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6C8" w:rsidRDefault="002E66C8" w:rsidP="002E66C8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rFonts w:ascii="inherit" w:hAnsi="inherit"/>
          <w:color w:val="444444"/>
          <w:sz w:val="23"/>
          <w:szCs w:val="23"/>
          <w:bdr w:val="none" w:sz="0" w:space="0" w:color="auto" w:frame="1"/>
        </w:rPr>
      </w:pPr>
      <w:bookmarkStart w:id="0" w:name="_GoBack"/>
      <w:bookmarkEnd w:id="0"/>
    </w:p>
    <w:p w:rsidR="00285B2D" w:rsidRPr="00285B2D" w:rsidRDefault="00285B2D" w:rsidP="00285B2D">
      <w:pPr>
        <w:pStyle w:val="a3"/>
        <w:shd w:val="clear" w:color="auto" w:fill="FFFFFF"/>
        <w:spacing w:before="0" w:beforeAutospacing="0" w:after="225" w:afterAutospacing="0"/>
        <w:jc w:val="center"/>
        <w:textAlignment w:val="baseline"/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</w:pPr>
      <w:r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 xml:space="preserve">Уважаемые жители </w:t>
      </w:r>
      <w:proofErr w:type="spellStart"/>
      <w:r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>Б</w:t>
      </w:r>
      <w:r w:rsidRPr="00285B2D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>ольшеглушицкого</w:t>
      </w:r>
      <w:proofErr w:type="spellEnd"/>
      <w:r w:rsidRPr="00285B2D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 xml:space="preserve"> района!</w:t>
      </w:r>
    </w:p>
    <w:p w:rsidR="00503FDE" w:rsidRPr="00015D91" w:rsidRDefault="00015AEC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</w:pPr>
      <w:r w:rsidRPr="00015D91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 xml:space="preserve">На территории РФ </w:t>
      </w:r>
      <w:proofErr w:type="gramStart"/>
      <w:r w:rsidRPr="00015D91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>по прежнему</w:t>
      </w:r>
      <w:proofErr w:type="gramEnd"/>
      <w:r w:rsidRPr="00015D91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 xml:space="preserve"> остается напряженная эпизоотическая ситуация по Африканской чуме свиней.  </w:t>
      </w:r>
      <w:r w:rsidR="00015D91">
        <w:rPr>
          <w:rStyle w:val="a4"/>
          <w:rFonts w:ascii="inherit" w:hAnsi="inherit" w:hint="eastAsia"/>
          <w:i w:val="0"/>
          <w:color w:val="444444"/>
          <w:sz w:val="23"/>
          <w:szCs w:val="23"/>
          <w:bdr w:val="none" w:sz="0" w:space="0" w:color="auto" w:frame="1"/>
        </w:rPr>
        <w:t>П</w:t>
      </w:r>
      <w:r w:rsidR="00015D91">
        <w:rPr>
          <w:rStyle w:val="a4"/>
          <w:rFonts w:ascii="inherit" w:hAnsi="inherit"/>
          <w:i w:val="0"/>
          <w:color w:val="444444"/>
          <w:sz w:val="23"/>
          <w:szCs w:val="23"/>
          <w:bdr w:val="none" w:sz="0" w:space="0" w:color="auto" w:frame="1"/>
        </w:rPr>
        <w:t>ериодически регистрируются вспышки и в близлежащих к Самарской области регионах.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 xml:space="preserve">Африканская чума свиней (африканская лихорадка, восточноафриканская чума свиней, болезнь Монтгомери) – особо опасная, острозаразная, вирусная болезнь, характеризующаяся быстрым распространением. Болеют дикие и домашние свиньи всех пород и возрастов в любое время года. ОПАСНОСТИ ДЛЯ ЖИЗНИ И ЗДОРОВЬЯ ЛЮДЕЙ НЕ ПРЕДСТАВЛЯЕТ! Основные признаки АЧС при вскрытии убитых свиней: кишечник ярко-красного цвета, язвы на стенках кишечника, кровоизлияния на всех внутренних органах, на брюшине, печень темно-фиолетового цвета, увеличена в размере, отек легких. В случае убоя животных, подозрительных по заболеванию АЧС, туши и продукты убоя использовать в пищу НЕЛЬЗЯ. Болезнь переносят домашние и дикие животные, птицы, грызуны и насекомые. ЗНАЙТЕ! Наиболее часто к появлению АЧС приводит скармливание свиньям не проваренных пищевых отходов домашней кухни, различных пищеблоков и столовых, боенских отходов, а также комбикормов и </w:t>
      </w:r>
      <w:proofErr w:type="spellStart"/>
      <w:r>
        <w:rPr>
          <w:color w:val="444444"/>
          <w:sz w:val="23"/>
          <w:szCs w:val="23"/>
        </w:rPr>
        <w:t>зернопродуктов</w:t>
      </w:r>
      <w:proofErr w:type="spellEnd"/>
      <w:r>
        <w:rPr>
          <w:color w:val="444444"/>
          <w:sz w:val="23"/>
          <w:szCs w:val="23"/>
        </w:rPr>
        <w:t xml:space="preserve">, не прошедших термическую обработку. Симптомы. По внешним проявлениям африканскую чуму трудно отличить от классической чумы. При </w:t>
      </w:r>
      <w:proofErr w:type="gramStart"/>
      <w:r>
        <w:rPr>
          <w:color w:val="444444"/>
          <w:sz w:val="23"/>
          <w:szCs w:val="23"/>
        </w:rPr>
        <w:t>молниеносном</w:t>
      </w:r>
      <w:proofErr w:type="gramEnd"/>
      <w:r>
        <w:rPr>
          <w:color w:val="444444"/>
          <w:sz w:val="23"/>
          <w:szCs w:val="23"/>
        </w:rPr>
        <w:t xml:space="preserve"> течение животные погибают без каких-либо признаков. От заражения до появления симптомов проходит 2–10 дней. У животных повышается температура тела до 42</w:t>
      </w:r>
      <w:proofErr w:type="gramStart"/>
      <w:r>
        <w:rPr>
          <w:color w:val="444444"/>
          <w:sz w:val="23"/>
          <w:szCs w:val="23"/>
        </w:rPr>
        <w:t>°С</w:t>
      </w:r>
      <w:proofErr w:type="gramEnd"/>
      <w:r>
        <w:rPr>
          <w:color w:val="444444"/>
          <w:sz w:val="23"/>
          <w:szCs w:val="23"/>
        </w:rPr>
        <w:t>, появляются одышка, кашель, пропадает аппетит, усиливается жажда, отмечаются приступы рвоты, поноса с кровью или запор, параличи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пятна, покраснение слизистых оболочек, конъюнктивит, серозные и серозно-геморрагические истечения из носа и глаз. Супоросные свиноматки абортируют. Смерть наступает на 1–5-й день, реже – позднее. Бывает хроническое течение болезни.</w:t>
      </w:r>
    </w:p>
    <w:p w:rsidR="002E66C8" w:rsidRDefault="002E66C8" w:rsidP="002E66C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3"/>
          <w:szCs w:val="23"/>
        </w:rPr>
      </w:pPr>
      <w:r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>Как предотвратить занос африканской чумы свиней?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– Не допускайте посторонних в свое хозяйство.</w:t>
      </w:r>
      <w:r>
        <w:rPr>
          <w:color w:val="444444"/>
          <w:sz w:val="23"/>
          <w:szCs w:val="23"/>
        </w:rPr>
        <w:br/>
        <w:t xml:space="preserve">Переведите свиней в режим </w:t>
      </w:r>
      <w:proofErr w:type="spellStart"/>
      <w:r>
        <w:rPr>
          <w:color w:val="444444"/>
          <w:sz w:val="23"/>
          <w:szCs w:val="23"/>
        </w:rPr>
        <w:t>безвыгульного</w:t>
      </w:r>
      <w:proofErr w:type="spellEnd"/>
      <w:r>
        <w:rPr>
          <w:color w:val="444444"/>
          <w:sz w:val="23"/>
          <w:szCs w:val="23"/>
        </w:rPr>
        <w:t xml:space="preserve"> содержания, не допускайте вольной случки и контакта с другими животными и синантропной птицей (чужие свиньи, другие животные, хищные птицы, звери, собаки и кошки могут быть переносчиками вируса). – Для кормления и ухода за свиньями имейте отдельную обувь и одежду.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– Исключите кормление свиней кормами животного происхождения, пищевыми (столово-кухонными) и боенскими отходами (</w:t>
      </w:r>
      <w:proofErr w:type="spellStart"/>
      <w:r>
        <w:rPr>
          <w:color w:val="444444"/>
          <w:sz w:val="23"/>
          <w:szCs w:val="23"/>
        </w:rPr>
        <w:t>конфискаты</w:t>
      </w:r>
      <w:proofErr w:type="spellEnd"/>
      <w:r>
        <w:rPr>
          <w:color w:val="444444"/>
          <w:sz w:val="23"/>
          <w:szCs w:val="23"/>
        </w:rPr>
        <w:t>) не подвергнутыми термической обработке, в режимах, обеспечивающих уничтожение вируса АЧС, покупайте корма только промышленного производства или проваривайте их перед кормлением, воду для поения животных подвергать обеззараживанию.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– Проводите обработку свиней и помещений для их содержания один раз в 10 дней против кровососущих насекомых (клещей, вшей, блох); постоянно ведите борьбу с грызунами.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– Не осуществляйте подворный убой и реализацию свинины без ветеринарно-санитарной экспертизы мяса и продуктов убоя специалистами государственной ветеринарной службы Самарской области (проводить убой на специализированных бойнях или убойных пунктах в присутствии ветеринарного специалиста).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>– Не покупайте живых свиней, мясо и мясопродукты в местах несанкционированной торговли, не завозите свиней и продукцию свиноводства из других регионов без согласования с государственной ветеринарной службой Самарской области.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lastRenderedPageBreak/>
        <w:t xml:space="preserve">– Обязательно предоставляйте поголовье свиней для осмотра, </w:t>
      </w:r>
      <w:proofErr w:type="spellStart"/>
      <w:r w:rsidR="00892012">
        <w:rPr>
          <w:color w:val="444444"/>
          <w:sz w:val="23"/>
          <w:szCs w:val="23"/>
        </w:rPr>
        <w:t>биркования</w:t>
      </w:r>
      <w:proofErr w:type="spellEnd"/>
      <w:r w:rsidR="00892012">
        <w:rPr>
          <w:color w:val="444444"/>
          <w:sz w:val="23"/>
          <w:szCs w:val="23"/>
        </w:rPr>
        <w:t xml:space="preserve">, </w:t>
      </w:r>
      <w:r>
        <w:rPr>
          <w:color w:val="444444"/>
          <w:sz w:val="23"/>
          <w:szCs w:val="23"/>
        </w:rPr>
        <w:t>вакцинаций (против классической чумы свиней, рожи) и других обработок, проводимых ветери</w:t>
      </w:r>
      <w:r w:rsidR="00892012">
        <w:rPr>
          <w:color w:val="444444"/>
          <w:sz w:val="23"/>
          <w:szCs w:val="23"/>
        </w:rPr>
        <w:t xml:space="preserve">нарными специалистами, во избежание возможных проблем в случае возмещения при отчуждении свиней в случае вспышки АЧС, произведите </w:t>
      </w:r>
      <w:proofErr w:type="spellStart"/>
      <w:r w:rsidR="00892012">
        <w:rPr>
          <w:color w:val="444444"/>
          <w:sz w:val="23"/>
          <w:szCs w:val="23"/>
        </w:rPr>
        <w:t>индентификацию</w:t>
      </w:r>
      <w:proofErr w:type="spellEnd"/>
      <w:r w:rsidR="00892012">
        <w:rPr>
          <w:color w:val="444444"/>
          <w:sz w:val="23"/>
          <w:szCs w:val="23"/>
        </w:rPr>
        <w:t xml:space="preserve"> </w:t>
      </w:r>
      <w:proofErr w:type="spellStart"/>
      <w:r w:rsidR="00892012">
        <w:rPr>
          <w:color w:val="444444"/>
          <w:sz w:val="23"/>
          <w:szCs w:val="23"/>
        </w:rPr>
        <w:t>свинопоголовья</w:t>
      </w:r>
      <w:proofErr w:type="spellEnd"/>
      <w:r w:rsidR="00892012">
        <w:rPr>
          <w:color w:val="444444"/>
          <w:sz w:val="23"/>
          <w:szCs w:val="23"/>
        </w:rPr>
        <w:t xml:space="preserve"> в системе «</w:t>
      </w:r>
      <w:proofErr w:type="spellStart"/>
      <w:r w:rsidR="00892012">
        <w:rPr>
          <w:color w:val="444444"/>
          <w:sz w:val="23"/>
          <w:szCs w:val="23"/>
        </w:rPr>
        <w:t>Хорриот</w:t>
      </w:r>
      <w:proofErr w:type="gramStart"/>
      <w:r w:rsidR="00892012">
        <w:rPr>
          <w:color w:val="444444"/>
          <w:sz w:val="23"/>
          <w:szCs w:val="23"/>
        </w:rPr>
        <w:t>»а</w:t>
      </w:r>
      <w:proofErr w:type="spellEnd"/>
      <w:proofErr w:type="gramEnd"/>
      <w:r w:rsidR="00892012">
        <w:rPr>
          <w:color w:val="444444"/>
          <w:sz w:val="23"/>
          <w:szCs w:val="23"/>
        </w:rPr>
        <w:t xml:space="preserve"> также предоставьте данные о количестве поголовья свиней на своем приусадебном участке  в администрацию своего сельского поселения для последующего внесения его в </w:t>
      </w:r>
      <w:proofErr w:type="spellStart"/>
      <w:r w:rsidR="00892012">
        <w:rPr>
          <w:color w:val="444444"/>
          <w:sz w:val="23"/>
          <w:szCs w:val="23"/>
        </w:rPr>
        <w:t>похозяйственную</w:t>
      </w:r>
      <w:proofErr w:type="spellEnd"/>
      <w:r w:rsidR="00892012">
        <w:rPr>
          <w:color w:val="444444"/>
          <w:sz w:val="23"/>
          <w:szCs w:val="23"/>
        </w:rPr>
        <w:t xml:space="preserve"> книгу сельского поселения.</w:t>
      </w:r>
    </w:p>
    <w:p w:rsidR="002E66C8" w:rsidRDefault="002E66C8" w:rsidP="002E66C8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 xml:space="preserve">– Не выбрасывайте трупы животных, отходы от их содержания и переработки на свалки, обочины дорог; не </w:t>
      </w:r>
      <w:proofErr w:type="spellStart"/>
      <w:r>
        <w:rPr>
          <w:color w:val="444444"/>
          <w:sz w:val="23"/>
          <w:szCs w:val="23"/>
        </w:rPr>
        <w:t>захоранивайте</w:t>
      </w:r>
      <w:proofErr w:type="spellEnd"/>
      <w:r>
        <w:rPr>
          <w:color w:val="444444"/>
          <w:sz w:val="23"/>
          <w:szCs w:val="23"/>
        </w:rPr>
        <w:t xml:space="preserve"> их на своем огороде или другом земельном участке. Проводите утилизацию в местах, определенных администрацией сельских поселений. Не пытайтесь переработать мясо павших или вынужденно убитых свиней – это запрещено и может привести к дальнейшему распространению болезни. Африканская чума свиней является очень серьезной проблемой, поэтому отнестись к ней надо очень серьезно! Помните: за действия (бездействие), повлекшие за собой возникновение очагов АЧС и ее распространение, предусмотрена административная и уголовная ответственность в соответствии с действующим законодательством РФ!</w:t>
      </w:r>
    </w:p>
    <w:p w:rsidR="002E66C8" w:rsidRDefault="002E66C8" w:rsidP="002E66C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3"/>
          <w:szCs w:val="23"/>
        </w:rPr>
      </w:pPr>
      <w:r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>ВНИМАНИЕ! В случае обнаружения больных животных с двумя и более названными симптомами необходимо сообщить в ближайшую ветеринарную</w:t>
      </w:r>
      <w:r w:rsidR="00892012"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 xml:space="preserve"> службу по тел.: 8(84673)2-19-77</w:t>
      </w:r>
      <w:r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>.</w:t>
      </w:r>
    </w:p>
    <w:p w:rsidR="002E66C8" w:rsidRDefault="00892012" w:rsidP="002E66C8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3"/>
          <w:szCs w:val="23"/>
        </w:rPr>
      </w:pPr>
      <w:r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 xml:space="preserve">Н.В. Пильщиков главный ветеринарный </w:t>
      </w:r>
      <w:r w:rsidR="00CA0533"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 xml:space="preserve">врач </w:t>
      </w:r>
      <w:proofErr w:type="spellStart"/>
      <w:r w:rsidR="00CA0533"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>Большеглушиц</w:t>
      </w:r>
      <w:r w:rsidR="002E66C8"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>кой</w:t>
      </w:r>
      <w:proofErr w:type="spellEnd"/>
      <w:r w:rsidR="002E66C8">
        <w:rPr>
          <w:rStyle w:val="a5"/>
          <w:rFonts w:ascii="inherit" w:hAnsi="inherit"/>
          <w:color w:val="444444"/>
          <w:sz w:val="23"/>
          <w:szCs w:val="23"/>
          <w:bdr w:val="none" w:sz="0" w:space="0" w:color="auto" w:frame="1"/>
        </w:rPr>
        <w:t xml:space="preserve"> СББЖ.</w:t>
      </w:r>
    </w:p>
    <w:p w:rsidR="00565F07" w:rsidRDefault="00565F07"/>
    <w:sectPr w:rsidR="00565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6C8"/>
    <w:rsid w:val="00015AEC"/>
    <w:rsid w:val="00015D91"/>
    <w:rsid w:val="00285B2D"/>
    <w:rsid w:val="002E66C8"/>
    <w:rsid w:val="00503FDE"/>
    <w:rsid w:val="00565F07"/>
    <w:rsid w:val="006F4CD4"/>
    <w:rsid w:val="00892012"/>
    <w:rsid w:val="00A50313"/>
    <w:rsid w:val="00CA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2E66C8"/>
    <w:rPr>
      <w:i/>
      <w:iCs/>
    </w:rPr>
  </w:style>
  <w:style w:type="character" w:styleId="a5">
    <w:name w:val="Strong"/>
    <w:basedOn w:val="a0"/>
    <w:uiPriority w:val="22"/>
    <w:qFormat/>
    <w:rsid w:val="002E66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6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2E66C8"/>
    <w:rPr>
      <w:i/>
      <w:iCs/>
    </w:rPr>
  </w:style>
  <w:style w:type="character" w:styleId="a5">
    <w:name w:val="Strong"/>
    <w:basedOn w:val="a0"/>
    <w:uiPriority w:val="22"/>
    <w:qFormat/>
    <w:rsid w:val="002E66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8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KucenkoNV</cp:lastModifiedBy>
  <cp:revision>2</cp:revision>
  <dcterms:created xsi:type="dcterms:W3CDTF">2026-10-23T05:57:00Z</dcterms:created>
  <dcterms:modified xsi:type="dcterms:W3CDTF">2026-10-23T05:57:00Z</dcterms:modified>
</cp:coreProperties>
</file>