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29B" w:rsidRDefault="0087793C" w:rsidP="005B429B">
      <w:pPr>
        <w:jc w:val="both"/>
      </w:pPr>
      <w:r>
        <w:t xml:space="preserve">              </w:t>
      </w:r>
      <w:r w:rsidR="001A0A74">
        <w:t xml:space="preserve">        </w:t>
      </w:r>
      <w:r w:rsidR="005B429B">
        <w:rPr>
          <w:noProof/>
        </w:rPr>
        <w:drawing>
          <wp:inline distT="0" distB="0" distL="0" distR="0">
            <wp:extent cx="323850" cy="40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rsidR="005B429B" w:rsidRDefault="005B429B" w:rsidP="005B429B">
      <w:pPr>
        <w:pStyle w:val="1"/>
        <w:rPr>
          <w:b w:val="0"/>
        </w:rPr>
      </w:pPr>
      <w:r>
        <w:rPr>
          <w:b w:val="0"/>
        </w:rPr>
        <w:t xml:space="preserve">       АДМИНИСТРАЦИЯ</w:t>
      </w:r>
    </w:p>
    <w:p w:rsidR="005B429B" w:rsidRDefault="005B429B" w:rsidP="005B429B">
      <w:pPr>
        <w:jc w:val="both"/>
      </w:pPr>
      <w:r>
        <w:t>СЕЛЬСКОГО ПОСЕЛЕНИЯ</w:t>
      </w:r>
    </w:p>
    <w:p w:rsidR="005B429B" w:rsidRDefault="005B429B" w:rsidP="005B429B">
      <w:pPr>
        <w:jc w:val="both"/>
      </w:pPr>
      <w:r>
        <w:t xml:space="preserve">                 МОКША</w:t>
      </w:r>
    </w:p>
    <w:p w:rsidR="005B429B" w:rsidRDefault="005B429B" w:rsidP="005B429B">
      <w:pPr>
        <w:jc w:val="both"/>
      </w:pPr>
      <w:r>
        <w:rPr>
          <w:bCs/>
        </w:rPr>
        <w:t>МУНИЦИПАЛЬНОГО РАЙОНА</w:t>
      </w:r>
    </w:p>
    <w:p w:rsidR="005B429B" w:rsidRDefault="005B429B" w:rsidP="005B429B">
      <w:pPr>
        <w:jc w:val="both"/>
        <w:rPr>
          <w:bCs/>
        </w:rPr>
      </w:pPr>
      <w:r>
        <w:rPr>
          <w:bCs/>
        </w:rPr>
        <w:t xml:space="preserve">     БОЛЬШЕГЛУШИЦКИЙ</w:t>
      </w:r>
    </w:p>
    <w:p w:rsidR="005B429B" w:rsidRDefault="005B429B" w:rsidP="005B429B">
      <w:pPr>
        <w:jc w:val="both"/>
        <w:rPr>
          <w:bCs/>
        </w:rPr>
      </w:pPr>
      <w:r>
        <w:rPr>
          <w:bCs/>
        </w:rPr>
        <w:t xml:space="preserve"> САМАРСКОЙ ОБЛАСТИ</w:t>
      </w:r>
    </w:p>
    <w:p w:rsidR="005B429B" w:rsidRDefault="005B429B" w:rsidP="005B429B">
      <w:pPr>
        <w:jc w:val="both"/>
        <w:rPr>
          <w:b/>
          <w:bCs/>
        </w:rPr>
      </w:pPr>
    </w:p>
    <w:p w:rsidR="005B429B" w:rsidRDefault="005B429B" w:rsidP="005B429B">
      <w:pPr>
        <w:jc w:val="both"/>
        <w:rPr>
          <w:b/>
          <w:bCs/>
          <w:sz w:val="28"/>
        </w:rPr>
      </w:pPr>
      <w:r>
        <w:rPr>
          <w:b/>
          <w:bCs/>
          <w:sz w:val="28"/>
        </w:rPr>
        <w:t>ПОСТАНОВЛЕНИЕ</w:t>
      </w:r>
    </w:p>
    <w:p w:rsidR="005B429B" w:rsidRDefault="005B429B" w:rsidP="005B429B">
      <w:pPr>
        <w:jc w:val="both"/>
        <w:rPr>
          <w:sz w:val="28"/>
        </w:rPr>
      </w:pPr>
    </w:p>
    <w:p w:rsidR="005B429B" w:rsidRPr="0055017A" w:rsidRDefault="00233271" w:rsidP="005B429B">
      <w:pPr>
        <w:jc w:val="both"/>
        <w:rPr>
          <w:sz w:val="28"/>
        </w:rPr>
      </w:pPr>
      <w:r>
        <w:rPr>
          <w:sz w:val="28"/>
        </w:rPr>
        <w:t>о</w:t>
      </w:r>
      <w:r w:rsidR="00AB3D50">
        <w:rPr>
          <w:sz w:val="28"/>
        </w:rPr>
        <w:t>т</w:t>
      </w:r>
      <w:r w:rsidR="00CC480C">
        <w:rPr>
          <w:sz w:val="28"/>
          <w:u w:val="single"/>
        </w:rPr>
        <w:t xml:space="preserve">  </w:t>
      </w:r>
      <w:r w:rsidR="006133AF">
        <w:rPr>
          <w:sz w:val="28"/>
          <w:u w:val="single"/>
        </w:rPr>
        <w:t>26</w:t>
      </w:r>
      <w:r w:rsidR="00CC480C">
        <w:rPr>
          <w:sz w:val="28"/>
          <w:u w:val="single"/>
        </w:rPr>
        <w:t xml:space="preserve"> </w:t>
      </w:r>
      <w:r w:rsidR="00AB3D50">
        <w:rPr>
          <w:sz w:val="28"/>
          <w:u w:val="single"/>
        </w:rPr>
        <w:t xml:space="preserve"> декабря </w:t>
      </w:r>
      <w:r w:rsidR="00FC2B31">
        <w:rPr>
          <w:sz w:val="28"/>
        </w:rPr>
        <w:t>202</w:t>
      </w:r>
      <w:r w:rsidR="00CC480C">
        <w:rPr>
          <w:sz w:val="28"/>
        </w:rPr>
        <w:t xml:space="preserve">3 г.  № </w:t>
      </w:r>
      <w:r w:rsidR="006133AF">
        <w:rPr>
          <w:sz w:val="28"/>
        </w:rPr>
        <w:t>112</w:t>
      </w:r>
    </w:p>
    <w:p w:rsidR="005B429B" w:rsidRDefault="00FC2B31" w:rsidP="005B429B">
      <w:pPr>
        <w:jc w:val="both"/>
        <w:rPr>
          <w:sz w:val="28"/>
        </w:rPr>
      </w:pPr>
      <w:r w:rsidRPr="0055017A">
        <w:rPr>
          <w:sz w:val="28"/>
        </w:rPr>
        <w:t xml:space="preserve">              </w:t>
      </w:r>
      <w:proofErr w:type="spellStart"/>
      <w:r w:rsidR="005B429B">
        <w:rPr>
          <w:sz w:val="28"/>
        </w:rPr>
        <w:t>с</w:t>
      </w:r>
      <w:proofErr w:type="gramStart"/>
      <w:r w:rsidR="005B429B">
        <w:rPr>
          <w:sz w:val="28"/>
        </w:rPr>
        <w:t>.М</w:t>
      </w:r>
      <w:proofErr w:type="gramEnd"/>
      <w:r w:rsidR="005B429B">
        <w:rPr>
          <w:sz w:val="28"/>
        </w:rPr>
        <w:t>окша</w:t>
      </w:r>
      <w:proofErr w:type="spellEnd"/>
    </w:p>
    <w:p w:rsidR="005B429B" w:rsidRDefault="005B429B" w:rsidP="005B429B">
      <w:pPr>
        <w:jc w:val="both"/>
        <w:rPr>
          <w:sz w:val="28"/>
        </w:rPr>
      </w:pPr>
    </w:p>
    <w:p w:rsidR="005B429B" w:rsidRDefault="005B429B" w:rsidP="005B429B">
      <w:pPr>
        <w:rPr>
          <w:b/>
        </w:rPr>
      </w:pPr>
    </w:p>
    <w:p w:rsidR="005B429B" w:rsidRPr="006E4E01" w:rsidRDefault="005B429B" w:rsidP="005B429B">
      <w:pPr>
        <w:jc w:val="both"/>
        <w:rPr>
          <w:b/>
          <w:sz w:val="28"/>
          <w:szCs w:val="28"/>
        </w:rPr>
      </w:pPr>
    </w:p>
    <w:p w:rsidR="006E4E01" w:rsidRDefault="002D6123" w:rsidP="002D6123">
      <w:pPr>
        <w:spacing w:line="360" w:lineRule="auto"/>
        <w:ind w:firstLine="708"/>
        <w:jc w:val="both"/>
        <w:rPr>
          <w:b/>
          <w:sz w:val="28"/>
          <w:szCs w:val="28"/>
        </w:rPr>
      </w:pPr>
      <w:r>
        <w:rPr>
          <w:b/>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p>
    <w:p w:rsidR="002D6123" w:rsidRPr="002D6123" w:rsidRDefault="002D6123" w:rsidP="002D6123">
      <w:pPr>
        <w:spacing w:line="360" w:lineRule="auto"/>
        <w:ind w:firstLine="708"/>
        <w:jc w:val="both"/>
        <w:rPr>
          <w:sz w:val="28"/>
          <w:szCs w:val="28"/>
        </w:rPr>
      </w:pPr>
    </w:p>
    <w:p w:rsidR="006E4E01" w:rsidRPr="002D6123" w:rsidRDefault="006E4E01" w:rsidP="002D6123">
      <w:pPr>
        <w:spacing w:line="360" w:lineRule="auto"/>
        <w:ind w:firstLine="708"/>
        <w:jc w:val="both"/>
        <w:rPr>
          <w:sz w:val="28"/>
          <w:szCs w:val="28"/>
        </w:rPr>
      </w:pPr>
      <w:r w:rsidRPr="002D6123">
        <w:rPr>
          <w:color w:val="052635"/>
          <w:sz w:val="28"/>
          <w:szCs w:val="28"/>
        </w:rPr>
        <w:t>В целях реализации мероприятий по разработке и утверждению административных регламентов предоставления муниципальных услуг, в соответствии с Федеральным законом от 27.06.2011г. № 210-ФЗ «Об организации предоставления государственных и муниципальных услуг», Уставом сельского поселения муниципального района Большеглушицкий Самарской области</w:t>
      </w:r>
      <w:r w:rsidR="002D6123">
        <w:rPr>
          <w:color w:val="052635"/>
          <w:sz w:val="28"/>
          <w:szCs w:val="28"/>
        </w:rPr>
        <w:t>, администрация сельского поселения Мокша муниципального района Большеглушицкий Самарской области</w:t>
      </w:r>
      <w:r w:rsidRPr="002D6123">
        <w:rPr>
          <w:sz w:val="28"/>
          <w:szCs w:val="28"/>
        </w:rPr>
        <w:t xml:space="preserve"> </w:t>
      </w:r>
    </w:p>
    <w:p w:rsidR="006E4E01" w:rsidRPr="002D6123" w:rsidRDefault="006E4E01" w:rsidP="006E4E01">
      <w:pPr>
        <w:ind w:firstLine="708"/>
        <w:jc w:val="both"/>
        <w:rPr>
          <w:sz w:val="28"/>
          <w:szCs w:val="28"/>
        </w:rPr>
      </w:pPr>
    </w:p>
    <w:p w:rsidR="006E4E01" w:rsidRPr="002D6123" w:rsidRDefault="006E4E01" w:rsidP="006E4E01">
      <w:pPr>
        <w:spacing w:line="360" w:lineRule="auto"/>
        <w:ind w:hanging="187"/>
        <w:jc w:val="center"/>
        <w:rPr>
          <w:sz w:val="28"/>
          <w:szCs w:val="28"/>
        </w:rPr>
      </w:pPr>
      <w:r w:rsidRPr="002D6123">
        <w:rPr>
          <w:sz w:val="28"/>
          <w:szCs w:val="28"/>
        </w:rPr>
        <w:t>ПОСТАНОВЛЯЮ:</w:t>
      </w:r>
    </w:p>
    <w:p w:rsidR="006E4E01" w:rsidRPr="003600A4" w:rsidRDefault="003600A4" w:rsidP="003600A4">
      <w:pPr>
        <w:spacing w:line="360" w:lineRule="auto"/>
        <w:jc w:val="both"/>
        <w:rPr>
          <w:sz w:val="28"/>
          <w:szCs w:val="28"/>
        </w:rPr>
      </w:pPr>
      <w:r>
        <w:rPr>
          <w:color w:val="052635"/>
          <w:sz w:val="28"/>
          <w:szCs w:val="28"/>
        </w:rPr>
        <w:t xml:space="preserve">         1.</w:t>
      </w:r>
      <w:r w:rsidR="006E4E01" w:rsidRPr="003600A4">
        <w:rPr>
          <w:color w:val="052635"/>
          <w:sz w:val="28"/>
          <w:szCs w:val="28"/>
        </w:rPr>
        <w:t xml:space="preserve">Утвердить </w:t>
      </w:r>
      <w:r w:rsidR="002D6123" w:rsidRPr="003600A4">
        <w:rPr>
          <w:color w:val="052635"/>
          <w:sz w:val="28"/>
          <w:szCs w:val="28"/>
        </w:rPr>
        <w:t xml:space="preserve"> прилагаемы </w:t>
      </w:r>
      <w:r w:rsidR="006E4E01" w:rsidRPr="003600A4">
        <w:rPr>
          <w:color w:val="052635"/>
          <w:sz w:val="28"/>
          <w:szCs w:val="28"/>
        </w:rPr>
        <w:t>Порядок разработки и утверждения административных регламентов предоставления муниципальных услуг</w:t>
      </w:r>
      <w:r w:rsidR="006E4E01" w:rsidRPr="003600A4">
        <w:rPr>
          <w:sz w:val="28"/>
          <w:szCs w:val="28"/>
        </w:rPr>
        <w:t xml:space="preserve"> </w:t>
      </w:r>
      <w:r w:rsidR="002D6123" w:rsidRPr="003600A4">
        <w:rPr>
          <w:sz w:val="28"/>
          <w:szCs w:val="28"/>
        </w:rPr>
        <w:t xml:space="preserve"> администрацией сельского поселения Мокша муниципального района Большеглушицкий Самарской области.</w:t>
      </w:r>
    </w:p>
    <w:p w:rsidR="003600A4" w:rsidRPr="003600A4" w:rsidRDefault="00CC480C" w:rsidP="00CC480C">
      <w:pPr>
        <w:spacing w:line="360" w:lineRule="auto"/>
        <w:jc w:val="both"/>
        <w:rPr>
          <w:color w:val="052635"/>
          <w:sz w:val="28"/>
          <w:szCs w:val="28"/>
        </w:rPr>
      </w:pPr>
      <w:r>
        <w:rPr>
          <w:color w:val="052635"/>
          <w:sz w:val="28"/>
          <w:szCs w:val="28"/>
        </w:rPr>
        <w:t xml:space="preserve">        </w:t>
      </w:r>
      <w:r w:rsidR="003600A4">
        <w:rPr>
          <w:color w:val="052635"/>
          <w:sz w:val="28"/>
          <w:szCs w:val="28"/>
        </w:rPr>
        <w:t xml:space="preserve"> 2. </w:t>
      </w:r>
      <w:proofErr w:type="gramStart"/>
      <w:r w:rsidR="003600A4">
        <w:rPr>
          <w:color w:val="052635"/>
          <w:sz w:val="28"/>
          <w:szCs w:val="28"/>
        </w:rPr>
        <w:t>Со дня вступления  в силу настоящего постановления признать утратившим силу постановление администрации сельского поселения Мокша муниципального района Большеглушицкий Самар</w:t>
      </w:r>
      <w:r>
        <w:rPr>
          <w:color w:val="052635"/>
          <w:sz w:val="28"/>
          <w:szCs w:val="28"/>
        </w:rPr>
        <w:t xml:space="preserve">ской области от 07.12.2022г.№ </w:t>
      </w:r>
      <w:r>
        <w:rPr>
          <w:color w:val="052635"/>
          <w:sz w:val="28"/>
          <w:szCs w:val="28"/>
        </w:rPr>
        <w:lastRenderedPageBreak/>
        <w:t>77</w:t>
      </w:r>
      <w:r w:rsidR="003600A4">
        <w:rPr>
          <w:color w:val="052635"/>
          <w:sz w:val="28"/>
          <w:szCs w:val="28"/>
        </w:rPr>
        <w:t xml:space="preserve"> «</w:t>
      </w:r>
      <w:r w:rsidRPr="00CC480C">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r w:rsidR="003600A4">
        <w:rPr>
          <w:color w:val="052635"/>
          <w:sz w:val="28"/>
          <w:szCs w:val="28"/>
        </w:rPr>
        <w:t xml:space="preserve">» («Вести </w:t>
      </w:r>
      <w:r>
        <w:rPr>
          <w:color w:val="052635"/>
          <w:sz w:val="28"/>
          <w:szCs w:val="28"/>
        </w:rPr>
        <w:t>сельского поселения Мокша», 2022, 09 декабря № 44</w:t>
      </w:r>
      <w:r w:rsidR="003600A4">
        <w:rPr>
          <w:color w:val="052635"/>
          <w:sz w:val="28"/>
          <w:szCs w:val="28"/>
        </w:rPr>
        <w:t>(</w:t>
      </w:r>
      <w:r>
        <w:rPr>
          <w:color w:val="052635"/>
          <w:sz w:val="28"/>
          <w:szCs w:val="28"/>
        </w:rPr>
        <w:t>48</w:t>
      </w:r>
      <w:r w:rsidR="003600A4">
        <w:rPr>
          <w:color w:val="052635"/>
          <w:sz w:val="28"/>
          <w:szCs w:val="28"/>
        </w:rPr>
        <w:t xml:space="preserve">9)). </w:t>
      </w:r>
      <w:proofErr w:type="gramEnd"/>
    </w:p>
    <w:p w:rsidR="003600A4" w:rsidRPr="00D71465" w:rsidRDefault="006E4E01" w:rsidP="006E4E01">
      <w:pPr>
        <w:pStyle w:val="a7"/>
        <w:spacing w:line="360" w:lineRule="auto"/>
        <w:ind w:firstLine="708"/>
        <w:jc w:val="both"/>
        <w:rPr>
          <w:color w:val="052635"/>
          <w:sz w:val="28"/>
          <w:szCs w:val="28"/>
        </w:rPr>
      </w:pPr>
      <w:r w:rsidRPr="002D6123">
        <w:rPr>
          <w:color w:val="052635"/>
          <w:sz w:val="28"/>
          <w:szCs w:val="28"/>
        </w:rPr>
        <w:t>3. Опубликовать настоящее постановление в</w:t>
      </w:r>
      <w:r w:rsidR="003600A4">
        <w:rPr>
          <w:color w:val="052635"/>
          <w:sz w:val="28"/>
          <w:szCs w:val="28"/>
        </w:rPr>
        <w:t xml:space="preserve"> газете «Вести сельского поселения Мокша»  и на официальном сайте администрации сельского поселения Мокша муниципального района Большеглушицкий Самарской области:</w:t>
      </w:r>
      <w:r w:rsidRPr="002D6123">
        <w:rPr>
          <w:color w:val="052635"/>
          <w:sz w:val="28"/>
          <w:szCs w:val="28"/>
        </w:rPr>
        <w:t xml:space="preserve"> </w:t>
      </w:r>
      <w:r w:rsidR="00D71465">
        <w:rPr>
          <w:color w:val="052635"/>
          <w:sz w:val="28"/>
          <w:szCs w:val="28"/>
          <w:lang w:val="en-US"/>
        </w:rPr>
        <w:t>http</w:t>
      </w:r>
      <w:r w:rsidR="00D71465" w:rsidRPr="00D71465">
        <w:rPr>
          <w:color w:val="052635"/>
          <w:sz w:val="28"/>
          <w:szCs w:val="28"/>
        </w:rPr>
        <w:t>://</w:t>
      </w:r>
      <w:r w:rsidR="00D71465">
        <w:rPr>
          <w:color w:val="052635"/>
          <w:sz w:val="28"/>
          <w:szCs w:val="28"/>
          <w:lang w:val="en-US"/>
        </w:rPr>
        <w:t>moksha</w:t>
      </w:r>
      <w:r w:rsidR="00D71465" w:rsidRPr="00D71465">
        <w:rPr>
          <w:color w:val="052635"/>
          <w:sz w:val="28"/>
          <w:szCs w:val="28"/>
        </w:rPr>
        <w:t>.</w:t>
      </w:r>
      <w:proofErr w:type="spellStart"/>
      <w:r w:rsidR="00D71465">
        <w:rPr>
          <w:color w:val="052635"/>
          <w:sz w:val="28"/>
          <w:szCs w:val="28"/>
          <w:lang w:val="en-US"/>
        </w:rPr>
        <w:t>admbg</w:t>
      </w:r>
      <w:proofErr w:type="spellEnd"/>
      <w:r w:rsidR="00D71465" w:rsidRPr="00D71465">
        <w:rPr>
          <w:color w:val="052635"/>
          <w:sz w:val="28"/>
          <w:szCs w:val="28"/>
        </w:rPr>
        <w:t>.</w:t>
      </w:r>
      <w:r w:rsidR="00D71465">
        <w:rPr>
          <w:color w:val="052635"/>
          <w:sz w:val="28"/>
          <w:szCs w:val="28"/>
          <w:lang w:val="en-US"/>
        </w:rPr>
        <w:t>org</w:t>
      </w:r>
      <w:r w:rsidR="00D71465" w:rsidRPr="00D71465">
        <w:rPr>
          <w:color w:val="052635"/>
          <w:sz w:val="28"/>
          <w:szCs w:val="28"/>
        </w:rPr>
        <w:t>.</w:t>
      </w:r>
    </w:p>
    <w:p w:rsidR="006E4E01" w:rsidRPr="00D71465" w:rsidRDefault="006E4E01" w:rsidP="00D71465">
      <w:pPr>
        <w:pStyle w:val="a7"/>
        <w:spacing w:line="360" w:lineRule="auto"/>
        <w:ind w:firstLine="708"/>
        <w:jc w:val="both"/>
        <w:rPr>
          <w:color w:val="052635"/>
          <w:sz w:val="28"/>
          <w:szCs w:val="28"/>
        </w:rPr>
      </w:pPr>
      <w:r w:rsidRPr="002D6123">
        <w:rPr>
          <w:color w:val="052635"/>
          <w:sz w:val="28"/>
          <w:szCs w:val="28"/>
        </w:rPr>
        <w:t>4</w:t>
      </w:r>
      <w:r w:rsidR="00D71465">
        <w:rPr>
          <w:color w:val="052635"/>
          <w:sz w:val="28"/>
          <w:szCs w:val="28"/>
        </w:rPr>
        <w:t>. Настоящее постановление вступает в силу после его официального опубликования</w:t>
      </w:r>
    </w:p>
    <w:p w:rsidR="006E4E01" w:rsidRPr="002D6123" w:rsidRDefault="006E4E01" w:rsidP="006E4E01">
      <w:pPr>
        <w:ind w:hanging="187"/>
        <w:jc w:val="both"/>
        <w:rPr>
          <w:sz w:val="28"/>
          <w:szCs w:val="28"/>
        </w:rPr>
      </w:pPr>
      <w:r w:rsidRPr="002D6123">
        <w:rPr>
          <w:sz w:val="28"/>
          <w:szCs w:val="28"/>
        </w:rPr>
        <w:t>Глава сельского поселения Мокша</w:t>
      </w:r>
    </w:p>
    <w:p w:rsidR="006E4E01" w:rsidRPr="002D6123" w:rsidRDefault="006E4E01" w:rsidP="006E4E01">
      <w:pPr>
        <w:ind w:hanging="187"/>
        <w:jc w:val="both"/>
        <w:rPr>
          <w:sz w:val="28"/>
          <w:szCs w:val="28"/>
        </w:rPr>
      </w:pPr>
      <w:r w:rsidRPr="002D6123">
        <w:rPr>
          <w:sz w:val="28"/>
          <w:szCs w:val="28"/>
        </w:rPr>
        <w:t>муниципального района</w:t>
      </w:r>
    </w:p>
    <w:p w:rsidR="006E4E01" w:rsidRPr="002D6123" w:rsidRDefault="006E4E01" w:rsidP="006E4E01">
      <w:pPr>
        <w:spacing w:line="360" w:lineRule="auto"/>
        <w:ind w:hanging="187"/>
        <w:jc w:val="both"/>
        <w:rPr>
          <w:sz w:val="28"/>
          <w:szCs w:val="28"/>
        </w:rPr>
      </w:pPr>
      <w:r w:rsidRPr="002D6123">
        <w:rPr>
          <w:sz w:val="28"/>
          <w:szCs w:val="28"/>
        </w:rPr>
        <w:t xml:space="preserve">Большеглушицкий Самарской области                          </w:t>
      </w:r>
      <w:r w:rsidR="00D71465">
        <w:rPr>
          <w:sz w:val="28"/>
          <w:szCs w:val="28"/>
        </w:rPr>
        <w:t xml:space="preserve">            </w:t>
      </w:r>
      <w:proofErr w:type="spellStart"/>
      <w:r w:rsidR="00D71465">
        <w:rPr>
          <w:sz w:val="28"/>
          <w:szCs w:val="28"/>
        </w:rPr>
        <w:t>О.А.Девяткин</w:t>
      </w:r>
      <w:proofErr w:type="spellEnd"/>
    </w:p>
    <w:p w:rsidR="006E4E01" w:rsidRDefault="006E4E01" w:rsidP="006E4E01">
      <w:pPr>
        <w:ind w:hanging="187"/>
        <w:jc w:val="both"/>
        <w:rPr>
          <w:sz w:val="16"/>
          <w:szCs w:val="16"/>
        </w:rPr>
      </w:pPr>
    </w:p>
    <w:p w:rsidR="006E4E01" w:rsidRDefault="006E4E01" w:rsidP="006E4E01">
      <w:pPr>
        <w:ind w:hanging="187"/>
        <w:jc w:val="both"/>
        <w:rPr>
          <w:sz w:val="16"/>
          <w:szCs w:val="16"/>
        </w:rPr>
      </w:pPr>
    </w:p>
    <w:p w:rsidR="006E4E01" w:rsidRDefault="006E4E01" w:rsidP="006E4E01">
      <w:pPr>
        <w:ind w:hanging="187"/>
        <w:jc w:val="both"/>
        <w:rPr>
          <w:sz w:val="16"/>
          <w:szCs w:val="16"/>
        </w:rPr>
      </w:pPr>
    </w:p>
    <w:p w:rsidR="005B429B" w:rsidRDefault="005B429B" w:rsidP="006E4E01">
      <w:pPr>
        <w:rPr>
          <w:sz w:val="28"/>
        </w:rPr>
      </w:pPr>
    </w:p>
    <w:p w:rsidR="005B429B" w:rsidRDefault="005B429B" w:rsidP="005B429B">
      <w:pPr>
        <w:jc w:val="both"/>
        <w:rPr>
          <w:sz w:val="28"/>
        </w:rPr>
      </w:pPr>
      <w:r>
        <w:rPr>
          <w:sz w:val="28"/>
        </w:rPr>
        <w:t>.</w:t>
      </w:r>
    </w:p>
    <w:p w:rsidR="005B429B" w:rsidRDefault="005B429B" w:rsidP="005B429B">
      <w:pPr>
        <w:ind w:firstLine="708"/>
        <w:jc w:val="both"/>
        <w:rPr>
          <w:sz w:val="28"/>
        </w:rPr>
      </w:pPr>
    </w:p>
    <w:p w:rsidR="005B429B" w:rsidRDefault="005B429B" w:rsidP="005B429B">
      <w:pPr>
        <w:jc w:val="both"/>
        <w:rPr>
          <w:sz w:val="28"/>
        </w:rPr>
      </w:pPr>
    </w:p>
    <w:p w:rsidR="005B429B" w:rsidRDefault="005B429B" w:rsidP="005B429B">
      <w:pPr>
        <w:ind w:firstLine="720"/>
        <w:jc w:val="both"/>
        <w:rPr>
          <w:sz w:val="28"/>
        </w:rPr>
      </w:pPr>
    </w:p>
    <w:p w:rsidR="00D71465" w:rsidRDefault="00D71465" w:rsidP="006E4E01">
      <w:pPr>
        <w:pStyle w:val="2"/>
        <w:shd w:val="clear" w:color="auto" w:fill="FFFFFF"/>
        <w:spacing w:before="0" w:after="240"/>
        <w:jc w:val="right"/>
        <w:textAlignment w:val="baseline"/>
        <w:rPr>
          <w:rFonts w:ascii="Times New Roman" w:hAnsi="Times New Roman" w:cs="Times New Roman"/>
          <w:b w:val="0"/>
          <w:color w:val="auto"/>
          <w:sz w:val="24"/>
          <w:szCs w:val="24"/>
        </w:rPr>
      </w:pPr>
    </w:p>
    <w:p w:rsidR="00D71465" w:rsidRDefault="00D71465" w:rsidP="006E4E01">
      <w:pPr>
        <w:pStyle w:val="2"/>
        <w:shd w:val="clear" w:color="auto" w:fill="FFFFFF"/>
        <w:spacing w:before="0" w:after="240"/>
        <w:jc w:val="right"/>
        <w:textAlignment w:val="baseline"/>
        <w:rPr>
          <w:rFonts w:ascii="Times New Roman" w:hAnsi="Times New Roman" w:cs="Times New Roman"/>
          <w:b w:val="0"/>
          <w:color w:val="auto"/>
          <w:sz w:val="24"/>
          <w:szCs w:val="24"/>
        </w:rPr>
      </w:pPr>
    </w:p>
    <w:p w:rsidR="00D71465" w:rsidRDefault="00D71465" w:rsidP="006E4E01">
      <w:pPr>
        <w:pStyle w:val="2"/>
        <w:shd w:val="clear" w:color="auto" w:fill="FFFFFF"/>
        <w:spacing w:before="0" w:after="240"/>
        <w:jc w:val="right"/>
        <w:textAlignment w:val="baseline"/>
        <w:rPr>
          <w:rFonts w:ascii="Times New Roman" w:hAnsi="Times New Roman" w:cs="Times New Roman"/>
          <w:b w:val="0"/>
          <w:color w:val="auto"/>
          <w:sz w:val="24"/>
          <w:szCs w:val="24"/>
        </w:rPr>
      </w:pPr>
    </w:p>
    <w:p w:rsidR="00D71465" w:rsidRDefault="00D71465" w:rsidP="006E4E01">
      <w:pPr>
        <w:pStyle w:val="2"/>
        <w:shd w:val="clear" w:color="auto" w:fill="FFFFFF"/>
        <w:spacing w:before="0" w:after="240"/>
        <w:jc w:val="right"/>
        <w:textAlignment w:val="baseline"/>
        <w:rPr>
          <w:rFonts w:ascii="Times New Roman" w:hAnsi="Times New Roman" w:cs="Times New Roman"/>
          <w:b w:val="0"/>
          <w:color w:val="auto"/>
          <w:sz w:val="24"/>
          <w:szCs w:val="24"/>
        </w:rPr>
      </w:pPr>
    </w:p>
    <w:p w:rsidR="00D71465" w:rsidRDefault="00D71465" w:rsidP="00D71465">
      <w:pPr>
        <w:pStyle w:val="2"/>
        <w:shd w:val="clear" w:color="auto" w:fill="FFFFFF"/>
        <w:spacing w:before="0" w:after="240"/>
        <w:textAlignment w:val="baseline"/>
        <w:rPr>
          <w:rFonts w:ascii="Times New Roman" w:hAnsi="Times New Roman" w:cs="Times New Roman"/>
          <w:b w:val="0"/>
          <w:color w:val="auto"/>
          <w:sz w:val="24"/>
          <w:szCs w:val="24"/>
        </w:rPr>
      </w:pPr>
    </w:p>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Default="00CC480C" w:rsidP="00CC480C"/>
    <w:p w:rsidR="00CC480C" w:rsidRPr="00CC480C" w:rsidRDefault="00CC480C" w:rsidP="00CC480C"/>
    <w:p w:rsidR="00CC480C" w:rsidRPr="00C4399E" w:rsidRDefault="00CC480C" w:rsidP="00CC480C">
      <w:pPr>
        <w:jc w:val="right"/>
      </w:pPr>
      <w:r w:rsidRPr="00C4399E">
        <w:lastRenderedPageBreak/>
        <w:t>Приложение 1</w:t>
      </w:r>
    </w:p>
    <w:p w:rsidR="00CC480C" w:rsidRPr="00C4399E" w:rsidRDefault="00CC480C" w:rsidP="00CC480C">
      <w:pPr>
        <w:ind w:left="4678"/>
      </w:pPr>
      <w:r w:rsidRPr="00C4399E">
        <w:t xml:space="preserve">к постановлению администрации </w:t>
      </w:r>
      <w:r>
        <w:t xml:space="preserve"> сельского поселения Мокша </w:t>
      </w:r>
      <w:r w:rsidRPr="00C4399E">
        <w:t>муниципального района Большеглушицкий Самарской области</w:t>
      </w:r>
    </w:p>
    <w:p w:rsidR="00CC480C" w:rsidRPr="00C4399E" w:rsidRDefault="00CC480C" w:rsidP="00CC480C">
      <w:r w:rsidRPr="00C4399E">
        <w:t xml:space="preserve">                                                    </w:t>
      </w:r>
      <w:r w:rsidR="006133AF">
        <w:t xml:space="preserve">                          от   26 декабря 2023</w:t>
      </w:r>
      <w:r w:rsidRPr="00C4399E">
        <w:t xml:space="preserve"> </w:t>
      </w:r>
      <w:r w:rsidR="006133AF">
        <w:t xml:space="preserve"> г.</w:t>
      </w:r>
      <w:r>
        <w:t xml:space="preserve"> </w:t>
      </w:r>
      <w:r w:rsidRPr="00C4399E">
        <w:t xml:space="preserve">№  </w:t>
      </w:r>
      <w:r w:rsidR="006133AF">
        <w:t>112</w:t>
      </w:r>
      <w:bookmarkStart w:id="0" w:name="_GoBack"/>
      <w:bookmarkEnd w:id="0"/>
      <w:r w:rsidRPr="00C4399E">
        <w:t xml:space="preserve">  </w:t>
      </w:r>
    </w:p>
    <w:p w:rsidR="00CC480C" w:rsidRPr="00C4399E" w:rsidRDefault="00CC480C" w:rsidP="00CC480C">
      <w:pPr>
        <w:suppressAutoHyphens/>
        <w:spacing w:after="200" w:line="276" w:lineRule="auto"/>
        <w:ind w:left="4678" w:hanging="4678"/>
        <w:jc w:val="both"/>
        <w:rPr>
          <w:rFonts w:ascii="Calibri" w:eastAsia="Calibri" w:hAnsi="Calibri" w:cs="Calibri"/>
          <w:kern w:val="2"/>
          <w:lang w:eastAsia="zh-CN"/>
        </w:rPr>
      </w:pPr>
      <w:r w:rsidRPr="00C4399E">
        <w:t xml:space="preserve">              </w:t>
      </w:r>
      <w:r w:rsidRPr="00C4399E">
        <w:rPr>
          <w:sz w:val="28"/>
          <w:szCs w:val="28"/>
        </w:rPr>
        <w:t xml:space="preserve">                                                   «</w:t>
      </w:r>
      <w:r w:rsidRPr="00C4399E">
        <w:t xml:space="preserve">Об утверждении </w:t>
      </w:r>
      <w:r w:rsidRPr="00C4399E">
        <w:rPr>
          <w:rFonts w:eastAsia="Calibri"/>
          <w:bCs/>
          <w:kern w:val="2"/>
          <w:lang w:eastAsia="zh-CN"/>
        </w:rPr>
        <w:t xml:space="preserve">Порядка разработки и  утверждения административных регламентов предоставления муниципальных услуг администрацией </w:t>
      </w:r>
      <w:r>
        <w:rPr>
          <w:rFonts w:eastAsia="Calibri"/>
          <w:bCs/>
          <w:kern w:val="2"/>
          <w:lang w:eastAsia="zh-CN"/>
        </w:rPr>
        <w:t xml:space="preserve">сельского поселения мокша </w:t>
      </w:r>
      <w:r w:rsidRPr="00C4399E">
        <w:rPr>
          <w:rFonts w:eastAsia="Calibri"/>
          <w:bCs/>
          <w:kern w:val="2"/>
          <w:lang w:eastAsia="zh-CN"/>
        </w:rPr>
        <w:t>муниципального района Большеглушицкий Самарской области»</w:t>
      </w:r>
    </w:p>
    <w:p w:rsidR="00CC480C" w:rsidRPr="00CC35A2" w:rsidRDefault="00CC480C" w:rsidP="00CC480C">
      <w:pPr>
        <w:jc w:val="both"/>
        <w:rPr>
          <w:bCs/>
          <w:sz w:val="28"/>
          <w:szCs w:val="28"/>
        </w:rPr>
      </w:pPr>
    </w:p>
    <w:p w:rsidR="00CC480C" w:rsidRDefault="00CC480C" w:rsidP="00CC480C">
      <w:pPr>
        <w:jc w:val="center"/>
        <w:rPr>
          <w:b/>
          <w:bCs/>
          <w:sz w:val="28"/>
          <w:szCs w:val="28"/>
        </w:rPr>
      </w:pPr>
    </w:p>
    <w:p w:rsidR="00CC480C" w:rsidRDefault="00CC480C" w:rsidP="00CC480C">
      <w:pPr>
        <w:jc w:val="center"/>
        <w:rPr>
          <w:b/>
          <w:bCs/>
          <w:sz w:val="28"/>
          <w:szCs w:val="28"/>
        </w:rPr>
      </w:pPr>
    </w:p>
    <w:p w:rsidR="00CC480C" w:rsidRPr="008C24E8" w:rsidRDefault="00CC480C" w:rsidP="00CC480C">
      <w:pPr>
        <w:jc w:val="center"/>
        <w:rPr>
          <w:b/>
          <w:bCs/>
          <w:sz w:val="28"/>
          <w:szCs w:val="28"/>
        </w:rPr>
      </w:pPr>
      <w:r>
        <w:rPr>
          <w:b/>
          <w:bCs/>
          <w:sz w:val="28"/>
          <w:szCs w:val="28"/>
        </w:rPr>
        <w:t>ПОРЯДОК</w:t>
      </w:r>
    </w:p>
    <w:p w:rsidR="00CC480C" w:rsidRPr="008C24E8" w:rsidRDefault="00CC480C" w:rsidP="00CC480C">
      <w:pPr>
        <w:jc w:val="center"/>
        <w:rPr>
          <w:b/>
          <w:bCs/>
          <w:sz w:val="28"/>
          <w:szCs w:val="28"/>
        </w:rPr>
      </w:pPr>
      <w:r w:rsidRPr="008C24E8">
        <w:rPr>
          <w:b/>
          <w:bCs/>
          <w:sz w:val="28"/>
          <w:szCs w:val="28"/>
        </w:rPr>
        <w:t>разработки и утверждения административных регламентов</w:t>
      </w:r>
    </w:p>
    <w:p w:rsidR="00CC480C" w:rsidRDefault="00CC480C" w:rsidP="00CC480C">
      <w:pPr>
        <w:jc w:val="center"/>
        <w:rPr>
          <w:b/>
          <w:bCs/>
          <w:sz w:val="28"/>
          <w:szCs w:val="28"/>
        </w:rPr>
      </w:pPr>
      <w:r w:rsidRPr="008C24E8">
        <w:rPr>
          <w:b/>
          <w:bCs/>
          <w:sz w:val="28"/>
          <w:szCs w:val="28"/>
        </w:rPr>
        <w:t>предоставления муниципальных услуг</w:t>
      </w:r>
      <w:r>
        <w:rPr>
          <w:b/>
          <w:bCs/>
          <w:sz w:val="28"/>
          <w:szCs w:val="28"/>
        </w:rPr>
        <w:t xml:space="preserve"> </w:t>
      </w:r>
    </w:p>
    <w:p w:rsidR="00CC480C" w:rsidRPr="008C24E8" w:rsidRDefault="00CC480C" w:rsidP="00CC480C">
      <w:pPr>
        <w:jc w:val="center"/>
        <w:rPr>
          <w:b/>
          <w:bCs/>
          <w:sz w:val="28"/>
          <w:szCs w:val="28"/>
        </w:rPr>
      </w:pPr>
    </w:p>
    <w:p w:rsidR="00CC480C" w:rsidRDefault="00CC480C" w:rsidP="00CC480C">
      <w:pPr>
        <w:jc w:val="center"/>
        <w:rPr>
          <w:b/>
          <w:bCs/>
          <w:sz w:val="28"/>
          <w:szCs w:val="28"/>
        </w:rPr>
      </w:pPr>
      <w:r w:rsidRPr="008C24E8">
        <w:rPr>
          <w:b/>
          <w:bCs/>
          <w:sz w:val="28"/>
          <w:szCs w:val="28"/>
        </w:rPr>
        <w:t>1. Общие положения</w:t>
      </w:r>
    </w:p>
    <w:p w:rsidR="00CC480C" w:rsidRPr="008C24E8" w:rsidRDefault="00CC480C" w:rsidP="00CC480C">
      <w:pPr>
        <w:jc w:val="center"/>
        <w:rPr>
          <w:b/>
          <w:bCs/>
          <w:sz w:val="28"/>
          <w:szCs w:val="28"/>
        </w:rPr>
      </w:pPr>
    </w:p>
    <w:p w:rsidR="00CC480C" w:rsidRPr="008C24E8" w:rsidRDefault="00CC480C" w:rsidP="00CC480C">
      <w:pPr>
        <w:spacing w:line="360" w:lineRule="auto"/>
        <w:ind w:firstLine="709"/>
        <w:jc w:val="both"/>
        <w:rPr>
          <w:bCs/>
          <w:sz w:val="28"/>
          <w:szCs w:val="28"/>
        </w:rPr>
      </w:pPr>
      <w:r w:rsidRPr="008C24E8">
        <w:rPr>
          <w:bCs/>
          <w:sz w:val="28"/>
          <w:szCs w:val="28"/>
        </w:rPr>
        <w:t xml:space="preserve">1.1. </w:t>
      </w:r>
      <w:r w:rsidRPr="00105CE1">
        <w:rPr>
          <w:bCs/>
          <w:sz w:val="28"/>
          <w:szCs w:val="28"/>
        </w:rPr>
        <w:t xml:space="preserve">Настоящий Порядок устанавливает процедуру разработки и утверждения административных регламентов предоставления </w:t>
      </w:r>
      <w:r w:rsidRPr="008C24E8">
        <w:rPr>
          <w:bCs/>
          <w:sz w:val="28"/>
          <w:szCs w:val="28"/>
        </w:rPr>
        <w:t xml:space="preserve">муниципальных услуг (далее </w:t>
      </w:r>
      <w:r>
        <w:rPr>
          <w:bCs/>
          <w:sz w:val="28"/>
          <w:szCs w:val="28"/>
        </w:rPr>
        <w:t>- административные регламенты) администрацией сельского поселения Мокша муниципального района Большеглушицкий Самарской области (далее – Администрация).</w:t>
      </w:r>
    </w:p>
    <w:p w:rsidR="00CC480C" w:rsidRDefault="00CC480C" w:rsidP="00CC480C">
      <w:pPr>
        <w:spacing w:line="360" w:lineRule="auto"/>
        <w:ind w:firstLine="720"/>
        <w:jc w:val="both"/>
      </w:pPr>
      <w:r w:rsidRPr="008C24E8">
        <w:rPr>
          <w:bCs/>
          <w:sz w:val="28"/>
          <w:szCs w:val="28"/>
        </w:rPr>
        <w:t xml:space="preserve">1.2. </w:t>
      </w:r>
      <w:r w:rsidRPr="00E81507">
        <w:rPr>
          <w:rFonts w:eastAsia="Calibri"/>
          <w:kern w:val="2"/>
          <w:sz w:val="28"/>
          <w:szCs w:val="28"/>
          <w:lang w:eastAsia="zh-CN"/>
        </w:rPr>
        <w:t>Административные регламенты разрабатываются специалистами Администрации, к сфере деятельности которых относится предоставление муниципальных услуг в соответствии с нормативными правовыми актами Российской Федерации, Самарской области и органов местного самоуправления соответствующего муниципального образования.</w:t>
      </w:r>
      <w:r>
        <w:rPr>
          <w:bCs/>
          <w:sz w:val="28"/>
          <w:szCs w:val="28"/>
        </w:rPr>
        <w:t>.</w:t>
      </w:r>
      <w:r w:rsidRPr="008C24E8">
        <w:t xml:space="preserve"> </w:t>
      </w:r>
    </w:p>
    <w:p w:rsidR="00CC480C" w:rsidRPr="008C24E8" w:rsidRDefault="00CC480C" w:rsidP="00CC480C">
      <w:pPr>
        <w:spacing w:line="360" w:lineRule="auto"/>
        <w:ind w:firstLine="709"/>
        <w:jc w:val="both"/>
        <w:rPr>
          <w:bCs/>
          <w:sz w:val="28"/>
          <w:szCs w:val="28"/>
        </w:rPr>
      </w:pPr>
      <w:r w:rsidRPr="008C24E8">
        <w:rPr>
          <w:bCs/>
          <w:sz w:val="28"/>
          <w:szCs w:val="28"/>
        </w:rPr>
        <w:t xml:space="preserve">1.3. </w:t>
      </w:r>
      <w:proofErr w:type="gramStart"/>
      <w:r w:rsidRPr="008C24E8">
        <w:rPr>
          <w:bCs/>
          <w:sz w:val="28"/>
          <w:szCs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(далее - реестр услуг).</w:t>
      </w:r>
      <w:proofErr w:type="gramEnd"/>
    </w:p>
    <w:p w:rsidR="00CC480C" w:rsidRDefault="00CC480C" w:rsidP="00CC480C">
      <w:pPr>
        <w:spacing w:line="360" w:lineRule="auto"/>
        <w:ind w:firstLine="709"/>
        <w:jc w:val="both"/>
        <w:rPr>
          <w:bCs/>
          <w:sz w:val="28"/>
          <w:szCs w:val="28"/>
        </w:rPr>
      </w:pPr>
      <w:r w:rsidRPr="008C24E8">
        <w:rPr>
          <w:bCs/>
          <w:sz w:val="28"/>
          <w:szCs w:val="28"/>
        </w:rPr>
        <w:lastRenderedPageBreak/>
        <w:t xml:space="preserve">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федерального органа исполнительной власти, органа государственного внебюджетного фонда или муниципальной корпорации, не регулируются вопросы, относящиеся к предмету регулирования административного регламента в соответствии с </w:t>
      </w:r>
      <w:r>
        <w:rPr>
          <w:bCs/>
          <w:sz w:val="28"/>
          <w:szCs w:val="28"/>
        </w:rPr>
        <w:t>настоящим Порядком</w:t>
      </w:r>
      <w:r w:rsidRPr="008C24E8">
        <w:rPr>
          <w:bCs/>
          <w:sz w:val="28"/>
          <w:szCs w:val="28"/>
        </w:rPr>
        <w:t>.</w:t>
      </w:r>
    </w:p>
    <w:p w:rsidR="00CC480C" w:rsidRDefault="00CC480C" w:rsidP="00CC480C">
      <w:pPr>
        <w:spacing w:line="360" w:lineRule="auto"/>
        <w:ind w:firstLine="709"/>
        <w:jc w:val="both"/>
        <w:rPr>
          <w:bCs/>
          <w:sz w:val="28"/>
          <w:szCs w:val="28"/>
        </w:rPr>
      </w:pPr>
      <w:r>
        <w:rPr>
          <w:bCs/>
          <w:sz w:val="28"/>
          <w:szCs w:val="28"/>
        </w:rPr>
        <w:t>1.4. Разработка про</w:t>
      </w:r>
      <w:r w:rsidRPr="00A309F8">
        <w:rPr>
          <w:bCs/>
          <w:sz w:val="28"/>
          <w:szCs w:val="28"/>
        </w:rPr>
        <w:t>ектов админист</w:t>
      </w:r>
      <w:r>
        <w:rPr>
          <w:bCs/>
          <w:sz w:val="28"/>
          <w:szCs w:val="28"/>
        </w:rPr>
        <w:t>ративных регламентов осуществляе</w:t>
      </w:r>
      <w:r w:rsidRPr="00A309F8">
        <w:rPr>
          <w:bCs/>
          <w:sz w:val="28"/>
          <w:szCs w:val="28"/>
        </w:rPr>
        <w:t xml:space="preserve">тся </w:t>
      </w:r>
      <w:r>
        <w:rPr>
          <w:bCs/>
          <w:sz w:val="28"/>
          <w:szCs w:val="28"/>
        </w:rPr>
        <w:t xml:space="preserve">Администрацией </w:t>
      </w:r>
      <w:r w:rsidRPr="00A309F8">
        <w:rPr>
          <w:bCs/>
          <w:sz w:val="28"/>
          <w:szCs w:val="28"/>
        </w:rPr>
        <w:t>с использованием программно-технических средств реестра услуг.</w:t>
      </w:r>
    </w:p>
    <w:p w:rsidR="00CC480C" w:rsidRPr="00A309F8" w:rsidRDefault="00CC480C" w:rsidP="00CC480C">
      <w:pPr>
        <w:spacing w:line="360" w:lineRule="auto"/>
        <w:ind w:firstLine="709"/>
        <w:jc w:val="both"/>
        <w:rPr>
          <w:bCs/>
          <w:sz w:val="28"/>
          <w:szCs w:val="28"/>
        </w:rPr>
      </w:pPr>
      <w:r>
        <w:rPr>
          <w:bCs/>
          <w:sz w:val="28"/>
          <w:szCs w:val="28"/>
        </w:rPr>
        <w:t>1.5. Разработка</w:t>
      </w:r>
      <w:r w:rsidRPr="00A309F8">
        <w:rPr>
          <w:bCs/>
          <w:sz w:val="28"/>
          <w:szCs w:val="28"/>
        </w:rPr>
        <w:t xml:space="preserve"> административных регламентов включает следующие этапы:</w:t>
      </w:r>
    </w:p>
    <w:p w:rsidR="00CC480C" w:rsidRPr="00A309F8" w:rsidRDefault="00CC480C" w:rsidP="00CC480C">
      <w:pPr>
        <w:spacing w:line="360" w:lineRule="auto"/>
        <w:ind w:firstLine="709"/>
        <w:jc w:val="both"/>
        <w:rPr>
          <w:bCs/>
          <w:sz w:val="28"/>
          <w:szCs w:val="28"/>
        </w:rPr>
      </w:pPr>
      <w:r w:rsidRPr="00A309F8">
        <w:rPr>
          <w:bCs/>
          <w:sz w:val="28"/>
          <w:szCs w:val="28"/>
        </w:rPr>
        <w:t>а) внесение в реестр услуг сведений о муниципал</w:t>
      </w:r>
      <w:r>
        <w:rPr>
          <w:bCs/>
          <w:sz w:val="28"/>
          <w:szCs w:val="28"/>
        </w:rPr>
        <w:t>ьной услуге, в том числе о логи</w:t>
      </w:r>
      <w:r w:rsidRPr="00A309F8">
        <w:rPr>
          <w:bCs/>
          <w:sz w:val="28"/>
          <w:szCs w:val="28"/>
        </w:rPr>
        <w:t>чески обособленных последовательностях административных действий при её предоставлении (далее – административные процедуры);</w:t>
      </w:r>
    </w:p>
    <w:p w:rsidR="00CC480C" w:rsidRPr="00A309F8" w:rsidRDefault="00CC480C" w:rsidP="00CC480C">
      <w:pPr>
        <w:spacing w:line="360" w:lineRule="auto"/>
        <w:ind w:firstLine="709"/>
        <w:jc w:val="both"/>
        <w:rPr>
          <w:bCs/>
          <w:sz w:val="28"/>
          <w:szCs w:val="28"/>
        </w:rPr>
      </w:pPr>
      <w:r w:rsidRPr="00A309F8">
        <w:rPr>
          <w:bCs/>
          <w:sz w:val="28"/>
          <w:szCs w:val="28"/>
        </w:rPr>
        <w:t>б) преобразование сведений, указанных в подпункте а) настоящего пункта, в машиночитаемый вид в соответствии с требованиями, предусмотренными частью 3 статьи 12 Федерального закона от 2</w:t>
      </w:r>
      <w:r>
        <w:rPr>
          <w:bCs/>
          <w:sz w:val="28"/>
          <w:szCs w:val="28"/>
        </w:rPr>
        <w:t>7.07.2010 года № 210-ФЗ «Об организа</w:t>
      </w:r>
      <w:r w:rsidRPr="00A309F8">
        <w:rPr>
          <w:bCs/>
          <w:sz w:val="28"/>
          <w:szCs w:val="28"/>
        </w:rPr>
        <w:t>ции предоставления государственных и муниципальных услуг»;</w:t>
      </w:r>
    </w:p>
    <w:p w:rsidR="00CC480C" w:rsidRPr="008C24E8" w:rsidRDefault="00CC480C" w:rsidP="00CC480C">
      <w:pPr>
        <w:spacing w:line="360" w:lineRule="auto"/>
        <w:ind w:firstLine="709"/>
        <w:jc w:val="both"/>
        <w:rPr>
          <w:bCs/>
          <w:sz w:val="28"/>
          <w:szCs w:val="28"/>
        </w:rPr>
      </w:pPr>
      <w:r w:rsidRPr="00A309F8">
        <w:rPr>
          <w:bCs/>
          <w:sz w:val="28"/>
          <w:szCs w:val="28"/>
        </w:rPr>
        <w:t xml:space="preserve">в) автоматическое формирование из сведений, указанных в подпункте 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w:t>
      </w:r>
      <w:r>
        <w:rPr>
          <w:bCs/>
          <w:sz w:val="28"/>
          <w:szCs w:val="28"/>
        </w:rPr>
        <w:t>2</w:t>
      </w:r>
      <w:r w:rsidRPr="00A309F8">
        <w:rPr>
          <w:bCs/>
          <w:sz w:val="28"/>
          <w:szCs w:val="28"/>
        </w:rPr>
        <w:t xml:space="preserve"> настоящ</w:t>
      </w:r>
      <w:r>
        <w:rPr>
          <w:bCs/>
          <w:sz w:val="28"/>
          <w:szCs w:val="28"/>
        </w:rPr>
        <w:t>его Порядка.</w:t>
      </w:r>
    </w:p>
    <w:p w:rsidR="00CC480C" w:rsidRPr="008C24E8" w:rsidRDefault="00CC480C" w:rsidP="00CC480C">
      <w:pPr>
        <w:spacing w:line="360" w:lineRule="auto"/>
        <w:ind w:firstLine="709"/>
        <w:jc w:val="both"/>
        <w:rPr>
          <w:bCs/>
          <w:sz w:val="28"/>
          <w:szCs w:val="28"/>
        </w:rPr>
      </w:pPr>
      <w:r w:rsidRPr="008C24E8">
        <w:rPr>
          <w:bCs/>
          <w:sz w:val="28"/>
          <w:szCs w:val="28"/>
        </w:rPr>
        <w:t>1.</w:t>
      </w:r>
      <w:r>
        <w:rPr>
          <w:bCs/>
          <w:sz w:val="28"/>
          <w:szCs w:val="28"/>
        </w:rPr>
        <w:t>6</w:t>
      </w:r>
      <w:r w:rsidRPr="008C24E8">
        <w:rPr>
          <w:bCs/>
          <w:sz w:val="28"/>
          <w:szCs w:val="28"/>
        </w:rPr>
        <w:t>. Сведения о муниципальной услуге должны быть достаточны для описания:</w:t>
      </w:r>
    </w:p>
    <w:p w:rsidR="00CC480C" w:rsidRPr="008C24E8" w:rsidRDefault="00CC480C" w:rsidP="00CC480C">
      <w:pPr>
        <w:spacing w:line="360" w:lineRule="auto"/>
        <w:ind w:firstLine="709"/>
        <w:jc w:val="both"/>
        <w:rPr>
          <w:bCs/>
          <w:sz w:val="28"/>
          <w:szCs w:val="28"/>
        </w:rPr>
      </w:pPr>
      <w:r w:rsidRPr="008C24E8">
        <w:rPr>
          <w:bCs/>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CC480C" w:rsidRPr="008C24E8" w:rsidRDefault="00CC480C" w:rsidP="00CC480C">
      <w:pPr>
        <w:spacing w:line="360" w:lineRule="auto"/>
        <w:ind w:firstLine="709"/>
        <w:jc w:val="both"/>
        <w:rPr>
          <w:bCs/>
          <w:sz w:val="28"/>
          <w:szCs w:val="28"/>
        </w:rPr>
      </w:pPr>
      <w:proofErr w:type="gramStart"/>
      <w:r w:rsidRPr="008C24E8">
        <w:rPr>
          <w:bCs/>
          <w:sz w:val="28"/>
          <w:szCs w:val="28"/>
        </w:rPr>
        <w:lastRenderedPageBreak/>
        <w:t>уникальных для каждой категории заявителей,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w:t>
      </w:r>
      <w:proofErr w:type="gramEnd"/>
      <w:r w:rsidRPr="008C24E8">
        <w:rPr>
          <w:bCs/>
          <w:sz w:val="28"/>
          <w:szCs w:val="28"/>
        </w:rPr>
        <w:t xml:space="preserve">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CC480C" w:rsidRPr="008C24E8" w:rsidRDefault="00CC480C" w:rsidP="00CC480C">
      <w:pPr>
        <w:spacing w:line="360" w:lineRule="auto"/>
        <w:ind w:firstLine="709"/>
        <w:jc w:val="both"/>
        <w:rPr>
          <w:bCs/>
          <w:sz w:val="28"/>
          <w:szCs w:val="28"/>
        </w:rPr>
      </w:pPr>
      <w:r w:rsidRPr="008C24E8">
        <w:rPr>
          <w:bCs/>
          <w:sz w:val="28"/>
          <w:szCs w:val="28"/>
        </w:rPr>
        <w:t>Сведения о муниципальной услуге, преобразованные в машиночитаемый вид,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CC480C" w:rsidRDefault="00CC480C" w:rsidP="00CC480C">
      <w:pPr>
        <w:spacing w:line="360" w:lineRule="auto"/>
        <w:ind w:firstLine="709"/>
        <w:jc w:val="both"/>
        <w:rPr>
          <w:bCs/>
          <w:sz w:val="28"/>
          <w:szCs w:val="28"/>
        </w:rPr>
      </w:pPr>
      <w:r w:rsidRPr="008C24E8">
        <w:rPr>
          <w:bCs/>
          <w:sz w:val="28"/>
          <w:szCs w:val="28"/>
        </w:rPr>
        <w:t>1.</w:t>
      </w:r>
      <w:r>
        <w:rPr>
          <w:bCs/>
          <w:sz w:val="28"/>
          <w:szCs w:val="28"/>
        </w:rPr>
        <w:t>7</w:t>
      </w:r>
      <w:r w:rsidRPr="008C24E8">
        <w:rPr>
          <w:bCs/>
          <w:sz w:val="28"/>
          <w:szCs w:val="28"/>
        </w:rPr>
        <w:t xml:space="preserve">. </w:t>
      </w:r>
      <w:proofErr w:type="gramStart"/>
      <w:r w:rsidRPr="008C24E8">
        <w:rPr>
          <w:bCs/>
          <w:sz w:val="28"/>
          <w:szCs w:val="28"/>
        </w:rPr>
        <w:t xml:space="preserve">При разработке административных регламентов </w:t>
      </w:r>
      <w:r>
        <w:rPr>
          <w:bCs/>
          <w:sz w:val="28"/>
          <w:szCs w:val="28"/>
        </w:rPr>
        <w:t>Администрация</w:t>
      </w:r>
      <w:r w:rsidRPr="008C24E8">
        <w:rPr>
          <w:bCs/>
          <w:sz w:val="28"/>
          <w:szCs w:val="28"/>
        </w:rPr>
        <w:t xml:space="preserve">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упрощенном (</w:t>
      </w:r>
      <w:proofErr w:type="spellStart"/>
      <w:r w:rsidRPr="008C24E8">
        <w:rPr>
          <w:bCs/>
          <w:sz w:val="28"/>
          <w:szCs w:val="28"/>
        </w:rPr>
        <w:t>проактивном</w:t>
      </w:r>
      <w:proofErr w:type="spellEnd"/>
      <w:r w:rsidRPr="008C24E8">
        <w:rPr>
          <w:bCs/>
          <w:sz w:val="28"/>
          <w:szCs w:val="28"/>
        </w:rPr>
        <w:t>)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w:t>
      </w:r>
      <w:proofErr w:type="gramEnd"/>
      <w:r w:rsidRPr="008C24E8">
        <w:rPr>
          <w:bCs/>
          <w:sz w:val="28"/>
          <w:szCs w:val="28"/>
        </w:rPr>
        <w:t xml:space="preserve"> муниципальных услуг, предусмотренных Федеральным законом от 27 июля 2010 г. № 210-ФЗ «Об организации предоставления государственных и муниципальных услуг» (далее – Федеральный закон № 210-ФЗ).</w:t>
      </w:r>
    </w:p>
    <w:p w:rsidR="00CC480C" w:rsidRPr="008C24E8" w:rsidRDefault="00CC480C" w:rsidP="00CC480C">
      <w:pPr>
        <w:spacing w:line="360" w:lineRule="auto"/>
        <w:ind w:firstLine="709"/>
        <w:jc w:val="both"/>
        <w:rPr>
          <w:bCs/>
          <w:sz w:val="28"/>
          <w:szCs w:val="28"/>
        </w:rPr>
      </w:pPr>
      <w:r>
        <w:rPr>
          <w:bCs/>
          <w:sz w:val="28"/>
          <w:szCs w:val="28"/>
        </w:rPr>
        <w:t xml:space="preserve">1.8. </w:t>
      </w:r>
      <w:r w:rsidRPr="00A309F8">
        <w:rPr>
          <w:bCs/>
          <w:sz w:val="28"/>
          <w:szCs w:val="28"/>
        </w:rPr>
        <w:t xml:space="preserve">Наименование административного регламента определяется </w:t>
      </w:r>
      <w:r>
        <w:rPr>
          <w:bCs/>
          <w:sz w:val="28"/>
          <w:szCs w:val="28"/>
        </w:rPr>
        <w:t>Администрацией</w:t>
      </w:r>
      <w:r w:rsidRPr="00A309F8">
        <w:rPr>
          <w:bCs/>
          <w:sz w:val="28"/>
          <w:szCs w:val="28"/>
        </w:rPr>
        <w:t xml:space="preserve"> с учетом формулировки нормативного правового акта, которым предусмотрена соответствующая муниципальная услуга.</w:t>
      </w:r>
    </w:p>
    <w:p w:rsidR="00CC480C" w:rsidRPr="008C24E8" w:rsidRDefault="00CC480C" w:rsidP="00CC480C">
      <w:pPr>
        <w:spacing w:line="360" w:lineRule="auto"/>
        <w:ind w:firstLine="709"/>
        <w:jc w:val="both"/>
        <w:rPr>
          <w:bCs/>
          <w:sz w:val="28"/>
          <w:szCs w:val="28"/>
        </w:rPr>
      </w:pPr>
    </w:p>
    <w:p w:rsidR="00CC480C" w:rsidRDefault="00CC480C" w:rsidP="00CC480C">
      <w:pPr>
        <w:spacing w:line="360" w:lineRule="auto"/>
        <w:jc w:val="center"/>
        <w:rPr>
          <w:b/>
          <w:bCs/>
          <w:sz w:val="28"/>
          <w:szCs w:val="28"/>
        </w:rPr>
      </w:pPr>
      <w:r w:rsidRPr="008C24E8">
        <w:rPr>
          <w:b/>
          <w:bCs/>
          <w:sz w:val="28"/>
          <w:szCs w:val="28"/>
        </w:rPr>
        <w:lastRenderedPageBreak/>
        <w:t>2. Требования к административным регламентам</w:t>
      </w:r>
    </w:p>
    <w:p w:rsidR="00CC480C" w:rsidRPr="008C24E8" w:rsidRDefault="00CC480C" w:rsidP="00CC480C">
      <w:pPr>
        <w:spacing w:line="360" w:lineRule="auto"/>
        <w:jc w:val="center"/>
        <w:rPr>
          <w:b/>
          <w:bCs/>
          <w:sz w:val="28"/>
          <w:szCs w:val="28"/>
        </w:rPr>
      </w:pP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Административный регламент должен содержать следующие разделы:</w:t>
      </w:r>
    </w:p>
    <w:p w:rsidR="00CC480C" w:rsidRPr="0054485C" w:rsidRDefault="00CC480C" w:rsidP="00CC480C">
      <w:pPr>
        <w:spacing w:line="360" w:lineRule="auto"/>
        <w:ind w:firstLine="709"/>
        <w:jc w:val="both"/>
        <w:rPr>
          <w:bCs/>
          <w:sz w:val="28"/>
          <w:szCs w:val="28"/>
        </w:rPr>
      </w:pPr>
      <w:r w:rsidRPr="0054485C">
        <w:rPr>
          <w:bCs/>
          <w:sz w:val="28"/>
          <w:szCs w:val="28"/>
        </w:rPr>
        <w:t>а) общие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б) стандарт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состав, последовательность и сроки выполнения административных процедур;</w:t>
      </w:r>
    </w:p>
    <w:p w:rsidR="00CC480C" w:rsidRPr="0054485C" w:rsidRDefault="00CC480C" w:rsidP="00CC480C">
      <w:pPr>
        <w:spacing w:line="360" w:lineRule="auto"/>
        <w:ind w:firstLine="709"/>
        <w:jc w:val="both"/>
        <w:rPr>
          <w:bCs/>
          <w:sz w:val="28"/>
          <w:szCs w:val="28"/>
        </w:rPr>
      </w:pPr>
      <w:r w:rsidRPr="0054485C">
        <w:rPr>
          <w:bCs/>
          <w:sz w:val="28"/>
          <w:szCs w:val="28"/>
        </w:rPr>
        <w:t xml:space="preserve">г) формы </w:t>
      </w:r>
      <w:proofErr w:type="gramStart"/>
      <w:r w:rsidRPr="0054485C">
        <w:rPr>
          <w:bCs/>
          <w:sz w:val="28"/>
          <w:szCs w:val="28"/>
        </w:rPr>
        <w:t>контроля за</w:t>
      </w:r>
      <w:proofErr w:type="gramEnd"/>
      <w:r w:rsidRPr="0054485C">
        <w:rPr>
          <w:bCs/>
          <w:sz w:val="28"/>
          <w:szCs w:val="28"/>
        </w:rPr>
        <w:t xml:space="preserve"> исполнением административного регламента;</w:t>
      </w:r>
    </w:p>
    <w:p w:rsidR="00CC480C" w:rsidRPr="0054485C" w:rsidRDefault="00CC480C" w:rsidP="00CC480C">
      <w:pPr>
        <w:spacing w:line="360" w:lineRule="auto"/>
        <w:ind w:firstLine="709"/>
        <w:jc w:val="both"/>
        <w:rPr>
          <w:bCs/>
          <w:sz w:val="28"/>
          <w:szCs w:val="28"/>
        </w:rPr>
      </w:pPr>
      <w:r w:rsidRPr="0054485C">
        <w:rPr>
          <w:bCs/>
          <w:sz w:val="28"/>
          <w:szCs w:val="28"/>
        </w:rPr>
        <w:t>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w:t>
      </w:r>
      <w:r>
        <w:rPr>
          <w:bCs/>
          <w:sz w:val="28"/>
          <w:szCs w:val="28"/>
        </w:rPr>
        <w:t xml:space="preserve"> </w:t>
      </w:r>
      <w:r w:rsidRPr="0054485C">
        <w:rPr>
          <w:bCs/>
          <w:sz w:val="28"/>
          <w:szCs w:val="28"/>
        </w:rPr>
        <w:t>от 27 июля 2010 г</w:t>
      </w:r>
      <w:r>
        <w:rPr>
          <w:bCs/>
          <w:sz w:val="28"/>
          <w:szCs w:val="28"/>
        </w:rPr>
        <w:t xml:space="preserve">ода </w:t>
      </w:r>
      <w:r w:rsidRPr="0054485C">
        <w:rPr>
          <w:bCs/>
          <w:sz w:val="28"/>
          <w:szCs w:val="28"/>
        </w:rPr>
        <w:t xml:space="preserve">№ 210-ФЗ </w:t>
      </w:r>
      <w:r>
        <w:rPr>
          <w:bCs/>
          <w:sz w:val="28"/>
          <w:szCs w:val="28"/>
        </w:rPr>
        <w:t>«</w:t>
      </w:r>
      <w:r w:rsidRPr="0054485C">
        <w:rPr>
          <w:bCs/>
          <w:sz w:val="28"/>
          <w:szCs w:val="28"/>
        </w:rPr>
        <w:t>Об организации предоставления государственных и муниципальных услуг</w:t>
      </w:r>
      <w:r>
        <w:rPr>
          <w:bCs/>
          <w:sz w:val="28"/>
          <w:szCs w:val="28"/>
        </w:rPr>
        <w:t>»</w:t>
      </w:r>
      <w:r w:rsidRPr="0054485C">
        <w:rPr>
          <w:bCs/>
          <w:sz w:val="28"/>
          <w:szCs w:val="28"/>
        </w:rPr>
        <w:t>, а также их должностных лиц, муниципальных служащих, работников.</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.1. Раздел «Общие положения» состоит из следующих подразделов:</w:t>
      </w:r>
    </w:p>
    <w:p w:rsidR="00CC480C" w:rsidRPr="0054485C" w:rsidRDefault="00CC480C" w:rsidP="00CC480C">
      <w:pPr>
        <w:spacing w:line="360" w:lineRule="auto"/>
        <w:ind w:firstLine="709"/>
        <w:jc w:val="both"/>
        <w:rPr>
          <w:bCs/>
          <w:sz w:val="28"/>
          <w:szCs w:val="28"/>
        </w:rPr>
      </w:pPr>
      <w:r w:rsidRPr="0054485C">
        <w:rPr>
          <w:bCs/>
          <w:sz w:val="28"/>
          <w:szCs w:val="28"/>
        </w:rPr>
        <w:t>а) предмет регулирования административного регламента;</w:t>
      </w:r>
    </w:p>
    <w:p w:rsidR="00CC480C" w:rsidRPr="0054485C" w:rsidRDefault="00CC480C" w:rsidP="00CC480C">
      <w:pPr>
        <w:spacing w:line="360" w:lineRule="auto"/>
        <w:ind w:firstLine="709"/>
        <w:jc w:val="both"/>
        <w:rPr>
          <w:bCs/>
          <w:sz w:val="28"/>
          <w:szCs w:val="28"/>
        </w:rPr>
      </w:pPr>
      <w:r w:rsidRPr="0054485C">
        <w:rPr>
          <w:bCs/>
          <w:sz w:val="28"/>
          <w:szCs w:val="28"/>
        </w:rPr>
        <w:t xml:space="preserve">б) круг заявителей; </w:t>
      </w:r>
    </w:p>
    <w:p w:rsidR="00CC480C" w:rsidRPr="0054485C" w:rsidRDefault="00CC480C" w:rsidP="00CC480C">
      <w:pPr>
        <w:spacing w:line="360" w:lineRule="auto"/>
        <w:ind w:firstLine="709"/>
        <w:jc w:val="both"/>
        <w:rPr>
          <w:bCs/>
          <w:sz w:val="28"/>
          <w:szCs w:val="28"/>
        </w:rPr>
      </w:pPr>
      <w:r w:rsidRPr="0054485C">
        <w:rPr>
          <w:bCs/>
          <w:sz w:val="28"/>
          <w:szCs w:val="28"/>
        </w:rPr>
        <w:t>в)</w:t>
      </w:r>
      <w:r>
        <w:rPr>
          <w:bCs/>
          <w:sz w:val="28"/>
          <w:szCs w:val="28"/>
        </w:rPr>
        <w:t xml:space="preserve"> </w:t>
      </w:r>
      <w:r w:rsidRPr="0054485C">
        <w:rPr>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 Раздел «Стандарт предоставления муниципальной услуги» состоит из следующих подразделов:</w:t>
      </w:r>
    </w:p>
    <w:p w:rsidR="00CC480C" w:rsidRPr="0054485C" w:rsidRDefault="00CC480C" w:rsidP="00CC480C">
      <w:pPr>
        <w:spacing w:line="360" w:lineRule="auto"/>
        <w:ind w:firstLine="709"/>
        <w:jc w:val="both"/>
        <w:rPr>
          <w:bCs/>
          <w:sz w:val="28"/>
          <w:szCs w:val="28"/>
        </w:rPr>
      </w:pPr>
      <w:r w:rsidRPr="0054485C">
        <w:rPr>
          <w:bCs/>
          <w:sz w:val="28"/>
          <w:szCs w:val="28"/>
        </w:rPr>
        <w:t>а) наименование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наименование органа, предоставляющего муниципальную услугу;</w:t>
      </w:r>
    </w:p>
    <w:p w:rsidR="00CC480C" w:rsidRPr="0054485C" w:rsidRDefault="00CC480C" w:rsidP="00CC480C">
      <w:pPr>
        <w:spacing w:line="360" w:lineRule="auto"/>
        <w:ind w:firstLine="709"/>
        <w:jc w:val="both"/>
        <w:rPr>
          <w:bCs/>
          <w:sz w:val="28"/>
          <w:szCs w:val="28"/>
        </w:rPr>
      </w:pPr>
      <w:r w:rsidRPr="0054485C">
        <w:rPr>
          <w:bCs/>
          <w:sz w:val="28"/>
          <w:szCs w:val="28"/>
        </w:rPr>
        <w:t>в) результат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г) срок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д) правовые основания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lastRenderedPageBreak/>
        <w:t>е) исчерпывающий перечень документов, необходимых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ж) исчерпывающий перечень оснований для отказа в приеме документов, необходимых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и) размер платы, взимаемой с заявителя при предоставлении муниципальной услуги, и способы ее взимания;</w:t>
      </w:r>
    </w:p>
    <w:p w:rsidR="00CC480C" w:rsidRPr="0054485C" w:rsidRDefault="00CC480C" w:rsidP="00CC480C">
      <w:pPr>
        <w:spacing w:line="360" w:lineRule="auto"/>
        <w:ind w:firstLine="709"/>
        <w:jc w:val="both"/>
        <w:rPr>
          <w:bCs/>
          <w:sz w:val="28"/>
          <w:szCs w:val="28"/>
        </w:rPr>
      </w:pPr>
      <w:r w:rsidRPr="0054485C">
        <w:rPr>
          <w:bCs/>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л) срок регистрации запроса заявителя о предоставлении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м) требования к помещениям, в которых предоставляются муниципальные услуги;</w:t>
      </w:r>
    </w:p>
    <w:p w:rsidR="00CC480C" w:rsidRPr="0054485C" w:rsidRDefault="00CC480C" w:rsidP="00CC480C">
      <w:pPr>
        <w:spacing w:line="360" w:lineRule="auto"/>
        <w:ind w:firstLine="709"/>
        <w:jc w:val="both"/>
        <w:rPr>
          <w:bCs/>
          <w:sz w:val="28"/>
          <w:szCs w:val="28"/>
        </w:rPr>
      </w:pPr>
      <w:r w:rsidRPr="0054485C">
        <w:rPr>
          <w:bCs/>
          <w:sz w:val="28"/>
          <w:szCs w:val="28"/>
        </w:rPr>
        <w:t>н) показатели доступности и качества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.2.1.  Подраздел «Наименование органа, предоставляющего муниципальную услугу» должен содержать:</w:t>
      </w:r>
    </w:p>
    <w:p w:rsidR="00CC480C" w:rsidRPr="0054485C" w:rsidRDefault="00CC480C" w:rsidP="00CC480C">
      <w:pPr>
        <w:spacing w:line="360" w:lineRule="auto"/>
        <w:ind w:firstLine="709"/>
        <w:jc w:val="both"/>
        <w:rPr>
          <w:bCs/>
          <w:sz w:val="28"/>
          <w:szCs w:val="28"/>
        </w:rPr>
      </w:pPr>
      <w:r w:rsidRPr="0054485C">
        <w:rPr>
          <w:bCs/>
          <w:sz w:val="28"/>
          <w:szCs w:val="28"/>
        </w:rPr>
        <w:t xml:space="preserve"> а) полное наименование органа, предос</w:t>
      </w:r>
      <w:r>
        <w:rPr>
          <w:bCs/>
          <w:sz w:val="28"/>
          <w:szCs w:val="28"/>
        </w:rPr>
        <w:t>тавляющего муниципальную услугу</w:t>
      </w:r>
      <w:r w:rsidRPr="0054485C">
        <w:rPr>
          <w:bCs/>
          <w:sz w:val="28"/>
          <w:szCs w:val="28"/>
        </w:rPr>
        <w:t>;</w:t>
      </w:r>
    </w:p>
    <w:p w:rsidR="00CC480C" w:rsidRPr="0054485C" w:rsidRDefault="00CC480C" w:rsidP="00CC480C">
      <w:pPr>
        <w:spacing w:line="360" w:lineRule="auto"/>
        <w:ind w:firstLine="709"/>
        <w:jc w:val="both"/>
        <w:rPr>
          <w:bCs/>
          <w:sz w:val="28"/>
          <w:szCs w:val="28"/>
        </w:rPr>
      </w:pPr>
      <w:r w:rsidRPr="0054485C">
        <w:rPr>
          <w:bCs/>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CC480C" w:rsidRPr="0054485C" w:rsidRDefault="00CC480C" w:rsidP="00CC480C">
      <w:pPr>
        <w:spacing w:line="360" w:lineRule="auto"/>
        <w:ind w:firstLine="709"/>
        <w:jc w:val="both"/>
        <w:rPr>
          <w:bCs/>
          <w:sz w:val="28"/>
          <w:szCs w:val="28"/>
        </w:rPr>
      </w:pPr>
      <w:r w:rsidRPr="0054485C">
        <w:rPr>
          <w:bCs/>
          <w:sz w:val="28"/>
          <w:szCs w:val="28"/>
        </w:rPr>
        <w:lastRenderedPageBreak/>
        <w:t>2.</w:t>
      </w:r>
      <w:r>
        <w:rPr>
          <w:bCs/>
          <w:sz w:val="28"/>
          <w:szCs w:val="28"/>
        </w:rPr>
        <w:t>1</w:t>
      </w:r>
      <w:r w:rsidRPr="0054485C">
        <w:rPr>
          <w:bCs/>
          <w:sz w:val="28"/>
          <w:szCs w:val="28"/>
        </w:rPr>
        <w:t xml:space="preserve">.2.2. Подраздел «Результат предоставления муниципальной услуги» должен включать следующие положения: </w:t>
      </w:r>
    </w:p>
    <w:p w:rsidR="00CC480C" w:rsidRPr="0054485C" w:rsidRDefault="00CC480C" w:rsidP="00CC480C">
      <w:pPr>
        <w:spacing w:line="360" w:lineRule="auto"/>
        <w:ind w:firstLine="709"/>
        <w:jc w:val="both"/>
        <w:rPr>
          <w:bCs/>
          <w:sz w:val="28"/>
          <w:szCs w:val="28"/>
        </w:rPr>
      </w:pPr>
      <w:r w:rsidRPr="0054485C">
        <w:rPr>
          <w:bCs/>
          <w:sz w:val="28"/>
          <w:szCs w:val="28"/>
        </w:rPr>
        <w:t>а) наименование результата (результатов)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CC480C" w:rsidRPr="0054485C" w:rsidRDefault="00CC480C" w:rsidP="00CC480C">
      <w:pPr>
        <w:spacing w:line="360" w:lineRule="auto"/>
        <w:ind w:firstLine="709"/>
        <w:jc w:val="both"/>
        <w:rPr>
          <w:bCs/>
          <w:sz w:val="28"/>
          <w:szCs w:val="28"/>
        </w:rPr>
      </w:pPr>
      <w:r w:rsidRPr="0054485C">
        <w:rPr>
          <w:bCs/>
          <w:sz w:val="28"/>
          <w:szCs w:val="28"/>
        </w:rPr>
        <w:t>г) наименование информационной системы, в которой фиксируется факт получения заявителем результата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д) способ получения результата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CC480C" w:rsidRPr="0086207A" w:rsidRDefault="00CC480C" w:rsidP="00CC480C">
      <w:pPr>
        <w:spacing w:line="360" w:lineRule="auto"/>
        <w:ind w:firstLine="709"/>
        <w:jc w:val="both"/>
        <w:rPr>
          <w:bCs/>
          <w:sz w:val="28"/>
          <w:szCs w:val="28"/>
        </w:rPr>
      </w:pPr>
      <w:r w:rsidRPr="0086207A">
        <w:rPr>
          <w:bCs/>
          <w:sz w:val="28"/>
          <w:szCs w:val="28"/>
        </w:rPr>
        <w:t>в Администрации;</w:t>
      </w:r>
    </w:p>
    <w:p w:rsidR="00CC480C" w:rsidRPr="0086207A" w:rsidRDefault="00CC480C" w:rsidP="00CC480C">
      <w:pPr>
        <w:spacing w:line="360" w:lineRule="auto"/>
        <w:ind w:firstLine="709"/>
        <w:jc w:val="both"/>
        <w:rPr>
          <w:bCs/>
          <w:sz w:val="28"/>
          <w:szCs w:val="28"/>
        </w:rPr>
      </w:pPr>
      <w:r w:rsidRPr="0086207A">
        <w:rPr>
          <w:bCs/>
          <w:sz w:val="28"/>
          <w:szCs w:val="28"/>
        </w:rPr>
        <w:t>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муниципального района Большеглушицкий Самарской области;</w:t>
      </w:r>
    </w:p>
    <w:p w:rsidR="00CC480C" w:rsidRPr="0086207A" w:rsidRDefault="00CC480C" w:rsidP="00CC480C">
      <w:pPr>
        <w:spacing w:line="360" w:lineRule="auto"/>
        <w:ind w:firstLine="709"/>
        <w:jc w:val="both"/>
        <w:rPr>
          <w:bCs/>
          <w:sz w:val="28"/>
          <w:szCs w:val="28"/>
        </w:rPr>
      </w:pPr>
      <w:r w:rsidRPr="0086207A">
        <w:rPr>
          <w:bCs/>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CC480C" w:rsidRPr="0086207A" w:rsidRDefault="00CC480C" w:rsidP="00CC480C">
      <w:pPr>
        <w:spacing w:line="360" w:lineRule="auto"/>
        <w:ind w:firstLine="709"/>
        <w:jc w:val="both"/>
        <w:rPr>
          <w:bCs/>
          <w:sz w:val="28"/>
          <w:szCs w:val="28"/>
        </w:rPr>
      </w:pPr>
      <w:r w:rsidRPr="0086207A">
        <w:rPr>
          <w:bCs/>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CC480C" w:rsidRPr="0086207A" w:rsidRDefault="00CC480C" w:rsidP="00CC480C">
      <w:pPr>
        <w:spacing w:line="360" w:lineRule="auto"/>
        <w:ind w:firstLine="709"/>
        <w:jc w:val="both"/>
        <w:rPr>
          <w:bCs/>
          <w:sz w:val="28"/>
          <w:szCs w:val="28"/>
        </w:rPr>
      </w:pPr>
      <w:r w:rsidRPr="0086207A">
        <w:rPr>
          <w:bCs/>
          <w:sz w:val="28"/>
          <w:szCs w:val="28"/>
        </w:rPr>
        <w:t xml:space="preserve">2.1.2.4. </w:t>
      </w:r>
      <w:proofErr w:type="gramStart"/>
      <w:r w:rsidRPr="0086207A">
        <w:rPr>
          <w:bCs/>
          <w:sz w:val="28"/>
          <w:szCs w:val="28"/>
        </w:rPr>
        <w:t xml:space="preserve">Подраздел «Правовые основания для предоставления муниципальной услуги» должен включать сведения о размещении на </w:t>
      </w:r>
      <w:r w:rsidRPr="0086207A">
        <w:rPr>
          <w:bCs/>
          <w:sz w:val="28"/>
          <w:szCs w:val="28"/>
        </w:rPr>
        <w:lastRenderedPageBreak/>
        <w:t>официальном сайте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roofErr w:type="gramEnd"/>
    </w:p>
    <w:p w:rsidR="00CC480C" w:rsidRPr="0054485C" w:rsidRDefault="00CC480C" w:rsidP="00CC480C">
      <w:pPr>
        <w:spacing w:line="360" w:lineRule="auto"/>
        <w:ind w:firstLine="709"/>
        <w:jc w:val="both"/>
        <w:rPr>
          <w:bCs/>
          <w:sz w:val="28"/>
          <w:szCs w:val="28"/>
        </w:rPr>
      </w:pPr>
      <w:r w:rsidRPr="0086207A">
        <w:rPr>
          <w:bCs/>
          <w:sz w:val="28"/>
          <w:szCs w:val="28"/>
        </w:rPr>
        <w:t xml:space="preserve">2.1.2.5. </w:t>
      </w:r>
      <w:proofErr w:type="gramStart"/>
      <w:r w:rsidRPr="0086207A">
        <w:rPr>
          <w:bCs/>
          <w:sz w:val="28"/>
          <w:szCs w:val="28"/>
        </w:rPr>
        <w:t>Подраздел «Исчерпывающий перечень документов, необхо</w:t>
      </w:r>
      <w:r w:rsidRPr="0054485C">
        <w:rPr>
          <w:bCs/>
          <w:sz w:val="28"/>
          <w:szCs w:val="28"/>
        </w:rPr>
        <w:t>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sidRPr="0054485C">
        <w:rPr>
          <w:bCs/>
          <w:sz w:val="28"/>
          <w:szCs w:val="28"/>
        </w:rPr>
        <w:t xml:space="preserve">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состав и способы подачи запроса о предоставлении государственной услуги, который должен содержать:</w:t>
      </w:r>
    </w:p>
    <w:p w:rsidR="00CC480C" w:rsidRPr="0054485C" w:rsidRDefault="00CC480C" w:rsidP="00CC480C">
      <w:pPr>
        <w:spacing w:line="360" w:lineRule="auto"/>
        <w:ind w:firstLine="709"/>
        <w:jc w:val="both"/>
        <w:rPr>
          <w:bCs/>
          <w:sz w:val="28"/>
          <w:szCs w:val="28"/>
        </w:rPr>
      </w:pPr>
      <w:r w:rsidRPr="0054485C">
        <w:rPr>
          <w:bCs/>
          <w:sz w:val="28"/>
          <w:szCs w:val="28"/>
        </w:rPr>
        <w:t>б) полное наименование органа, предоставляющего государственную услугу;</w:t>
      </w:r>
    </w:p>
    <w:p w:rsidR="00CC480C" w:rsidRPr="0054485C" w:rsidRDefault="00CC480C" w:rsidP="00CC480C">
      <w:pPr>
        <w:spacing w:line="360" w:lineRule="auto"/>
        <w:ind w:firstLine="709"/>
        <w:jc w:val="both"/>
        <w:rPr>
          <w:bCs/>
          <w:sz w:val="28"/>
          <w:szCs w:val="28"/>
        </w:rPr>
      </w:pPr>
      <w:r w:rsidRPr="0054485C">
        <w:rPr>
          <w:bCs/>
          <w:sz w:val="28"/>
          <w:szCs w:val="28"/>
        </w:rPr>
        <w:t>в) сведения, позволяющие идентифицировать заявителя, содержащиеся в документах, предусмотренных законодательством Российской Федерации;</w:t>
      </w:r>
    </w:p>
    <w:p w:rsidR="00CC480C" w:rsidRPr="0054485C" w:rsidRDefault="00CC480C" w:rsidP="00CC480C">
      <w:pPr>
        <w:spacing w:line="360" w:lineRule="auto"/>
        <w:ind w:firstLine="709"/>
        <w:jc w:val="both"/>
        <w:rPr>
          <w:bCs/>
          <w:sz w:val="28"/>
          <w:szCs w:val="28"/>
        </w:rPr>
      </w:pPr>
      <w:r w:rsidRPr="0054485C">
        <w:rPr>
          <w:bCs/>
          <w:sz w:val="28"/>
          <w:szCs w:val="28"/>
        </w:rPr>
        <w:t>г) сведения, позволяющие идентифицировать представителя, содержащиеся в документах, предусмотренных законодательством Российской Федерации;</w:t>
      </w:r>
    </w:p>
    <w:p w:rsidR="00CC480C" w:rsidRPr="0054485C" w:rsidRDefault="00CC480C" w:rsidP="00CC480C">
      <w:pPr>
        <w:spacing w:line="360" w:lineRule="auto"/>
        <w:ind w:firstLine="709"/>
        <w:jc w:val="both"/>
        <w:rPr>
          <w:bCs/>
          <w:sz w:val="28"/>
          <w:szCs w:val="28"/>
        </w:rPr>
      </w:pPr>
      <w:r w:rsidRPr="0054485C">
        <w:rPr>
          <w:bCs/>
          <w:sz w:val="28"/>
          <w:szCs w:val="28"/>
        </w:rPr>
        <w:t>д) дополнительные сведения, необходимые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е) перечень прилагаемых к запросу документов и (или) информации;</w:t>
      </w:r>
    </w:p>
    <w:p w:rsidR="00CC480C" w:rsidRPr="0054485C" w:rsidRDefault="00CC480C" w:rsidP="00CC480C">
      <w:pPr>
        <w:spacing w:line="360" w:lineRule="auto"/>
        <w:ind w:firstLine="709"/>
        <w:jc w:val="both"/>
        <w:rPr>
          <w:bCs/>
          <w:sz w:val="28"/>
          <w:szCs w:val="28"/>
        </w:rPr>
      </w:pPr>
      <w:r w:rsidRPr="0054485C">
        <w:rPr>
          <w:bCs/>
          <w:sz w:val="28"/>
          <w:szCs w:val="28"/>
        </w:rPr>
        <w:t>ж)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CC480C" w:rsidRPr="0054485C" w:rsidRDefault="00CC480C" w:rsidP="00CC480C">
      <w:pPr>
        <w:spacing w:line="360" w:lineRule="auto"/>
        <w:ind w:firstLine="709"/>
        <w:jc w:val="both"/>
        <w:rPr>
          <w:bCs/>
          <w:sz w:val="28"/>
          <w:szCs w:val="28"/>
        </w:rPr>
      </w:pPr>
      <w:r w:rsidRPr="0054485C">
        <w:rPr>
          <w:bCs/>
          <w:sz w:val="28"/>
          <w:szCs w:val="28"/>
        </w:rPr>
        <w:lastRenderedPageBreak/>
        <w:t>з) наименование документов (категорий документов), необходимых для предоставления государственной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CC480C" w:rsidRPr="0054485C" w:rsidRDefault="00CC480C" w:rsidP="00CC480C">
      <w:pPr>
        <w:spacing w:line="360" w:lineRule="auto"/>
        <w:ind w:firstLine="709"/>
        <w:jc w:val="both"/>
        <w:rPr>
          <w:bCs/>
          <w:sz w:val="28"/>
          <w:szCs w:val="28"/>
        </w:rPr>
      </w:pPr>
      <w:r w:rsidRPr="0054485C">
        <w:rPr>
          <w:bCs/>
          <w:sz w:val="28"/>
          <w:szCs w:val="28"/>
        </w:rPr>
        <w:t>Формы запроса и иных документов, подаваемых заявителем в связи с предоставлением государственной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rsidR="00CC480C" w:rsidRPr="0054485C" w:rsidRDefault="00CC480C" w:rsidP="00CC480C">
      <w:pPr>
        <w:spacing w:line="360" w:lineRule="auto"/>
        <w:ind w:firstLine="709"/>
        <w:jc w:val="both"/>
        <w:rPr>
          <w:bCs/>
          <w:sz w:val="28"/>
          <w:szCs w:val="28"/>
        </w:rPr>
      </w:pPr>
      <w:r w:rsidRPr="0054485C">
        <w:rPr>
          <w:bCs/>
          <w:sz w:val="28"/>
          <w:szCs w:val="28"/>
        </w:rPr>
        <w:t>Исчерпывающий перечень документов, указанных в подпунктах «ж» и «з» настоящего пункта, приводится для каждого варианта предоставления муниципальной услуги в содержащих описания таких вариантов положениях административного регламента.</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.2.6.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CC480C" w:rsidRPr="0054485C" w:rsidRDefault="00CC480C" w:rsidP="00CC480C">
      <w:pPr>
        <w:spacing w:line="360" w:lineRule="auto"/>
        <w:ind w:firstLine="709"/>
        <w:jc w:val="both"/>
        <w:rPr>
          <w:bCs/>
          <w:sz w:val="28"/>
          <w:szCs w:val="28"/>
        </w:rPr>
      </w:pPr>
      <w:r w:rsidRPr="0054485C">
        <w:rPr>
          <w:bCs/>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.2.7.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CC480C" w:rsidRPr="0054485C" w:rsidRDefault="00CC480C" w:rsidP="00CC480C">
      <w:pPr>
        <w:spacing w:line="360" w:lineRule="auto"/>
        <w:ind w:firstLine="709"/>
        <w:jc w:val="both"/>
        <w:rPr>
          <w:bCs/>
          <w:sz w:val="28"/>
          <w:szCs w:val="28"/>
        </w:rPr>
      </w:pPr>
      <w:r w:rsidRPr="0054485C">
        <w:rPr>
          <w:bCs/>
          <w:sz w:val="28"/>
          <w:szCs w:val="28"/>
        </w:rPr>
        <w:lastRenderedPageBreak/>
        <w:t>б) исчерпывающий перечень оснований для отказа в предоставлении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Для каждого основания, включенного в перечни, указанные в подпунктах «а» и «б»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CC480C" w:rsidRPr="0054485C" w:rsidRDefault="00CC480C" w:rsidP="00CC480C">
      <w:pPr>
        <w:spacing w:line="360" w:lineRule="auto"/>
        <w:ind w:firstLine="709"/>
        <w:jc w:val="both"/>
        <w:rPr>
          <w:bCs/>
          <w:sz w:val="28"/>
          <w:szCs w:val="28"/>
        </w:rPr>
      </w:pPr>
      <w:r w:rsidRPr="0054485C">
        <w:rPr>
          <w:bCs/>
          <w:sz w:val="28"/>
          <w:szCs w:val="28"/>
        </w:rPr>
        <w:t>Исчерпывающий перечень оснований, предусмотренных в подпунктах «а» и «б»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.2.8. Подраздел «Размер платы, взимаемой с заявителя при предоставлении муниципальной услуги, и способы ее взимания» включает  в себя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.2.9. </w:t>
      </w:r>
      <w:proofErr w:type="gramStart"/>
      <w:r w:rsidRPr="0054485C">
        <w:rPr>
          <w:bCs/>
          <w:sz w:val="28"/>
          <w:szCs w:val="28"/>
        </w:rPr>
        <w:t xml:space="preserve">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w:t>
      </w:r>
      <w:r w:rsidRPr="0054485C">
        <w:rPr>
          <w:bCs/>
          <w:sz w:val="28"/>
          <w:szCs w:val="28"/>
        </w:rPr>
        <w:lastRenderedPageBreak/>
        <w:t>соответствии</w:t>
      </w:r>
      <w:proofErr w:type="gramEnd"/>
      <w:r w:rsidRPr="0054485C">
        <w:rPr>
          <w:bCs/>
          <w:sz w:val="28"/>
          <w:szCs w:val="28"/>
        </w:rPr>
        <w:t xml:space="preserve"> с законодательством Российской Федерации о социальной защите инвалидов.</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.2.10. </w:t>
      </w:r>
      <w:proofErr w:type="gramStart"/>
      <w:r w:rsidRPr="0054485C">
        <w:rPr>
          <w:bCs/>
          <w:sz w:val="28"/>
          <w:szCs w:val="28"/>
        </w:rPr>
        <w:t>Подраздел «Показатели качества и доступности муниципальной услуги» включает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w:t>
      </w:r>
      <w:proofErr w:type="gramEnd"/>
      <w:r w:rsidRPr="0054485C">
        <w:rPr>
          <w:bCs/>
          <w:sz w:val="28"/>
          <w:szCs w:val="28"/>
        </w:rPr>
        <w:t xml:space="preserve">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.2.11. Подраздел «Иные требования к предоставлению муниципальной услуги» включает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перечень услуг, которые являются необходимыми и обязательными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CC480C" w:rsidRPr="0054485C" w:rsidRDefault="00CC480C" w:rsidP="00CC480C">
      <w:pPr>
        <w:spacing w:line="360" w:lineRule="auto"/>
        <w:ind w:firstLine="709"/>
        <w:jc w:val="both"/>
        <w:rPr>
          <w:bCs/>
          <w:sz w:val="28"/>
          <w:szCs w:val="28"/>
        </w:rPr>
      </w:pPr>
      <w:r w:rsidRPr="0054485C">
        <w:rPr>
          <w:bCs/>
          <w:sz w:val="28"/>
          <w:szCs w:val="28"/>
        </w:rPr>
        <w:t>в) перечень информационных систем, используемых для предоставления муниципальной услуги.</w:t>
      </w:r>
    </w:p>
    <w:p w:rsidR="00CC480C" w:rsidRPr="0054485C" w:rsidRDefault="00CC480C" w:rsidP="00CC480C">
      <w:pPr>
        <w:spacing w:line="360" w:lineRule="auto"/>
        <w:ind w:firstLine="709"/>
        <w:jc w:val="both"/>
        <w:rPr>
          <w:bCs/>
          <w:sz w:val="28"/>
          <w:szCs w:val="28"/>
        </w:rPr>
      </w:pPr>
      <w:proofErr w:type="gramStart"/>
      <w:r w:rsidRPr="0054485C">
        <w:rPr>
          <w:bCs/>
          <w:sz w:val="28"/>
          <w:szCs w:val="28"/>
        </w:rPr>
        <w:t>При определении особенностей предоставления муниципальной услуги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утвержденные постановлением Правительства от 25</w:t>
      </w:r>
      <w:proofErr w:type="gramEnd"/>
      <w:r w:rsidRPr="0054485C">
        <w:rPr>
          <w:bCs/>
          <w:sz w:val="28"/>
          <w:szCs w:val="28"/>
        </w:rPr>
        <w:t xml:space="preserve"> июня 2012 г</w:t>
      </w:r>
      <w:r>
        <w:rPr>
          <w:bCs/>
          <w:sz w:val="28"/>
          <w:szCs w:val="28"/>
        </w:rPr>
        <w:t>ода</w:t>
      </w:r>
      <w:r w:rsidRPr="0054485C">
        <w:rPr>
          <w:bCs/>
          <w:sz w:val="28"/>
          <w:szCs w:val="28"/>
        </w:rPr>
        <w:t xml:space="preserve"> № 634 «О видах </w:t>
      </w:r>
      <w:r w:rsidRPr="0054485C">
        <w:rPr>
          <w:bCs/>
          <w:sz w:val="28"/>
          <w:szCs w:val="28"/>
        </w:rPr>
        <w:lastRenderedPageBreak/>
        <w:t>электронной подписи, использование которых допускается при обращении за получением государственных и муниципальных услуг».</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CC480C" w:rsidRPr="0054485C" w:rsidRDefault="00CC480C" w:rsidP="00CC480C">
      <w:pPr>
        <w:spacing w:line="360" w:lineRule="auto"/>
        <w:ind w:firstLine="709"/>
        <w:jc w:val="both"/>
        <w:rPr>
          <w:bCs/>
          <w:sz w:val="28"/>
          <w:szCs w:val="28"/>
        </w:rPr>
      </w:pPr>
      <w:proofErr w:type="gramStart"/>
      <w:r w:rsidRPr="0054485C">
        <w:rPr>
          <w:bCs/>
          <w:sz w:val="28"/>
          <w:szCs w:val="28"/>
        </w:rPr>
        <w:t>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или муниципальной услуги, в том числе исчерпывающий перечень оснований для отказа в выдаче такого дубликата, а также порядок</w:t>
      </w:r>
      <w:proofErr w:type="gramEnd"/>
      <w:r w:rsidRPr="0054485C">
        <w:rPr>
          <w:bCs/>
          <w:sz w:val="28"/>
          <w:szCs w:val="28"/>
        </w:rPr>
        <w:t xml:space="preserve"> оставления запроса заявителя о предоставлении муниципальной услуги без рассмотрения (при необходимости);</w:t>
      </w:r>
    </w:p>
    <w:p w:rsidR="00CC480C" w:rsidRPr="0054485C" w:rsidRDefault="00CC480C" w:rsidP="00CC480C">
      <w:pPr>
        <w:spacing w:line="360" w:lineRule="auto"/>
        <w:ind w:firstLine="709"/>
        <w:jc w:val="both"/>
        <w:rPr>
          <w:bCs/>
          <w:sz w:val="28"/>
          <w:szCs w:val="28"/>
        </w:rPr>
      </w:pPr>
      <w:r w:rsidRPr="0054485C">
        <w:rPr>
          <w:bCs/>
          <w:sz w:val="28"/>
          <w:szCs w:val="28"/>
        </w:rPr>
        <w:t>б) описание административной процедуры профилирования заявителя;</w:t>
      </w:r>
    </w:p>
    <w:p w:rsidR="00CC480C" w:rsidRPr="0054485C" w:rsidRDefault="00CC480C" w:rsidP="00CC480C">
      <w:pPr>
        <w:spacing w:line="360" w:lineRule="auto"/>
        <w:ind w:firstLine="709"/>
        <w:jc w:val="both"/>
        <w:rPr>
          <w:bCs/>
          <w:sz w:val="28"/>
          <w:szCs w:val="28"/>
        </w:rPr>
      </w:pPr>
      <w:r w:rsidRPr="0054485C">
        <w:rPr>
          <w:bCs/>
          <w:sz w:val="28"/>
          <w:szCs w:val="28"/>
        </w:rPr>
        <w:t>в) подразделы, содержащие описание вариантов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.3.1. Подраздел «Профилирование заявителя» включает способы и порядок определения и предъявления необходимого заявителю варианта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.3.2.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«а» раздела 2.</w:t>
      </w:r>
      <w:r>
        <w:rPr>
          <w:bCs/>
          <w:sz w:val="28"/>
          <w:szCs w:val="28"/>
        </w:rPr>
        <w:t>1</w:t>
      </w:r>
      <w:r w:rsidRPr="0054485C">
        <w:rPr>
          <w:bCs/>
          <w:sz w:val="28"/>
          <w:szCs w:val="28"/>
        </w:rPr>
        <w:t xml:space="preserve">.3 </w:t>
      </w:r>
      <w:r>
        <w:rPr>
          <w:bCs/>
          <w:sz w:val="28"/>
          <w:szCs w:val="28"/>
        </w:rPr>
        <w:t>настоящего Порядка</w:t>
      </w:r>
      <w:r w:rsidRPr="0054485C">
        <w:rPr>
          <w:bCs/>
          <w:sz w:val="28"/>
          <w:szCs w:val="28"/>
        </w:rPr>
        <w:t xml:space="preserve">, и должны содержать результат предоставления муниципальной услуги, перечень и </w:t>
      </w:r>
      <w:r w:rsidRPr="0054485C">
        <w:rPr>
          <w:bCs/>
          <w:sz w:val="28"/>
          <w:szCs w:val="28"/>
        </w:rPr>
        <w:lastRenderedPageBreak/>
        <w:t>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.3.3.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CC480C" w:rsidRPr="0054485C" w:rsidRDefault="00CC480C" w:rsidP="00CC480C">
      <w:pPr>
        <w:spacing w:line="360" w:lineRule="auto"/>
        <w:ind w:firstLine="709"/>
        <w:jc w:val="both"/>
        <w:rPr>
          <w:bCs/>
          <w:sz w:val="28"/>
          <w:szCs w:val="28"/>
        </w:rPr>
      </w:pPr>
      <w:r w:rsidRPr="0054485C">
        <w:rPr>
          <w:bCs/>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наличие (отсутствие) возможности подачи запроса представителем заявителя;</w:t>
      </w:r>
    </w:p>
    <w:p w:rsidR="00CC480C" w:rsidRPr="0054485C" w:rsidRDefault="00CC480C" w:rsidP="00CC480C">
      <w:pPr>
        <w:spacing w:line="360" w:lineRule="auto"/>
        <w:ind w:firstLine="709"/>
        <w:jc w:val="both"/>
        <w:rPr>
          <w:bCs/>
          <w:sz w:val="28"/>
          <w:szCs w:val="28"/>
        </w:rPr>
      </w:pPr>
      <w:r w:rsidRPr="0054485C">
        <w:rPr>
          <w:bCs/>
          <w:sz w:val="28"/>
          <w:szCs w:val="28"/>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CC480C" w:rsidRPr="0054485C" w:rsidRDefault="00CC480C" w:rsidP="00CC480C">
      <w:pPr>
        <w:spacing w:line="360" w:lineRule="auto"/>
        <w:ind w:firstLine="709"/>
        <w:jc w:val="both"/>
        <w:rPr>
          <w:bCs/>
          <w:sz w:val="28"/>
          <w:szCs w:val="28"/>
        </w:rPr>
      </w:pPr>
      <w:r w:rsidRPr="0054485C">
        <w:rPr>
          <w:bCs/>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rsidR="00CC480C" w:rsidRPr="0054485C" w:rsidRDefault="00CC480C" w:rsidP="00CC480C">
      <w:pPr>
        <w:spacing w:line="360" w:lineRule="auto"/>
        <w:ind w:firstLine="709"/>
        <w:jc w:val="both"/>
        <w:rPr>
          <w:bCs/>
          <w:sz w:val="28"/>
          <w:szCs w:val="28"/>
        </w:rPr>
      </w:pPr>
      <w:r w:rsidRPr="0054485C">
        <w:rPr>
          <w:bCs/>
          <w:sz w:val="28"/>
          <w:szCs w:val="28"/>
        </w:rPr>
        <w:t>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C480C" w:rsidRPr="0054485C" w:rsidRDefault="00CC480C" w:rsidP="00CC480C">
      <w:pPr>
        <w:spacing w:line="360" w:lineRule="auto"/>
        <w:ind w:firstLine="709"/>
        <w:jc w:val="both"/>
        <w:rPr>
          <w:bCs/>
          <w:sz w:val="28"/>
          <w:szCs w:val="28"/>
        </w:rPr>
      </w:pPr>
      <w:r w:rsidRPr="0054485C">
        <w:rPr>
          <w:bCs/>
          <w:sz w:val="28"/>
          <w:szCs w:val="28"/>
        </w:rPr>
        <w:lastRenderedPageBreak/>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CC480C" w:rsidRPr="006B250C" w:rsidRDefault="00CC480C" w:rsidP="00CC480C">
      <w:pPr>
        <w:spacing w:line="360" w:lineRule="auto"/>
        <w:ind w:firstLine="709"/>
        <w:jc w:val="both"/>
        <w:rPr>
          <w:bCs/>
          <w:sz w:val="28"/>
          <w:szCs w:val="28"/>
        </w:rPr>
      </w:pPr>
      <w:r w:rsidRPr="006B250C">
        <w:rPr>
          <w:bCs/>
          <w:sz w:val="28"/>
          <w:szCs w:val="28"/>
        </w:rPr>
        <w:t>2.1.3.4.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CC480C" w:rsidRPr="006B250C" w:rsidRDefault="00CC480C" w:rsidP="00CC480C">
      <w:pPr>
        <w:spacing w:line="360" w:lineRule="auto"/>
        <w:ind w:firstLine="709"/>
        <w:jc w:val="both"/>
        <w:rPr>
          <w:bCs/>
          <w:sz w:val="28"/>
          <w:szCs w:val="28"/>
        </w:rPr>
      </w:pPr>
      <w:r w:rsidRPr="006B250C">
        <w:rPr>
          <w:bCs/>
          <w:sz w:val="28"/>
          <w:szCs w:val="28"/>
        </w:rPr>
        <w:t>наименование федерального органа исполнительной власти, органа государственного внебюджетного фонда или муниципальной корпорации, органа исполнительной власти субъекта Российской Федерации (для административного регламента по переданным полномочиям), в которые направляется запрос;</w:t>
      </w:r>
    </w:p>
    <w:p w:rsidR="00CC480C" w:rsidRPr="006B250C" w:rsidRDefault="00CC480C" w:rsidP="00CC480C">
      <w:pPr>
        <w:spacing w:line="360" w:lineRule="auto"/>
        <w:ind w:firstLine="709"/>
        <w:jc w:val="both"/>
        <w:rPr>
          <w:bCs/>
          <w:sz w:val="28"/>
          <w:szCs w:val="28"/>
        </w:rPr>
      </w:pPr>
      <w:r w:rsidRPr="006B250C">
        <w:rPr>
          <w:bCs/>
          <w:sz w:val="28"/>
          <w:szCs w:val="28"/>
        </w:rPr>
        <w:t>направляемые в запросе сведения;</w:t>
      </w:r>
    </w:p>
    <w:p w:rsidR="00CC480C" w:rsidRPr="006B250C" w:rsidRDefault="00CC480C" w:rsidP="00CC480C">
      <w:pPr>
        <w:spacing w:line="360" w:lineRule="auto"/>
        <w:ind w:firstLine="709"/>
        <w:jc w:val="both"/>
        <w:rPr>
          <w:bCs/>
          <w:sz w:val="28"/>
          <w:szCs w:val="28"/>
        </w:rPr>
      </w:pPr>
      <w:r w:rsidRPr="006B250C">
        <w:rPr>
          <w:bCs/>
          <w:sz w:val="28"/>
          <w:szCs w:val="28"/>
        </w:rPr>
        <w:t>запрашиваемые в запросе сведения с указанием их цели использования;</w:t>
      </w:r>
    </w:p>
    <w:p w:rsidR="00CC480C" w:rsidRPr="006B250C" w:rsidRDefault="00CC480C" w:rsidP="00CC480C">
      <w:pPr>
        <w:spacing w:line="360" w:lineRule="auto"/>
        <w:ind w:firstLine="709"/>
        <w:jc w:val="both"/>
        <w:rPr>
          <w:bCs/>
          <w:sz w:val="28"/>
          <w:szCs w:val="28"/>
        </w:rPr>
      </w:pPr>
      <w:r w:rsidRPr="006B250C">
        <w:rPr>
          <w:bCs/>
          <w:sz w:val="28"/>
          <w:szCs w:val="28"/>
        </w:rPr>
        <w:t>основание для информационного запроса, срок его направления;</w:t>
      </w:r>
    </w:p>
    <w:p w:rsidR="00CC480C" w:rsidRPr="0054485C" w:rsidRDefault="00CC480C" w:rsidP="00CC480C">
      <w:pPr>
        <w:spacing w:line="360" w:lineRule="auto"/>
        <w:ind w:firstLine="709"/>
        <w:jc w:val="both"/>
        <w:rPr>
          <w:bCs/>
          <w:sz w:val="28"/>
          <w:szCs w:val="28"/>
        </w:rPr>
      </w:pPr>
      <w:r w:rsidRPr="006B250C">
        <w:rPr>
          <w:bCs/>
          <w:sz w:val="28"/>
          <w:szCs w:val="28"/>
        </w:rPr>
        <w:t>срок, в течение которого результат запроса должен поступить в орган, предоставляющий муниципальную услугу.</w:t>
      </w:r>
    </w:p>
    <w:p w:rsidR="00CC480C" w:rsidRPr="0054485C" w:rsidRDefault="00CC480C" w:rsidP="00CC480C">
      <w:pPr>
        <w:spacing w:line="360" w:lineRule="auto"/>
        <w:ind w:firstLine="709"/>
        <w:jc w:val="both"/>
        <w:rPr>
          <w:bCs/>
          <w:sz w:val="28"/>
          <w:szCs w:val="28"/>
        </w:rPr>
      </w:pPr>
      <w:r w:rsidRPr="0054485C">
        <w:rPr>
          <w:bCs/>
          <w:sz w:val="28"/>
          <w:szCs w:val="28"/>
        </w:rPr>
        <w:t>Орган, предоставляющий муниципальную услугу, организует между входящими в его состав структурными подразделениями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.3.5. Административная процедура приостановления предоставления муниципальной услуги включаются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CC480C" w:rsidRPr="0054485C" w:rsidRDefault="00CC480C" w:rsidP="00CC480C">
      <w:pPr>
        <w:spacing w:line="360" w:lineRule="auto"/>
        <w:ind w:firstLine="709"/>
        <w:jc w:val="both"/>
        <w:rPr>
          <w:bCs/>
          <w:sz w:val="28"/>
          <w:szCs w:val="28"/>
        </w:rPr>
      </w:pPr>
      <w:r w:rsidRPr="0054485C">
        <w:rPr>
          <w:bCs/>
          <w:sz w:val="28"/>
          <w:szCs w:val="28"/>
        </w:rPr>
        <w:t>б) состав и содержание осуществляемых при приостановлении предоставления муниципальной услуги административных действий;</w:t>
      </w:r>
    </w:p>
    <w:p w:rsidR="00CC480C" w:rsidRPr="0054485C" w:rsidRDefault="00CC480C" w:rsidP="00CC480C">
      <w:pPr>
        <w:spacing w:line="360" w:lineRule="auto"/>
        <w:ind w:firstLine="709"/>
        <w:jc w:val="both"/>
        <w:rPr>
          <w:bCs/>
          <w:sz w:val="28"/>
          <w:szCs w:val="28"/>
        </w:rPr>
      </w:pPr>
      <w:r w:rsidRPr="0054485C">
        <w:rPr>
          <w:bCs/>
          <w:sz w:val="28"/>
          <w:szCs w:val="28"/>
        </w:rPr>
        <w:lastRenderedPageBreak/>
        <w:t>в) перечень оснований для возобновления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.3.6. Административная процедура принятия решения о предоставлении (об отказе в предоставлении) муниципальной услуги включаются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критерии принятия решения о предоставлении (об отказе в предоставлении)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 xml:space="preserve">б) срок принятия решения о предоставлении (об отказе в предоставлении) муниципальной услуги, исчисляемый </w:t>
      </w:r>
      <w:proofErr w:type="gramStart"/>
      <w:r w:rsidRPr="0054485C">
        <w:rPr>
          <w:bCs/>
          <w:sz w:val="28"/>
          <w:szCs w:val="28"/>
        </w:rPr>
        <w:t>с даты получения</w:t>
      </w:r>
      <w:proofErr w:type="gramEnd"/>
      <w:r w:rsidRPr="0054485C">
        <w:rPr>
          <w:bCs/>
          <w:sz w:val="28"/>
          <w:szCs w:val="28"/>
        </w:rPr>
        <w:t xml:space="preserve"> органом, предоставляющим муниципальную услугу, всех сведений, необходимых для принятия решения.</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.3.7. Административная процедура предоставления результата муниципальной услуги включаются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способы предоставления результата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.3.8. Административная процедура получения дополнительных сведений от заявителя включает следующие положения:</w:t>
      </w:r>
    </w:p>
    <w:p w:rsidR="00CC480C" w:rsidRPr="0054485C" w:rsidRDefault="00CC480C" w:rsidP="00CC480C">
      <w:pPr>
        <w:spacing w:line="360" w:lineRule="auto"/>
        <w:ind w:firstLine="709"/>
        <w:jc w:val="both"/>
        <w:rPr>
          <w:bCs/>
          <w:sz w:val="28"/>
          <w:szCs w:val="28"/>
        </w:rPr>
      </w:pPr>
      <w:r w:rsidRPr="0054485C">
        <w:rPr>
          <w:bCs/>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б) срок, необходимый для получения таких документов и (или) информации;</w:t>
      </w:r>
    </w:p>
    <w:p w:rsidR="00CC480C" w:rsidRPr="0054485C" w:rsidRDefault="00CC480C" w:rsidP="00CC480C">
      <w:pPr>
        <w:spacing w:line="360" w:lineRule="auto"/>
        <w:ind w:firstLine="709"/>
        <w:jc w:val="both"/>
        <w:rPr>
          <w:bCs/>
          <w:sz w:val="28"/>
          <w:szCs w:val="28"/>
        </w:rPr>
      </w:pPr>
      <w:r w:rsidRPr="0054485C">
        <w:rPr>
          <w:bCs/>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CC480C" w:rsidRPr="0054485C" w:rsidRDefault="00CC480C" w:rsidP="00CC480C">
      <w:pPr>
        <w:spacing w:line="360" w:lineRule="auto"/>
        <w:ind w:firstLine="709"/>
        <w:jc w:val="both"/>
        <w:rPr>
          <w:bCs/>
          <w:sz w:val="28"/>
          <w:szCs w:val="28"/>
        </w:rPr>
      </w:pPr>
      <w:r w:rsidRPr="0054485C">
        <w:rPr>
          <w:bCs/>
          <w:sz w:val="28"/>
          <w:szCs w:val="28"/>
        </w:rPr>
        <w:lastRenderedPageBreak/>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.3.9. В случае если вариант предоставления муниципальной услуги предполагает предоставление муниципальной услуги в упреждающем (</w:t>
      </w:r>
      <w:proofErr w:type="spellStart"/>
      <w:r w:rsidRPr="0054485C">
        <w:rPr>
          <w:bCs/>
          <w:sz w:val="28"/>
          <w:szCs w:val="28"/>
        </w:rPr>
        <w:t>проактивном</w:t>
      </w:r>
      <w:proofErr w:type="spellEnd"/>
      <w:r w:rsidRPr="0054485C">
        <w:rPr>
          <w:bCs/>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rsidR="00CC480C" w:rsidRPr="00997EDD" w:rsidRDefault="00CC480C" w:rsidP="00CC480C">
      <w:pPr>
        <w:spacing w:line="360" w:lineRule="auto"/>
        <w:ind w:firstLine="709"/>
        <w:jc w:val="both"/>
        <w:rPr>
          <w:bCs/>
          <w:sz w:val="28"/>
          <w:szCs w:val="28"/>
        </w:rPr>
      </w:pPr>
      <w:r w:rsidRPr="0054485C">
        <w:rPr>
          <w:bCs/>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54485C">
        <w:rPr>
          <w:bCs/>
          <w:sz w:val="28"/>
          <w:szCs w:val="28"/>
        </w:rPr>
        <w:t>проактивном</w:t>
      </w:r>
      <w:proofErr w:type="spellEnd"/>
      <w:r w:rsidRPr="0054485C">
        <w:rPr>
          <w:bCs/>
          <w:sz w:val="28"/>
          <w:szCs w:val="28"/>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w:t>
      </w:r>
      <w:r w:rsidRPr="00997EDD">
        <w:rPr>
          <w:bCs/>
          <w:sz w:val="28"/>
          <w:szCs w:val="28"/>
        </w:rPr>
        <w:t>№ 210-ФЗ.</w:t>
      </w:r>
    </w:p>
    <w:p w:rsidR="00CC480C" w:rsidRPr="0054485C" w:rsidRDefault="00CC480C" w:rsidP="00CC480C">
      <w:pPr>
        <w:spacing w:line="360" w:lineRule="auto"/>
        <w:ind w:firstLine="709"/>
        <w:jc w:val="both"/>
        <w:rPr>
          <w:bCs/>
          <w:sz w:val="28"/>
          <w:szCs w:val="28"/>
        </w:rPr>
      </w:pPr>
      <w:r w:rsidRPr="0054485C">
        <w:rPr>
          <w:bCs/>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54485C">
        <w:rPr>
          <w:bCs/>
          <w:sz w:val="28"/>
          <w:szCs w:val="28"/>
        </w:rPr>
        <w:t>проактивном</w:t>
      </w:r>
      <w:proofErr w:type="spellEnd"/>
      <w:r w:rsidRPr="0054485C">
        <w:rPr>
          <w:bCs/>
          <w:sz w:val="28"/>
          <w:szCs w:val="28"/>
        </w:rPr>
        <w:t>) режиме;</w:t>
      </w:r>
    </w:p>
    <w:p w:rsidR="00CC480C" w:rsidRPr="0054485C" w:rsidRDefault="00CC480C" w:rsidP="00CC480C">
      <w:pPr>
        <w:spacing w:line="360" w:lineRule="auto"/>
        <w:ind w:firstLine="709"/>
        <w:jc w:val="both"/>
        <w:rPr>
          <w:bCs/>
          <w:sz w:val="28"/>
          <w:szCs w:val="28"/>
        </w:rPr>
      </w:pPr>
      <w:r w:rsidRPr="0054485C">
        <w:rPr>
          <w:bCs/>
          <w:sz w:val="28"/>
          <w:szCs w:val="28"/>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CC480C" w:rsidRPr="0054485C" w:rsidRDefault="00CC480C" w:rsidP="00CC480C">
      <w:pPr>
        <w:spacing w:line="360" w:lineRule="auto"/>
        <w:ind w:firstLine="709"/>
        <w:jc w:val="both"/>
        <w:rPr>
          <w:bCs/>
          <w:sz w:val="28"/>
          <w:szCs w:val="28"/>
        </w:rPr>
      </w:pPr>
      <w:r w:rsidRPr="0054485C">
        <w:rPr>
          <w:bCs/>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.4. Раздел «Формы </w:t>
      </w:r>
      <w:proofErr w:type="gramStart"/>
      <w:r w:rsidRPr="0054485C">
        <w:rPr>
          <w:bCs/>
          <w:sz w:val="28"/>
          <w:szCs w:val="28"/>
        </w:rPr>
        <w:t>контроля за</w:t>
      </w:r>
      <w:proofErr w:type="gramEnd"/>
      <w:r w:rsidRPr="0054485C">
        <w:rPr>
          <w:bCs/>
          <w:sz w:val="28"/>
          <w:szCs w:val="28"/>
        </w:rPr>
        <w:t xml:space="preserve"> исполнением административного регламента» состоит из следующих подразделов:</w:t>
      </w:r>
    </w:p>
    <w:p w:rsidR="00CC480C" w:rsidRPr="0054485C" w:rsidRDefault="00CC480C" w:rsidP="00CC480C">
      <w:pPr>
        <w:spacing w:line="360" w:lineRule="auto"/>
        <w:ind w:firstLine="709"/>
        <w:jc w:val="both"/>
        <w:rPr>
          <w:bCs/>
          <w:sz w:val="28"/>
          <w:szCs w:val="28"/>
        </w:rPr>
      </w:pPr>
      <w:r w:rsidRPr="0054485C">
        <w:rPr>
          <w:bCs/>
          <w:sz w:val="28"/>
          <w:szCs w:val="28"/>
        </w:rPr>
        <w:t xml:space="preserve">а) порядок осуществления текущего </w:t>
      </w:r>
      <w:proofErr w:type="gramStart"/>
      <w:r w:rsidRPr="0054485C">
        <w:rPr>
          <w:bCs/>
          <w:sz w:val="28"/>
          <w:szCs w:val="28"/>
        </w:rPr>
        <w:t>контроля за</w:t>
      </w:r>
      <w:proofErr w:type="gramEnd"/>
      <w:r w:rsidRPr="0054485C">
        <w:rPr>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C480C" w:rsidRPr="0054485C" w:rsidRDefault="00CC480C" w:rsidP="00CC480C">
      <w:pPr>
        <w:spacing w:line="360" w:lineRule="auto"/>
        <w:ind w:firstLine="709"/>
        <w:jc w:val="both"/>
        <w:rPr>
          <w:bCs/>
          <w:sz w:val="28"/>
          <w:szCs w:val="28"/>
        </w:rPr>
      </w:pPr>
      <w:r w:rsidRPr="0054485C">
        <w:rPr>
          <w:bCs/>
          <w:sz w:val="28"/>
          <w:szCs w:val="28"/>
        </w:rPr>
        <w:lastRenderedPageBreak/>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4485C">
        <w:rPr>
          <w:bCs/>
          <w:sz w:val="28"/>
          <w:szCs w:val="28"/>
        </w:rPr>
        <w:t>контроля за</w:t>
      </w:r>
      <w:proofErr w:type="gramEnd"/>
      <w:r w:rsidRPr="0054485C">
        <w:rPr>
          <w:bCs/>
          <w:sz w:val="28"/>
          <w:szCs w:val="28"/>
        </w:rPr>
        <w:t xml:space="preserve"> полнотой и качеством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C480C" w:rsidRPr="0054485C" w:rsidRDefault="00CC480C" w:rsidP="00CC480C">
      <w:pPr>
        <w:spacing w:line="360" w:lineRule="auto"/>
        <w:ind w:firstLine="709"/>
        <w:jc w:val="both"/>
        <w:rPr>
          <w:bCs/>
          <w:sz w:val="28"/>
          <w:szCs w:val="28"/>
        </w:rPr>
      </w:pPr>
      <w:r w:rsidRPr="0054485C">
        <w:rPr>
          <w:bCs/>
          <w:sz w:val="28"/>
          <w:szCs w:val="28"/>
        </w:rPr>
        <w:t xml:space="preserve">г) положения, характеризующие требования к порядку и формам </w:t>
      </w:r>
      <w:proofErr w:type="gramStart"/>
      <w:r w:rsidRPr="0054485C">
        <w:rPr>
          <w:bCs/>
          <w:sz w:val="28"/>
          <w:szCs w:val="28"/>
        </w:rPr>
        <w:t>контроля за</w:t>
      </w:r>
      <w:proofErr w:type="gramEnd"/>
      <w:r w:rsidRPr="0054485C">
        <w:rPr>
          <w:bCs/>
          <w:sz w:val="28"/>
          <w:szCs w:val="28"/>
        </w:rPr>
        <w:t xml:space="preserve"> предоставлением муниципальной услуги, в том числе со стороны граждан, их объединений и организаций.</w:t>
      </w:r>
    </w:p>
    <w:p w:rsidR="00CC480C" w:rsidRPr="0054485C" w:rsidRDefault="00CC480C" w:rsidP="00CC480C">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.5.</w:t>
      </w:r>
      <w:r w:rsidRPr="0054485C">
        <w:rPr>
          <w:bCs/>
          <w:sz w:val="28"/>
          <w:szCs w:val="28"/>
        </w:rPr>
        <w:tab/>
      </w:r>
      <w:proofErr w:type="gramStart"/>
      <w:r w:rsidRPr="0054485C">
        <w:rPr>
          <w:bCs/>
          <w:sz w:val="28"/>
          <w:szCs w:val="28"/>
        </w:rPr>
        <w:t>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roofErr w:type="gramEnd"/>
    </w:p>
    <w:p w:rsidR="00CC480C" w:rsidRDefault="00CC480C" w:rsidP="00CC480C">
      <w:pPr>
        <w:spacing w:line="360" w:lineRule="auto"/>
        <w:jc w:val="both"/>
        <w:rPr>
          <w:b/>
          <w:bCs/>
          <w:sz w:val="28"/>
          <w:szCs w:val="28"/>
        </w:rPr>
      </w:pPr>
    </w:p>
    <w:p w:rsidR="00CC480C" w:rsidRPr="008C24E8" w:rsidRDefault="00CC480C" w:rsidP="00CC480C">
      <w:pPr>
        <w:spacing w:line="360" w:lineRule="auto"/>
        <w:jc w:val="both"/>
        <w:rPr>
          <w:b/>
          <w:bCs/>
          <w:sz w:val="28"/>
          <w:szCs w:val="28"/>
        </w:rPr>
      </w:pPr>
    </w:p>
    <w:p w:rsidR="00CC480C" w:rsidRPr="008C24E8" w:rsidRDefault="00CC480C" w:rsidP="00CC480C">
      <w:pPr>
        <w:spacing w:line="360" w:lineRule="auto"/>
        <w:jc w:val="center"/>
        <w:rPr>
          <w:b/>
          <w:bCs/>
          <w:sz w:val="28"/>
          <w:szCs w:val="28"/>
        </w:rPr>
      </w:pPr>
      <w:r w:rsidRPr="008C24E8">
        <w:rPr>
          <w:b/>
          <w:bCs/>
          <w:sz w:val="28"/>
          <w:szCs w:val="28"/>
        </w:rPr>
        <w:t>3. Организация разработки, согласования и утверждения</w:t>
      </w:r>
    </w:p>
    <w:p w:rsidR="00CC480C" w:rsidRDefault="00CC480C" w:rsidP="00CC480C">
      <w:pPr>
        <w:spacing w:line="360" w:lineRule="auto"/>
        <w:jc w:val="center"/>
        <w:rPr>
          <w:b/>
          <w:bCs/>
          <w:sz w:val="28"/>
          <w:szCs w:val="28"/>
        </w:rPr>
      </w:pPr>
      <w:r w:rsidRPr="008C24E8">
        <w:rPr>
          <w:b/>
          <w:bCs/>
          <w:sz w:val="28"/>
          <w:szCs w:val="28"/>
        </w:rPr>
        <w:t>административных регламентов</w:t>
      </w:r>
    </w:p>
    <w:p w:rsidR="00CC480C" w:rsidRPr="008C24E8" w:rsidRDefault="00CC480C" w:rsidP="00CC480C">
      <w:pPr>
        <w:spacing w:line="360" w:lineRule="auto"/>
        <w:jc w:val="center"/>
        <w:rPr>
          <w:b/>
          <w:bCs/>
          <w:sz w:val="28"/>
          <w:szCs w:val="28"/>
        </w:rPr>
      </w:pPr>
    </w:p>
    <w:p w:rsidR="00CC480C" w:rsidRPr="00B62DAF" w:rsidRDefault="00CC480C" w:rsidP="00CC480C">
      <w:pPr>
        <w:spacing w:line="360" w:lineRule="auto"/>
        <w:ind w:firstLine="709"/>
        <w:jc w:val="both"/>
        <w:rPr>
          <w:bCs/>
          <w:sz w:val="28"/>
          <w:szCs w:val="28"/>
        </w:rPr>
      </w:pPr>
      <w:r w:rsidRPr="00B62DAF">
        <w:rPr>
          <w:bCs/>
          <w:sz w:val="28"/>
          <w:szCs w:val="28"/>
        </w:rPr>
        <w:t xml:space="preserve">3.1. Административный регламент утверждается постановлением </w:t>
      </w:r>
      <w:r>
        <w:rPr>
          <w:bCs/>
          <w:sz w:val="28"/>
          <w:szCs w:val="28"/>
        </w:rPr>
        <w:t>Администрации</w:t>
      </w:r>
      <w:r w:rsidRPr="00B62DAF">
        <w:rPr>
          <w:bCs/>
          <w:sz w:val="28"/>
          <w:szCs w:val="28"/>
        </w:rPr>
        <w:t xml:space="preserve">, если иное не предусмотрено действующим законодательством. </w:t>
      </w:r>
    </w:p>
    <w:p w:rsidR="00CC480C" w:rsidRPr="00DE3151" w:rsidRDefault="00CC480C" w:rsidP="00CC480C">
      <w:pPr>
        <w:spacing w:line="360" w:lineRule="auto"/>
        <w:ind w:firstLine="720"/>
        <w:jc w:val="both"/>
        <w:rPr>
          <w:rFonts w:ascii="Calibri" w:eastAsia="Calibri" w:hAnsi="Calibri" w:cs="Calibri"/>
          <w:kern w:val="2"/>
          <w:sz w:val="22"/>
          <w:szCs w:val="22"/>
          <w:lang w:eastAsia="zh-CN"/>
        </w:rPr>
      </w:pPr>
      <w:r w:rsidRPr="00527643">
        <w:rPr>
          <w:bCs/>
          <w:sz w:val="28"/>
          <w:szCs w:val="28"/>
        </w:rPr>
        <w:t>3.</w:t>
      </w:r>
      <w:r>
        <w:rPr>
          <w:bCs/>
          <w:sz w:val="28"/>
          <w:szCs w:val="28"/>
        </w:rPr>
        <w:t>2</w:t>
      </w:r>
      <w:r w:rsidRPr="00527643">
        <w:rPr>
          <w:bCs/>
          <w:sz w:val="28"/>
          <w:szCs w:val="28"/>
        </w:rPr>
        <w:t xml:space="preserve">. </w:t>
      </w:r>
      <w:r w:rsidRPr="00DE3151">
        <w:rPr>
          <w:rFonts w:eastAsia="Calibri"/>
          <w:kern w:val="2"/>
          <w:sz w:val="28"/>
          <w:szCs w:val="28"/>
          <w:lang w:eastAsia="zh-CN"/>
        </w:rPr>
        <w:t>Проект административного регламента подлежит размещению в информационно-телекоммуникационной сети «Интернет» на официальном сайте муниципального района Большеглушицкий Самарской области.</w:t>
      </w:r>
    </w:p>
    <w:p w:rsidR="00CC480C" w:rsidRPr="00B918B8" w:rsidRDefault="00CC480C" w:rsidP="00CC480C">
      <w:pPr>
        <w:spacing w:line="360" w:lineRule="auto"/>
        <w:ind w:firstLine="709"/>
        <w:jc w:val="both"/>
        <w:rPr>
          <w:bCs/>
          <w:sz w:val="28"/>
          <w:szCs w:val="28"/>
        </w:rPr>
      </w:pPr>
      <w:r w:rsidRPr="00B918B8">
        <w:rPr>
          <w:bCs/>
          <w:sz w:val="28"/>
          <w:szCs w:val="28"/>
        </w:rPr>
        <w:t xml:space="preserve">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w:t>
      </w:r>
      <w:r w:rsidRPr="00B918B8">
        <w:rPr>
          <w:bCs/>
          <w:sz w:val="28"/>
          <w:szCs w:val="28"/>
        </w:rPr>
        <w:lastRenderedPageBreak/>
        <w:t xml:space="preserve">реализации положений проекта административного регламента для граждан и организаций. </w:t>
      </w:r>
    </w:p>
    <w:p w:rsidR="00CC480C" w:rsidRPr="00B918B8" w:rsidRDefault="00CC480C" w:rsidP="00CC480C">
      <w:pPr>
        <w:spacing w:line="360" w:lineRule="auto"/>
        <w:ind w:firstLine="709"/>
        <w:jc w:val="both"/>
        <w:rPr>
          <w:bCs/>
          <w:sz w:val="28"/>
          <w:szCs w:val="28"/>
        </w:rPr>
      </w:pPr>
      <w:r w:rsidRPr="00B918B8">
        <w:rPr>
          <w:bCs/>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CC480C" w:rsidRPr="00B918B8" w:rsidRDefault="00CC480C" w:rsidP="00CC480C">
      <w:pPr>
        <w:spacing w:line="360" w:lineRule="auto"/>
        <w:ind w:firstLine="709"/>
        <w:jc w:val="both"/>
        <w:rPr>
          <w:bCs/>
          <w:sz w:val="28"/>
          <w:szCs w:val="28"/>
        </w:rPr>
      </w:pPr>
      <w:r w:rsidRPr="00B918B8">
        <w:rPr>
          <w:bCs/>
          <w:sz w:val="28"/>
          <w:szCs w:val="28"/>
        </w:rPr>
        <w:t>Одновременно с проектом административного регламента на официальном сайте размещается следующая информация:</w:t>
      </w:r>
    </w:p>
    <w:p w:rsidR="00CC480C" w:rsidRPr="00B918B8" w:rsidRDefault="00CC480C" w:rsidP="00CC480C">
      <w:pPr>
        <w:spacing w:line="360" w:lineRule="auto"/>
        <w:ind w:firstLine="709"/>
        <w:jc w:val="both"/>
        <w:rPr>
          <w:bCs/>
          <w:sz w:val="28"/>
          <w:szCs w:val="28"/>
        </w:rPr>
      </w:pPr>
      <w:r w:rsidRPr="00B918B8">
        <w:rPr>
          <w:bCs/>
          <w:sz w:val="28"/>
          <w:szCs w:val="28"/>
        </w:rPr>
        <w:t>а) почтовый адрес и адрес электронной почты, по которым должны быть направлены замечания и предложения к проекту административного регламента заинтересованных физических и юридических лиц, а также заключения независимой экспертизы проекта административного регламента;</w:t>
      </w:r>
    </w:p>
    <w:p w:rsidR="00CC480C" w:rsidRDefault="00CC480C" w:rsidP="00CC480C">
      <w:pPr>
        <w:spacing w:line="360" w:lineRule="auto"/>
        <w:ind w:firstLine="709"/>
        <w:jc w:val="both"/>
        <w:rPr>
          <w:bCs/>
          <w:sz w:val="28"/>
          <w:szCs w:val="28"/>
        </w:rPr>
      </w:pPr>
      <w:r w:rsidRPr="00B918B8">
        <w:rPr>
          <w:bCs/>
          <w:sz w:val="28"/>
          <w:szCs w:val="28"/>
        </w:rPr>
        <w:t xml:space="preserve">б) срок, отведенный для проведения независимой экспертизы, приема заключений независимой экспертизы, замечаний и предложений к проекту административного регламента заинтересованных физических и юридических лиц не может быть менее десяти дней со дня размещения проекта административного регламента </w:t>
      </w:r>
      <w:r w:rsidRPr="00527643">
        <w:rPr>
          <w:bCs/>
          <w:sz w:val="28"/>
          <w:szCs w:val="28"/>
        </w:rPr>
        <w:t>в информационно-телекоммуникационной сети «Интернет» на официальном</w:t>
      </w:r>
      <w:r>
        <w:rPr>
          <w:bCs/>
          <w:sz w:val="28"/>
          <w:szCs w:val="28"/>
        </w:rPr>
        <w:t xml:space="preserve"> сайте</w:t>
      </w:r>
      <w:r w:rsidRPr="00527643">
        <w:rPr>
          <w:bCs/>
          <w:sz w:val="28"/>
          <w:szCs w:val="28"/>
        </w:rPr>
        <w:t xml:space="preserve"> муниципального района Большеглушицкий Самарской области.</w:t>
      </w:r>
    </w:p>
    <w:p w:rsidR="00CC480C" w:rsidRPr="00B918B8" w:rsidRDefault="00CC480C" w:rsidP="00CC480C">
      <w:pPr>
        <w:spacing w:line="360" w:lineRule="auto"/>
        <w:ind w:firstLine="709"/>
        <w:jc w:val="both"/>
        <w:rPr>
          <w:bCs/>
          <w:sz w:val="28"/>
          <w:szCs w:val="28"/>
        </w:rPr>
      </w:pPr>
      <w:r>
        <w:rPr>
          <w:bCs/>
          <w:sz w:val="28"/>
          <w:szCs w:val="28"/>
        </w:rPr>
        <w:t>3.3.</w:t>
      </w:r>
      <w:r w:rsidRPr="00B918B8">
        <w:rPr>
          <w:bCs/>
          <w:sz w:val="28"/>
          <w:szCs w:val="28"/>
        </w:rPr>
        <w:t xml:space="preserve"> </w:t>
      </w:r>
      <w:r>
        <w:rPr>
          <w:bCs/>
          <w:sz w:val="28"/>
          <w:szCs w:val="28"/>
        </w:rPr>
        <w:t>Администрация</w:t>
      </w:r>
      <w:r w:rsidRPr="00B918B8">
        <w:rPr>
          <w:bCs/>
          <w:sz w:val="28"/>
          <w:szCs w:val="28"/>
        </w:rPr>
        <w:t xml:space="preserve"> рассматривает поступившие заключения независимой экспертизы, а также замечания и предложения к проекту административного регламента заинтересованных физических и юридических лиц.</w:t>
      </w:r>
    </w:p>
    <w:p w:rsidR="00CC480C" w:rsidRPr="00B918B8" w:rsidRDefault="00CC480C" w:rsidP="00CC480C">
      <w:pPr>
        <w:spacing w:line="360" w:lineRule="auto"/>
        <w:ind w:firstLine="709"/>
        <w:jc w:val="both"/>
        <w:rPr>
          <w:bCs/>
          <w:sz w:val="28"/>
          <w:szCs w:val="28"/>
        </w:rPr>
      </w:pPr>
      <w:r w:rsidRPr="00B918B8">
        <w:rPr>
          <w:bCs/>
          <w:sz w:val="28"/>
          <w:szCs w:val="28"/>
        </w:rPr>
        <w:t xml:space="preserve">Заключения независимой экспертизы, замечания и предложения к проекту административного регламента заинтересованных физических и юридических лиц подлежат регистрации  в </w:t>
      </w:r>
      <w:r>
        <w:rPr>
          <w:bCs/>
          <w:sz w:val="28"/>
          <w:szCs w:val="28"/>
        </w:rPr>
        <w:t>Администрации</w:t>
      </w:r>
      <w:r w:rsidRPr="00B918B8">
        <w:rPr>
          <w:bCs/>
          <w:sz w:val="28"/>
          <w:szCs w:val="28"/>
        </w:rPr>
        <w:t xml:space="preserve">  и обязательному рассмотрению в ходе доработки проекта административного регламента.</w:t>
      </w:r>
    </w:p>
    <w:p w:rsidR="00CC480C" w:rsidRPr="00B918B8" w:rsidRDefault="00CC480C" w:rsidP="00CC480C">
      <w:pPr>
        <w:spacing w:line="360" w:lineRule="auto"/>
        <w:ind w:firstLine="709"/>
        <w:jc w:val="both"/>
        <w:rPr>
          <w:bCs/>
          <w:sz w:val="28"/>
          <w:szCs w:val="28"/>
        </w:rPr>
      </w:pPr>
      <w:r w:rsidRPr="00B731C0">
        <w:rPr>
          <w:bCs/>
          <w:sz w:val="28"/>
          <w:szCs w:val="28"/>
        </w:rPr>
        <w:t xml:space="preserve">По результатам рассмотрения представленных заключений, замечаний и предложений </w:t>
      </w:r>
      <w:r>
        <w:rPr>
          <w:bCs/>
          <w:sz w:val="28"/>
          <w:szCs w:val="28"/>
        </w:rPr>
        <w:t>А</w:t>
      </w:r>
      <w:r w:rsidRPr="00B731C0">
        <w:rPr>
          <w:bCs/>
          <w:sz w:val="28"/>
          <w:szCs w:val="28"/>
        </w:rPr>
        <w:t>дминистрация  готовит информацию об</w:t>
      </w:r>
      <w:r w:rsidRPr="00B918B8">
        <w:rPr>
          <w:bCs/>
          <w:sz w:val="28"/>
          <w:szCs w:val="28"/>
        </w:rPr>
        <w:t xml:space="preserve"> учете поступивших заключений независимой экспертизы, замечаний и предложений к проекту </w:t>
      </w:r>
      <w:r w:rsidRPr="00B918B8">
        <w:rPr>
          <w:bCs/>
          <w:sz w:val="28"/>
          <w:szCs w:val="28"/>
        </w:rPr>
        <w:lastRenderedPageBreak/>
        <w:t>административного регламента заинтересованных физических и юридических лиц для последующего направления проекта административного регламента для проведения экспертизы в орган, уполномоченный на проведение экспертизы.</w:t>
      </w:r>
    </w:p>
    <w:p w:rsidR="00CC480C" w:rsidRPr="00B918B8" w:rsidRDefault="00CC480C" w:rsidP="00CC480C">
      <w:pPr>
        <w:spacing w:line="360" w:lineRule="auto"/>
        <w:ind w:firstLine="709"/>
        <w:jc w:val="both"/>
        <w:rPr>
          <w:bCs/>
          <w:sz w:val="28"/>
          <w:szCs w:val="28"/>
        </w:rPr>
      </w:pPr>
      <w:proofErr w:type="spellStart"/>
      <w:r w:rsidRPr="00B918B8">
        <w:rPr>
          <w:bCs/>
          <w:sz w:val="28"/>
          <w:szCs w:val="28"/>
        </w:rPr>
        <w:t>Непоступление</w:t>
      </w:r>
      <w:proofErr w:type="spellEnd"/>
      <w:r w:rsidRPr="00B918B8">
        <w:rPr>
          <w:bCs/>
          <w:sz w:val="28"/>
          <w:szCs w:val="28"/>
        </w:rPr>
        <w:t xml:space="preserve"> заключения независимой экспертизы в </w:t>
      </w:r>
      <w:r>
        <w:rPr>
          <w:bCs/>
          <w:sz w:val="28"/>
          <w:szCs w:val="28"/>
        </w:rPr>
        <w:t>Администрацию</w:t>
      </w:r>
      <w:r w:rsidRPr="00B918B8">
        <w:rPr>
          <w:bCs/>
          <w:sz w:val="28"/>
          <w:szCs w:val="28"/>
        </w:rPr>
        <w:t xml:space="preserve"> в срок, отведенный для проведения независимой экспертизы, не является препятствием для проведения экспертизы и последующего утверждения административного регламента.</w:t>
      </w:r>
    </w:p>
    <w:p w:rsidR="00CC480C" w:rsidRPr="00B918B8" w:rsidRDefault="00CC480C" w:rsidP="00CC480C">
      <w:pPr>
        <w:spacing w:line="360" w:lineRule="auto"/>
        <w:ind w:firstLine="709"/>
        <w:jc w:val="both"/>
        <w:rPr>
          <w:bCs/>
          <w:sz w:val="28"/>
          <w:szCs w:val="28"/>
        </w:rPr>
      </w:pPr>
      <w:r>
        <w:rPr>
          <w:bCs/>
          <w:sz w:val="28"/>
          <w:szCs w:val="28"/>
        </w:rPr>
        <w:t>3.4</w:t>
      </w:r>
      <w:r w:rsidRPr="00B918B8">
        <w:rPr>
          <w:bCs/>
          <w:sz w:val="28"/>
          <w:szCs w:val="28"/>
        </w:rPr>
        <w:t>. Административный регламен</w:t>
      </w:r>
      <w:r>
        <w:rPr>
          <w:bCs/>
          <w:sz w:val="28"/>
          <w:szCs w:val="28"/>
        </w:rPr>
        <w:t>т, утвержденный постановлением А</w:t>
      </w:r>
      <w:r w:rsidRPr="00B918B8">
        <w:rPr>
          <w:bCs/>
          <w:sz w:val="28"/>
          <w:szCs w:val="28"/>
        </w:rPr>
        <w:t>дминистрации</w:t>
      </w:r>
      <w:r>
        <w:rPr>
          <w:bCs/>
          <w:sz w:val="28"/>
          <w:szCs w:val="28"/>
        </w:rPr>
        <w:t>,</w:t>
      </w:r>
      <w:r w:rsidRPr="00B918B8">
        <w:rPr>
          <w:bCs/>
          <w:sz w:val="28"/>
          <w:szCs w:val="28"/>
        </w:rPr>
        <w:t xml:space="preserve"> подлежит опубликованию:</w:t>
      </w:r>
    </w:p>
    <w:p w:rsidR="00CC480C" w:rsidRPr="00527643" w:rsidRDefault="00CC480C" w:rsidP="00CC480C">
      <w:pPr>
        <w:spacing w:line="360" w:lineRule="auto"/>
        <w:ind w:firstLine="720"/>
        <w:jc w:val="both"/>
        <w:rPr>
          <w:rFonts w:ascii="Calibri" w:eastAsia="Calibri" w:hAnsi="Calibri" w:cs="Calibri"/>
          <w:kern w:val="2"/>
          <w:sz w:val="22"/>
          <w:szCs w:val="22"/>
          <w:lang w:eastAsia="zh-CN"/>
        </w:rPr>
      </w:pPr>
      <w:r w:rsidRPr="00B918B8">
        <w:rPr>
          <w:bCs/>
          <w:sz w:val="28"/>
          <w:szCs w:val="28"/>
        </w:rPr>
        <w:t xml:space="preserve">а)  </w:t>
      </w:r>
      <w:r w:rsidRPr="00527643">
        <w:rPr>
          <w:rFonts w:eastAsia="Calibri"/>
          <w:kern w:val="2"/>
          <w:sz w:val="28"/>
          <w:szCs w:val="28"/>
          <w:lang w:eastAsia="zh-CN"/>
        </w:rPr>
        <w:t>в информационно-телекоммуникационной сети «Интернет» на официальном</w:t>
      </w:r>
      <w:r>
        <w:rPr>
          <w:rFonts w:eastAsia="Calibri"/>
          <w:kern w:val="2"/>
          <w:sz w:val="28"/>
          <w:szCs w:val="28"/>
          <w:lang w:eastAsia="zh-CN"/>
        </w:rPr>
        <w:t xml:space="preserve"> сайте</w:t>
      </w:r>
      <w:r w:rsidRPr="00527643">
        <w:rPr>
          <w:rFonts w:eastAsia="Calibri"/>
          <w:kern w:val="2"/>
          <w:sz w:val="28"/>
          <w:szCs w:val="28"/>
          <w:lang w:eastAsia="zh-CN"/>
        </w:rPr>
        <w:t xml:space="preserve"> муниципального района Большеглушицкий Самарской области.</w:t>
      </w:r>
    </w:p>
    <w:p w:rsidR="00CC480C" w:rsidRDefault="00CC480C" w:rsidP="00CC480C">
      <w:pPr>
        <w:spacing w:line="360" w:lineRule="auto"/>
        <w:ind w:firstLine="709"/>
        <w:jc w:val="both"/>
        <w:rPr>
          <w:bCs/>
          <w:sz w:val="28"/>
          <w:szCs w:val="28"/>
        </w:rPr>
      </w:pPr>
      <w:r>
        <w:rPr>
          <w:bCs/>
          <w:sz w:val="28"/>
          <w:szCs w:val="28"/>
        </w:rPr>
        <w:t>б</w:t>
      </w:r>
      <w:r w:rsidRPr="00B918B8">
        <w:rPr>
          <w:bCs/>
          <w:sz w:val="28"/>
          <w:szCs w:val="28"/>
        </w:rPr>
        <w:t>) в реестре муниципальных услуг с использованием реестра услуг.</w:t>
      </w:r>
    </w:p>
    <w:p w:rsidR="00CC480C" w:rsidRPr="00B918B8" w:rsidRDefault="00CC480C" w:rsidP="00CC480C">
      <w:pPr>
        <w:spacing w:line="360" w:lineRule="auto"/>
        <w:ind w:firstLine="709"/>
        <w:jc w:val="both"/>
        <w:rPr>
          <w:bCs/>
          <w:sz w:val="28"/>
          <w:szCs w:val="28"/>
        </w:rPr>
      </w:pPr>
      <w:r w:rsidRPr="00B918B8">
        <w:rPr>
          <w:bCs/>
          <w:sz w:val="28"/>
          <w:szCs w:val="28"/>
        </w:rPr>
        <w:t>Текст административного регламента также подлежит размещению в местах предоставления муниципальной услуги.</w:t>
      </w:r>
    </w:p>
    <w:p w:rsidR="00CC480C" w:rsidRPr="008C24E8" w:rsidRDefault="00CC480C" w:rsidP="00CC480C">
      <w:pPr>
        <w:spacing w:line="360" w:lineRule="auto"/>
        <w:jc w:val="both"/>
        <w:rPr>
          <w:b/>
          <w:bCs/>
          <w:sz w:val="28"/>
          <w:szCs w:val="28"/>
        </w:rPr>
      </w:pPr>
    </w:p>
    <w:p w:rsidR="00CC480C" w:rsidRPr="008C24E8" w:rsidRDefault="00CC480C" w:rsidP="00CC480C">
      <w:pPr>
        <w:spacing w:line="360" w:lineRule="auto"/>
        <w:jc w:val="both"/>
        <w:rPr>
          <w:b/>
          <w:bCs/>
          <w:sz w:val="28"/>
          <w:szCs w:val="28"/>
        </w:rPr>
      </w:pPr>
      <w:r>
        <w:rPr>
          <w:b/>
          <w:bCs/>
          <w:sz w:val="28"/>
          <w:szCs w:val="28"/>
        </w:rPr>
        <w:t xml:space="preserve">  </w:t>
      </w:r>
      <w:r w:rsidRPr="008C24E8">
        <w:rPr>
          <w:b/>
          <w:bCs/>
          <w:sz w:val="28"/>
          <w:szCs w:val="28"/>
        </w:rPr>
        <w:t>4.</w:t>
      </w:r>
      <w:r w:rsidRPr="008C24E8">
        <w:rPr>
          <w:b/>
          <w:bCs/>
          <w:sz w:val="28"/>
          <w:szCs w:val="28"/>
        </w:rPr>
        <w:tab/>
        <w:t>Правила внесения изменений в административные регламенты</w:t>
      </w:r>
    </w:p>
    <w:p w:rsidR="00CC480C" w:rsidRPr="008C24E8" w:rsidRDefault="00CC480C" w:rsidP="00CC480C">
      <w:pPr>
        <w:spacing w:line="360" w:lineRule="auto"/>
        <w:jc w:val="both"/>
        <w:rPr>
          <w:b/>
          <w:bCs/>
          <w:sz w:val="28"/>
          <w:szCs w:val="28"/>
        </w:rPr>
      </w:pPr>
    </w:p>
    <w:p w:rsidR="00CC480C" w:rsidRPr="00202F33" w:rsidRDefault="00CC480C" w:rsidP="00CC480C">
      <w:pPr>
        <w:spacing w:line="360" w:lineRule="auto"/>
        <w:ind w:firstLine="709"/>
        <w:jc w:val="both"/>
        <w:rPr>
          <w:bCs/>
          <w:sz w:val="28"/>
          <w:szCs w:val="28"/>
        </w:rPr>
      </w:pPr>
      <w:r w:rsidRPr="00F44E4B">
        <w:rPr>
          <w:bCs/>
          <w:sz w:val="28"/>
          <w:szCs w:val="28"/>
        </w:rPr>
        <w:t>4.</w:t>
      </w:r>
      <w:r w:rsidRPr="00202F33">
        <w:rPr>
          <w:bCs/>
          <w:sz w:val="28"/>
          <w:szCs w:val="28"/>
        </w:rPr>
        <w:t xml:space="preserve">1. Внесение изменений в административные регламенты осуществляется </w:t>
      </w:r>
      <w:r>
        <w:rPr>
          <w:bCs/>
          <w:sz w:val="28"/>
          <w:szCs w:val="28"/>
        </w:rPr>
        <w:t>Администрацией</w:t>
      </w:r>
      <w:r w:rsidRPr="00202F33">
        <w:rPr>
          <w:bCs/>
          <w:sz w:val="28"/>
          <w:szCs w:val="28"/>
        </w:rPr>
        <w:t xml:space="preserve"> в следующих случаях:</w:t>
      </w:r>
    </w:p>
    <w:p w:rsidR="00CC480C" w:rsidRPr="00202F33" w:rsidRDefault="00CC480C" w:rsidP="00CC480C">
      <w:pPr>
        <w:spacing w:line="360" w:lineRule="auto"/>
        <w:ind w:firstLine="709"/>
        <w:jc w:val="both"/>
        <w:rPr>
          <w:bCs/>
          <w:sz w:val="28"/>
          <w:szCs w:val="28"/>
        </w:rPr>
      </w:pPr>
      <w:r w:rsidRPr="00202F33">
        <w:rPr>
          <w:bCs/>
          <w:sz w:val="28"/>
          <w:szCs w:val="28"/>
        </w:rPr>
        <w:t xml:space="preserve">а) изменение законодательства Российской Федерации и (или) </w:t>
      </w:r>
      <w:r>
        <w:rPr>
          <w:bCs/>
          <w:sz w:val="28"/>
          <w:szCs w:val="28"/>
        </w:rPr>
        <w:t>Самарской области</w:t>
      </w:r>
      <w:r w:rsidRPr="00202F33">
        <w:rPr>
          <w:bCs/>
          <w:sz w:val="28"/>
          <w:szCs w:val="28"/>
        </w:rPr>
        <w:t>, регулирующего предоставление муниципальной услуги;</w:t>
      </w:r>
    </w:p>
    <w:p w:rsidR="00CC480C" w:rsidRPr="00202F33" w:rsidRDefault="00CC480C" w:rsidP="00CC480C">
      <w:pPr>
        <w:spacing w:line="360" w:lineRule="auto"/>
        <w:ind w:firstLine="709"/>
        <w:jc w:val="both"/>
        <w:rPr>
          <w:bCs/>
          <w:sz w:val="28"/>
          <w:szCs w:val="28"/>
        </w:rPr>
      </w:pPr>
      <w:r w:rsidRPr="00202F33">
        <w:rPr>
          <w:bCs/>
          <w:sz w:val="28"/>
          <w:szCs w:val="28"/>
        </w:rPr>
        <w:t>б) изменение структуры органов и организаций, участвующих в исполнении соответствующей муниципальной услуги;</w:t>
      </w:r>
    </w:p>
    <w:p w:rsidR="00CC480C" w:rsidRPr="00202F33" w:rsidRDefault="00CC480C" w:rsidP="00CC480C">
      <w:pPr>
        <w:spacing w:line="360" w:lineRule="auto"/>
        <w:ind w:firstLine="709"/>
        <w:jc w:val="both"/>
        <w:rPr>
          <w:bCs/>
          <w:sz w:val="28"/>
          <w:szCs w:val="28"/>
        </w:rPr>
      </w:pPr>
      <w:r w:rsidRPr="00202F33">
        <w:rPr>
          <w:bCs/>
          <w:sz w:val="28"/>
          <w:szCs w:val="28"/>
        </w:rPr>
        <w:t>в) изменение административных процедур и (или) административных действий при предоставлении муниципальной услуги;</w:t>
      </w:r>
    </w:p>
    <w:p w:rsidR="00CC480C" w:rsidRPr="00202F33" w:rsidRDefault="00CC480C" w:rsidP="00CC480C">
      <w:pPr>
        <w:spacing w:line="360" w:lineRule="auto"/>
        <w:ind w:firstLine="709"/>
        <w:jc w:val="both"/>
        <w:rPr>
          <w:bCs/>
          <w:sz w:val="28"/>
          <w:szCs w:val="28"/>
        </w:rPr>
      </w:pPr>
      <w:r w:rsidRPr="00202F33">
        <w:rPr>
          <w:bCs/>
          <w:sz w:val="28"/>
          <w:szCs w:val="28"/>
        </w:rPr>
        <w:t>г) по результатам анализа практики применения административных регламентов при предоставлении муниципальной услуги;</w:t>
      </w:r>
    </w:p>
    <w:p w:rsidR="00CC480C" w:rsidRPr="00202F33" w:rsidRDefault="00CC480C" w:rsidP="00CC480C">
      <w:pPr>
        <w:spacing w:line="360" w:lineRule="auto"/>
        <w:ind w:firstLine="709"/>
        <w:jc w:val="both"/>
        <w:rPr>
          <w:bCs/>
          <w:sz w:val="28"/>
          <w:szCs w:val="28"/>
        </w:rPr>
      </w:pPr>
      <w:r w:rsidRPr="00202F33">
        <w:rPr>
          <w:bCs/>
          <w:sz w:val="28"/>
          <w:szCs w:val="28"/>
        </w:rPr>
        <w:t>д) по предложениям от заинтересованных исполнительных органов местного самоуправления;</w:t>
      </w:r>
    </w:p>
    <w:p w:rsidR="00CC480C" w:rsidRPr="00202F33" w:rsidRDefault="00CC480C" w:rsidP="00CC480C">
      <w:pPr>
        <w:spacing w:line="360" w:lineRule="auto"/>
        <w:ind w:firstLine="709"/>
        <w:jc w:val="both"/>
        <w:rPr>
          <w:bCs/>
          <w:sz w:val="28"/>
          <w:szCs w:val="28"/>
        </w:rPr>
      </w:pPr>
      <w:r w:rsidRPr="00202F33">
        <w:rPr>
          <w:bCs/>
          <w:sz w:val="28"/>
          <w:szCs w:val="28"/>
        </w:rPr>
        <w:lastRenderedPageBreak/>
        <w:t>е) по предложениям заинтересованных в предоставлении муниципальной услуги юридических и физических лиц.</w:t>
      </w:r>
    </w:p>
    <w:p w:rsidR="00CC480C" w:rsidRDefault="00CC480C" w:rsidP="00CC480C">
      <w:pPr>
        <w:spacing w:line="360" w:lineRule="auto"/>
        <w:ind w:firstLine="709"/>
        <w:jc w:val="both"/>
        <w:rPr>
          <w:bCs/>
          <w:sz w:val="28"/>
          <w:szCs w:val="28"/>
        </w:rPr>
      </w:pPr>
      <w:r w:rsidRPr="00202F33">
        <w:rPr>
          <w:bCs/>
          <w:sz w:val="28"/>
          <w:szCs w:val="28"/>
        </w:rPr>
        <w:t xml:space="preserve">4.2. Внесение изменений в административные регламенты осуществляется в порядке, установленном для разработки и утверждения административных регламентов (раздел 3 </w:t>
      </w:r>
      <w:r>
        <w:rPr>
          <w:bCs/>
          <w:sz w:val="28"/>
          <w:szCs w:val="28"/>
        </w:rPr>
        <w:t>Порядка</w:t>
      </w:r>
      <w:r w:rsidRPr="00202F33">
        <w:rPr>
          <w:bCs/>
          <w:sz w:val="28"/>
          <w:szCs w:val="28"/>
        </w:rPr>
        <w:t>).</w:t>
      </w:r>
    </w:p>
    <w:p w:rsidR="00CC480C" w:rsidRPr="00202F33" w:rsidRDefault="00CC480C" w:rsidP="00CC480C">
      <w:pPr>
        <w:spacing w:line="360" w:lineRule="auto"/>
        <w:ind w:firstLine="709"/>
        <w:jc w:val="both"/>
        <w:rPr>
          <w:sz w:val="28"/>
          <w:szCs w:val="28"/>
        </w:rPr>
      </w:pPr>
    </w:p>
    <w:p w:rsidR="00CC480C" w:rsidRPr="00CC35A2" w:rsidRDefault="00CC480C" w:rsidP="00CC480C">
      <w:pPr>
        <w:spacing w:line="360" w:lineRule="auto"/>
        <w:rPr>
          <w:sz w:val="28"/>
          <w:szCs w:val="28"/>
        </w:rPr>
      </w:pPr>
    </w:p>
    <w:p w:rsidR="00CC480C" w:rsidRDefault="00CC480C" w:rsidP="00CC480C">
      <w:pPr>
        <w:spacing w:line="360" w:lineRule="auto"/>
        <w:rPr>
          <w:sz w:val="28"/>
          <w:szCs w:val="28"/>
        </w:rPr>
      </w:pPr>
    </w:p>
    <w:p w:rsidR="00D71465" w:rsidRDefault="00D71465" w:rsidP="00CC480C">
      <w:pPr>
        <w:spacing w:line="360" w:lineRule="auto"/>
      </w:pPr>
    </w:p>
    <w:sectPr w:rsidR="00D71465" w:rsidSect="00CC480C">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50CE"/>
    <w:multiLevelType w:val="hybridMultilevel"/>
    <w:tmpl w:val="58C60434"/>
    <w:lvl w:ilvl="0" w:tplc="CD70B5F0">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AF6D35"/>
    <w:multiLevelType w:val="hybridMultilevel"/>
    <w:tmpl w:val="4E403F80"/>
    <w:lvl w:ilvl="0" w:tplc="4C280CE6">
      <w:start w:val="1"/>
      <w:numFmt w:val="decimal"/>
      <w:lvlText w:val="%1."/>
      <w:lvlJc w:val="left"/>
      <w:pPr>
        <w:ind w:left="1863" w:hanging="1155"/>
      </w:pPr>
      <w:rPr>
        <w:rFonts w:hint="default"/>
        <w:color w:val="052635"/>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B4EB1"/>
    <w:rsid w:val="000277F1"/>
    <w:rsid w:val="00040ACF"/>
    <w:rsid w:val="00064838"/>
    <w:rsid w:val="000939C0"/>
    <w:rsid w:val="000B336A"/>
    <w:rsid w:val="000D32CB"/>
    <w:rsid w:val="00194383"/>
    <w:rsid w:val="001970A8"/>
    <w:rsid w:val="001A0A74"/>
    <w:rsid w:val="002157E5"/>
    <w:rsid w:val="00233271"/>
    <w:rsid w:val="00254B8A"/>
    <w:rsid w:val="00273426"/>
    <w:rsid w:val="002767D5"/>
    <w:rsid w:val="0028652C"/>
    <w:rsid w:val="002D6123"/>
    <w:rsid w:val="002F3CF5"/>
    <w:rsid w:val="003600A4"/>
    <w:rsid w:val="003B4EB1"/>
    <w:rsid w:val="004555F7"/>
    <w:rsid w:val="00523571"/>
    <w:rsid w:val="0055017A"/>
    <w:rsid w:val="00572C95"/>
    <w:rsid w:val="005B429B"/>
    <w:rsid w:val="005C1864"/>
    <w:rsid w:val="006133AF"/>
    <w:rsid w:val="00620B07"/>
    <w:rsid w:val="006416B6"/>
    <w:rsid w:val="006462F0"/>
    <w:rsid w:val="006A0982"/>
    <w:rsid w:val="006D5132"/>
    <w:rsid w:val="006E1A54"/>
    <w:rsid w:val="006E31E4"/>
    <w:rsid w:val="006E4E01"/>
    <w:rsid w:val="007B22A1"/>
    <w:rsid w:val="008505B7"/>
    <w:rsid w:val="0087793C"/>
    <w:rsid w:val="00887ACA"/>
    <w:rsid w:val="00953F4D"/>
    <w:rsid w:val="00A31055"/>
    <w:rsid w:val="00AB3D50"/>
    <w:rsid w:val="00AD1806"/>
    <w:rsid w:val="00B2443F"/>
    <w:rsid w:val="00B44BB0"/>
    <w:rsid w:val="00B64994"/>
    <w:rsid w:val="00BF7503"/>
    <w:rsid w:val="00C0398A"/>
    <w:rsid w:val="00C13DF3"/>
    <w:rsid w:val="00C33EEF"/>
    <w:rsid w:val="00C80412"/>
    <w:rsid w:val="00C86468"/>
    <w:rsid w:val="00CC480C"/>
    <w:rsid w:val="00CE5A48"/>
    <w:rsid w:val="00CF4812"/>
    <w:rsid w:val="00D07E45"/>
    <w:rsid w:val="00D47971"/>
    <w:rsid w:val="00D71465"/>
    <w:rsid w:val="00D7598F"/>
    <w:rsid w:val="00DC483E"/>
    <w:rsid w:val="00E15226"/>
    <w:rsid w:val="00E17745"/>
    <w:rsid w:val="00E479A7"/>
    <w:rsid w:val="00E520C2"/>
    <w:rsid w:val="00E640B3"/>
    <w:rsid w:val="00E87B4B"/>
    <w:rsid w:val="00EA27A0"/>
    <w:rsid w:val="00F206F3"/>
    <w:rsid w:val="00F26F4A"/>
    <w:rsid w:val="00F65448"/>
    <w:rsid w:val="00F81933"/>
    <w:rsid w:val="00F954DD"/>
    <w:rsid w:val="00FC2B31"/>
    <w:rsid w:val="00FE0D81"/>
    <w:rsid w:val="00FE7B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C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39C0"/>
    <w:pPr>
      <w:keepNext/>
      <w:jc w:val="both"/>
      <w:outlineLvl w:val="0"/>
    </w:pPr>
    <w:rPr>
      <w:b/>
      <w:bCs/>
    </w:rPr>
  </w:style>
  <w:style w:type="paragraph" w:styleId="2">
    <w:name w:val="heading 2"/>
    <w:basedOn w:val="a"/>
    <w:next w:val="a"/>
    <w:link w:val="20"/>
    <w:uiPriority w:val="9"/>
    <w:unhideWhenUsed/>
    <w:qFormat/>
    <w:rsid w:val="006E4E0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E4E01"/>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semiHidden/>
    <w:unhideWhenUsed/>
    <w:qFormat/>
    <w:rsid w:val="0087793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39C0"/>
    <w:rPr>
      <w:rFonts w:ascii="Times New Roman" w:eastAsia="Times New Roman" w:hAnsi="Times New Roman" w:cs="Times New Roman"/>
      <w:b/>
      <w:bCs/>
      <w:sz w:val="24"/>
      <w:szCs w:val="24"/>
      <w:lang w:eastAsia="ru-RU"/>
    </w:rPr>
  </w:style>
  <w:style w:type="paragraph" w:styleId="a3">
    <w:name w:val="Body Text"/>
    <w:basedOn w:val="a"/>
    <w:link w:val="a4"/>
    <w:unhideWhenUsed/>
    <w:rsid w:val="000939C0"/>
    <w:pPr>
      <w:spacing w:after="120"/>
    </w:pPr>
  </w:style>
  <w:style w:type="character" w:customStyle="1" w:styleId="a4">
    <w:name w:val="Основной текст Знак"/>
    <w:basedOn w:val="a0"/>
    <w:link w:val="a3"/>
    <w:rsid w:val="000939C0"/>
    <w:rPr>
      <w:rFonts w:ascii="Times New Roman" w:eastAsia="Times New Roman" w:hAnsi="Times New Roman" w:cs="Times New Roman"/>
      <w:sz w:val="24"/>
      <w:szCs w:val="24"/>
      <w:lang w:eastAsia="ru-RU"/>
    </w:rPr>
  </w:style>
  <w:style w:type="paragraph" w:styleId="21">
    <w:name w:val="Body Text Indent 2"/>
    <w:basedOn w:val="a"/>
    <w:link w:val="22"/>
    <w:unhideWhenUsed/>
    <w:rsid w:val="000939C0"/>
    <w:pPr>
      <w:spacing w:after="120" w:line="480" w:lineRule="auto"/>
      <w:ind w:left="283"/>
    </w:pPr>
  </w:style>
  <w:style w:type="character" w:customStyle="1" w:styleId="22">
    <w:name w:val="Основной текст с отступом 2 Знак"/>
    <w:basedOn w:val="a0"/>
    <w:link w:val="21"/>
    <w:rsid w:val="000939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939C0"/>
    <w:rPr>
      <w:rFonts w:ascii="Tahoma" w:hAnsi="Tahoma" w:cs="Tahoma"/>
      <w:sz w:val="16"/>
      <w:szCs w:val="16"/>
    </w:rPr>
  </w:style>
  <w:style w:type="character" w:customStyle="1" w:styleId="a6">
    <w:name w:val="Текст выноски Знак"/>
    <w:basedOn w:val="a0"/>
    <w:link w:val="a5"/>
    <w:uiPriority w:val="99"/>
    <w:semiHidden/>
    <w:rsid w:val="000939C0"/>
    <w:rPr>
      <w:rFonts w:ascii="Tahoma" w:eastAsia="Times New Roman" w:hAnsi="Tahoma" w:cs="Tahoma"/>
      <w:sz w:val="16"/>
      <w:szCs w:val="16"/>
      <w:lang w:eastAsia="ru-RU"/>
    </w:rPr>
  </w:style>
  <w:style w:type="character" w:customStyle="1" w:styleId="60">
    <w:name w:val="Заголовок 6 Знак"/>
    <w:basedOn w:val="a0"/>
    <w:link w:val="6"/>
    <w:semiHidden/>
    <w:rsid w:val="0087793C"/>
    <w:rPr>
      <w:rFonts w:asciiTheme="majorHAnsi" w:eastAsiaTheme="majorEastAsia" w:hAnsiTheme="majorHAnsi" w:cstheme="majorBidi"/>
      <w:i/>
      <w:iCs/>
      <w:color w:val="243F60" w:themeColor="accent1" w:themeShade="7F"/>
      <w:sz w:val="24"/>
      <w:szCs w:val="24"/>
      <w:lang w:eastAsia="ru-RU"/>
    </w:rPr>
  </w:style>
  <w:style w:type="paragraph" w:styleId="a7">
    <w:name w:val="Normal (Web)"/>
    <w:basedOn w:val="a"/>
    <w:rsid w:val="006E4E01"/>
    <w:pPr>
      <w:spacing w:before="100" w:beforeAutospacing="1" w:after="100" w:afterAutospacing="1"/>
    </w:pPr>
  </w:style>
  <w:style w:type="character" w:customStyle="1" w:styleId="30">
    <w:name w:val="Заголовок 3 Знак"/>
    <w:basedOn w:val="a0"/>
    <w:link w:val="3"/>
    <w:uiPriority w:val="9"/>
    <w:semiHidden/>
    <w:rsid w:val="006E4E01"/>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basedOn w:val="a0"/>
    <w:link w:val="2"/>
    <w:uiPriority w:val="9"/>
    <w:rsid w:val="006E4E01"/>
    <w:rPr>
      <w:rFonts w:asciiTheme="majorHAnsi" w:eastAsiaTheme="majorEastAsia" w:hAnsiTheme="majorHAnsi" w:cstheme="majorBidi"/>
      <w:b/>
      <w:bCs/>
      <w:color w:val="4F81BD" w:themeColor="accent1"/>
      <w:sz w:val="26"/>
      <w:szCs w:val="26"/>
      <w:lang w:eastAsia="ru-RU"/>
    </w:rPr>
  </w:style>
  <w:style w:type="paragraph" w:customStyle="1" w:styleId="formattext">
    <w:name w:val="formattext"/>
    <w:basedOn w:val="a"/>
    <w:rsid w:val="006E4E01"/>
    <w:pPr>
      <w:spacing w:before="100" w:beforeAutospacing="1" w:after="100" w:afterAutospacing="1"/>
    </w:pPr>
  </w:style>
  <w:style w:type="character" w:styleId="a8">
    <w:name w:val="Hyperlink"/>
    <w:basedOn w:val="a0"/>
    <w:uiPriority w:val="99"/>
    <w:semiHidden/>
    <w:unhideWhenUsed/>
    <w:rsid w:val="006E4E01"/>
    <w:rPr>
      <w:color w:val="0000FF"/>
      <w:u w:val="single"/>
    </w:rPr>
  </w:style>
  <w:style w:type="paragraph" w:customStyle="1" w:styleId="headertext">
    <w:name w:val="headertext"/>
    <w:basedOn w:val="a"/>
    <w:rsid w:val="006E4E01"/>
    <w:pPr>
      <w:spacing w:before="100" w:beforeAutospacing="1" w:after="100" w:afterAutospacing="1"/>
    </w:pPr>
  </w:style>
  <w:style w:type="paragraph" w:styleId="a9">
    <w:name w:val="List Paragraph"/>
    <w:basedOn w:val="a"/>
    <w:uiPriority w:val="34"/>
    <w:qFormat/>
    <w:rsid w:val="003600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C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39C0"/>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39C0"/>
    <w:rPr>
      <w:rFonts w:ascii="Times New Roman" w:eastAsia="Times New Roman" w:hAnsi="Times New Roman" w:cs="Times New Roman"/>
      <w:b/>
      <w:bCs/>
      <w:sz w:val="24"/>
      <w:szCs w:val="24"/>
      <w:lang w:eastAsia="ru-RU"/>
    </w:rPr>
  </w:style>
  <w:style w:type="paragraph" w:styleId="a3">
    <w:name w:val="Body Text"/>
    <w:basedOn w:val="a"/>
    <w:link w:val="a4"/>
    <w:unhideWhenUsed/>
    <w:rsid w:val="000939C0"/>
    <w:pPr>
      <w:spacing w:after="120"/>
    </w:pPr>
  </w:style>
  <w:style w:type="character" w:customStyle="1" w:styleId="a4">
    <w:name w:val="Основной текст Знак"/>
    <w:basedOn w:val="a0"/>
    <w:link w:val="a3"/>
    <w:rsid w:val="000939C0"/>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0939C0"/>
    <w:pPr>
      <w:spacing w:after="120" w:line="480" w:lineRule="auto"/>
      <w:ind w:left="283"/>
    </w:pPr>
  </w:style>
  <w:style w:type="character" w:customStyle="1" w:styleId="22">
    <w:name w:val="Основной текст с отступом 2 Знак"/>
    <w:basedOn w:val="a0"/>
    <w:link w:val="21"/>
    <w:semiHidden/>
    <w:rsid w:val="000939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939C0"/>
    <w:rPr>
      <w:rFonts w:ascii="Tahoma" w:hAnsi="Tahoma" w:cs="Tahoma"/>
      <w:sz w:val="16"/>
      <w:szCs w:val="16"/>
    </w:rPr>
  </w:style>
  <w:style w:type="character" w:customStyle="1" w:styleId="a6">
    <w:name w:val="Текст выноски Знак"/>
    <w:basedOn w:val="a0"/>
    <w:link w:val="a5"/>
    <w:uiPriority w:val="99"/>
    <w:semiHidden/>
    <w:rsid w:val="000939C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02990">
      <w:bodyDiv w:val="1"/>
      <w:marLeft w:val="0"/>
      <w:marRight w:val="0"/>
      <w:marTop w:val="0"/>
      <w:marBottom w:val="0"/>
      <w:divBdr>
        <w:top w:val="none" w:sz="0" w:space="0" w:color="auto"/>
        <w:left w:val="none" w:sz="0" w:space="0" w:color="auto"/>
        <w:bottom w:val="none" w:sz="0" w:space="0" w:color="auto"/>
        <w:right w:val="none" w:sz="0" w:space="0" w:color="auto"/>
      </w:divBdr>
    </w:div>
    <w:div w:id="845363038">
      <w:bodyDiv w:val="1"/>
      <w:marLeft w:val="0"/>
      <w:marRight w:val="0"/>
      <w:marTop w:val="0"/>
      <w:marBottom w:val="0"/>
      <w:divBdr>
        <w:top w:val="none" w:sz="0" w:space="0" w:color="auto"/>
        <w:left w:val="none" w:sz="0" w:space="0" w:color="auto"/>
        <w:bottom w:val="none" w:sz="0" w:space="0" w:color="auto"/>
        <w:right w:val="none" w:sz="0" w:space="0" w:color="auto"/>
      </w:divBdr>
    </w:div>
    <w:div w:id="171399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E11FB-6FD5-41CC-83F7-B030432D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5188</Words>
  <Characters>29572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60</cp:revision>
  <cp:lastPrinted>2023-12-25T04:32:00Z</cp:lastPrinted>
  <dcterms:created xsi:type="dcterms:W3CDTF">2016-11-30T05:16:00Z</dcterms:created>
  <dcterms:modified xsi:type="dcterms:W3CDTF">2023-12-25T04:34:00Z</dcterms:modified>
</cp:coreProperties>
</file>