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17F34" w14:textId="77777777" w:rsidR="00956855" w:rsidRPr="00A809AF" w:rsidRDefault="00956855" w:rsidP="00956855">
      <w:pPr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A809AF">
        <w:rPr>
          <w:rFonts w:ascii="Times New Roman" w:hAnsi="Times New Roman" w:cs="Times New Roman"/>
          <w:b/>
          <w:bCs/>
          <w:sz w:val="40"/>
          <w:szCs w:val="40"/>
        </w:rPr>
        <w:t>Куда выбросить старую мебель и нужно ли за это платить дополнительно?</w:t>
      </w:r>
    </w:p>
    <w:p w14:paraId="5CE405D3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Человек в быту выбрасывает много вещей: от упаковки товаров до отслужившей бытовой техники. Отходы из мусорных корзин, как известно, отправляют в накопитель на ближайшей контейнерной площадке. А что делать с крупногабаритными и строительными отходами?</w:t>
      </w:r>
    </w:p>
    <w:p w14:paraId="32C04DFD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Расскажем, куда девать отслуживший холодильник и можно ли выбросить отходы от ремонта.</w:t>
      </w:r>
    </w:p>
    <w:p w14:paraId="167CB0B0" w14:textId="77777777" w:rsidR="00956855" w:rsidRPr="00A809AF" w:rsidRDefault="00956855" w:rsidP="0095685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809AF">
        <w:rPr>
          <w:rFonts w:ascii="Times New Roman" w:hAnsi="Times New Roman" w:cs="Times New Roman"/>
          <w:b/>
          <w:bCs/>
          <w:sz w:val="40"/>
          <w:szCs w:val="40"/>
        </w:rPr>
        <w:t>Что такое КГО?</w:t>
      </w:r>
    </w:p>
    <w:p w14:paraId="4E15E73A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Крупногабаритные отходы — это твердые коммунальные отходы (мебель, бытовая техника, отходы от текущего ремонта жилых помещений), размер которых не позволяет отправить их в контейнер. К КГО относятся:</w:t>
      </w:r>
    </w:p>
    <w:p w14:paraId="78F43509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отслужившая мебель (разобранные диваны, кровати, шкафы);</w:t>
      </w:r>
    </w:p>
    <w:p w14:paraId="4BA39ED1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большеразмерная бытовая техника (микроволновые печи, холодильники, стиральные машины);</w:t>
      </w:r>
    </w:p>
    <w:p w14:paraId="5F109E34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сантехника (унитазы, ванны, разобранные душевые кабины).</w:t>
      </w:r>
    </w:p>
    <w:p w14:paraId="1B920869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 xml:space="preserve">Когда дома проводится косметический ремонт, то меняются отдельные элементы настенных и напольных покрытий. В отходы уходят: остатки стройматериалов; старая сантехника; разобранные на </w:t>
      </w:r>
      <w:r w:rsidRPr="00A809AF">
        <w:rPr>
          <w:rFonts w:ascii="Times New Roman" w:hAnsi="Times New Roman" w:cs="Times New Roman"/>
          <w:sz w:val="40"/>
          <w:szCs w:val="40"/>
        </w:rPr>
        <w:lastRenderedPageBreak/>
        <w:t>небольшие части оконные и дверные рамы; куски обоев или части плинтуса. Это тоже крупногабаритные отходы — их можно смело отправлять на контейнерную площадку, в специальный отсек или бункер.</w:t>
      </w:r>
    </w:p>
    <w:p w14:paraId="1B693617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Так как КГО относятся к твёрдым коммунальным отходам, их вывозит региональный оператор.</w:t>
      </w:r>
    </w:p>
    <w:p w14:paraId="544639ED" w14:textId="77777777" w:rsidR="00956855" w:rsidRPr="00A809AF" w:rsidRDefault="00956855" w:rsidP="0095685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809AF">
        <w:rPr>
          <w:rFonts w:ascii="Times New Roman" w:hAnsi="Times New Roman" w:cs="Times New Roman"/>
          <w:b/>
          <w:bCs/>
          <w:sz w:val="40"/>
          <w:szCs w:val="40"/>
        </w:rPr>
        <w:t>Нужно ли платить за вывоз КГО?</w:t>
      </w:r>
    </w:p>
    <w:p w14:paraId="3571BFB8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Оплата за вывоз крупногабаритных отходов включена в тариф: они учтены в установленном нормативе. Жители оплачивают вывоз КГО в рамках стоимости услуги «Обращение с ТКО», которая указана в квитанциях. Дополнительная плата не взимается.</w:t>
      </w:r>
    </w:p>
    <w:p w14:paraId="2877D740" w14:textId="77777777" w:rsidR="00956855" w:rsidRPr="00A809AF" w:rsidRDefault="00956855" w:rsidP="0095685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809AF">
        <w:rPr>
          <w:rFonts w:ascii="Times New Roman" w:hAnsi="Times New Roman" w:cs="Times New Roman"/>
          <w:b/>
          <w:bCs/>
          <w:sz w:val="40"/>
          <w:szCs w:val="40"/>
        </w:rPr>
        <w:t>Строительные — не крупногабаритные!</w:t>
      </w:r>
    </w:p>
    <w:p w14:paraId="6AE7F88A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Если дома проходит капитальный ремонт, то отходы получаются строительными. Остатки снесенных перегородок, бетон и кирпич к ТКО не относятся, и на контейнерной площадке им не место.</w:t>
      </w:r>
    </w:p>
    <w:p w14:paraId="2FFF0771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«Строительный мусор — серьёзная помеха при погрузке КГО. «</w:t>
      </w:r>
      <w:proofErr w:type="spellStart"/>
      <w:r w:rsidRPr="00A809AF">
        <w:rPr>
          <w:rFonts w:ascii="Times New Roman" w:hAnsi="Times New Roman" w:cs="Times New Roman"/>
          <w:sz w:val="40"/>
          <w:szCs w:val="40"/>
        </w:rPr>
        <w:t>Строяк</w:t>
      </w:r>
      <w:proofErr w:type="spellEnd"/>
      <w:r w:rsidRPr="00A809AF">
        <w:rPr>
          <w:rFonts w:ascii="Times New Roman" w:hAnsi="Times New Roman" w:cs="Times New Roman"/>
          <w:sz w:val="40"/>
          <w:szCs w:val="40"/>
        </w:rPr>
        <w:t>» может оказаться где угодно: в отсеке, бункере. Строительный мусор не всегда можно заметить, если он смешан с обычными отходами. А погрузка такой смеси приводит к поломке спецтехники и срыву графиков вывоза», — отметили сотрудники компании-перевозчик</w:t>
      </w:r>
      <w:proofErr w:type="gramStart"/>
      <w:r w:rsidRPr="00A809AF">
        <w:rPr>
          <w:rFonts w:ascii="Times New Roman" w:hAnsi="Times New Roman" w:cs="Times New Roman"/>
          <w:sz w:val="40"/>
          <w:szCs w:val="40"/>
        </w:rPr>
        <w:t>а ООО</w:t>
      </w:r>
      <w:proofErr w:type="gramEnd"/>
      <w:r w:rsidRPr="00A809AF">
        <w:rPr>
          <w:rFonts w:ascii="Times New Roman" w:hAnsi="Times New Roman" w:cs="Times New Roman"/>
          <w:sz w:val="40"/>
          <w:szCs w:val="40"/>
        </w:rPr>
        <w:t xml:space="preserve"> «</w:t>
      </w:r>
      <w:proofErr w:type="spellStart"/>
      <w:r w:rsidRPr="00A809AF">
        <w:rPr>
          <w:rFonts w:ascii="Times New Roman" w:hAnsi="Times New Roman" w:cs="Times New Roman"/>
          <w:sz w:val="40"/>
          <w:szCs w:val="40"/>
        </w:rPr>
        <w:t>ТрансЭко</w:t>
      </w:r>
      <w:proofErr w:type="spellEnd"/>
      <w:r w:rsidRPr="00A809AF">
        <w:rPr>
          <w:rFonts w:ascii="Times New Roman" w:hAnsi="Times New Roman" w:cs="Times New Roman"/>
          <w:sz w:val="40"/>
          <w:szCs w:val="40"/>
        </w:rPr>
        <w:t>».</w:t>
      </w:r>
    </w:p>
    <w:p w14:paraId="0FA55430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Размещение строительных отходов в неположенном месте нарушает экологические и санитарно-</w:t>
      </w:r>
      <w:r w:rsidRPr="00A809AF">
        <w:rPr>
          <w:rFonts w:ascii="Times New Roman" w:hAnsi="Times New Roman" w:cs="Times New Roman"/>
          <w:sz w:val="40"/>
          <w:szCs w:val="40"/>
        </w:rPr>
        <w:lastRenderedPageBreak/>
        <w:t>эпидемиологические требования и грозит штрафами — от нескольких тысяч рублей для граждан до сотен тысяч для юридических лиц.</w:t>
      </w:r>
    </w:p>
    <w:p w14:paraId="683194E5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Исполнители ремонтных работ должны организовать вывоз строительных отходов самостоятельно, обратившись в фирмы с соответствующей лицензией.</w:t>
      </w:r>
    </w:p>
    <w:p w14:paraId="537E5827" w14:textId="77777777" w:rsidR="00956855" w:rsidRPr="00956855" w:rsidRDefault="00956855" w:rsidP="009568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6855">
        <w:rPr>
          <w:rFonts w:ascii="Times New Roman" w:hAnsi="Times New Roman" w:cs="Times New Roman"/>
          <w:b/>
          <w:bCs/>
          <w:sz w:val="24"/>
          <w:szCs w:val="24"/>
        </w:rPr>
        <w:t>Можно не выбрасывать</w:t>
      </w:r>
    </w:p>
    <w:p w14:paraId="3108A596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</w:p>
    <w:p w14:paraId="33C54808" w14:textId="77777777" w:rsidR="00956855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>Среди старого хлама попадаются вещи, которые ещё можно использовать. «Выносят на площадку и хорошую мебель, и технику рабочую, — говорят представители компании-перевозчика. — Люди делают ремонт, меняют интерьер, старая мебель или техника в него не вписываются».</w:t>
      </w:r>
    </w:p>
    <w:p w14:paraId="7C7F5B8E" w14:textId="56B81293" w:rsidR="000B565B" w:rsidRPr="00A809AF" w:rsidRDefault="00956855" w:rsidP="00956855">
      <w:pPr>
        <w:rPr>
          <w:rFonts w:ascii="Times New Roman" w:hAnsi="Times New Roman" w:cs="Times New Roman"/>
          <w:sz w:val="40"/>
          <w:szCs w:val="40"/>
        </w:rPr>
      </w:pPr>
      <w:r w:rsidRPr="00A809AF">
        <w:rPr>
          <w:rFonts w:ascii="Times New Roman" w:hAnsi="Times New Roman" w:cs="Times New Roman"/>
          <w:sz w:val="40"/>
          <w:szCs w:val="40"/>
        </w:rPr>
        <w:t xml:space="preserve">Надоевшие вещи можно не выкидывать, а, например, продать. Товары по сниженной цене пользуются большим спросом на торговых площадках в интернете. Там же можно отдать их бесплатно, </w:t>
      </w:r>
      <w:r w:rsidR="00026B54" w:rsidRPr="00A809AF">
        <w:rPr>
          <w:rFonts w:ascii="Times New Roman" w:hAnsi="Times New Roman" w:cs="Times New Roman"/>
          <w:sz w:val="40"/>
          <w:szCs w:val="40"/>
        </w:rPr>
        <w:t>обозначив</w:t>
      </w:r>
      <w:r w:rsidRPr="00A809AF">
        <w:rPr>
          <w:rFonts w:ascii="Times New Roman" w:hAnsi="Times New Roman" w:cs="Times New Roman"/>
          <w:sz w:val="40"/>
          <w:szCs w:val="40"/>
        </w:rPr>
        <w:t xml:space="preserve"> самовывоз как обязательное условие.</w:t>
      </w:r>
    </w:p>
    <w:sectPr w:rsidR="000B565B" w:rsidRPr="00A8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A9"/>
    <w:rsid w:val="00026B54"/>
    <w:rsid w:val="000B565B"/>
    <w:rsid w:val="00956855"/>
    <w:rsid w:val="009F11D2"/>
    <w:rsid w:val="009F74F8"/>
    <w:rsid w:val="00A809AF"/>
    <w:rsid w:val="00E7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C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8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85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6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8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85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6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2023-07-31T08:02:00Z</dcterms:created>
  <dcterms:modified xsi:type="dcterms:W3CDTF">2023-07-31T08:02:00Z</dcterms:modified>
</cp:coreProperties>
</file>