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EE5104">
        <w:rPr>
          <w:b/>
          <w:sz w:val="28"/>
          <w:szCs w:val="28"/>
        </w:rPr>
        <w:t>18</w:t>
      </w:r>
      <w:r w:rsidRPr="00C04133">
        <w:rPr>
          <w:b/>
          <w:sz w:val="28"/>
          <w:szCs w:val="28"/>
        </w:rPr>
        <w:t>(</w:t>
      </w:r>
      <w:r w:rsidR="00EE5104">
        <w:rPr>
          <w:b/>
          <w:sz w:val="28"/>
          <w:szCs w:val="28"/>
        </w:rPr>
        <w:t>520) от 23</w:t>
      </w:r>
      <w:r w:rsidR="00692C38">
        <w:rPr>
          <w:b/>
          <w:sz w:val="28"/>
          <w:szCs w:val="28"/>
        </w:rPr>
        <w:t>.05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P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E72C10" w:rsidRDefault="00E72C10" w:rsidP="00E72C10">
      <w:pPr>
        <w:rPr>
          <w:sz w:val="24"/>
          <w:szCs w:val="24"/>
        </w:rPr>
      </w:pP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 xml:space="preserve">ПРОКУРАТУРА БОЛЬШЕГЛУШИЦКОГО РАЙОНА </w:t>
      </w:r>
      <w:proofErr w:type="gramStart"/>
      <w:r w:rsidRPr="00EE5104">
        <w:rPr>
          <w:rFonts w:ascii="Helvetica Neue" w:hAnsi="Helvetica Neue"/>
          <w:color w:val="1A1A1A"/>
          <w:sz w:val="23"/>
          <w:szCs w:val="23"/>
        </w:rPr>
        <w:t>САМАРСКОЙ</w:t>
      </w:r>
      <w:proofErr w:type="gramEnd"/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ОБЛАСТИ РАЗЪЯСНЯЕТ: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«Предусмотрена ли ответственность за находку?»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 xml:space="preserve">Поясняет прокурор </w:t>
      </w:r>
      <w:proofErr w:type="spellStart"/>
      <w:r w:rsidRPr="00EE5104">
        <w:rPr>
          <w:rFonts w:ascii="Helvetica Neue" w:hAnsi="Helvetica Neue"/>
          <w:color w:val="1A1A1A"/>
          <w:sz w:val="23"/>
          <w:szCs w:val="23"/>
        </w:rPr>
        <w:t>Большеглушицкого</w:t>
      </w:r>
      <w:proofErr w:type="spellEnd"/>
      <w:r w:rsidRPr="00EE5104">
        <w:rPr>
          <w:rFonts w:ascii="Helvetica Neue" w:hAnsi="Helvetica Neue"/>
          <w:color w:val="1A1A1A"/>
          <w:sz w:val="23"/>
          <w:szCs w:val="23"/>
        </w:rPr>
        <w:t xml:space="preserve"> района Дмитрий Абросимов: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Находка – это потерянная вещь, не имеющая идентификационных признаков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принадлежности и находящееся в месте, которое собственнику или владельцу не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 xml:space="preserve">известно. Таким </w:t>
      </w:r>
      <w:proofErr w:type="gramStart"/>
      <w:r w:rsidRPr="00EE5104">
        <w:rPr>
          <w:rFonts w:ascii="Helvetica Neue" w:hAnsi="Helvetica Neue"/>
          <w:color w:val="1A1A1A"/>
          <w:sz w:val="23"/>
          <w:szCs w:val="23"/>
        </w:rPr>
        <w:t>образом</w:t>
      </w:r>
      <w:proofErr w:type="gramEnd"/>
      <w:r w:rsidRPr="00EE5104">
        <w:rPr>
          <w:rFonts w:ascii="Helvetica Neue" w:hAnsi="Helvetica Neue"/>
          <w:color w:val="1A1A1A"/>
          <w:sz w:val="23"/>
          <w:szCs w:val="23"/>
        </w:rPr>
        <w:t xml:space="preserve"> присвоение находки, т.е. потерянной вещи не влечет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уголовной ответственности.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proofErr w:type="gramStart"/>
      <w:r w:rsidRPr="00EE5104">
        <w:rPr>
          <w:rFonts w:ascii="Helvetica Neue" w:hAnsi="Helvetica Neue"/>
          <w:color w:val="1A1A1A"/>
          <w:sz w:val="23"/>
          <w:szCs w:val="23"/>
        </w:rPr>
        <w:t>Важно различать, что забытая вещь (вещь, которая находится в месте,</w:t>
      </w:r>
      <w:proofErr w:type="gramEnd"/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proofErr w:type="gramStart"/>
      <w:r w:rsidRPr="00EE5104">
        <w:rPr>
          <w:rFonts w:ascii="Helvetica Neue" w:hAnsi="Helvetica Neue"/>
          <w:color w:val="1A1A1A"/>
          <w:sz w:val="23"/>
          <w:szCs w:val="23"/>
        </w:rPr>
        <w:t>известном</w:t>
      </w:r>
      <w:proofErr w:type="gramEnd"/>
      <w:r w:rsidRPr="00EE5104">
        <w:rPr>
          <w:rFonts w:ascii="Helvetica Neue" w:hAnsi="Helvetica Neue"/>
          <w:color w:val="1A1A1A"/>
          <w:sz w:val="23"/>
          <w:szCs w:val="23"/>
        </w:rPr>
        <w:t xml:space="preserve"> собственнику или владельцу, и он имеет возможность за ней вернуться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 xml:space="preserve">или иным способом возвратить) не являются находкой. Завладение </w:t>
      </w:r>
      <w:proofErr w:type="gramStart"/>
      <w:r w:rsidRPr="00EE5104">
        <w:rPr>
          <w:rFonts w:ascii="Helvetica Neue" w:hAnsi="Helvetica Neue"/>
          <w:color w:val="1A1A1A"/>
          <w:sz w:val="23"/>
          <w:szCs w:val="23"/>
        </w:rPr>
        <w:t>забытой</w:t>
      </w:r>
      <w:proofErr w:type="gramEnd"/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вещью образует состав уголовного преступления, предусмотренной ст. 158 УК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РФ, т.е. кража – тайное хищение чужого имущества. Под хищением понимается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proofErr w:type="gramStart"/>
      <w:r w:rsidRPr="00EE5104">
        <w:rPr>
          <w:rFonts w:ascii="Helvetica Neue" w:hAnsi="Helvetica Neue"/>
          <w:color w:val="1A1A1A"/>
          <w:sz w:val="23"/>
          <w:szCs w:val="23"/>
        </w:rPr>
        <w:t>совершенные</w:t>
      </w:r>
      <w:proofErr w:type="gramEnd"/>
      <w:r w:rsidRPr="00EE5104">
        <w:rPr>
          <w:rFonts w:ascii="Helvetica Neue" w:hAnsi="Helvetica Neue"/>
          <w:color w:val="1A1A1A"/>
          <w:sz w:val="23"/>
          <w:szCs w:val="23"/>
        </w:rPr>
        <w:t xml:space="preserve"> с корыстной целью противоправные безвозмездное изъятие и (или)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обращение чужого имущества в пользу виновного или других лиц, причинившие</w:t>
      </w:r>
    </w:p>
    <w:p w:rsidR="00EE5104" w:rsidRPr="00EE5104" w:rsidRDefault="00EE5104" w:rsidP="00EE5104">
      <w:pPr>
        <w:widowControl/>
        <w:shd w:val="clear" w:color="auto" w:fill="FFFFFF"/>
        <w:autoSpaceDE/>
        <w:autoSpaceDN/>
        <w:adjustRightInd/>
        <w:jc w:val="both"/>
        <w:rPr>
          <w:rFonts w:ascii="Helvetica Neue" w:hAnsi="Helvetica Neue"/>
          <w:color w:val="1A1A1A"/>
          <w:sz w:val="23"/>
          <w:szCs w:val="23"/>
        </w:rPr>
      </w:pPr>
      <w:r w:rsidRPr="00EE5104">
        <w:rPr>
          <w:rFonts w:ascii="Helvetica Neue" w:hAnsi="Helvetica Neue"/>
          <w:color w:val="1A1A1A"/>
          <w:sz w:val="23"/>
          <w:szCs w:val="23"/>
        </w:rPr>
        <w:t>ущерб собственнику или иному владельцу этого имущества.</w:t>
      </w:r>
    </w:p>
    <w:p w:rsidR="005C5203" w:rsidRPr="00EE5104" w:rsidRDefault="005C5203" w:rsidP="00EE5104">
      <w:pPr>
        <w:jc w:val="both"/>
        <w:rPr>
          <w:sz w:val="24"/>
          <w:szCs w:val="24"/>
        </w:rPr>
      </w:pPr>
    </w:p>
    <w:p w:rsidR="00EE5104" w:rsidRPr="00EE5104" w:rsidRDefault="00EE5104" w:rsidP="00EE5104">
      <w:pPr>
        <w:jc w:val="center"/>
        <w:rPr>
          <w:sz w:val="24"/>
          <w:szCs w:val="24"/>
        </w:rPr>
      </w:pPr>
      <w:r w:rsidRPr="00EE5104">
        <w:rPr>
          <w:noProof/>
          <w:sz w:val="24"/>
          <w:szCs w:val="24"/>
        </w:rPr>
        <w:drawing>
          <wp:inline distT="0" distB="0" distL="0" distR="0" wp14:anchorId="7F3302E4" wp14:editId="6302DCDD">
            <wp:extent cx="295275" cy="333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104" w:rsidRPr="00EE5104" w:rsidRDefault="00EE5104" w:rsidP="00EE5104">
      <w:pPr>
        <w:pStyle w:val="10"/>
        <w:jc w:val="center"/>
        <w:rPr>
          <w:b w:val="0"/>
          <w:bCs w:val="0"/>
          <w:sz w:val="24"/>
          <w:szCs w:val="24"/>
        </w:rPr>
      </w:pPr>
      <w:r w:rsidRPr="00EE5104">
        <w:rPr>
          <w:b w:val="0"/>
          <w:bCs w:val="0"/>
          <w:sz w:val="24"/>
          <w:szCs w:val="24"/>
        </w:rPr>
        <w:t>АДМИНИСТРАЦИЯ</w:t>
      </w:r>
    </w:p>
    <w:p w:rsidR="00EE5104" w:rsidRPr="00EE5104" w:rsidRDefault="00EE5104" w:rsidP="00EE5104">
      <w:pPr>
        <w:jc w:val="center"/>
        <w:rPr>
          <w:sz w:val="24"/>
          <w:szCs w:val="24"/>
        </w:rPr>
      </w:pPr>
      <w:r w:rsidRPr="00EE5104">
        <w:rPr>
          <w:sz w:val="24"/>
          <w:szCs w:val="24"/>
        </w:rPr>
        <w:t>СЕЛЬСКОГО ПОСЕЛЕНИЯ</w:t>
      </w:r>
    </w:p>
    <w:p w:rsidR="00EE5104" w:rsidRPr="00EE5104" w:rsidRDefault="00EE5104" w:rsidP="00EE5104">
      <w:pPr>
        <w:jc w:val="center"/>
        <w:rPr>
          <w:sz w:val="24"/>
          <w:szCs w:val="24"/>
        </w:rPr>
      </w:pPr>
      <w:r w:rsidRPr="00EE5104">
        <w:rPr>
          <w:sz w:val="24"/>
          <w:szCs w:val="24"/>
        </w:rPr>
        <w:t>МОКША</w:t>
      </w:r>
    </w:p>
    <w:p w:rsidR="00EE5104" w:rsidRPr="00EE5104" w:rsidRDefault="00EE5104" w:rsidP="00EE5104">
      <w:pPr>
        <w:jc w:val="center"/>
        <w:rPr>
          <w:sz w:val="24"/>
          <w:szCs w:val="24"/>
        </w:rPr>
      </w:pPr>
      <w:r w:rsidRPr="00EE5104">
        <w:rPr>
          <w:sz w:val="24"/>
          <w:szCs w:val="24"/>
        </w:rPr>
        <w:t>МУНИЦИПАЛЬНОГО РАЙОНА</w:t>
      </w:r>
    </w:p>
    <w:p w:rsidR="00EE5104" w:rsidRPr="00EE5104" w:rsidRDefault="00EE5104" w:rsidP="00EE5104">
      <w:pPr>
        <w:jc w:val="center"/>
        <w:rPr>
          <w:sz w:val="24"/>
          <w:szCs w:val="24"/>
        </w:rPr>
      </w:pPr>
      <w:r w:rsidRPr="00EE5104">
        <w:rPr>
          <w:sz w:val="24"/>
          <w:szCs w:val="24"/>
        </w:rPr>
        <w:t>БОЛЬШЕГЛУШИЦКИЙ</w:t>
      </w:r>
    </w:p>
    <w:p w:rsidR="00EE5104" w:rsidRPr="00EE5104" w:rsidRDefault="00EE5104" w:rsidP="00EE5104">
      <w:pPr>
        <w:jc w:val="center"/>
        <w:rPr>
          <w:sz w:val="24"/>
          <w:szCs w:val="24"/>
        </w:rPr>
      </w:pPr>
      <w:r w:rsidRPr="00EE5104">
        <w:rPr>
          <w:sz w:val="24"/>
          <w:szCs w:val="24"/>
        </w:rPr>
        <w:t>САМАРСКОЙ ОБЛАСТИ</w:t>
      </w:r>
    </w:p>
    <w:p w:rsidR="00EE5104" w:rsidRPr="00EE5104" w:rsidRDefault="00EE5104" w:rsidP="00EE5104">
      <w:pPr>
        <w:jc w:val="center"/>
        <w:rPr>
          <w:b/>
          <w:bCs/>
          <w:sz w:val="24"/>
          <w:szCs w:val="24"/>
        </w:rPr>
      </w:pPr>
    </w:p>
    <w:p w:rsidR="00EE5104" w:rsidRPr="00EE5104" w:rsidRDefault="00EE5104" w:rsidP="00EE5104">
      <w:pPr>
        <w:jc w:val="center"/>
        <w:rPr>
          <w:b/>
          <w:bCs/>
          <w:sz w:val="24"/>
          <w:szCs w:val="24"/>
        </w:rPr>
      </w:pPr>
      <w:r w:rsidRPr="00EE5104">
        <w:rPr>
          <w:b/>
          <w:bCs/>
          <w:sz w:val="24"/>
          <w:szCs w:val="24"/>
        </w:rPr>
        <w:t>ПОСТАНОВЛЕНИЕ</w:t>
      </w:r>
    </w:p>
    <w:p w:rsidR="00EE5104" w:rsidRPr="00EE5104" w:rsidRDefault="00EE5104" w:rsidP="00EE5104">
      <w:pPr>
        <w:jc w:val="center"/>
        <w:rPr>
          <w:sz w:val="24"/>
          <w:szCs w:val="24"/>
        </w:rPr>
      </w:pPr>
      <w:r w:rsidRPr="00EE5104">
        <w:rPr>
          <w:sz w:val="24"/>
          <w:szCs w:val="24"/>
        </w:rPr>
        <w:t xml:space="preserve">от </w:t>
      </w:r>
      <w:r w:rsidRPr="00EE5104">
        <w:rPr>
          <w:sz w:val="24"/>
          <w:szCs w:val="24"/>
          <w:u w:val="single"/>
        </w:rPr>
        <w:t xml:space="preserve">22 мая  </w:t>
      </w:r>
      <w:r w:rsidRPr="00EE5104">
        <w:rPr>
          <w:sz w:val="24"/>
          <w:szCs w:val="24"/>
        </w:rPr>
        <w:t>2023 г.  №  46</w:t>
      </w:r>
    </w:p>
    <w:p w:rsidR="00EE5104" w:rsidRPr="00EE5104" w:rsidRDefault="00EE5104" w:rsidP="00EE5104">
      <w:pPr>
        <w:jc w:val="center"/>
        <w:rPr>
          <w:sz w:val="24"/>
          <w:szCs w:val="24"/>
        </w:rPr>
      </w:pPr>
      <w:proofErr w:type="spellStart"/>
      <w:r w:rsidRPr="00EE5104">
        <w:rPr>
          <w:sz w:val="24"/>
          <w:szCs w:val="24"/>
        </w:rPr>
        <w:t>с</w:t>
      </w:r>
      <w:proofErr w:type="gramStart"/>
      <w:r w:rsidRPr="00EE5104">
        <w:rPr>
          <w:sz w:val="24"/>
          <w:szCs w:val="24"/>
        </w:rPr>
        <w:t>.М</w:t>
      </w:r>
      <w:proofErr w:type="gramEnd"/>
      <w:r w:rsidRPr="00EE5104">
        <w:rPr>
          <w:sz w:val="24"/>
          <w:szCs w:val="24"/>
        </w:rPr>
        <w:t>окша</w:t>
      </w:r>
      <w:proofErr w:type="spellEnd"/>
    </w:p>
    <w:p w:rsidR="00EE5104" w:rsidRPr="00EE5104" w:rsidRDefault="00EE5104" w:rsidP="00EE5104">
      <w:pPr>
        <w:pStyle w:val="p1"/>
        <w:jc w:val="both"/>
      </w:pPr>
      <w:r w:rsidRPr="00EE5104">
        <w:t xml:space="preserve"> О  </w:t>
      </w:r>
      <w:r w:rsidRPr="00EE5104">
        <w:rPr>
          <w:rStyle w:val="s2"/>
        </w:rPr>
        <w:t xml:space="preserve">согласии с </w:t>
      </w:r>
      <w:proofErr w:type="gramStart"/>
      <w:r w:rsidRPr="00EE5104">
        <w:rPr>
          <w:rStyle w:val="s2"/>
        </w:rPr>
        <w:t>проектом</w:t>
      </w:r>
      <w:proofErr w:type="gramEnd"/>
      <w:r w:rsidRPr="00EE5104">
        <w:rPr>
          <w:rStyle w:val="s2"/>
        </w:rPr>
        <w:t xml:space="preserve">   о внесении   изменений в Правила благоустройства территории 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EE5104" w:rsidRPr="00EE5104" w:rsidRDefault="00EE5104" w:rsidP="00EE5104">
      <w:pPr>
        <w:pStyle w:val="p3"/>
        <w:jc w:val="both"/>
      </w:pPr>
      <w:r w:rsidRPr="00EE5104">
        <w:t xml:space="preserve">  </w:t>
      </w:r>
      <w:proofErr w:type="gramStart"/>
      <w:r w:rsidRPr="00EE5104">
        <w:t xml:space="preserve">Рассмотрев  с учетом заключения о результатах публичных слушаний от  21  мая 2023 года проект </w:t>
      </w:r>
      <w:r w:rsidRPr="00EE5104">
        <w:rPr>
          <w:rStyle w:val="s2"/>
        </w:rPr>
        <w:t>о внесении  изменений в Правила</w:t>
      </w:r>
      <w:r w:rsidRPr="00EE5104">
        <w:t xml:space="preserve">  благоустройства территории сельского поселения Мокша муниципального района</w:t>
      </w:r>
      <w:proofErr w:type="gramEnd"/>
      <w:r w:rsidRPr="00EE5104">
        <w:t xml:space="preserve"> Большеглушицкий Самарской области», руководствуясь Федеральным законом от 06.10.2003 г № 131 –ФЗ «Об общих принципах организации местного самоуправления в Российской  Федерации», постановляю:</w:t>
      </w:r>
    </w:p>
    <w:p w:rsidR="00EE5104" w:rsidRPr="00EE5104" w:rsidRDefault="00EE5104" w:rsidP="00EE5104">
      <w:pPr>
        <w:pStyle w:val="p4"/>
        <w:jc w:val="both"/>
      </w:pPr>
      <w:r w:rsidRPr="00EE5104">
        <w:lastRenderedPageBreak/>
        <w:t xml:space="preserve">1. Согласиться с проектом </w:t>
      </w:r>
      <w:r w:rsidRPr="00EE5104">
        <w:rPr>
          <w:rStyle w:val="s2"/>
        </w:rPr>
        <w:t xml:space="preserve">о внесении  дополнений и изменений в Правила благоустройства </w:t>
      </w:r>
      <w:r w:rsidRPr="00EE5104">
        <w:t>территории сельского поселения Мокша муниципального района Большеглушицкий Самарской области,  с учетом заключения о результатах публичных слушаний от 21 мая  2023 года.</w:t>
      </w:r>
    </w:p>
    <w:p w:rsidR="00EE5104" w:rsidRPr="00EE5104" w:rsidRDefault="00EE5104" w:rsidP="00EE5104">
      <w:pPr>
        <w:pStyle w:val="p4"/>
        <w:jc w:val="both"/>
      </w:pPr>
      <w:r w:rsidRPr="00EE5104">
        <w:t xml:space="preserve">2. Направить проект </w:t>
      </w:r>
      <w:r w:rsidRPr="00EE5104">
        <w:rPr>
          <w:rStyle w:val="s2"/>
        </w:rPr>
        <w:t xml:space="preserve">о внесении дополнений и изменений в Правила </w:t>
      </w:r>
      <w:r w:rsidRPr="00EE5104">
        <w:t>благоустройства территории сельского поселения Мокша муниципального района Большеглушицкий Самарской области, доработанный с учетом заключения о результатах публичных слушаний от 21мая  2023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EE5104" w:rsidRPr="00EE5104" w:rsidRDefault="00EE5104" w:rsidP="00EE5104">
      <w:pPr>
        <w:pStyle w:val="p4"/>
        <w:jc w:val="both"/>
      </w:pPr>
      <w:r w:rsidRPr="00EE5104">
        <w:t>3. Настоящее постановление вступае</w:t>
      </w:r>
      <w:bookmarkStart w:id="0" w:name="_GoBack"/>
      <w:bookmarkEnd w:id="0"/>
      <w:r w:rsidRPr="00EE5104">
        <w:t>т в силу со дня его принятия.</w:t>
      </w:r>
    </w:p>
    <w:p w:rsidR="00EE5104" w:rsidRPr="00EE5104" w:rsidRDefault="00EE5104" w:rsidP="00EE5104">
      <w:pPr>
        <w:pStyle w:val="WW-"/>
        <w:spacing w:after="200" w:line="240" w:lineRule="auto"/>
        <w:ind w:firstLine="0"/>
      </w:pPr>
    </w:p>
    <w:p w:rsidR="00EE5104" w:rsidRPr="00EE5104" w:rsidRDefault="00EE5104" w:rsidP="00EE5104">
      <w:pPr>
        <w:rPr>
          <w:sz w:val="24"/>
          <w:szCs w:val="24"/>
        </w:rPr>
      </w:pPr>
      <w:r w:rsidRPr="00EE5104">
        <w:rPr>
          <w:sz w:val="24"/>
          <w:szCs w:val="24"/>
        </w:rPr>
        <w:t>Глава сельского поселения Мокша</w:t>
      </w:r>
    </w:p>
    <w:p w:rsidR="00EE5104" w:rsidRPr="00EE5104" w:rsidRDefault="00EE5104" w:rsidP="00EE5104">
      <w:pPr>
        <w:rPr>
          <w:sz w:val="24"/>
          <w:szCs w:val="24"/>
        </w:rPr>
      </w:pPr>
      <w:r w:rsidRPr="00EE5104">
        <w:rPr>
          <w:sz w:val="24"/>
          <w:szCs w:val="24"/>
        </w:rPr>
        <w:t>муниципального района Большеглушицкий</w:t>
      </w:r>
    </w:p>
    <w:p w:rsidR="00EE5104" w:rsidRPr="00EE5104" w:rsidRDefault="00EE5104" w:rsidP="00EE5104">
      <w:pPr>
        <w:rPr>
          <w:noProof/>
          <w:sz w:val="24"/>
          <w:szCs w:val="24"/>
        </w:rPr>
      </w:pPr>
      <w:r w:rsidRPr="00EE5104">
        <w:rPr>
          <w:sz w:val="24"/>
          <w:szCs w:val="24"/>
        </w:rPr>
        <w:t xml:space="preserve">Самарской области </w:t>
      </w:r>
      <w:r w:rsidRPr="00EE5104">
        <w:rPr>
          <w:sz w:val="24"/>
          <w:szCs w:val="24"/>
        </w:rPr>
        <w:tab/>
      </w:r>
      <w:r w:rsidRPr="00EE5104">
        <w:rPr>
          <w:sz w:val="24"/>
          <w:szCs w:val="24"/>
        </w:rPr>
        <w:tab/>
      </w:r>
      <w:r w:rsidRPr="00EE5104">
        <w:rPr>
          <w:sz w:val="24"/>
          <w:szCs w:val="24"/>
        </w:rPr>
        <w:tab/>
      </w:r>
      <w:r w:rsidRPr="00EE5104">
        <w:rPr>
          <w:sz w:val="24"/>
          <w:szCs w:val="24"/>
        </w:rPr>
        <w:tab/>
      </w:r>
      <w:r w:rsidRPr="00EE5104">
        <w:rPr>
          <w:sz w:val="24"/>
          <w:szCs w:val="24"/>
        </w:rPr>
        <w:tab/>
      </w:r>
      <w:r w:rsidRPr="00EE5104">
        <w:rPr>
          <w:sz w:val="24"/>
          <w:szCs w:val="24"/>
        </w:rPr>
        <w:tab/>
        <w:t xml:space="preserve">                   </w:t>
      </w:r>
      <w:r w:rsidRPr="00EE5104">
        <w:rPr>
          <w:noProof/>
          <w:sz w:val="24"/>
          <w:szCs w:val="24"/>
        </w:rPr>
        <w:t>О.А.Девяткин</w:t>
      </w:r>
    </w:p>
    <w:p w:rsidR="00EE5104" w:rsidRDefault="00EE5104" w:rsidP="00EE5104">
      <w:pPr>
        <w:rPr>
          <w:noProof/>
        </w:rPr>
      </w:pPr>
    </w:p>
    <w:p w:rsidR="00EE5104" w:rsidRPr="00A277BA" w:rsidRDefault="00EE5104" w:rsidP="00EE5104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A277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>09.00 час. 23.05.2023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EE5104" w:rsidRPr="00BC2367" w:rsidRDefault="00EE5104" w:rsidP="00EE5104">
      <w:pPr>
        <w:jc w:val="both"/>
        <w:rPr>
          <w:sz w:val="28"/>
          <w:szCs w:val="28"/>
          <w:lang w:eastAsia="ar-SA"/>
        </w:rPr>
      </w:pP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6"/>
          <w:footerReference w:type="default" r:id="rId17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18"/>
          <w:headerReference w:type="default" r:id="rId19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2D0" w:rsidRDefault="003322D0">
      <w:r>
        <w:separator/>
      </w:r>
    </w:p>
  </w:endnote>
  <w:endnote w:type="continuationSeparator" w:id="0">
    <w:p w:rsidR="003322D0" w:rsidRDefault="0033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EE5104">
      <w:rPr>
        <w:noProof/>
      </w:rPr>
      <w:t>3</w:t>
    </w:r>
    <w:r>
      <w:fldChar w:fldCharType="end"/>
    </w:r>
  </w:p>
  <w:p w:rsidR="00A277BA" w:rsidRDefault="00A277BA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277BA" w:rsidRDefault="00A277BA" w:rsidP="00723284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E5104">
      <w:rPr>
        <w:rStyle w:val="afa"/>
        <w:noProof/>
      </w:rPr>
      <w:t>4</w:t>
    </w:r>
    <w:r>
      <w:rPr>
        <w:rStyle w:val="afa"/>
      </w:rPr>
      <w:fldChar w:fldCharType="end"/>
    </w:r>
  </w:p>
  <w:p w:rsidR="00A277BA" w:rsidRDefault="00A277B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2D0" w:rsidRDefault="003322D0">
      <w:r>
        <w:separator/>
      </w:r>
    </w:p>
  </w:footnote>
  <w:footnote w:type="continuationSeparator" w:id="0">
    <w:p w:rsidR="003322D0" w:rsidRDefault="00332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7E" w:rsidRDefault="00D97F7E">
    <w:pPr>
      <w:pStyle w:val="af1"/>
    </w:pPr>
  </w:p>
  <w:p w:rsidR="00D97F7E" w:rsidRDefault="00D97F7E">
    <w:pPr>
      <w:pStyle w:val="af1"/>
    </w:pPr>
  </w:p>
  <w:p w:rsidR="00D97F7E" w:rsidRDefault="00D97F7E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277BA" w:rsidRDefault="00A277B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BA" w:rsidRDefault="00A277B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E5104">
      <w:rPr>
        <w:rStyle w:val="afa"/>
        <w:noProof/>
      </w:rPr>
      <w:t>4</w:t>
    </w:r>
    <w:r>
      <w:rPr>
        <w:rStyle w:val="afa"/>
      </w:rPr>
      <w:fldChar w:fldCharType="end"/>
    </w:r>
  </w:p>
  <w:p w:rsidR="00A277BA" w:rsidRDefault="00A277B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6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18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9"/>
  </w:num>
  <w:num w:numId="3">
    <w:abstractNumId w:val="24"/>
  </w:num>
  <w:num w:numId="4">
    <w:abstractNumId w:val="2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0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5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2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E5E67-1592-4AAA-AF69-3C4968D7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subject/>
  <dc:creator>Пользователь</dc:creator>
  <cp:keywords/>
  <cp:lastModifiedBy>user</cp:lastModifiedBy>
  <cp:revision>8</cp:revision>
  <cp:lastPrinted>2022-08-09T09:12:00Z</cp:lastPrinted>
  <dcterms:created xsi:type="dcterms:W3CDTF">2023-05-03T09:42:00Z</dcterms:created>
  <dcterms:modified xsi:type="dcterms:W3CDTF">2023-05-24T06:04:00Z</dcterms:modified>
</cp:coreProperties>
</file>