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694" w:rsidRDefault="00A024A4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color w:val="FF0000"/>
          <w:sz w:val="28"/>
          <w:szCs w:val="28"/>
        </w:rPr>
        <w:t>Закон Самарской области</w:t>
      </w:r>
    </w:p>
    <w:p w:rsidR="001F0694" w:rsidRDefault="00A024A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FF0000"/>
          <w:sz w:val="28"/>
          <w:szCs w:val="28"/>
        </w:rPr>
        <w:t>от 6 декабря 2006 года №155-ГД «О ветеранах труда Самарской области»</w:t>
      </w:r>
      <w:r>
        <w:rPr>
          <w:rFonts w:ascii="Times New Roman" w:hAnsi="Times New Roman"/>
          <w:sz w:val="28"/>
          <w:szCs w:val="28"/>
        </w:rPr>
        <w:t xml:space="preserve">   </w:t>
      </w:r>
    </w:p>
    <w:p w:rsidR="001F0694" w:rsidRDefault="00A024A4">
      <w:pPr>
        <w:spacing w:after="0" w:line="240" w:lineRule="auto"/>
        <w:jc w:val="center"/>
        <w:rPr>
          <w:rFonts w:ascii="Times New Roman" w:hAnsi="Times New Roman"/>
          <w:b/>
          <w:sz w:val="25"/>
          <w:szCs w:val="25"/>
          <w:u w:val="single"/>
        </w:rPr>
      </w:pPr>
      <w:r>
        <w:rPr>
          <w:rFonts w:ascii="Times New Roman" w:hAnsi="Times New Roman"/>
          <w:sz w:val="25"/>
          <w:szCs w:val="25"/>
          <w:u w:val="single"/>
          <w:shd w:val="clear" w:color="auto" w:fill="FFFFFF"/>
        </w:rPr>
        <w:t>Звание "Ветеран труда Самарской области" является формой поощрения граждан за многолетний плодотворный труд и активную общественную деятельность на благо Самарской области.</w:t>
      </w:r>
    </w:p>
    <w:p w:rsidR="001F0694" w:rsidRDefault="00A024A4">
      <w:pPr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/>
          <w:sz w:val="25"/>
          <w:szCs w:val="25"/>
          <w:lang w:eastAsia="ru-RU"/>
        </w:rPr>
        <w:t>Звание "Ветеран труда Самарской области" присваивается гражданам по одному из следующих оснований:</w:t>
      </w:r>
    </w:p>
    <w:p w:rsidR="001F0694" w:rsidRDefault="00A024A4">
      <w:pPr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1. Наличие следующих наград:</w:t>
      </w:r>
    </w:p>
    <w:p w:rsidR="001F0694" w:rsidRDefault="00A024A4">
      <w:pPr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1) звание "Почетный гражданин Самарской области" при наличии трудового стажа не менее 25 лет для мужчин и не менее 20 лет для женщин;</w:t>
      </w:r>
    </w:p>
    <w:p w:rsidR="001F0694" w:rsidRDefault="00A024A4">
      <w:pPr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2) знак отличия "За заслуги перед Самарской областью" при наличии трудового стажа не менее 30 лет для мужчин и не менее 25 лет для женщин;</w:t>
      </w:r>
    </w:p>
    <w:p w:rsidR="001F0694" w:rsidRDefault="00A024A4">
      <w:pPr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3) почетный знак Самарской Губернской Думы "За заслуги в законотворчестве" при наличии трудового стажа не менее 35 лет для мужчин и не менее 30 лет для женщин;</w:t>
      </w:r>
    </w:p>
    <w:p w:rsidR="001F0694" w:rsidRDefault="00A024A4">
      <w:pPr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4) почетный знак Губернатора Самарской области "За труд во благо земли Самарской" при наличии трудового стажа не менее 35 лет для мужчин и не менее 30 лет для женщин;</w:t>
      </w:r>
    </w:p>
    <w:p w:rsidR="001F0694" w:rsidRDefault="00A024A4">
      <w:pPr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5) знак отличия "Материнская доблесть" I и II степеней при наличии трудового стажа не менее 20 лет;</w:t>
      </w:r>
    </w:p>
    <w:p w:rsidR="001F0694" w:rsidRDefault="00A024A4">
      <w:pPr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6) Почетная грамота Куйбышевского обкома КПСС, облисполкома при наличии трудового стажа не менее 35 лет для мужчин и не менее 30 лет для женщин.</w:t>
      </w:r>
    </w:p>
    <w:p w:rsidR="001F0694" w:rsidRDefault="00A024A4">
      <w:pPr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2. Наличие трудового стажа на территории Самарской области не менее 40 лет для мужчин и 35 лет для женщин и одной из следующих наград Самарской области:</w:t>
      </w:r>
    </w:p>
    <w:p w:rsidR="001F0694" w:rsidRDefault="00A024A4">
      <w:pPr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1) Губернская премия;</w:t>
      </w:r>
    </w:p>
    <w:p w:rsidR="001F0694" w:rsidRDefault="00A024A4">
      <w:pPr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2) почетный знак Трудовой Славы;</w:t>
      </w:r>
    </w:p>
    <w:p w:rsidR="001F0694" w:rsidRDefault="00A024A4">
      <w:pPr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3) почетное звание Самарской области;</w:t>
      </w:r>
    </w:p>
    <w:p w:rsidR="001F0694" w:rsidRDefault="00A024A4">
      <w:pPr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4) Почетная грамота Самарской Губернской Думы;</w:t>
      </w:r>
    </w:p>
    <w:p w:rsidR="001F0694" w:rsidRDefault="00A024A4">
      <w:pPr>
        <w:spacing w:after="0" w:line="240" w:lineRule="auto"/>
        <w:jc w:val="both"/>
        <w:outlineLvl w:val="1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5) почетный знак Самарской Губернской Думы "За служение закону";</w:t>
      </w:r>
    </w:p>
    <w:p w:rsidR="001F0694" w:rsidRDefault="00A024A4">
      <w:pPr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6) почетный знак Губернатора Самарской области "За вклад в укрепление дружбы народов";</w:t>
      </w:r>
    </w:p>
    <w:p w:rsidR="001F0694" w:rsidRDefault="00A024A4">
      <w:pPr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7) почетный знак Губернатора Самарской области "За развитие профсоюзного движения в Самарской области";</w:t>
      </w:r>
    </w:p>
    <w:p w:rsidR="001F0694" w:rsidRDefault="00A024A4">
      <w:pPr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8) почетный знак Губернатора Самарской области "За заслуги в развитии ветеранского движения";</w:t>
      </w:r>
    </w:p>
    <w:p w:rsidR="001F0694" w:rsidRDefault="00A024A4">
      <w:pPr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9) почетный знак Губернатора Самарской области "За заслуги в наставничестве";</w:t>
      </w:r>
    </w:p>
    <w:p w:rsidR="001F0694" w:rsidRDefault="00A024A4">
      <w:pPr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10) диплом Самарской Губернской Думы;</w:t>
      </w:r>
    </w:p>
    <w:p w:rsidR="001F0694" w:rsidRDefault="00A024A4">
      <w:pPr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11) Благодарность Самарской Губернской Думы;</w:t>
      </w:r>
    </w:p>
    <w:p w:rsidR="001F0694" w:rsidRDefault="00A024A4">
      <w:pPr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12) Почетная грамота Губернатора Самарской области;</w:t>
      </w:r>
    </w:p>
    <w:p w:rsidR="001F0694" w:rsidRDefault="00A024A4">
      <w:pPr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13) Благодарность Губернатора Самарской области.</w:t>
      </w:r>
    </w:p>
    <w:p w:rsidR="001F0694" w:rsidRDefault="00A024A4">
      <w:pPr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6"/>
          <w:szCs w:val="26"/>
          <w:u w:val="single"/>
          <w:lang w:eastAsia="ru-RU"/>
        </w:rPr>
      </w:pPr>
      <w:r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 xml:space="preserve">Для граждан, имеющих трудовой стаж на территории Самарской области не менее 40 лет для мужчин и не менее 35 лет для женщин по состоянию </w:t>
      </w:r>
      <w:r>
        <w:rPr>
          <w:rFonts w:ascii="Times New Roman" w:eastAsia="Times New Roman" w:hAnsi="Times New Roman"/>
          <w:b/>
          <w:sz w:val="26"/>
          <w:szCs w:val="26"/>
          <w:u w:val="single"/>
          <w:lang w:eastAsia="ru-RU"/>
        </w:rPr>
        <w:t>на 23.11.2019 года</w:t>
      </w:r>
      <w:r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 xml:space="preserve"> включительно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(ЗСО №116 –ГД от 13.11.2019 (вступил в силу 24.11.2019) </w:t>
      </w:r>
      <w:r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 xml:space="preserve"> награда не требуется</w:t>
      </w:r>
      <w:proofErr w:type="gramStart"/>
      <w:r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 xml:space="preserve"> .</w:t>
      </w:r>
      <w:proofErr w:type="gramEnd"/>
    </w:p>
    <w:p w:rsidR="001F0694" w:rsidRDefault="00A024A4">
      <w:pPr>
        <w:spacing w:after="0" w:line="240" w:lineRule="auto"/>
        <w:jc w:val="center"/>
        <w:rPr>
          <w:rFonts w:ascii="Times New Roman" w:hAnsi="Times New Roman"/>
          <w:b/>
          <w:color w:val="FF0000"/>
          <w:sz w:val="26"/>
          <w:szCs w:val="26"/>
          <w:u w:val="single"/>
        </w:rPr>
      </w:pPr>
      <w:r>
        <w:rPr>
          <w:rFonts w:ascii="Times New Roman" w:hAnsi="Times New Roman"/>
          <w:b/>
          <w:color w:val="FF0000"/>
          <w:sz w:val="26"/>
          <w:szCs w:val="26"/>
          <w:u w:val="single"/>
        </w:rPr>
        <w:t>Документы, необходимые   для присвоения звания   «Ветеран труда  Самарской области»</w:t>
      </w:r>
    </w:p>
    <w:p w:rsidR="001F0694" w:rsidRDefault="00A024A4">
      <w:pPr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- документ, удостоверяющий личность гражданина Российской Федерации;</w:t>
      </w:r>
    </w:p>
    <w:p w:rsidR="001F0694" w:rsidRDefault="00A024A4">
      <w:pPr>
        <w:spacing w:after="0" w:line="240" w:lineRule="auto"/>
        <w:ind w:firstLine="540"/>
        <w:jc w:val="both"/>
        <w:outlineLvl w:val="1"/>
        <w:rPr>
          <w:rFonts w:ascii="Times New Roman" w:hAnsi="Times New Roman"/>
          <w:spacing w:val="2"/>
          <w:sz w:val="26"/>
          <w:szCs w:val="26"/>
          <w:shd w:val="clear" w:color="auto" w:fill="FFFFFF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- *</w:t>
      </w:r>
      <w:r>
        <w:rPr>
          <w:rFonts w:ascii="Times New Roman" w:hAnsi="Times New Roman"/>
          <w:spacing w:val="2"/>
          <w:sz w:val="26"/>
          <w:szCs w:val="26"/>
          <w:shd w:val="clear" w:color="auto" w:fill="FFFFFF"/>
        </w:rPr>
        <w:t xml:space="preserve"> документ, подтверждающий факт постоянного проживания на территории Самарской области. </w:t>
      </w:r>
    </w:p>
    <w:p w:rsidR="001F0694" w:rsidRDefault="00A024A4">
      <w:pPr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- </w:t>
      </w:r>
      <w:r>
        <w:rPr>
          <w:rFonts w:ascii="Times New Roman" w:hAnsi="Times New Roman"/>
          <w:spacing w:val="2"/>
          <w:sz w:val="26"/>
          <w:szCs w:val="26"/>
          <w:shd w:val="clear" w:color="auto" w:fill="FFFFFF"/>
        </w:rPr>
        <w:t>документы, подтверждающие факт награждения наградами, указанными выше, со ссылкой на орган, принявший решение о награждении, дату и номер решения о награждении;</w:t>
      </w:r>
    </w:p>
    <w:p w:rsidR="001F0694" w:rsidRDefault="00A024A4">
      <w:pPr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- </w:t>
      </w:r>
      <w:r>
        <w:rPr>
          <w:rFonts w:ascii="Times New Roman" w:hAnsi="Times New Roman"/>
          <w:spacing w:val="2"/>
          <w:sz w:val="26"/>
          <w:szCs w:val="26"/>
          <w:shd w:val="clear" w:color="auto" w:fill="FFFFFF"/>
        </w:rPr>
        <w:t>трудовая книжка заявителя (либо заверенная работодателем копия трудовой книжки (сведений о трудовой деятельности, полученных в соответствии со статьей 66.1 ТК РФ));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</w:p>
    <w:p w:rsidR="001F0694" w:rsidRDefault="00A024A4">
      <w:pPr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- иные документы, содержащие сведения о периодах трудовой деятельности, оформленные в соответствии с требованиями законодательства РФ;</w:t>
      </w:r>
    </w:p>
    <w:p w:rsidR="001F0694" w:rsidRDefault="00A024A4">
      <w:pPr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- * сведения о наличии или отсутствии у заявителя непогашенной или неснятой судимости;</w:t>
      </w:r>
    </w:p>
    <w:p w:rsidR="001F0694" w:rsidRDefault="00A024A4">
      <w:pPr>
        <w:spacing w:after="0" w:line="240" w:lineRule="auto"/>
        <w:ind w:firstLine="540"/>
        <w:jc w:val="both"/>
        <w:outlineLvl w:val="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фото 3х4.   </w:t>
      </w:r>
    </w:p>
    <w:p w:rsidR="001F0694" w:rsidRDefault="00A024A4">
      <w:pPr>
        <w:spacing w:after="0" w:line="240" w:lineRule="auto"/>
        <w:jc w:val="both"/>
        <w:rPr>
          <w:rFonts w:ascii="Times New Roman" w:hAnsi="Times New Roman"/>
          <w:spacing w:val="2"/>
          <w:sz w:val="26"/>
          <w:szCs w:val="26"/>
          <w:shd w:val="clear" w:color="auto" w:fill="FFFFFF"/>
        </w:rPr>
      </w:pPr>
      <w:r>
        <w:rPr>
          <w:rFonts w:ascii="Times New Roman" w:hAnsi="Times New Roman"/>
          <w:sz w:val="26"/>
          <w:szCs w:val="26"/>
        </w:rPr>
        <w:t xml:space="preserve">  </w:t>
      </w:r>
      <w:r>
        <w:rPr>
          <w:rFonts w:ascii="Times New Roman" w:hAnsi="Times New Roman"/>
          <w:spacing w:val="2"/>
          <w:sz w:val="26"/>
          <w:szCs w:val="26"/>
          <w:shd w:val="clear" w:color="auto" w:fill="FFFFFF"/>
        </w:rPr>
        <w:t>Документы со знаком *  Управление запрашивает в порядке межведомственного взаимодействия   в случае, если   не представлены гражданином самостоятельно.</w:t>
      </w:r>
    </w:p>
    <w:p w:rsidR="001F0694" w:rsidRDefault="001F0694">
      <w:pPr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F0694" w:rsidRDefault="001F0694">
      <w:pPr>
        <w:spacing w:after="0" w:line="240" w:lineRule="auto"/>
        <w:ind w:firstLine="540"/>
        <w:jc w:val="both"/>
        <w:outlineLvl w:val="1"/>
        <w:rPr>
          <w:rFonts w:ascii="Times New Roman" w:hAnsi="Times New Roman"/>
          <w:sz w:val="26"/>
          <w:szCs w:val="26"/>
        </w:rPr>
      </w:pPr>
    </w:p>
    <w:p w:rsidR="001F0694" w:rsidRDefault="001F0694">
      <w:pPr>
        <w:spacing w:after="0" w:line="240" w:lineRule="auto"/>
        <w:ind w:firstLine="540"/>
        <w:jc w:val="both"/>
        <w:outlineLvl w:val="1"/>
        <w:rPr>
          <w:rFonts w:ascii="Times New Roman" w:hAnsi="Times New Roman"/>
          <w:sz w:val="26"/>
          <w:szCs w:val="26"/>
        </w:rPr>
      </w:pPr>
    </w:p>
    <w:p w:rsidR="001F0694" w:rsidRDefault="001F0694">
      <w:pPr>
        <w:spacing w:after="0" w:line="240" w:lineRule="auto"/>
        <w:ind w:firstLine="540"/>
        <w:jc w:val="both"/>
        <w:outlineLvl w:val="1"/>
        <w:rPr>
          <w:rFonts w:ascii="Times New Roman" w:hAnsi="Times New Roman"/>
          <w:sz w:val="26"/>
          <w:szCs w:val="26"/>
        </w:rPr>
      </w:pPr>
    </w:p>
    <w:p w:rsidR="001F0694" w:rsidRDefault="00A024A4">
      <w:pPr>
        <w:spacing w:after="0" w:line="240" w:lineRule="auto"/>
        <w:ind w:firstLine="540"/>
        <w:jc w:val="both"/>
        <w:outlineLvl w:val="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</w:t>
      </w:r>
    </w:p>
    <w:p w:rsidR="001F0694" w:rsidRDefault="00A024A4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 </w:t>
      </w:r>
    </w:p>
    <w:p w:rsidR="001F0694" w:rsidRDefault="00A024A4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Постановление  Правительства Самарской области от 16.02.2007 №13 </w:t>
      </w:r>
    </w:p>
    <w:p w:rsidR="001F0694" w:rsidRDefault="00A024A4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«Об утверждении Порядка предоставления мер социальной поддержки </w:t>
      </w:r>
    </w:p>
    <w:p w:rsidR="001F0694" w:rsidRDefault="00A024A4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ветеранам труда Самарской области»</w:t>
      </w:r>
    </w:p>
    <w:p w:rsidR="001F0694" w:rsidRDefault="001F0694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1F0694" w:rsidRDefault="00A024A4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«Ветеранам  труда Самарской области»  предоставляется   ежемесячная  денежная  выплата, размер которой   составляет </w:t>
      </w:r>
    </w:p>
    <w:p w:rsidR="001F0694" w:rsidRDefault="00A024A4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>от 827</w:t>
      </w:r>
      <w:r w:rsidR="004C0ABF">
        <w:rPr>
          <w:rFonts w:ascii="Times New Roman" w:hAnsi="Times New Roman"/>
          <w:b/>
          <w:bCs/>
          <w:iCs/>
          <w:sz w:val="28"/>
          <w:szCs w:val="28"/>
          <w:u w:val="single"/>
        </w:rPr>
        <w:t xml:space="preserve">  рублей  до 1</w:t>
      </w:r>
      <w:r>
        <w:rPr>
          <w:rFonts w:ascii="Times New Roman" w:hAnsi="Times New Roman"/>
          <w:b/>
          <w:bCs/>
          <w:iCs/>
          <w:sz w:val="28"/>
          <w:szCs w:val="28"/>
          <w:u w:val="single"/>
        </w:rPr>
        <w:t>152 рублей</w:t>
      </w:r>
      <w:r>
        <w:rPr>
          <w:rFonts w:ascii="Times New Roman" w:hAnsi="Times New Roman"/>
          <w:b/>
          <w:i/>
          <w:sz w:val="28"/>
          <w:szCs w:val="28"/>
        </w:rPr>
        <w:t xml:space="preserve">                    </w:t>
      </w:r>
    </w:p>
    <w:p w:rsidR="001F0694" w:rsidRDefault="00A024A4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(в зависимости от основания   присвоения звания)</w:t>
      </w:r>
    </w:p>
    <w:p w:rsidR="001F0694" w:rsidRDefault="001F0694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1F0694" w:rsidRDefault="00A024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Ежемесячная денежная выплата  предоставляется: </w:t>
      </w:r>
    </w:p>
    <w:p w:rsidR="001F0694" w:rsidRDefault="001F069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1F0694" w:rsidRDefault="00A024A4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ветеранам труда Самарской области, которым установлена пенсия </w:t>
      </w:r>
      <w:r>
        <w:rPr>
          <w:rFonts w:ascii="Times New Roman" w:hAnsi="Times New Roman"/>
          <w:b/>
          <w:sz w:val="28"/>
          <w:szCs w:val="28"/>
          <w:u w:val="single"/>
        </w:rPr>
        <w:t>(пенсионерам)</w:t>
      </w:r>
      <w:r>
        <w:rPr>
          <w:rFonts w:ascii="Times New Roman" w:hAnsi="Times New Roman"/>
          <w:sz w:val="28"/>
          <w:szCs w:val="28"/>
        </w:rPr>
        <w:t xml:space="preserve">, не осуществляющим </w:t>
      </w:r>
      <w:proofErr w:type="gramStart"/>
      <w:r>
        <w:rPr>
          <w:rFonts w:ascii="Times New Roman" w:hAnsi="Times New Roman"/>
          <w:sz w:val="28"/>
          <w:szCs w:val="28"/>
        </w:rPr>
        <w:t>трудовую</w:t>
      </w:r>
      <w:proofErr w:type="gramEnd"/>
      <w:r>
        <w:rPr>
          <w:rFonts w:ascii="Times New Roman" w:hAnsi="Times New Roman"/>
          <w:sz w:val="28"/>
          <w:szCs w:val="28"/>
        </w:rPr>
        <w:t xml:space="preserve"> и (или) иные виды деятельности,   при условии, если размер их пенсии не превышает </w:t>
      </w:r>
      <w:r>
        <w:rPr>
          <w:rFonts w:ascii="Times New Roman" w:hAnsi="Times New Roman"/>
          <w:b/>
          <w:bCs/>
          <w:sz w:val="28"/>
          <w:szCs w:val="28"/>
        </w:rPr>
        <w:t>30710 руб.</w:t>
      </w:r>
    </w:p>
    <w:p w:rsidR="001F0694" w:rsidRDefault="001F06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F0694" w:rsidRDefault="00A024A4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ветеранам труда Самарской области, (</w:t>
      </w:r>
      <w:proofErr w:type="spellStart"/>
      <w:r>
        <w:rPr>
          <w:rFonts w:ascii="Times New Roman" w:hAnsi="Times New Roman"/>
          <w:b/>
          <w:sz w:val="28"/>
          <w:szCs w:val="28"/>
          <w:u w:val="single"/>
        </w:rPr>
        <w:t>предпенсионерам</w:t>
      </w:r>
      <w:proofErr w:type="spellEnd"/>
      <w:r>
        <w:rPr>
          <w:rFonts w:ascii="Times New Roman" w:hAnsi="Times New Roman"/>
          <w:sz w:val="28"/>
          <w:szCs w:val="28"/>
        </w:rPr>
        <w:t xml:space="preserve">) достигшим в период с 01.01.2019  по 31.12.2027 года возраста 60 лет и более (мужчины), 55 лет и более (женщины), которым не установлена пенсия, при условии, что их доход не превышает </w:t>
      </w:r>
      <w:r>
        <w:rPr>
          <w:rFonts w:ascii="Times New Roman" w:hAnsi="Times New Roman"/>
          <w:b/>
          <w:bCs/>
          <w:sz w:val="28"/>
          <w:szCs w:val="28"/>
        </w:rPr>
        <w:t>30710 руб.</w:t>
      </w:r>
    </w:p>
    <w:p w:rsidR="001F0694" w:rsidRDefault="001F0694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1F0694" w:rsidRDefault="00A024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proofErr w:type="gramStart"/>
      <w:r>
        <w:rPr>
          <w:rFonts w:ascii="Times New Roman" w:hAnsi="Times New Roman"/>
          <w:b/>
          <w:sz w:val="28"/>
          <w:szCs w:val="28"/>
          <w:u w:val="single"/>
        </w:rPr>
        <w:t xml:space="preserve">Для назначения ЕДВ необходимы </w:t>
      </w:r>
      <w:proofErr w:type="gramEnd"/>
    </w:p>
    <w:p w:rsidR="001F0694" w:rsidRDefault="00A024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следующие документы (информация) и их копии:</w:t>
      </w:r>
    </w:p>
    <w:p w:rsidR="001F0694" w:rsidRDefault="00A024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Arial" w:hAnsi="Arial" w:cs="Arial"/>
          <w:color w:val="444444"/>
          <w:shd w:val="clear" w:color="auto" w:fill="FFFFFF"/>
        </w:rPr>
        <w:t xml:space="preserve"> </w:t>
      </w:r>
    </w:p>
    <w:p w:rsidR="001F0694" w:rsidRDefault="00A024A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Для пенсионеров: </w:t>
      </w:r>
    </w:p>
    <w:p w:rsidR="001F0694" w:rsidRDefault="00A024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паспорт гражданина РФ или иной документ, удостоверяющий личность гражданина РФ;</w:t>
      </w:r>
    </w:p>
    <w:p w:rsidR="001F0694" w:rsidRDefault="00A024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удостоверение ветерана труда Самарской области;</w:t>
      </w:r>
    </w:p>
    <w:p w:rsidR="001F0694" w:rsidRDefault="00A024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* </w:t>
      </w:r>
      <w:r>
        <w:rPr>
          <w:rFonts w:ascii="Times New Roman" w:hAnsi="Times New Roman"/>
          <w:sz w:val="28"/>
          <w:szCs w:val="28"/>
          <w:shd w:val="clear" w:color="auto" w:fill="FFFFFF"/>
        </w:rPr>
        <w:t>документ (сведения) о регистрации по месту жительства на территории Самарской области;</w:t>
      </w:r>
    </w:p>
    <w:p w:rsidR="001F0694" w:rsidRDefault="00A024A4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  <w:shd w:val="clear" w:color="auto" w:fill="FFFFFF"/>
        </w:rPr>
        <w:t>документ (сведения) о трудовой и (или) иной деятельности;</w:t>
      </w:r>
    </w:p>
    <w:p w:rsidR="001F0694" w:rsidRDefault="00A024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*  документ (информация) о размере пенсии (пожизненного содержания за работу (службу);</w:t>
      </w:r>
    </w:p>
    <w:p w:rsidR="001F0694" w:rsidRDefault="00A024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*  СНИЛС.</w:t>
      </w:r>
    </w:p>
    <w:p w:rsidR="001F0694" w:rsidRDefault="001F06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F0694" w:rsidRDefault="00A024A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Для </w:t>
      </w:r>
      <w:proofErr w:type="spellStart"/>
      <w:r>
        <w:rPr>
          <w:rFonts w:ascii="Times New Roman" w:hAnsi="Times New Roman"/>
          <w:b/>
          <w:sz w:val="28"/>
          <w:szCs w:val="28"/>
          <w:u w:val="single"/>
        </w:rPr>
        <w:t>предпенсионеров</w:t>
      </w:r>
      <w:proofErr w:type="spellEnd"/>
      <w:r>
        <w:rPr>
          <w:rFonts w:ascii="Times New Roman" w:hAnsi="Times New Roman"/>
          <w:b/>
          <w:sz w:val="28"/>
          <w:szCs w:val="28"/>
          <w:u w:val="single"/>
        </w:rPr>
        <w:t xml:space="preserve">: </w:t>
      </w:r>
    </w:p>
    <w:p w:rsidR="001F0694" w:rsidRDefault="001F069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1F0694" w:rsidRDefault="00A024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   паспорт гражданина РФ или иной документ, удостоверяющий личность гражданина РФ;</w:t>
      </w:r>
    </w:p>
    <w:p w:rsidR="001F0694" w:rsidRDefault="00A024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удостоверение ветерана труда Самарской области;</w:t>
      </w:r>
    </w:p>
    <w:p w:rsidR="001F0694" w:rsidRDefault="00A024A4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-  * документ (сведения) о регистрации по месту жительства на территории Самарской области;</w:t>
      </w:r>
    </w:p>
    <w:p w:rsidR="001F0694" w:rsidRDefault="00A024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декларация о доходе гражданина, за три последних календарных месяца, предшествующих месяцу подачи заявления;</w:t>
      </w:r>
    </w:p>
    <w:p w:rsidR="001F0694" w:rsidRDefault="00A024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* СНИЛС.</w:t>
      </w:r>
    </w:p>
    <w:p w:rsidR="001F0694" w:rsidRDefault="001F0694">
      <w:pPr>
        <w:spacing w:after="0" w:line="240" w:lineRule="auto"/>
        <w:jc w:val="both"/>
        <w:rPr>
          <w:rFonts w:ascii="Times New Roman" w:hAnsi="Times New Roman"/>
          <w:color w:val="0000FF"/>
          <w:sz w:val="28"/>
          <w:szCs w:val="28"/>
        </w:rPr>
      </w:pPr>
    </w:p>
    <w:p w:rsidR="001F0694" w:rsidRDefault="00A024A4">
      <w:pPr>
        <w:spacing w:after="0" w:line="240" w:lineRule="auto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20BBE"/>
          <w:sz w:val="28"/>
          <w:szCs w:val="28"/>
        </w:rPr>
        <w:t xml:space="preserve"> </w:t>
      </w:r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Документы со знаком *  Управление запрашивает в порядке межведомственного взаимодействия   в случае, если   не представлены гражданином самостоятельно</w:t>
      </w:r>
    </w:p>
    <w:p w:rsidR="001F0694" w:rsidRDefault="001F0694">
      <w:pPr>
        <w:spacing w:after="0" w:line="240" w:lineRule="auto"/>
        <w:jc w:val="both"/>
        <w:rPr>
          <w:rFonts w:ascii="Times New Roman" w:hAnsi="Times New Roman"/>
          <w:color w:val="020BBE"/>
          <w:sz w:val="28"/>
          <w:szCs w:val="28"/>
        </w:rPr>
      </w:pPr>
    </w:p>
    <w:p w:rsidR="001F0694" w:rsidRDefault="001F0694">
      <w:pPr>
        <w:spacing w:after="0" w:line="240" w:lineRule="auto"/>
        <w:rPr>
          <w:sz w:val="28"/>
          <w:szCs w:val="28"/>
        </w:rPr>
      </w:pPr>
    </w:p>
    <w:sectPr w:rsidR="001F0694">
      <w:pgSz w:w="11906" w:h="16838"/>
      <w:pgMar w:top="284" w:right="566" w:bottom="284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63C0" w:rsidRDefault="00CE63C0">
      <w:pPr>
        <w:spacing w:after="0" w:line="240" w:lineRule="auto"/>
      </w:pPr>
      <w:r>
        <w:separator/>
      </w:r>
    </w:p>
  </w:endnote>
  <w:endnote w:type="continuationSeparator" w:id="0">
    <w:p w:rsidR="00CE63C0" w:rsidRDefault="00CE63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63C0" w:rsidRDefault="00CE63C0">
      <w:pPr>
        <w:spacing w:after="0" w:line="240" w:lineRule="auto"/>
      </w:pPr>
      <w:r>
        <w:separator/>
      </w:r>
    </w:p>
  </w:footnote>
  <w:footnote w:type="continuationSeparator" w:id="0">
    <w:p w:rsidR="00CE63C0" w:rsidRDefault="00CE63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C4456"/>
    <w:multiLevelType w:val="hybridMultilevel"/>
    <w:tmpl w:val="C7189410"/>
    <w:lvl w:ilvl="0" w:tplc="CC4E644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A0404F7C">
      <w:start w:val="1"/>
      <w:numFmt w:val="lowerLetter"/>
      <w:lvlText w:val="%2."/>
      <w:lvlJc w:val="left"/>
      <w:pPr>
        <w:ind w:left="1140" w:hanging="360"/>
      </w:pPr>
    </w:lvl>
    <w:lvl w:ilvl="2" w:tplc="99B65F22">
      <w:start w:val="1"/>
      <w:numFmt w:val="lowerRoman"/>
      <w:lvlText w:val="%3."/>
      <w:lvlJc w:val="right"/>
      <w:pPr>
        <w:ind w:left="1860" w:hanging="180"/>
      </w:pPr>
    </w:lvl>
    <w:lvl w:ilvl="3" w:tplc="F1F27C6E">
      <w:start w:val="1"/>
      <w:numFmt w:val="decimal"/>
      <w:lvlText w:val="%4."/>
      <w:lvlJc w:val="left"/>
      <w:pPr>
        <w:ind w:left="2580" w:hanging="360"/>
      </w:pPr>
    </w:lvl>
    <w:lvl w:ilvl="4" w:tplc="18BE812E">
      <w:start w:val="1"/>
      <w:numFmt w:val="lowerLetter"/>
      <w:lvlText w:val="%5."/>
      <w:lvlJc w:val="left"/>
      <w:pPr>
        <w:ind w:left="3300" w:hanging="360"/>
      </w:pPr>
    </w:lvl>
    <w:lvl w:ilvl="5" w:tplc="299C8910">
      <w:start w:val="1"/>
      <w:numFmt w:val="lowerRoman"/>
      <w:lvlText w:val="%6."/>
      <w:lvlJc w:val="right"/>
      <w:pPr>
        <w:ind w:left="4020" w:hanging="180"/>
      </w:pPr>
    </w:lvl>
    <w:lvl w:ilvl="6" w:tplc="9FCCD0A6">
      <w:start w:val="1"/>
      <w:numFmt w:val="decimal"/>
      <w:lvlText w:val="%7."/>
      <w:lvlJc w:val="left"/>
      <w:pPr>
        <w:ind w:left="4740" w:hanging="360"/>
      </w:pPr>
    </w:lvl>
    <w:lvl w:ilvl="7" w:tplc="076AAFD2">
      <w:start w:val="1"/>
      <w:numFmt w:val="lowerLetter"/>
      <w:lvlText w:val="%8."/>
      <w:lvlJc w:val="left"/>
      <w:pPr>
        <w:ind w:left="5460" w:hanging="360"/>
      </w:pPr>
    </w:lvl>
    <w:lvl w:ilvl="8" w:tplc="99F0102C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694"/>
    <w:rsid w:val="001F0694"/>
    <w:rsid w:val="004C0ABF"/>
    <w:rsid w:val="005A2726"/>
    <w:rsid w:val="00A024A4"/>
    <w:rsid w:val="00CE6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789</Words>
  <Characters>4500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Expert</dc:creator>
  <cp:lastModifiedBy>user</cp:lastModifiedBy>
  <cp:revision>2</cp:revision>
  <dcterms:created xsi:type="dcterms:W3CDTF">2023-02-10T10:02:00Z</dcterms:created>
  <dcterms:modified xsi:type="dcterms:W3CDTF">2023-02-10T10:02:00Z</dcterms:modified>
</cp:coreProperties>
</file>