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A00" w:rsidRPr="000E4C3E" w:rsidRDefault="00D33466" w:rsidP="007E0A00">
      <w:pPr>
        <w:jc w:val="right"/>
        <w:rPr>
          <w:sz w:val="26"/>
          <w:szCs w:val="26"/>
        </w:rPr>
      </w:pPr>
      <w:bookmarkStart w:id="0" w:name="_GoBack"/>
      <w:bookmarkEnd w:id="0"/>
      <w:r>
        <w:rPr>
          <w:sz w:val="26"/>
          <w:szCs w:val="26"/>
        </w:rPr>
        <w:t>УТВЕРЖД</w:t>
      </w:r>
      <w:r w:rsidR="004B2E8C">
        <w:rPr>
          <w:sz w:val="26"/>
          <w:szCs w:val="26"/>
        </w:rPr>
        <w:t>ЕНА</w:t>
      </w:r>
    </w:p>
    <w:p w:rsidR="004B2E8C" w:rsidRDefault="004B2E8C" w:rsidP="007E0A00">
      <w:pPr>
        <w:jc w:val="right"/>
        <w:rPr>
          <w:sz w:val="26"/>
          <w:szCs w:val="26"/>
          <w:shd w:val="clear" w:color="auto" w:fill="FFFFFF"/>
        </w:rPr>
      </w:pPr>
      <w:r>
        <w:rPr>
          <w:sz w:val="26"/>
          <w:szCs w:val="26"/>
          <w:shd w:val="clear" w:color="auto" w:fill="FFFFFF"/>
        </w:rPr>
        <w:t>Решением Собрания  представителей</w:t>
      </w:r>
    </w:p>
    <w:p w:rsidR="007E0A00" w:rsidRPr="000E4C3E" w:rsidRDefault="007E0A00" w:rsidP="007E0A00">
      <w:pPr>
        <w:jc w:val="right"/>
        <w:rPr>
          <w:sz w:val="26"/>
          <w:szCs w:val="26"/>
          <w:shd w:val="clear" w:color="auto" w:fill="FFFFFF"/>
        </w:rPr>
      </w:pPr>
      <w:r w:rsidRPr="000E4C3E">
        <w:rPr>
          <w:sz w:val="26"/>
          <w:szCs w:val="26"/>
          <w:shd w:val="clear" w:color="auto" w:fill="FFFFFF"/>
        </w:rPr>
        <w:t>сельского поселения Мокша</w:t>
      </w:r>
    </w:p>
    <w:p w:rsidR="007E0A00" w:rsidRPr="000E4C3E" w:rsidRDefault="007E0A00" w:rsidP="007E0A00">
      <w:pPr>
        <w:jc w:val="right"/>
        <w:rPr>
          <w:sz w:val="26"/>
          <w:szCs w:val="26"/>
          <w:shd w:val="clear" w:color="auto" w:fill="FFFFFF"/>
        </w:rPr>
      </w:pPr>
      <w:r w:rsidRPr="000E4C3E">
        <w:rPr>
          <w:sz w:val="26"/>
          <w:szCs w:val="26"/>
          <w:shd w:val="clear" w:color="auto" w:fill="FFFFFF"/>
        </w:rPr>
        <w:t xml:space="preserve"> муниципального района Большеглушицкий</w:t>
      </w:r>
    </w:p>
    <w:p w:rsidR="007E0A00" w:rsidRPr="000E4C3E" w:rsidRDefault="007E0A00" w:rsidP="007E0A00">
      <w:pPr>
        <w:jc w:val="right"/>
        <w:rPr>
          <w:sz w:val="26"/>
          <w:szCs w:val="26"/>
          <w:shd w:val="clear" w:color="auto" w:fill="FFFFFF"/>
        </w:rPr>
      </w:pPr>
      <w:r w:rsidRPr="000E4C3E">
        <w:rPr>
          <w:sz w:val="26"/>
          <w:szCs w:val="26"/>
          <w:shd w:val="clear" w:color="auto" w:fill="FFFFFF"/>
        </w:rPr>
        <w:t>Самарской области</w:t>
      </w:r>
    </w:p>
    <w:p w:rsidR="007E0A00" w:rsidRPr="000E4C3E" w:rsidRDefault="007E0A00" w:rsidP="007E0A00">
      <w:pPr>
        <w:jc w:val="right"/>
        <w:rPr>
          <w:rStyle w:val="af7"/>
          <w:b w:val="0"/>
          <w:sz w:val="26"/>
          <w:szCs w:val="26"/>
          <w:bdr w:val="none" w:sz="0" w:space="0" w:color="auto" w:frame="1"/>
          <w:shd w:val="clear" w:color="auto" w:fill="FFFFFF"/>
        </w:rPr>
      </w:pPr>
    </w:p>
    <w:p w:rsidR="00563A4C" w:rsidRPr="000E4C3E" w:rsidRDefault="00637517" w:rsidP="007E0A00">
      <w:pPr>
        <w:ind w:firstLine="851"/>
        <w:jc w:val="right"/>
        <w:rPr>
          <w:b/>
          <w:bCs/>
          <w:sz w:val="36"/>
          <w:szCs w:val="36"/>
        </w:rPr>
      </w:pPr>
      <w:r>
        <w:rPr>
          <w:sz w:val="26"/>
          <w:szCs w:val="26"/>
        </w:rPr>
        <w:t xml:space="preserve"> «14» марта</w:t>
      </w:r>
      <w:r w:rsidR="004B2E8C">
        <w:rPr>
          <w:sz w:val="26"/>
          <w:szCs w:val="26"/>
        </w:rPr>
        <w:t xml:space="preserve"> </w:t>
      </w:r>
      <w:r>
        <w:rPr>
          <w:sz w:val="26"/>
          <w:szCs w:val="26"/>
        </w:rPr>
        <w:t>2022</w:t>
      </w:r>
      <w:r w:rsidR="007E0A00" w:rsidRPr="000E4C3E">
        <w:rPr>
          <w:sz w:val="26"/>
          <w:szCs w:val="26"/>
        </w:rPr>
        <w:t xml:space="preserve"> г.</w:t>
      </w:r>
    </w:p>
    <w:p w:rsidR="00563A4C" w:rsidRPr="000E4C3E" w:rsidRDefault="00563A4C" w:rsidP="008F3EE6">
      <w:pPr>
        <w:ind w:firstLine="851"/>
        <w:jc w:val="center"/>
        <w:rPr>
          <w:b/>
          <w:bCs/>
          <w:sz w:val="36"/>
          <w:szCs w:val="36"/>
        </w:rPr>
      </w:pPr>
    </w:p>
    <w:p w:rsidR="00FE6C21" w:rsidRPr="000E4C3E" w:rsidRDefault="00FE6C21" w:rsidP="008F3EE6">
      <w:pPr>
        <w:ind w:firstLine="851"/>
        <w:jc w:val="center"/>
        <w:rPr>
          <w:b/>
          <w:bCs/>
          <w:sz w:val="36"/>
          <w:szCs w:val="36"/>
        </w:rPr>
      </w:pPr>
    </w:p>
    <w:p w:rsidR="00563A4C" w:rsidRPr="000E4C3E" w:rsidRDefault="00563A4C" w:rsidP="008F3EE6">
      <w:pPr>
        <w:ind w:firstLine="851"/>
        <w:jc w:val="center"/>
        <w:rPr>
          <w:b/>
          <w:bCs/>
          <w:sz w:val="36"/>
          <w:szCs w:val="36"/>
        </w:rPr>
      </w:pPr>
    </w:p>
    <w:p w:rsidR="00563A4C" w:rsidRPr="000E4C3E" w:rsidRDefault="00563A4C" w:rsidP="008F3EE6">
      <w:pPr>
        <w:ind w:firstLine="851"/>
        <w:jc w:val="center"/>
        <w:rPr>
          <w:b/>
          <w:bCs/>
          <w:sz w:val="36"/>
          <w:szCs w:val="36"/>
        </w:rPr>
      </w:pPr>
    </w:p>
    <w:p w:rsidR="00563A4C" w:rsidRPr="000E4C3E" w:rsidRDefault="00563A4C" w:rsidP="008F3EE6">
      <w:pPr>
        <w:ind w:firstLine="851"/>
        <w:jc w:val="center"/>
        <w:rPr>
          <w:b/>
          <w:bCs/>
          <w:sz w:val="36"/>
          <w:szCs w:val="36"/>
        </w:rPr>
      </w:pPr>
    </w:p>
    <w:p w:rsidR="00563A4C" w:rsidRPr="000E4C3E" w:rsidRDefault="00563A4C" w:rsidP="008F3EE6">
      <w:pPr>
        <w:ind w:firstLine="851"/>
        <w:jc w:val="center"/>
        <w:rPr>
          <w:b/>
          <w:bCs/>
          <w:sz w:val="36"/>
          <w:szCs w:val="36"/>
        </w:rPr>
      </w:pPr>
    </w:p>
    <w:p w:rsidR="00563A4C" w:rsidRPr="000E4C3E" w:rsidRDefault="00563A4C" w:rsidP="008F3EE6">
      <w:pPr>
        <w:ind w:firstLine="851"/>
        <w:jc w:val="center"/>
        <w:rPr>
          <w:b/>
          <w:bCs/>
          <w:sz w:val="36"/>
          <w:szCs w:val="36"/>
        </w:rPr>
      </w:pPr>
    </w:p>
    <w:p w:rsidR="00563A4C" w:rsidRPr="000E4C3E" w:rsidRDefault="00563A4C" w:rsidP="008F3EE6">
      <w:pPr>
        <w:jc w:val="center"/>
        <w:rPr>
          <w:sz w:val="36"/>
          <w:szCs w:val="36"/>
        </w:rPr>
      </w:pPr>
      <w:r w:rsidRPr="000E4C3E">
        <w:rPr>
          <w:b/>
          <w:bCs/>
          <w:sz w:val="36"/>
          <w:szCs w:val="36"/>
        </w:rPr>
        <w:t>ПРОГРАММА КОМПЛЕКСНОГО РАЗВИТИЯ СОЦИАЛЬНОЙ ИНФРАСТРУКТУРЫ</w:t>
      </w:r>
    </w:p>
    <w:p w:rsidR="00563A4C" w:rsidRPr="000E4C3E" w:rsidRDefault="00E30FD0" w:rsidP="008F3EE6">
      <w:pPr>
        <w:jc w:val="center"/>
        <w:rPr>
          <w:b/>
          <w:bCs/>
          <w:sz w:val="36"/>
          <w:szCs w:val="36"/>
        </w:rPr>
      </w:pPr>
      <w:r w:rsidRPr="000E4C3E">
        <w:rPr>
          <w:b/>
          <w:bCs/>
          <w:sz w:val="36"/>
          <w:szCs w:val="36"/>
        </w:rPr>
        <w:t>СЕЛЬСКОГО</w:t>
      </w:r>
      <w:r w:rsidR="00A76EC9" w:rsidRPr="000E4C3E">
        <w:rPr>
          <w:b/>
          <w:bCs/>
          <w:sz w:val="36"/>
          <w:szCs w:val="36"/>
        </w:rPr>
        <w:t xml:space="preserve"> ПОСЕЛЕНИЯ </w:t>
      </w:r>
      <w:r w:rsidR="007E0A00" w:rsidRPr="000E4C3E">
        <w:rPr>
          <w:b/>
          <w:bCs/>
          <w:sz w:val="36"/>
          <w:szCs w:val="36"/>
        </w:rPr>
        <w:t>МОКША</w:t>
      </w:r>
    </w:p>
    <w:p w:rsidR="00563A4C" w:rsidRPr="000E4C3E" w:rsidRDefault="00563A4C" w:rsidP="008F3EE6">
      <w:pPr>
        <w:jc w:val="center"/>
        <w:rPr>
          <w:b/>
          <w:bCs/>
          <w:sz w:val="36"/>
          <w:szCs w:val="36"/>
        </w:rPr>
      </w:pPr>
      <w:r w:rsidRPr="000E4C3E">
        <w:rPr>
          <w:b/>
          <w:bCs/>
          <w:sz w:val="36"/>
          <w:szCs w:val="36"/>
        </w:rPr>
        <w:t xml:space="preserve">МУНИЦИПАЛЬНОГО РАЙОНА </w:t>
      </w:r>
      <w:r w:rsidR="004E7E73" w:rsidRPr="000E4C3E">
        <w:rPr>
          <w:b/>
          <w:bCs/>
          <w:sz w:val="36"/>
          <w:szCs w:val="36"/>
        </w:rPr>
        <w:t>БОЛЬШЕГЛУШИЦКИЙ</w:t>
      </w:r>
    </w:p>
    <w:p w:rsidR="00563A4C" w:rsidRPr="000E4C3E" w:rsidRDefault="00563A4C" w:rsidP="008F3EE6">
      <w:pPr>
        <w:jc w:val="center"/>
        <w:rPr>
          <w:sz w:val="36"/>
          <w:szCs w:val="36"/>
        </w:rPr>
      </w:pPr>
      <w:r w:rsidRPr="000E4C3E">
        <w:rPr>
          <w:b/>
          <w:bCs/>
          <w:sz w:val="36"/>
          <w:szCs w:val="36"/>
        </w:rPr>
        <w:t>САМАРСКОЙ ОБЛАСТИ</w:t>
      </w:r>
    </w:p>
    <w:p w:rsidR="00563A4C" w:rsidRPr="000E4C3E" w:rsidRDefault="00563A4C" w:rsidP="008F3EE6">
      <w:pPr>
        <w:jc w:val="center"/>
        <w:rPr>
          <w:sz w:val="36"/>
          <w:szCs w:val="36"/>
        </w:rPr>
      </w:pPr>
      <w:r w:rsidRPr="000E4C3E">
        <w:rPr>
          <w:b/>
          <w:bCs/>
          <w:sz w:val="36"/>
          <w:szCs w:val="36"/>
        </w:rPr>
        <w:t>на  20</w:t>
      </w:r>
      <w:r w:rsidR="00261400" w:rsidRPr="000E4C3E">
        <w:rPr>
          <w:b/>
          <w:bCs/>
          <w:sz w:val="36"/>
          <w:szCs w:val="36"/>
        </w:rPr>
        <w:t>21</w:t>
      </w:r>
      <w:r w:rsidRPr="000E4C3E">
        <w:rPr>
          <w:b/>
          <w:bCs/>
          <w:sz w:val="36"/>
          <w:szCs w:val="36"/>
        </w:rPr>
        <w:t xml:space="preserve"> - </w:t>
      </w:r>
      <w:r w:rsidR="00C03446" w:rsidRPr="000E4C3E">
        <w:rPr>
          <w:b/>
          <w:bCs/>
          <w:sz w:val="36"/>
          <w:szCs w:val="36"/>
        </w:rPr>
        <w:t>2033</w:t>
      </w:r>
      <w:r w:rsidRPr="000E4C3E">
        <w:rPr>
          <w:b/>
          <w:bCs/>
          <w:sz w:val="36"/>
          <w:szCs w:val="36"/>
        </w:rPr>
        <w:t xml:space="preserve"> гг.</w:t>
      </w: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563A4C" w:rsidP="008F3EE6">
      <w:pPr>
        <w:spacing w:before="100" w:beforeAutospacing="1"/>
        <w:ind w:firstLine="851"/>
        <w:jc w:val="center"/>
      </w:pPr>
    </w:p>
    <w:p w:rsidR="00563A4C" w:rsidRPr="000E4C3E" w:rsidRDefault="00261400" w:rsidP="008F3EE6">
      <w:pPr>
        <w:spacing w:before="100" w:beforeAutospacing="1"/>
        <w:jc w:val="center"/>
      </w:pPr>
      <w:r w:rsidRPr="000E4C3E">
        <w:t>202</w:t>
      </w:r>
      <w:r w:rsidR="00637517">
        <w:t>2</w:t>
      </w:r>
      <w:r w:rsidR="00563A4C" w:rsidRPr="000E4C3E">
        <w:t xml:space="preserve"> г.</w:t>
      </w:r>
    </w:p>
    <w:p w:rsidR="000D5FC1" w:rsidRPr="000E4C3E" w:rsidRDefault="000D5FC1" w:rsidP="008F3EE6">
      <w:pPr>
        <w:spacing w:before="100" w:beforeAutospacing="1"/>
        <w:jc w:val="center"/>
      </w:pPr>
    </w:p>
    <w:p w:rsidR="00C03446" w:rsidRPr="000E4C3E" w:rsidRDefault="00C03446" w:rsidP="00CB0170">
      <w:pPr>
        <w:spacing w:before="100" w:beforeAutospacing="1"/>
        <w:ind w:firstLine="851"/>
        <w:jc w:val="center"/>
        <w:rPr>
          <w:b/>
        </w:rPr>
      </w:pPr>
    </w:p>
    <w:p w:rsidR="00637517" w:rsidRPr="000E4C3E" w:rsidRDefault="00637517" w:rsidP="00637517">
      <w:pPr>
        <w:spacing w:before="100" w:beforeAutospacing="1"/>
        <w:jc w:val="center"/>
        <w:outlineLvl w:val="0"/>
        <w:rPr>
          <w:b/>
          <w:sz w:val="26"/>
          <w:szCs w:val="26"/>
        </w:rPr>
      </w:pPr>
      <w:bookmarkStart w:id="1" w:name="_Toc83736927"/>
      <w:r w:rsidRPr="000E4C3E">
        <w:rPr>
          <w:b/>
          <w:sz w:val="26"/>
          <w:szCs w:val="26"/>
        </w:rPr>
        <w:t>ВВЕДЕНИЕ</w:t>
      </w:r>
      <w:bookmarkEnd w:id="1"/>
    </w:p>
    <w:p w:rsidR="00637517" w:rsidRPr="000E4C3E" w:rsidRDefault="00637517" w:rsidP="00637517">
      <w:pPr>
        <w:spacing w:before="100" w:beforeAutospacing="1" w:line="360" w:lineRule="auto"/>
        <w:ind w:firstLine="851"/>
        <w:jc w:val="both"/>
        <w:rPr>
          <w:sz w:val="26"/>
          <w:szCs w:val="26"/>
        </w:rPr>
      </w:pPr>
      <w:r w:rsidRPr="000E4C3E">
        <w:rPr>
          <w:sz w:val="26"/>
          <w:szCs w:val="26"/>
        </w:rPr>
        <w:t>Программа комплексного развития социальной инфраструктуры (далее – Программа) сельского поселения Мокша муниципального района Большеглушицкий  Самарской области (далее с.п. Мокша) разработана в соответствии с  Федеральным законом от 06.10.2003 г.  № 131-ФЗ «Об общих принципах организации местного самоуправления в Российской Федерации»,  Постановлением Правительства РФ от 1.10.2015 г. № 1050 «Об утверждении требований к программам комплексного развития социальной инфраструктуры поселений, городских округов» и «Градостроительным кодексом Российской Федерации».</w:t>
      </w:r>
    </w:p>
    <w:p w:rsidR="00637517" w:rsidRPr="000E4C3E" w:rsidRDefault="00637517" w:rsidP="00637517">
      <w:pPr>
        <w:autoSpaceDE w:val="0"/>
        <w:autoSpaceDN w:val="0"/>
        <w:adjustRightInd w:val="0"/>
        <w:spacing w:line="360" w:lineRule="auto"/>
        <w:ind w:firstLine="851"/>
        <w:jc w:val="both"/>
        <w:rPr>
          <w:sz w:val="26"/>
          <w:szCs w:val="26"/>
        </w:rPr>
      </w:pPr>
      <w:r w:rsidRPr="000E4C3E">
        <w:rPr>
          <w:sz w:val="26"/>
          <w:szCs w:val="26"/>
        </w:rPr>
        <w:t xml:space="preserve">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с.п. Мокша  - доступные для потенциала территории, адекватные географическому, демографическому, экономическому, социокультурному потенциалу, перспективные и актуальные для социума поселения. </w:t>
      </w:r>
    </w:p>
    <w:p w:rsidR="00637517" w:rsidRPr="000E4C3E" w:rsidRDefault="00637517" w:rsidP="00637517">
      <w:pPr>
        <w:pStyle w:val="ConsPlusTitle"/>
        <w:widowControl/>
        <w:spacing w:line="360" w:lineRule="auto"/>
        <w:ind w:firstLine="851"/>
        <w:jc w:val="both"/>
        <w:rPr>
          <w:rFonts w:ascii="Times New Roman" w:hAnsi="Times New Roman" w:cs="Times New Roman"/>
          <w:b w:val="0"/>
          <w:bCs w:val="0"/>
          <w:sz w:val="26"/>
          <w:szCs w:val="26"/>
        </w:rPr>
      </w:pPr>
      <w:r w:rsidRPr="000E4C3E">
        <w:rPr>
          <w:rFonts w:ascii="Times New Roman" w:hAnsi="Times New Roman" w:cs="Times New Roman"/>
          <w:b w:val="0"/>
          <w:bCs w:val="0"/>
          <w:sz w:val="26"/>
          <w:szCs w:val="26"/>
        </w:rPr>
        <w:lastRenderedPageBreak/>
        <w:t>Комплексная программа социального  развития с.п. Мокша на 2021-2033 годы  (далее - Программа)  описывает действия органов местного самоуправления, направленные на развитие поселения, улучшение качества жизни населения.</w:t>
      </w:r>
    </w:p>
    <w:p w:rsidR="00637517" w:rsidRPr="000E4C3E" w:rsidRDefault="00637517" w:rsidP="00637517">
      <w:pPr>
        <w:pStyle w:val="ConsPlusTitle"/>
        <w:widowControl/>
        <w:spacing w:line="360" w:lineRule="auto"/>
        <w:ind w:firstLine="851"/>
        <w:jc w:val="both"/>
        <w:rPr>
          <w:rFonts w:ascii="Times New Roman" w:hAnsi="Times New Roman" w:cs="Times New Roman"/>
          <w:b w:val="0"/>
          <w:bCs w:val="0"/>
          <w:sz w:val="26"/>
          <w:szCs w:val="26"/>
        </w:rPr>
      </w:pPr>
      <w:r w:rsidRPr="000E4C3E">
        <w:rPr>
          <w:rFonts w:ascii="Times New Roman" w:hAnsi="Times New Roman" w:cs="Times New Roman"/>
          <w:b w:val="0"/>
          <w:bCs w:val="0"/>
          <w:sz w:val="26"/>
          <w:szCs w:val="26"/>
        </w:rPr>
        <w:t>Программа представляет собой систему целевых ориентиров социально-экономического развития  с.п. Мокша, а также увязанный по целям, задачам, ресурсам и срокам реализации комплекс мероприятий, обеспечивающих эффективное решение ключевых проблем и достижение стратегических целей.</w:t>
      </w:r>
    </w:p>
    <w:p w:rsidR="00637517" w:rsidRPr="000E4C3E" w:rsidRDefault="00637517" w:rsidP="00637517">
      <w:pPr>
        <w:pStyle w:val="ConsPlusTitle"/>
        <w:widowControl/>
        <w:spacing w:line="360" w:lineRule="auto"/>
        <w:ind w:firstLine="851"/>
        <w:jc w:val="both"/>
        <w:rPr>
          <w:rFonts w:ascii="Times New Roman" w:hAnsi="Times New Roman" w:cs="Times New Roman"/>
          <w:b w:val="0"/>
          <w:bCs w:val="0"/>
          <w:sz w:val="26"/>
          <w:szCs w:val="26"/>
        </w:rPr>
      </w:pPr>
      <w:r w:rsidRPr="000E4C3E">
        <w:rPr>
          <w:rFonts w:ascii="Times New Roman" w:hAnsi="Times New Roman" w:cs="Times New Roman"/>
          <w:b w:val="0"/>
          <w:bCs w:val="0"/>
          <w:sz w:val="26"/>
          <w:szCs w:val="26"/>
        </w:rPr>
        <w:t>Цель программы – повышение качества жизни населения, включая формирование благоприятной социальной среды, обеспечивающей всестороннее развитие личности и укрепление здоровья, обеспечение устойчивости территориального развития.</w:t>
      </w:r>
    </w:p>
    <w:p w:rsidR="00637517" w:rsidRPr="000E4C3E" w:rsidRDefault="00637517" w:rsidP="00637517">
      <w:pPr>
        <w:pStyle w:val="ConsPlusTitle"/>
        <w:widowControl/>
        <w:spacing w:line="360" w:lineRule="auto"/>
        <w:ind w:firstLine="851"/>
        <w:jc w:val="both"/>
        <w:rPr>
          <w:rFonts w:ascii="Times New Roman" w:hAnsi="Times New Roman" w:cs="Times New Roman"/>
          <w:b w:val="0"/>
          <w:bCs w:val="0"/>
          <w:sz w:val="26"/>
          <w:szCs w:val="26"/>
        </w:rPr>
      </w:pPr>
      <w:r w:rsidRPr="000E4C3E">
        <w:rPr>
          <w:rFonts w:ascii="Times New Roman" w:hAnsi="Times New Roman" w:cs="Times New Roman"/>
          <w:b w:val="0"/>
          <w:bCs w:val="0"/>
          <w:sz w:val="26"/>
          <w:szCs w:val="26"/>
        </w:rPr>
        <w:t>Задача программы – на основе комплексной оценки текущего состояния социально-экономического развития с.п. Мокша определить целевые ориентиры и основные направления развития, чтобы с помощью механизма управления реализацией Программы достичь поставленные цели.</w:t>
      </w:r>
    </w:p>
    <w:p w:rsidR="00637517" w:rsidRPr="000E4C3E" w:rsidRDefault="00637517" w:rsidP="00637517">
      <w:pPr>
        <w:spacing w:line="360" w:lineRule="auto"/>
        <w:ind w:firstLine="851"/>
        <w:jc w:val="both"/>
        <w:rPr>
          <w:sz w:val="26"/>
          <w:szCs w:val="26"/>
        </w:rPr>
      </w:pPr>
      <w:r w:rsidRPr="000E4C3E">
        <w:rPr>
          <w:sz w:val="26"/>
          <w:szCs w:val="26"/>
        </w:rPr>
        <w:t>Цели развития поселения и программные мероприятия, а также необходимые для их реализации ресурсы, обозначенные в Программе,  могут ежегодно корректироваться и дополняться в зависимости от складывающейся ситуации, изменения внутренних и внешних условий.</w:t>
      </w:r>
    </w:p>
    <w:p w:rsidR="00637517" w:rsidRPr="000E4C3E" w:rsidRDefault="00637517" w:rsidP="00637517">
      <w:pPr>
        <w:spacing w:line="360" w:lineRule="auto"/>
        <w:ind w:firstLine="851"/>
        <w:jc w:val="both"/>
        <w:rPr>
          <w:sz w:val="28"/>
          <w:szCs w:val="28"/>
        </w:rPr>
      </w:pPr>
    </w:p>
    <w:p w:rsidR="00637517" w:rsidRPr="000E4C3E" w:rsidRDefault="00637517" w:rsidP="00637517">
      <w:pPr>
        <w:spacing w:line="360" w:lineRule="auto"/>
        <w:ind w:firstLine="851"/>
        <w:jc w:val="both"/>
        <w:rPr>
          <w:sz w:val="28"/>
          <w:szCs w:val="28"/>
        </w:rPr>
        <w:sectPr w:rsidR="00637517" w:rsidRPr="000E4C3E" w:rsidSect="00110238">
          <w:pgSz w:w="16838" w:h="11906" w:orient="landscape"/>
          <w:pgMar w:top="1701" w:right="709" w:bottom="850" w:left="1134" w:header="708" w:footer="708" w:gutter="0"/>
          <w:cols w:space="708"/>
          <w:docGrid w:linePitch="360"/>
        </w:sectPr>
      </w:pPr>
    </w:p>
    <w:p w:rsidR="00637517" w:rsidRPr="000E4C3E" w:rsidRDefault="00637517" w:rsidP="00637517">
      <w:pPr>
        <w:spacing w:before="100" w:beforeAutospacing="1" w:after="120"/>
        <w:jc w:val="center"/>
        <w:outlineLvl w:val="0"/>
        <w:rPr>
          <w:b/>
          <w:sz w:val="26"/>
          <w:szCs w:val="26"/>
        </w:rPr>
      </w:pPr>
      <w:bookmarkStart w:id="2" w:name="_Toc83736928"/>
      <w:r w:rsidRPr="000E4C3E">
        <w:rPr>
          <w:b/>
          <w:sz w:val="26"/>
          <w:szCs w:val="26"/>
        </w:rPr>
        <w:lastRenderedPageBreak/>
        <w:t>1 ПАСПОРТ ПРОГРАММЫ</w:t>
      </w:r>
      <w:bookmarkEnd w:id="2"/>
    </w:p>
    <w:tbl>
      <w:tblPr>
        <w:tblW w:w="9555" w:type="dxa"/>
        <w:jc w:val="center"/>
        <w:tblInd w:w="93" w:type="dxa"/>
        <w:tblLook w:val="0000" w:firstRow="0" w:lastRow="0" w:firstColumn="0" w:lastColumn="0" w:noHBand="0" w:noVBand="0"/>
      </w:tblPr>
      <w:tblGrid>
        <w:gridCol w:w="3500"/>
        <w:gridCol w:w="6055"/>
      </w:tblGrid>
      <w:tr w:rsidR="00637517" w:rsidRPr="000E4C3E" w:rsidTr="00783D48">
        <w:trPr>
          <w:trHeight w:val="945"/>
          <w:jc w:val="center"/>
        </w:trPr>
        <w:tc>
          <w:tcPr>
            <w:tcW w:w="3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7517" w:rsidRPr="000E4C3E" w:rsidRDefault="00637517" w:rsidP="00783D48">
            <w:pPr>
              <w:ind w:hanging="8"/>
              <w:jc w:val="both"/>
              <w:rPr>
                <w:sz w:val="26"/>
                <w:szCs w:val="26"/>
              </w:rPr>
            </w:pPr>
            <w:r w:rsidRPr="000E4C3E">
              <w:rPr>
                <w:sz w:val="26"/>
                <w:szCs w:val="26"/>
              </w:rPr>
              <w:t>Наименование Программы:</w:t>
            </w:r>
          </w:p>
        </w:tc>
        <w:tc>
          <w:tcPr>
            <w:tcW w:w="6055" w:type="dxa"/>
            <w:tcBorders>
              <w:top w:val="single" w:sz="4" w:space="0" w:color="000000"/>
              <w:left w:val="nil"/>
              <w:bottom w:val="single" w:sz="4" w:space="0" w:color="000000"/>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Программа  комплексного развития социальной инфраструктуры сельского поселения Мокша муниципального района Большеглушицкий Самарской области на 2021 - 2033 годы </w:t>
            </w:r>
          </w:p>
        </w:tc>
      </w:tr>
      <w:tr w:rsidR="00637517" w:rsidRPr="000E4C3E" w:rsidTr="00783D48">
        <w:trPr>
          <w:trHeight w:val="945"/>
          <w:jc w:val="center"/>
        </w:trPr>
        <w:tc>
          <w:tcPr>
            <w:tcW w:w="3500" w:type="dxa"/>
            <w:vMerge w:val="restart"/>
            <w:tcBorders>
              <w:top w:val="nil"/>
              <w:left w:val="single" w:sz="4" w:space="0" w:color="000000"/>
              <w:bottom w:val="single" w:sz="4" w:space="0" w:color="000000"/>
              <w:right w:val="single" w:sz="4" w:space="0" w:color="000000"/>
            </w:tcBorders>
            <w:shd w:val="clear" w:color="auto" w:fill="auto"/>
            <w:vAlign w:val="center"/>
          </w:tcPr>
          <w:p w:rsidR="00637517" w:rsidRPr="000E4C3E" w:rsidRDefault="00637517" w:rsidP="00783D48">
            <w:pPr>
              <w:ind w:hanging="8"/>
              <w:rPr>
                <w:sz w:val="26"/>
                <w:szCs w:val="26"/>
              </w:rPr>
            </w:pPr>
            <w:r w:rsidRPr="000E4C3E">
              <w:rPr>
                <w:sz w:val="26"/>
                <w:szCs w:val="26"/>
              </w:rPr>
              <w:t>Основание для разработки Программы:</w:t>
            </w:r>
          </w:p>
        </w:tc>
        <w:tc>
          <w:tcPr>
            <w:tcW w:w="6055" w:type="dxa"/>
            <w:tcBorders>
              <w:top w:val="nil"/>
              <w:left w:val="nil"/>
              <w:bottom w:val="nil"/>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Градостроительный Кодекс Российской Федерации;</w:t>
            </w:r>
          </w:p>
          <w:p w:rsidR="00637517" w:rsidRPr="000E4C3E" w:rsidRDefault="00637517" w:rsidP="00783D48">
            <w:pPr>
              <w:jc w:val="both"/>
              <w:rPr>
                <w:sz w:val="26"/>
                <w:szCs w:val="26"/>
              </w:rPr>
            </w:pPr>
            <w:r w:rsidRPr="000E4C3E">
              <w:rPr>
                <w:sz w:val="26"/>
                <w:szCs w:val="26"/>
              </w:rPr>
              <w:t>Генеральный план с.п. Мокша;</w:t>
            </w:r>
          </w:p>
          <w:p w:rsidR="00637517" w:rsidRPr="000E4C3E" w:rsidRDefault="00637517" w:rsidP="00783D48">
            <w:pPr>
              <w:jc w:val="both"/>
              <w:rPr>
                <w:sz w:val="26"/>
                <w:szCs w:val="26"/>
              </w:rPr>
            </w:pPr>
            <w:r w:rsidRPr="000E4C3E">
              <w:rPr>
                <w:sz w:val="26"/>
                <w:szCs w:val="26"/>
              </w:rPr>
              <w:t>Федеральный Закон от 06.10.2003 г. № 131-ФЗ  «Об общих принципах организации местного самоуправления в Российской Федерации»;</w:t>
            </w:r>
          </w:p>
        </w:tc>
      </w:tr>
      <w:tr w:rsidR="00637517" w:rsidRPr="000E4C3E" w:rsidTr="00783D48">
        <w:trPr>
          <w:trHeight w:val="1005"/>
          <w:jc w:val="center"/>
        </w:trPr>
        <w:tc>
          <w:tcPr>
            <w:tcW w:w="3500" w:type="dxa"/>
            <w:vMerge/>
            <w:tcBorders>
              <w:top w:val="nil"/>
              <w:left w:val="single" w:sz="4" w:space="0" w:color="000000"/>
              <w:bottom w:val="single" w:sz="4" w:space="0" w:color="000000"/>
              <w:right w:val="single" w:sz="4" w:space="0" w:color="000000"/>
            </w:tcBorders>
            <w:vAlign w:val="center"/>
          </w:tcPr>
          <w:p w:rsidR="00637517" w:rsidRPr="000E4C3E" w:rsidRDefault="00637517" w:rsidP="00783D48">
            <w:pPr>
              <w:ind w:hanging="8"/>
              <w:rPr>
                <w:sz w:val="26"/>
                <w:szCs w:val="26"/>
              </w:rPr>
            </w:pPr>
          </w:p>
        </w:tc>
        <w:tc>
          <w:tcPr>
            <w:tcW w:w="6055" w:type="dxa"/>
            <w:tcBorders>
              <w:top w:val="nil"/>
              <w:left w:val="nil"/>
              <w:bottom w:val="nil"/>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 xml:space="preserve">Постановление Правительства РФ от 1 октября </w:t>
            </w:r>
            <w:smartTag w:uri="urn:schemas-microsoft-com:office:smarttags" w:element="metricconverter">
              <w:smartTagPr>
                <w:attr w:name="ProductID" w:val="2015 г"/>
              </w:smartTagPr>
              <w:r w:rsidRPr="000E4C3E">
                <w:rPr>
                  <w:sz w:val="26"/>
                  <w:szCs w:val="26"/>
                </w:rPr>
                <w:t>2015 г</w:t>
              </w:r>
            </w:smartTag>
            <w:r w:rsidRPr="000E4C3E">
              <w:rPr>
                <w:sz w:val="26"/>
                <w:szCs w:val="26"/>
              </w:rPr>
              <w:t>. N 1050 "Об утверждении требований к программам комплексного развития социальной инфраструктуры поселений, городских округов"</w:t>
            </w:r>
          </w:p>
        </w:tc>
      </w:tr>
      <w:tr w:rsidR="00637517" w:rsidRPr="000E4C3E" w:rsidTr="00783D48">
        <w:trPr>
          <w:trHeight w:val="630"/>
          <w:jc w:val="center"/>
        </w:trPr>
        <w:tc>
          <w:tcPr>
            <w:tcW w:w="3500" w:type="dxa"/>
            <w:tcBorders>
              <w:top w:val="nil"/>
              <w:left w:val="single" w:sz="4" w:space="0" w:color="000000"/>
              <w:bottom w:val="single" w:sz="4" w:space="0" w:color="auto"/>
              <w:right w:val="single" w:sz="4" w:space="0" w:color="000000"/>
            </w:tcBorders>
            <w:shd w:val="clear" w:color="auto" w:fill="auto"/>
            <w:vAlign w:val="center"/>
          </w:tcPr>
          <w:p w:rsidR="00637517" w:rsidRPr="000E4C3E" w:rsidRDefault="00637517" w:rsidP="00783D48">
            <w:pPr>
              <w:ind w:hanging="8"/>
              <w:jc w:val="both"/>
              <w:rPr>
                <w:sz w:val="26"/>
                <w:szCs w:val="26"/>
              </w:rPr>
            </w:pPr>
            <w:r w:rsidRPr="000E4C3E">
              <w:rPr>
                <w:sz w:val="26"/>
                <w:szCs w:val="26"/>
              </w:rPr>
              <w:t>Заказчик Программы:</w:t>
            </w:r>
          </w:p>
        </w:tc>
        <w:tc>
          <w:tcPr>
            <w:tcW w:w="6055" w:type="dxa"/>
            <w:tcBorders>
              <w:top w:val="single" w:sz="4" w:space="0" w:color="000000"/>
              <w:left w:val="nil"/>
              <w:bottom w:val="single" w:sz="4" w:space="0" w:color="auto"/>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Администрация  сельского поселения Мокша муниципального района Большеглушицкий Самарской области</w:t>
            </w:r>
          </w:p>
        </w:tc>
      </w:tr>
      <w:tr w:rsidR="00637517" w:rsidRPr="000E4C3E" w:rsidTr="00783D48">
        <w:trPr>
          <w:trHeight w:val="630"/>
          <w:jc w:val="center"/>
        </w:trPr>
        <w:tc>
          <w:tcPr>
            <w:tcW w:w="3500" w:type="dxa"/>
            <w:tcBorders>
              <w:top w:val="nil"/>
              <w:left w:val="single" w:sz="4" w:space="0" w:color="000000"/>
              <w:bottom w:val="single" w:sz="4" w:space="0" w:color="auto"/>
              <w:right w:val="single" w:sz="4" w:space="0" w:color="000000"/>
            </w:tcBorders>
            <w:shd w:val="clear" w:color="auto" w:fill="auto"/>
            <w:vAlign w:val="center"/>
          </w:tcPr>
          <w:p w:rsidR="00637517" w:rsidRPr="000E4C3E" w:rsidRDefault="00637517" w:rsidP="00783D48">
            <w:pPr>
              <w:ind w:hanging="8"/>
              <w:jc w:val="both"/>
              <w:rPr>
                <w:sz w:val="26"/>
                <w:szCs w:val="26"/>
              </w:rPr>
            </w:pPr>
            <w:r w:rsidRPr="000E4C3E">
              <w:rPr>
                <w:sz w:val="26"/>
                <w:szCs w:val="26"/>
              </w:rPr>
              <w:t>Местонахождение Заказчика Программы:</w:t>
            </w:r>
          </w:p>
        </w:tc>
        <w:tc>
          <w:tcPr>
            <w:tcW w:w="6055" w:type="dxa"/>
            <w:tcBorders>
              <w:top w:val="nil"/>
              <w:left w:val="nil"/>
              <w:bottom w:val="single" w:sz="4" w:space="0" w:color="auto"/>
              <w:right w:val="single" w:sz="4" w:space="0" w:color="000000"/>
            </w:tcBorders>
            <w:shd w:val="clear" w:color="auto" w:fill="auto"/>
            <w:vAlign w:val="bottom"/>
          </w:tcPr>
          <w:p w:rsidR="00637517" w:rsidRPr="000E4C3E" w:rsidRDefault="00637517" w:rsidP="00783D48">
            <w:pPr>
              <w:shd w:val="clear" w:color="auto" w:fill="FFFFFF"/>
              <w:spacing w:before="100" w:beforeAutospacing="1" w:after="100" w:afterAutospacing="1"/>
              <w:textAlignment w:val="baseline"/>
              <w:rPr>
                <w:sz w:val="26"/>
                <w:szCs w:val="26"/>
              </w:rPr>
            </w:pPr>
            <w:r w:rsidRPr="000E4C3E">
              <w:rPr>
                <w:sz w:val="26"/>
                <w:szCs w:val="26"/>
                <w:shd w:val="clear" w:color="auto" w:fill="FFFFFF"/>
              </w:rPr>
              <w:t>446193, </w:t>
            </w:r>
            <w:r w:rsidRPr="000E4C3E">
              <w:rPr>
                <w:bCs/>
                <w:sz w:val="26"/>
                <w:szCs w:val="26"/>
                <w:shd w:val="clear" w:color="auto" w:fill="FFFFFF"/>
              </w:rPr>
              <w:t>Самарская</w:t>
            </w:r>
            <w:r w:rsidRPr="000E4C3E">
              <w:rPr>
                <w:sz w:val="26"/>
                <w:szCs w:val="26"/>
                <w:shd w:val="clear" w:color="auto" w:fill="FFFFFF"/>
              </w:rPr>
              <w:t> </w:t>
            </w:r>
            <w:r w:rsidRPr="000E4C3E">
              <w:rPr>
                <w:bCs/>
                <w:sz w:val="26"/>
                <w:szCs w:val="26"/>
                <w:shd w:val="clear" w:color="auto" w:fill="FFFFFF"/>
              </w:rPr>
              <w:t>область</w:t>
            </w:r>
            <w:r w:rsidRPr="000E4C3E">
              <w:rPr>
                <w:sz w:val="26"/>
                <w:szCs w:val="26"/>
                <w:shd w:val="clear" w:color="auto" w:fill="FFFFFF"/>
              </w:rPr>
              <w:t>, Большеглушицкий район, с. </w:t>
            </w:r>
            <w:r w:rsidRPr="000E4C3E">
              <w:rPr>
                <w:bCs/>
                <w:sz w:val="26"/>
                <w:szCs w:val="26"/>
                <w:shd w:val="clear" w:color="auto" w:fill="FFFFFF"/>
              </w:rPr>
              <w:t>Мокша</w:t>
            </w:r>
            <w:r w:rsidRPr="000E4C3E">
              <w:rPr>
                <w:sz w:val="26"/>
                <w:szCs w:val="26"/>
                <w:shd w:val="clear" w:color="auto" w:fill="FFFFFF"/>
              </w:rPr>
              <w:t>, ул. Кавказская, д. 1</w:t>
            </w:r>
          </w:p>
        </w:tc>
      </w:tr>
      <w:tr w:rsidR="00637517" w:rsidRPr="000E4C3E" w:rsidTr="00783D48">
        <w:trPr>
          <w:trHeight w:val="630"/>
          <w:jc w:val="center"/>
        </w:trPr>
        <w:tc>
          <w:tcPr>
            <w:tcW w:w="3500" w:type="dxa"/>
            <w:tcBorders>
              <w:top w:val="nil"/>
              <w:left w:val="single" w:sz="4" w:space="0" w:color="000000"/>
              <w:bottom w:val="single" w:sz="4" w:space="0" w:color="000000"/>
              <w:right w:val="single" w:sz="4" w:space="0" w:color="000000"/>
            </w:tcBorders>
            <w:shd w:val="clear" w:color="auto" w:fill="auto"/>
            <w:vAlign w:val="center"/>
          </w:tcPr>
          <w:p w:rsidR="00637517" w:rsidRPr="000E4C3E" w:rsidRDefault="00637517" w:rsidP="00783D48">
            <w:pPr>
              <w:ind w:hanging="8"/>
              <w:jc w:val="both"/>
              <w:rPr>
                <w:sz w:val="26"/>
                <w:szCs w:val="26"/>
              </w:rPr>
            </w:pPr>
            <w:r w:rsidRPr="000E4C3E">
              <w:rPr>
                <w:sz w:val="26"/>
                <w:szCs w:val="26"/>
              </w:rPr>
              <w:t>Разработчик Программы:</w:t>
            </w:r>
          </w:p>
        </w:tc>
        <w:tc>
          <w:tcPr>
            <w:tcW w:w="6055" w:type="dxa"/>
            <w:tcBorders>
              <w:top w:val="nil"/>
              <w:left w:val="nil"/>
              <w:bottom w:val="single" w:sz="4" w:space="0" w:color="000000"/>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Общество с ограниченной ответственностью "Самарская энергосервисная компания" (ООО "СамараЭСКО")</w:t>
            </w:r>
          </w:p>
        </w:tc>
      </w:tr>
      <w:tr w:rsidR="00637517" w:rsidRPr="000E4C3E" w:rsidTr="00783D48">
        <w:trPr>
          <w:trHeight w:val="630"/>
          <w:jc w:val="center"/>
        </w:trPr>
        <w:tc>
          <w:tcPr>
            <w:tcW w:w="3500" w:type="dxa"/>
            <w:tcBorders>
              <w:top w:val="single" w:sz="4" w:space="0" w:color="auto"/>
              <w:left w:val="single" w:sz="4" w:space="0" w:color="000000"/>
              <w:bottom w:val="single" w:sz="4" w:space="0" w:color="auto"/>
              <w:right w:val="single" w:sz="4" w:space="0" w:color="000000"/>
            </w:tcBorders>
            <w:shd w:val="clear" w:color="auto" w:fill="auto"/>
            <w:vAlign w:val="center"/>
          </w:tcPr>
          <w:p w:rsidR="00637517" w:rsidRPr="000E4C3E" w:rsidRDefault="00637517" w:rsidP="00783D48">
            <w:pPr>
              <w:ind w:hanging="8"/>
              <w:jc w:val="both"/>
              <w:rPr>
                <w:sz w:val="26"/>
                <w:szCs w:val="26"/>
              </w:rPr>
            </w:pPr>
            <w:r w:rsidRPr="000E4C3E">
              <w:rPr>
                <w:sz w:val="26"/>
                <w:szCs w:val="26"/>
              </w:rPr>
              <w:t>Местонахождение Разработчика Программы:</w:t>
            </w:r>
          </w:p>
        </w:tc>
        <w:tc>
          <w:tcPr>
            <w:tcW w:w="6055" w:type="dxa"/>
            <w:tcBorders>
              <w:top w:val="nil"/>
              <w:left w:val="nil"/>
              <w:bottom w:val="single" w:sz="4" w:space="0" w:color="000000"/>
              <w:right w:val="single" w:sz="4" w:space="0" w:color="000000"/>
            </w:tcBorders>
            <w:shd w:val="clear" w:color="auto" w:fill="auto"/>
            <w:vAlign w:val="bottom"/>
          </w:tcPr>
          <w:p w:rsidR="00637517" w:rsidRPr="000E4C3E" w:rsidRDefault="00637517" w:rsidP="00783D48">
            <w:pPr>
              <w:jc w:val="both"/>
              <w:rPr>
                <w:sz w:val="26"/>
                <w:szCs w:val="26"/>
              </w:rPr>
            </w:pPr>
            <w:smartTag w:uri="urn:schemas-microsoft-com:office:smarttags" w:element="metricconverter">
              <w:smartTagPr>
                <w:attr w:name="ProductID" w:val="443013, г"/>
              </w:smartTagPr>
              <w:r w:rsidRPr="000E4C3E">
                <w:rPr>
                  <w:sz w:val="26"/>
                  <w:szCs w:val="26"/>
                </w:rPr>
                <w:t>443013, г</w:t>
              </w:r>
            </w:smartTag>
            <w:r w:rsidRPr="000E4C3E">
              <w:rPr>
                <w:sz w:val="26"/>
                <w:szCs w:val="26"/>
              </w:rPr>
              <w:t>. Самара, ул. Дачная, д. 24</w:t>
            </w:r>
          </w:p>
        </w:tc>
      </w:tr>
      <w:tr w:rsidR="00637517" w:rsidRPr="000E4C3E" w:rsidTr="00783D48">
        <w:trPr>
          <w:trHeight w:val="945"/>
          <w:jc w:val="center"/>
        </w:trPr>
        <w:tc>
          <w:tcPr>
            <w:tcW w:w="3500" w:type="dxa"/>
            <w:tcBorders>
              <w:top w:val="nil"/>
              <w:left w:val="single" w:sz="4" w:space="0" w:color="000000"/>
              <w:bottom w:val="nil"/>
              <w:right w:val="single" w:sz="4" w:space="0" w:color="000000"/>
            </w:tcBorders>
            <w:shd w:val="clear" w:color="auto" w:fill="auto"/>
            <w:vAlign w:val="center"/>
          </w:tcPr>
          <w:p w:rsidR="00637517" w:rsidRPr="000E4C3E" w:rsidRDefault="00637517" w:rsidP="00783D48">
            <w:pPr>
              <w:ind w:hanging="8"/>
              <w:rPr>
                <w:sz w:val="26"/>
                <w:szCs w:val="26"/>
              </w:rPr>
            </w:pPr>
            <w:r w:rsidRPr="000E4C3E">
              <w:rPr>
                <w:sz w:val="26"/>
                <w:szCs w:val="26"/>
              </w:rPr>
              <w:t>Цели и задачи Программы</w:t>
            </w:r>
          </w:p>
        </w:tc>
        <w:tc>
          <w:tcPr>
            <w:tcW w:w="6055" w:type="dxa"/>
            <w:tcBorders>
              <w:top w:val="nil"/>
              <w:left w:val="nil"/>
              <w:bottom w:val="single" w:sz="4" w:space="0" w:color="auto"/>
              <w:right w:val="single" w:sz="4" w:space="0" w:color="000000"/>
            </w:tcBorders>
            <w:shd w:val="clear" w:color="auto" w:fill="auto"/>
            <w:vAlign w:val="bottom"/>
          </w:tcPr>
          <w:p w:rsidR="00637517" w:rsidRPr="000E4C3E" w:rsidRDefault="00637517" w:rsidP="00783D48">
            <w:pPr>
              <w:rPr>
                <w:sz w:val="26"/>
                <w:szCs w:val="26"/>
              </w:rPr>
            </w:pPr>
            <w:r w:rsidRPr="000E4C3E">
              <w:rPr>
                <w:sz w:val="26"/>
                <w:szCs w:val="26"/>
              </w:rPr>
              <w:t>Повышение качества жизни населения, его занятости и самозанятости, социальных и культурных возможностей на основе развития социальной инфраструктуры поселения</w:t>
            </w:r>
          </w:p>
        </w:tc>
      </w:tr>
      <w:tr w:rsidR="00637517" w:rsidRPr="000E4C3E" w:rsidTr="00783D48">
        <w:trPr>
          <w:trHeight w:val="1260"/>
          <w:jc w:val="center"/>
        </w:trPr>
        <w:tc>
          <w:tcPr>
            <w:tcW w:w="3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37517" w:rsidRPr="000E4C3E" w:rsidRDefault="00637517" w:rsidP="00783D48">
            <w:pPr>
              <w:ind w:hanging="8"/>
              <w:rPr>
                <w:sz w:val="26"/>
                <w:szCs w:val="26"/>
              </w:rPr>
            </w:pPr>
            <w:r w:rsidRPr="000E4C3E">
              <w:rPr>
                <w:sz w:val="26"/>
                <w:szCs w:val="26"/>
              </w:rPr>
              <w:lastRenderedPageBreak/>
              <w:t>Задачи Программы:</w:t>
            </w:r>
          </w:p>
        </w:tc>
        <w:tc>
          <w:tcPr>
            <w:tcW w:w="6055" w:type="dxa"/>
            <w:tcBorders>
              <w:top w:val="nil"/>
              <w:left w:val="nil"/>
              <w:bottom w:val="nil"/>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Создание правовых, организационных и институциональных условий для перехода к устойчивому социальному развитию поселения, эффективной реализации полномочий органов местного самоуправления;</w:t>
            </w:r>
          </w:p>
        </w:tc>
      </w:tr>
      <w:tr w:rsidR="00637517" w:rsidRPr="000E4C3E" w:rsidTr="00783D48">
        <w:trPr>
          <w:trHeight w:val="645"/>
          <w:jc w:val="center"/>
        </w:trPr>
        <w:tc>
          <w:tcPr>
            <w:tcW w:w="3500" w:type="dxa"/>
            <w:vMerge/>
            <w:tcBorders>
              <w:top w:val="single" w:sz="4" w:space="0" w:color="000000"/>
              <w:left w:val="single" w:sz="4" w:space="0" w:color="000000"/>
              <w:bottom w:val="single" w:sz="4" w:space="0" w:color="000000"/>
              <w:right w:val="single" w:sz="4" w:space="0" w:color="000000"/>
            </w:tcBorders>
            <w:vAlign w:val="center"/>
          </w:tcPr>
          <w:p w:rsidR="00637517" w:rsidRPr="000E4C3E" w:rsidRDefault="00637517" w:rsidP="00783D48">
            <w:pPr>
              <w:ind w:hanging="8"/>
              <w:rPr>
                <w:sz w:val="26"/>
                <w:szCs w:val="26"/>
              </w:rPr>
            </w:pPr>
          </w:p>
        </w:tc>
        <w:tc>
          <w:tcPr>
            <w:tcW w:w="6055" w:type="dxa"/>
            <w:tcBorders>
              <w:top w:val="nil"/>
              <w:left w:val="nil"/>
              <w:bottom w:val="nil"/>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Безопасность, качество и эффективность использования населением объектов социальной инфраструктуры поселения;</w:t>
            </w:r>
          </w:p>
        </w:tc>
      </w:tr>
      <w:tr w:rsidR="00637517" w:rsidRPr="000E4C3E" w:rsidTr="00783D48">
        <w:trPr>
          <w:trHeight w:val="630"/>
          <w:jc w:val="center"/>
        </w:trPr>
        <w:tc>
          <w:tcPr>
            <w:tcW w:w="3500" w:type="dxa"/>
            <w:vMerge/>
            <w:tcBorders>
              <w:top w:val="single" w:sz="4" w:space="0" w:color="000000"/>
              <w:left w:val="single" w:sz="4" w:space="0" w:color="000000"/>
              <w:bottom w:val="single" w:sz="4" w:space="0" w:color="000000"/>
              <w:right w:val="single" w:sz="4" w:space="0" w:color="000000"/>
            </w:tcBorders>
            <w:vAlign w:val="center"/>
          </w:tcPr>
          <w:p w:rsidR="00637517" w:rsidRPr="000E4C3E" w:rsidRDefault="00637517" w:rsidP="00783D48">
            <w:pPr>
              <w:ind w:hanging="8"/>
              <w:rPr>
                <w:sz w:val="26"/>
                <w:szCs w:val="26"/>
              </w:rPr>
            </w:pPr>
          </w:p>
        </w:tc>
        <w:tc>
          <w:tcPr>
            <w:tcW w:w="6055" w:type="dxa"/>
            <w:tcBorders>
              <w:top w:val="nil"/>
              <w:left w:val="nil"/>
              <w:bottom w:val="nil"/>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Доступность объектов социальной инфраструктуры поселения для населения;</w:t>
            </w:r>
          </w:p>
        </w:tc>
      </w:tr>
      <w:tr w:rsidR="00637517" w:rsidRPr="000E4C3E" w:rsidTr="00783D48">
        <w:trPr>
          <w:trHeight w:val="1245"/>
          <w:jc w:val="center"/>
        </w:trPr>
        <w:tc>
          <w:tcPr>
            <w:tcW w:w="3500" w:type="dxa"/>
            <w:vMerge/>
            <w:tcBorders>
              <w:top w:val="single" w:sz="4" w:space="0" w:color="000000"/>
              <w:left w:val="single" w:sz="4" w:space="0" w:color="000000"/>
              <w:bottom w:val="single" w:sz="4" w:space="0" w:color="000000"/>
              <w:right w:val="single" w:sz="4" w:space="0" w:color="000000"/>
            </w:tcBorders>
            <w:vAlign w:val="center"/>
          </w:tcPr>
          <w:p w:rsidR="00637517" w:rsidRPr="000E4C3E" w:rsidRDefault="00637517" w:rsidP="00783D48">
            <w:pPr>
              <w:ind w:hanging="8"/>
              <w:rPr>
                <w:sz w:val="26"/>
                <w:szCs w:val="26"/>
              </w:rPr>
            </w:pPr>
          </w:p>
        </w:tc>
        <w:tc>
          <w:tcPr>
            <w:tcW w:w="6055" w:type="dxa"/>
            <w:tcBorders>
              <w:top w:val="nil"/>
              <w:left w:val="nil"/>
              <w:bottom w:val="nil"/>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Развитие социальной инфраструктуры поселения: образования, здравоохранения, культуры, физкультуры и спорта, повышение роли физкультуры и спорта в деле профилактики правонарушений, преодоления распространения наркомании и алкоголизма;</w:t>
            </w:r>
          </w:p>
        </w:tc>
      </w:tr>
      <w:tr w:rsidR="00637517" w:rsidRPr="000E4C3E" w:rsidTr="00783D48">
        <w:trPr>
          <w:trHeight w:val="630"/>
          <w:jc w:val="center"/>
        </w:trPr>
        <w:tc>
          <w:tcPr>
            <w:tcW w:w="3500" w:type="dxa"/>
            <w:vMerge/>
            <w:tcBorders>
              <w:top w:val="single" w:sz="4" w:space="0" w:color="000000"/>
              <w:left w:val="single" w:sz="4" w:space="0" w:color="000000"/>
              <w:bottom w:val="single" w:sz="4" w:space="0" w:color="000000"/>
              <w:right w:val="single" w:sz="4" w:space="0" w:color="000000"/>
            </w:tcBorders>
            <w:vAlign w:val="center"/>
          </w:tcPr>
          <w:p w:rsidR="00637517" w:rsidRPr="000E4C3E" w:rsidRDefault="00637517" w:rsidP="00783D48">
            <w:pPr>
              <w:ind w:hanging="8"/>
              <w:rPr>
                <w:sz w:val="26"/>
                <w:szCs w:val="26"/>
              </w:rPr>
            </w:pPr>
          </w:p>
        </w:tc>
        <w:tc>
          <w:tcPr>
            <w:tcW w:w="6055" w:type="dxa"/>
            <w:tcBorders>
              <w:top w:val="nil"/>
              <w:left w:val="nil"/>
              <w:bottom w:val="single" w:sz="4" w:space="0" w:color="auto"/>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Ремонт объектов культуры и активизация культурной деятельности;</w:t>
            </w:r>
          </w:p>
        </w:tc>
      </w:tr>
      <w:tr w:rsidR="00637517" w:rsidRPr="000E4C3E" w:rsidTr="00783D48">
        <w:trPr>
          <w:trHeight w:val="945"/>
          <w:jc w:val="center"/>
        </w:trPr>
        <w:tc>
          <w:tcPr>
            <w:tcW w:w="3500" w:type="dxa"/>
            <w:vMerge/>
            <w:tcBorders>
              <w:top w:val="single" w:sz="4" w:space="0" w:color="000000"/>
              <w:left w:val="single" w:sz="4" w:space="0" w:color="000000"/>
              <w:bottom w:val="single" w:sz="4" w:space="0" w:color="000000"/>
              <w:right w:val="single" w:sz="4" w:space="0" w:color="auto"/>
            </w:tcBorders>
            <w:vAlign w:val="center"/>
          </w:tcPr>
          <w:p w:rsidR="00637517" w:rsidRPr="000E4C3E" w:rsidRDefault="00637517" w:rsidP="00783D48">
            <w:pPr>
              <w:ind w:hanging="8"/>
              <w:rPr>
                <w:sz w:val="26"/>
                <w:szCs w:val="26"/>
              </w:rPr>
            </w:pPr>
          </w:p>
        </w:tc>
        <w:tc>
          <w:tcPr>
            <w:tcW w:w="6055" w:type="dxa"/>
            <w:tcBorders>
              <w:top w:val="single" w:sz="4" w:space="0" w:color="auto"/>
              <w:left w:val="single" w:sz="4" w:space="0" w:color="auto"/>
              <w:bottom w:val="single" w:sz="4" w:space="0" w:color="auto"/>
              <w:right w:val="single" w:sz="4" w:space="0" w:color="auto"/>
            </w:tcBorders>
            <w:shd w:val="clear" w:color="auto" w:fill="auto"/>
            <w:vAlign w:val="bottom"/>
          </w:tcPr>
          <w:p w:rsidR="00637517" w:rsidRPr="000E4C3E" w:rsidRDefault="00637517" w:rsidP="00783D48">
            <w:pPr>
              <w:rPr>
                <w:sz w:val="26"/>
                <w:szCs w:val="26"/>
              </w:rPr>
            </w:pPr>
            <w:r w:rsidRPr="000E4C3E">
              <w:rPr>
                <w:sz w:val="26"/>
                <w:szCs w:val="26"/>
              </w:rPr>
              <w:t>Содействие в привлечении молодых специалистов в поселение (врачей, учителей, работников культуры, муниципальных служащих);</w:t>
            </w:r>
          </w:p>
        </w:tc>
      </w:tr>
      <w:tr w:rsidR="00637517" w:rsidRPr="000E4C3E" w:rsidTr="00783D48">
        <w:trPr>
          <w:trHeight w:val="630"/>
          <w:jc w:val="center"/>
        </w:trPr>
        <w:tc>
          <w:tcPr>
            <w:tcW w:w="3500" w:type="dxa"/>
            <w:vMerge/>
            <w:tcBorders>
              <w:top w:val="single" w:sz="4" w:space="0" w:color="000000"/>
              <w:left w:val="single" w:sz="4" w:space="0" w:color="000000"/>
              <w:bottom w:val="single" w:sz="4" w:space="0" w:color="auto"/>
              <w:right w:val="single" w:sz="4" w:space="0" w:color="000000"/>
            </w:tcBorders>
            <w:vAlign w:val="center"/>
          </w:tcPr>
          <w:p w:rsidR="00637517" w:rsidRPr="000E4C3E" w:rsidRDefault="00637517" w:rsidP="00783D48">
            <w:pPr>
              <w:ind w:hanging="8"/>
              <w:rPr>
                <w:sz w:val="26"/>
                <w:szCs w:val="26"/>
              </w:rPr>
            </w:pPr>
          </w:p>
        </w:tc>
        <w:tc>
          <w:tcPr>
            <w:tcW w:w="6055" w:type="dxa"/>
            <w:tcBorders>
              <w:top w:val="single" w:sz="4" w:space="0" w:color="auto"/>
              <w:left w:val="nil"/>
              <w:bottom w:val="single" w:sz="4" w:space="0" w:color="auto"/>
              <w:right w:val="single" w:sz="4" w:space="0" w:color="000000"/>
            </w:tcBorders>
            <w:shd w:val="clear" w:color="auto" w:fill="auto"/>
            <w:vAlign w:val="bottom"/>
          </w:tcPr>
          <w:p w:rsidR="00637517" w:rsidRPr="000E4C3E" w:rsidRDefault="00637517" w:rsidP="00783D48">
            <w:pPr>
              <w:rPr>
                <w:sz w:val="26"/>
                <w:szCs w:val="26"/>
              </w:rPr>
            </w:pPr>
            <w:r w:rsidRPr="000E4C3E">
              <w:rPr>
                <w:sz w:val="26"/>
                <w:szCs w:val="26"/>
              </w:rPr>
              <w:t>Содействие в обеспечении социальной поддержки слабозащищенным слоям населения.</w:t>
            </w:r>
          </w:p>
        </w:tc>
      </w:tr>
      <w:tr w:rsidR="00637517" w:rsidRPr="000E4C3E" w:rsidTr="00783D48">
        <w:trPr>
          <w:trHeight w:val="315"/>
          <w:jc w:val="center"/>
        </w:trPr>
        <w:tc>
          <w:tcPr>
            <w:tcW w:w="350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hanging="8"/>
              <w:rPr>
                <w:sz w:val="26"/>
                <w:szCs w:val="26"/>
              </w:rPr>
            </w:pPr>
            <w:r w:rsidRPr="000E4C3E">
              <w:rPr>
                <w:sz w:val="26"/>
                <w:szCs w:val="26"/>
              </w:rPr>
              <w:t>Целевые показатели Программы</w:t>
            </w:r>
          </w:p>
        </w:tc>
        <w:tc>
          <w:tcPr>
            <w:tcW w:w="605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rPr>
                <w:sz w:val="26"/>
                <w:szCs w:val="26"/>
              </w:rPr>
            </w:pPr>
            <w:r w:rsidRPr="000E4C3E">
              <w:rPr>
                <w:sz w:val="26"/>
                <w:szCs w:val="26"/>
              </w:rPr>
              <w:t>Приложение 1 к Программе</w:t>
            </w:r>
          </w:p>
        </w:tc>
      </w:tr>
      <w:tr w:rsidR="00637517" w:rsidRPr="000E4C3E" w:rsidTr="00783D48">
        <w:trPr>
          <w:trHeight w:val="315"/>
          <w:jc w:val="center"/>
        </w:trPr>
        <w:tc>
          <w:tcPr>
            <w:tcW w:w="3500" w:type="dxa"/>
            <w:tcBorders>
              <w:top w:val="nil"/>
              <w:left w:val="single" w:sz="4" w:space="0" w:color="000000"/>
              <w:bottom w:val="nil"/>
              <w:right w:val="single" w:sz="4" w:space="0" w:color="000000"/>
            </w:tcBorders>
            <w:shd w:val="clear" w:color="auto" w:fill="auto"/>
            <w:vAlign w:val="center"/>
          </w:tcPr>
          <w:p w:rsidR="00637517" w:rsidRPr="000E4C3E" w:rsidRDefault="00637517" w:rsidP="00783D48">
            <w:pPr>
              <w:ind w:hanging="8"/>
              <w:jc w:val="both"/>
              <w:rPr>
                <w:sz w:val="26"/>
                <w:szCs w:val="26"/>
              </w:rPr>
            </w:pPr>
            <w:r w:rsidRPr="000E4C3E">
              <w:rPr>
                <w:sz w:val="26"/>
                <w:szCs w:val="26"/>
              </w:rPr>
              <w:t>Мероприятия Программы</w:t>
            </w:r>
          </w:p>
        </w:tc>
        <w:tc>
          <w:tcPr>
            <w:tcW w:w="6055" w:type="dxa"/>
            <w:tcBorders>
              <w:top w:val="nil"/>
              <w:left w:val="nil"/>
              <w:bottom w:val="nil"/>
              <w:right w:val="single" w:sz="4" w:space="0" w:color="000000"/>
            </w:tcBorders>
            <w:shd w:val="clear" w:color="auto" w:fill="auto"/>
            <w:vAlign w:val="bottom"/>
          </w:tcPr>
          <w:p w:rsidR="00637517" w:rsidRPr="000E4C3E" w:rsidRDefault="00637517" w:rsidP="00783D48">
            <w:pPr>
              <w:rPr>
                <w:sz w:val="26"/>
                <w:szCs w:val="26"/>
              </w:rPr>
            </w:pPr>
            <w:r w:rsidRPr="000E4C3E">
              <w:rPr>
                <w:sz w:val="26"/>
                <w:szCs w:val="26"/>
              </w:rPr>
              <w:t>Приложение 2 к Программе</w:t>
            </w:r>
          </w:p>
        </w:tc>
      </w:tr>
      <w:tr w:rsidR="00637517" w:rsidRPr="000E4C3E" w:rsidTr="00783D48">
        <w:trPr>
          <w:trHeight w:val="630"/>
          <w:jc w:val="center"/>
        </w:trPr>
        <w:tc>
          <w:tcPr>
            <w:tcW w:w="3500" w:type="dxa"/>
            <w:tcBorders>
              <w:top w:val="single" w:sz="4" w:space="0" w:color="000000"/>
              <w:left w:val="single" w:sz="4" w:space="0" w:color="000000"/>
              <w:bottom w:val="nil"/>
              <w:right w:val="single" w:sz="4" w:space="0" w:color="000000"/>
            </w:tcBorders>
            <w:shd w:val="clear" w:color="auto" w:fill="auto"/>
            <w:vAlign w:val="center"/>
          </w:tcPr>
          <w:p w:rsidR="00637517" w:rsidRPr="000E4C3E" w:rsidRDefault="00637517" w:rsidP="00783D48">
            <w:pPr>
              <w:ind w:hanging="8"/>
              <w:jc w:val="both"/>
              <w:rPr>
                <w:sz w:val="26"/>
                <w:szCs w:val="26"/>
              </w:rPr>
            </w:pPr>
            <w:r w:rsidRPr="000E4C3E">
              <w:rPr>
                <w:sz w:val="26"/>
                <w:szCs w:val="26"/>
              </w:rPr>
              <w:t>Срок и этапы реализации Программы:</w:t>
            </w:r>
          </w:p>
        </w:tc>
        <w:tc>
          <w:tcPr>
            <w:tcW w:w="6055" w:type="dxa"/>
            <w:tcBorders>
              <w:top w:val="single" w:sz="4" w:space="0" w:color="000000"/>
              <w:left w:val="nil"/>
              <w:bottom w:val="nil"/>
              <w:right w:val="single" w:sz="4" w:space="0" w:color="000000"/>
            </w:tcBorders>
            <w:shd w:val="clear" w:color="auto" w:fill="auto"/>
            <w:vAlign w:val="bottom"/>
          </w:tcPr>
          <w:p w:rsidR="00637517" w:rsidRPr="000E4C3E" w:rsidRDefault="00637517" w:rsidP="00783D48">
            <w:pPr>
              <w:jc w:val="both"/>
              <w:rPr>
                <w:sz w:val="26"/>
                <w:szCs w:val="26"/>
              </w:rPr>
            </w:pPr>
            <w:r w:rsidRPr="000E4C3E">
              <w:rPr>
                <w:sz w:val="26"/>
                <w:szCs w:val="26"/>
              </w:rPr>
              <w:t xml:space="preserve">Программа реализуется в период с 2021 по 2033 годы                              </w:t>
            </w:r>
          </w:p>
          <w:p w:rsidR="00637517" w:rsidRPr="000E4C3E" w:rsidRDefault="00637517" w:rsidP="00783D48">
            <w:pPr>
              <w:jc w:val="both"/>
              <w:rPr>
                <w:sz w:val="26"/>
                <w:szCs w:val="26"/>
              </w:rPr>
            </w:pPr>
          </w:p>
        </w:tc>
      </w:tr>
      <w:tr w:rsidR="00637517" w:rsidRPr="000E4C3E" w:rsidTr="00783D48">
        <w:trPr>
          <w:trHeight w:val="1260"/>
          <w:jc w:val="center"/>
        </w:trPr>
        <w:tc>
          <w:tcPr>
            <w:tcW w:w="350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hanging="8"/>
              <w:rPr>
                <w:sz w:val="26"/>
                <w:szCs w:val="26"/>
              </w:rPr>
            </w:pPr>
            <w:r w:rsidRPr="000E4C3E">
              <w:rPr>
                <w:sz w:val="26"/>
                <w:szCs w:val="26"/>
              </w:rPr>
              <w:lastRenderedPageBreak/>
              <w:t>Объемы и источники финансирования мероприятий Программы</w:t>
            </w:r>
          </w:p>
        </w:tc>
        <w:tc>
          <w:tcPr>
            <w:tcW w:w="6055" w:type="dxa"/>
            <w:tcBorders>
              <w:top w:val="single" w:sz="4" w:space="0" w:color="auto"/>
              <w:left w:val="nil"/>
              <w:bottom w:val="single" w:sz="4" w:space="0" w:color="auto"/>
              <w:right w:val="single" w:sz="4" w:space="0" w:color="auto"/>
            </w:tcBorders>
            <w:shd w:val="clear" w:color="auto" w:fill="auto"/>
            <w:vAlign w:val="center"/>
          </w:tcPr>
          <w:p w:rsidR="00637517" w:rsidRPr="000E4C3E" w:rsidRDefault="00637517" w:rsidP="00783D48">
            <w:pPr>
              <w:rPr>
                <w:sz w:val="26"/>
                <w:szCs w:val="26"/>
              </w:rPr>
            </w:pPr>
            <w:r w:rsidRPr="000E4C3E">
              <w:rPr>
                <w:sz w:val="26"/>
                <w:szCs w:val="26"/>
              </w:rPr>
              <w:t>Бюджетные средства всех уровней**;</w:t>
            </w:r>
            <w:r w:rsidRPr="000E4C3E">
              <w:rPr>
                <w:sz w:val="26"/>
                <w:szCs w:val="26"/>
              </w:rPr>
              <w:br/>
              <w:t>Внебюджетные средства;</w:t>
            </w:r>
            <w:r w:rsidRPr="000E4C3E">
              <w:rPr>
                <w:sz w:val="26"/>
                <w:szCs w:val="26"/>
              </w:rPr>
              <w:br/>
              <w:t>Собственные средства предприятий</w:t>
            </w:r>
          </w:p>
        </w:tc>
      </w:tr>
      <w:tr w:rsidR="00637517" w:rsidRPr="000E4C3E" w:rsidTr="00783D48">
        <w:trPr>
          <w:trHeight w:val="1965"/>
          <w:jc w:val="center"/>
        </w:trPr>
        <w:tc>
          <w:tcPr>
            <w:tcW w:w="3500" w:type="dxa"/>
            <w:tcBorders>
              <w:top w:val="nil"/>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hanging="8"/>
              <w:rPr>
                <w:sz w:val="26"/>
                <w:szCs w:val="26"/>
              </w:rPr>
            </w:pPr>
            <w:r w:rsidRPr="000E4C3E">
              <w:rPr>
                <w:sz w:val="26"/>
                <w:szCs w:val="26"/>
              </w:rPr>
              <w:t>Ожидаемые результаты реализации Программы</w:t>
            </w:r>
          </w:p>
        </w:tc>
        <w:tc>
          <w:tcPr>
            <w:tcW w:w="6055" w:type="dxa"/>
            <w:tcBorders>
              <w:top w:val="nil"/>
              <w:left w:val="nil"/>
              <w:bottom w:val="single" w:sz="4" w:space="0" w:color="auto"/>
              <w:right w:val="single" w:sz="4" w:space="0" w:color="auto"/>
            </w:tcBorders>
            <w:shd w:val="clear" w:color="auto" w:fill="auto"/>
            <w:vAlign w:val="center"/>
          </w:tcPr>
          <w:p w:rsidR="00637517" w:rsidRPr="000E4C3E" w:rsidRDefault="00637517" w:rsidP="00783D48">
            <w:pPr>
              <w:rPr>
                <w:sz w:val="26"/>
                <w:szCs w:val="26"/>
              </w:rPr>
            </w:pPr>
            <w:r w:rsidRPr="000E4C3E">
              <w:rPr>
                <w:sz w:val="26"/>
                <w:szCs w:val="26"/>
              </w:rPr>
              <w:t>Укрепление, развитие социальной инфраструктуры и улучшение условий жизнедеятельности населения сельского поселения. Создание сбалансированного рынка труда и обеспечение занятости населения района. Создание условий для развития сферы услуг: здравоохранения, образования, культуры, спорта и туризма.</w:t>
            </w:r>
          </w:p>
        </w:tc>
      </w:tr>
    </w:tbl>
    <w:p w:rsidR="00637517" w:rsidRPr="000E4C3E" w:rsidRDefault="00637517" w:rsidP="00637517">
      <w:pPr>
        <w:ind w:firstLine="851"/>
      </w:pPr>
      <w:r w:rsidRPr="000E4C3E">
        <w:t>*подлежит ежегодной корректировке, исходя из финансового состояния предприятий, организаций и учреждений;</w:t>
      </w:r>
    </w:p>
    <w:p w:rsidR="00637517" w:rsidRPr="000E4C3E" w:rsidRDefault="00637517" w:rsidP="00637517">
      <w:pPr>
        <w:ind w:firstLine="851"/>
      </w:pPr>
      <w:r w:rsidRPr="000E4C3E">
        <w:t>**подлежит ежегодной корректировке, исходя из возможностей бюджета и с учетом изменений в налоговом законодательстве.</w:t>
      </w: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spacing w:before="100" w:beforeAutospacing="1"/>
        <w:ind w:firstLine="851"/>
        <w:jc w:val="center"/>
        <w:rPr>
          <w:b/>
        </w:rPr>
      </w:pPr>
    </w:p>
    <w:p w:rsidR="00637517" w:rsidRPr="000E4C3E" w:rsidRDefault="00637517" w:rsidP="00637517">
      <w:pPr>
        <w:pStyle w:val="1"/>
        <w:jc w:val="center"/>
        <w:rPr>
          <w:rFonts w:ascii="Times New Roman" w:hAnsi="Times New Roman"/>
          <w:sz w:val="26"/>
          <w:szCs w:val="26"/>
        </w:rPr>
      </w:pPr>
      <w:bookmarkStart w:id="3" w:name="_Toc83736929"/>
      <w:r w:rsidRPr="000E4C3E">
        <w:rPr>
          <w:rFonts w:ascii="Times New Roman" w:hAnsi="Times New Roman"/>
          <w:sz w:val="26"/>
          <w:szCs w:val="26"/>
        </w:rPr>
        <w:lastRenderedPageBreak/>
        <w:t>2 ХАРАКТЕРИСТИКА СУЩЕСТВУЮЩЕГО СОСТОЯНИЯ СОЦИАЛЬНОЙ ИНФРАСТРУКТУРЫ</w:t>
      </w:r>
      <w:bookmarkEnd w:id="3"/>
    </w:p>
    <w:p w:rsidR="00637517" w:rsidRPr="000E4C3E" w:rsidRDefault="00637517" w:rsidP="00637517">
      <w:pPr>
        <w:pStyle w:val="2"/>
        <w:spacing w:before="0" w:after="0" w:line="360" w:lineRule="auto"/>
        <w:jc w:val="center"/>
        <w:rPr>
          <w:rFonts w:ascii="Times New Roman" w:hAnsi="Times New Roman" w:cs="Times New Roman"/>
          <w:i w:val="0"/>
          <w:sz w:val="26"/>
          <w:szCs w:val="26"/>
        </w:rPr>
      </w:pPr>
      <w:bookmarkStart w:id="4" w:name="_Toc83736930"/>
      <w:r w:rsidRPr="000E4C3E">
        <w:rPr>
          <w:rFonts w:ascii="Times New Roman" w:hAnsi="Times New Roman" w:cs="Times New Roman"/>
          <w:bCs w:val="0"/>
          <w:i w:val="0"/>
          <w:sz w:val="26"/>
          <w:szCs w:val="26"/>
        </w:rPr>
        <w:t>2.1 Социально-экономическое состояние с. п. Мокша</w:t>
      </w:r>
      <w:bookmarkEnd w:id="4"/>
    </w:p>
    <w:p w:rsidR="00637517" w:rsidRPr="000E4C3E" w:rsidRDefault="00637517" w:rsidP="00637517">
      <w:pPr>
        <w:pStyle w:val="2"/>
        <w:spacing w:before="0" w:after="0" w:line="360" w:lineRule="auto"/>
        <w:jc w:val="center"/>
        <w:rPr>
          <w:rFonts w:ascii="Times New Roman" w:hAnsi="Times New Roman"/>
          <w:i w:val="0"/>
          <w:sz w:val="26"/>
          <w:szCs w:val="26"/>
        </w:rPr>
      </w:pPr>
      <w:bookmarkStart w:id="5" w:name="_Toc83736931"/>
      <w:r w:rsidRPr="000E4C3E">
        <w:rPr>
          <w:rFonts w:ascii="Times New Roman" w:hAnsi="Times New Roman"/>
          <w:i w:val="0"/>
          <w:sz w:val="26"/>
          <w:szCs w:val="26"/>
        </w:rPr>
        <w:t>Самарской области</w:t>
      </w:r>
      <w:bookmarkEnd w:id="5"/>
    </w:p>
    <w:p w:rsidR="00637517" w:rsidRPr="000E4C3E" w:rsidRDefault="00637517" w:rsidP="00637517">
      <w:pPr>
        <w:spacing w:line="360" w:lineRule="auto"/>
        <w:ind w:firstLine="709"/>
        <w:jc w:val="both"/>
        <w:rPr>
          <w:sz w:val="26"/>
          <w:szCs w:val="26"/>
        </w:rPr>
      </w:pPr>
      <w:r w:rsidRPr="000E4C3E">
        <w:rPr>
          <w:sz w:val="26"/>
          <w:szCs w:val="26"/>
        </w:rPr>
        <w:t xml:space="preserve">Муниципальный район Большеглушицкий расположен в юго-восточной части Самарской области. Протяженность района с севера на юг составляет </w:t>
      </w:r>
      <w:smartTag w:uri="urn:schemas-microsoft-com:office:smarttags" w:element="metricconverter">
        <w:smartTagPr>
          <w:attr w:name="ProductID" w:val="51 км"/>
        </w:smartTagPr>
        <w:r w:rsidRPr="000E4C3E">
          <w:rPr>
            <w:sz w:val="26"/>
            <w:szCs w:val="26"/>
          </w:rPr>
          <w:t>51 км</w:t>
        </w:r>
      </w:smartTag>
      <w:r w:rsidRPr="000E4C3E">
        <w:rPr>
          <w:sz w:val="26"/>
          <w:szCs w:val="26"/>
        </w:rPr>
        <w:t xml:space="preserve">, с запада на восток </w:t>
      </w:r>
      <w:smartTag w:uri="urn:schemas-microsoft-com:office:smarttags" w:element="metricconverter">
        <w:smartTagPr>
          <w:attr w:name="ProductID" w:val="93 км"/>
        </w:smartTagPr>
        <w:r w:rsidRPr="000E4C3E">
          <w:rPr>
            <w:sz w:val="26"/>
            <w:szCs w:val="26"/>
          </w:rPr>
          <w:t>93 км</w:t>
        </w:r>
      </w:smartTag>
      <w:r w:rsidRPr="000E4C3E">
        <w:rPr>
          <w:sz w:val="26"/>
          <w:szCs w:val="26"/>
        </w:rPr>
        <w:t xml:space="preserve">. Район граничит на востоке  с Алексеевским, на севере с Волжским и Нефтегорским, на западе с Красноармейским и Пестравским, и юге с Большечерниговским районами. </w:t>
      </w:r>
    </w:p>
    <w:p w:rsidR="00637517" w:rsidRPr="000E4C3E" w:rsidRDefault="00637517" w:rsidP="00637517">
      <w:pPr>
        <w:spacing w:line="360" w:lineRule="auto"/>
        <w:ind w:firstLine="709"/>
        <w:jc w:val="both"/>
        <w:rPr>
          <w:sz w:val="26"/>
          <w:szCs w:val="26"/>
        </w:rPr>
      </w:pPr>
      <w:r w:rsidRPr="000E4C3E">
        <w:rPr>
          <w:sz w:val="26"/>
          <w:szCs w:val="26"/>
        </w:rPr>
        <w:t xml:space="preserve">Администрация муниципального района расположена в селе Большая Глушица, которое находится в </w:t>
      </w:r>
      <w:smartTag w:uri="urn:schemas-microsoft-com:office:smarttags" w:element="metricconverter">
        <w:smartTagPr>
          <w:attr w:name="ProductID" w:val="110 км"/>
        </w:smartTagPr>
        <w:r w:rsidRPr="000E4C3E">
          <w:rPr>
            <w:sz w:val="26"/>
            <w:szCs w:val="26"/>
          </w:rPr>
          <w:t>110 км</w:t>
        </w:r>
      </w:smartTag>
      <w:r w:rsidRPr="000E4C3E">
        <w:rPr>
          <w:sz w:val="26"/>
          <w:szCs w:val="26"/>
        </w:rPr>
        <w:t xml:space="preserve"> от областного центра города Самары.</w:t>
      </w:r>
    </w:p>
    <w:p w:rsidR="00637517" w:rsidRPr="000E4C3E" w:rsidRDefault="00637517" w:rsidP="00637517">
      <w:pPr>
        <w:spacing w:line="360" w:lineRule="auto"/>
        <w:ind w:firstLine="709"/>
        <w:jc w:val="both"/>
        <w:rPr>
          <w:sz w:val="26"/>
          <w:szCs w:val="26"/>
        </w:rPr>
      </w:pPr>
      <w:r w:rsidRPr="000E4C3E">
        <w:rPr>
          <w:sz w:val="26"/>
          <w:szCs w:val="26"/>
        </w:rPr>
        <w:t>Ведущей отраслью экономики района является сельскохозяйственное производство. Основное направление сельскохозяйственной деятельности – зерно-мясо-молочное.</w:t>
      </w:r>
    </w:p>
    <w:p w:rsidR="00637517" w:rsidRPr="000E4C3E" w:rsidRDefault="00637517" w:rsidP="00637517">
      <w:pPr>
        <w:spacing w:line="360" w:lineRule="auto"/>
        <w:ind w:firstLine="709"/>
        <w:jc w:val="both"/>
        <w:rPr>
          <w:sz w:val="26"/>
          <w:szCs w:val="26"/>
        </w:rPr>
      </w:pPr>
      <w:r w:rsidRPr="000E4C3E">
        <w:rPr>
          <w:sz w:val="26"/>
          <w:szCs w:val="26"/>
        </w:rPr>
        <w:t>Полезные ископаемые, добываемые на территории района:</w:t>
      </w:r>
    </w:p>
    <w:p w:rsidR="00637517" w:rsidRPr="000E4C3E" w:rsidRDefault="00637517" w:rsidP="00637517">
      <w:pPr>
        <w:spacing w:line="360" w:lineRule="auto"/>
        <w:ind w:firstLine="709"/>
        <w:jc w:val="both"/>
        <w:rPr>
          <w:sz w:val="26"/>
          <w:szCs w:val="26"/>
        </w:rPr>
      </w:pPr>
      <w:r w:rsidRPr="000E4C3E">
        <w:rPr>
          <w:sz w:val="26"/>
          <w:szCs w:val="26"/>
        </w:rPr>
        <w:t>- нефть;</w:t>
      </w:r>
    </w:p>
    <w:p w:rsidR="00637517" w:rsidRPr="000E4C3E" w:rsidRDefault="00637517" w:rsidP="00637517">
      <w:pPr>
        <w:spacing w:line="360" w:lineRule="auto"/>
        <w:ind w:firstLine="709"/>
        <w:jc w:val="both"/>
        <w:rPr>
          <w:sz w:val="26"/>
          <w:szCs w:val="26"/>
        </w:rPr>
      </w:pPr>
      <w:r w:rsidRPr="000E4C3E">
        <w:rPr>
          <w:sz w:val="26"/>
          <w:szCs w:val="26"/>
        </w:rPr>
        <w:t>- газ;</w:t>
      </w:r>
    </w:p>
    <w:p w:rsidR="00637517" w:rsidRPr="000E4C3E" w:rsidRDefault="00637517" w:rsidP="00637517">
      <w:pPr>
        <w:spacing w:line="360" w:lineRule="auto"/>
        <w:ind w:firstLine="709"/>
        <w:jc w:val="both"/>
        <w:rPr>
          <w:sz w:val="26"/>
          <w:szCs w:val="26"/>
        </w:rPr>
      </w:pPr>
      <w:r w:rsidRPr="000E4C3E">
        <w:rPr>
          <w:sz w:val="26"/>
          <w:szCs w:val="26"/>
        </w:rPr>
        <w:t>- горючие сланцы;</w:t>
      </w:r>
    </w:p>
    <w:p w:rsidR="00637517" w:rsidRPr="000E4C3E" w:rsidRDefault="00637517" w:rsidP="00637517">
      <w:pPr>
        <w:spacing w:line="360" w:lineRule="auto"/>
        <w:ind w:firstLine="709"/>
        <w:jc w:val="both"/>
        <w:rPr>
          <w:sz w:val="26"/>
          <w:szCs w:val="26"/>
        </w:rPr>
      </w:pPr>
      <w:r w:rsidRPr="000E4C3E">
        <w:rPr>
          <w:sz w:val="26"/>
          <w:szCs w:val="26"/>
        </w:rPr>
        <w:t>- каменная соль.</w:t>
      </w:r>
    </w:p>
    <w:p w:rsidR="00637517" w:rsidRPr="000E4C3E" w:rsidRDefault="00637517" w:rsidP="00637517">
      <w:pPr>
        <w:spacing w:line="360" w:lineRule="auto"/>
        <w:ind w:firstLine="709"/>
        <w:jc w:val="both"/>
        <w:rPr>
          <w:sz w:val="26"/>
          <w:szCs w:val="26"/>
        </w:rPr>
      </w:pPr>
      <w:r w:rsidRPr="000E4C3E">
        <w:rPr>
          <w:sz w:val="26"/>
          <w:szCs w:val="26"/>
        </w:rPr>
        <w:t>В районе имеется разветвленная сеть автомобильных дорог, трубопроводы с нефте-газопродукцией.</w:t>
      </w:r>
    </w:p>
    <w:p w:rsidR="00637517" w:rsidRPr="000E4C3E" w:rsidRDefault="00637517" w:rsidP="00637517">
      <w:pPr>
        <w:autoSpaceDE w:val="0"/>
        <w:autoSpaceDN w:val="0"/>
        <w:adjustRightInd w:val="0"/>
        <w:spacing w:line="360" w:lineRule="auto"/>
        <w:ind w:firstLine="709"/>
        <w:jc w:val="both"/>
        <w:rPr>
          <w:sz w:val="26"/>
          <w:szCs w:val="26"/>
        </w:rPr>
      </w:pPr>
      <w:r w:rsidRPr="000E4C3E">
        <w:rPr>
          <w:sz w:val="26"/>
          <w:szCs w:val="26"/>
        </w:rPr>
        <w:t xml:space="preserve">В соответствии с Законом Самарской области № 36-ГД от 25.02.2005 г «Об образовании сельских поселений в пределах муниципального района Большеглушицкий Самарской области, наделении их соответствующим статусом и установлении их границ» на территории муниципального района Большеглушицкий расположены: 8 сельских поселений и 33 сельских населенных пункта, </w:t>
      </w:r>
      <w:r w:rsidRPr="00110238">
        <w:rPr>
          <w:rStyle w:val="251"/>
          <w:rFonts w:ascii="Times New Roman" w:hAnsi="Times New Roman"/>
          <w:sz w:val="24"/>
          <w:szCs w:val="24"/>
        </w:rPr>
        <w:t xml:space="preserve">одним из которых является </w:t>
      </w:r>
      <w:r w:rsidRPr="00110238">
        <w:t>сельское поселение Мокша</w:t>
      </w:r>
      <w:r w:rsidRPr="000E4C3E">
        <w:rPr>
          <w:sz w:val="26"/>
          <w:szCs w:val="26"/>
        </w:rPr>
        <w:t>, включающее пос. Коммунар, п. Степной, п. Ледяйка и с. Мокша, который является административным центром сельского поселения.</w:t>
      </w:r>
    </w:p>
    <w:p w:rsidR="00637517" w:rsidRPr="000E4C3E" w:rsidRDefault="00637517" w:rsidP="00637517">
      <w:pPr>
        <w:spacing w:line="360" w:lineRule="auto"/>
        <w:ind w:firstLine="709"/>
        <w:jc w:val="both"/>
        <w:rPr>
          <w:sz w:val="26"/>
          <w:szCs w:val="26"/>
        </w:rPr>
      </w:pPr>
      <w:r w:rsidRPr="000E4C3E">
        <w:rPr>
          <w:sz w:val="26"/>
          <w:szCs w:val="26"/>
        </w:rPr>
        <w:lastRenderedPageBreak/>
        <w:t xml:space="preserve">Административно-территориальное деление муниципального района Большеглушицкий Самарской области представлено на рисунке 1. </w:t>
      </w:r>
    </w:p>
    <w:p w:rsidR="00637517" w:rsidRPr="000E4C3E" w:rsidRDefault="00753C27" w:rsidP="00637517">
      <w:pPr>
        <w:spacing w:line="360" w:lineRule="auto"/>
        <w:jc w:val="both"/>
        <w:rPr>
          <w:noProof/>
          <w:sz w:val="26"/>
          <w:szCs w:val="26"/>
        </w:rPr>
      </w:pPr>
      <w:r>
        <w:rPr>
          <w:noProof/>
        </w:rPr>
        <w:drawing>
          <wp:inline distT="0" distB="0" distL="0" distR="0">
            <wp:extent cx="6019800" cy="4152900"/>
            <wp:effectExtent l="0" t="0" r="0" b="0"/>
            <wp:docPr id="1" name="Рисунок 1" descr="14_мр Большеглуши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мр Большеглушицки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9800" cy="4152900"/>
                    </a:xfrm>
                    <a:prstGeom prst="rect">
                      <a:avLst/>
                    </a:prstGeom>
                    <a:noFill/>
                    <a:ln>
                      <a:noFill/>
                    </a:ln>
                  </pic:spPr>
                </pic:pic>
              </a:graphicData>
            </a:graphic>
          </wp:inline>
        </w:drawing>
      </w:r>
    </w:p>
    <w:p w:rsidR="00637517" w:rsidRPr="000E4C3E" w:rsidRDefault="00637517" w:rsidP="00637517">
      <w:pPr>
        <w:pStyle w:val="23"/>
        <w:spacing w:after="0" w:line="360" w:lineRule="auto"/>
        <w:ind w:left="0" w:firstLine="709"/>
        <w:jc w:val="both"/>
        <w:rPr>
          <w:sz w:val="26"/>
          <w:szCs w:val="26"/>
        </w:rPr>
      </w:pPr>
      <w:r w:rsidRPr="000E4C3E">
        <w:rPr>
          <w:sz w:val="26"/>
          <w:szCs w:val="26"/>
        </w:rPr>
        <w:t>Рис.1 Административно-территориальное деление муниципального района Большеглушицкий Самарской области.</w:t>
      </w:r>
    </w:p>
    <w:p w:rsidR="00637517" w:rsidRPr="000E4C3E" w:rsidRDefault="00637517" w:rsidP="00637517">
      <w:pPr>
        <w:spacing w:line="360" w:lineRule="auto"/>
        <w:ind w:firstLine="540"/>
        <w:jc w:val="both"/>
        <w:rPr>
          <w:sz w:val="26"/>
          <w:szCs w:val="26"/>
          <w:lang w:eastAsia="ar-SA"/>
        </w:rPr>
      </w:pPr>
      <w:r w:rsidRPr="000E4C3E">
        <w:rPr>
          <w:sz w:val="26"/>
          <w:szCs w:val="26"/>
          <w:lang w:eastAsia="ar-SA"/>
        </w:rPr>
        <w:t>Сельское поселение Мокша расположено на севере муниципального района Большеглушицкий Самарской области.</w:t>
      </w:r>
    </w:p>
    <w:p w:rsidR="00637517" w:rsidRPr="000E4C3E" w:rsidRDefault="00637517" w:rsidP="00637517">
      <w:pPr>
        <w:tabs>
          <w:tab w:val="left" w:pos="851"/>
        </w:tabs>
        <w:suppressAutoHyphens/>
        <w:spacing w:line="360" w:lineRule="auto"/>
        <w:ind w:firstLine="709"/>
        <w:jc w:val="both"/>
        <w:rPr>
          <w:sz w:val="26"/>
          <w:szCs w:val="26"/>
          <w:lang w:eastAsia="ar-SA"/>
        </w:rPr>
      </w:pPr>
      <w:r w:rsidRPr="000E4C3E">
        <w:rPr>
          <w:sz w:val="26"/>
          <w:szCs w:val="26"/>
          <w:lang w:eastAsia="ar-SA"/>
        </w:rPr>
        <w:t>Площадь сельского поселения составляет 24 645</w:t>
      </w:r>
      <w:r w:rsidRPr="000E4C3E">
        <w:rPr>
          <w:b/>
          <w:sz w:val="26"/>
          <w:szCs w:val="26"/>
          <w:lang w:eastAsia="ar-SA"/>
        </w:rPr>
        <w:t xml:space="preserve"> </w:t>
      </w:r>
      <w:r w:rsidRPr="000E4C3E">
        <w:rPr>
          <w:sz w:val="26"/>
          <w:szCs w:val="26"/>
          <w:lang w:eastAsia="ar-SA"/>
        </w:rPr>
        <w:t>га.</w:t>
      </w:r>
    </w:p>
    <w:p w:rsidR="00637517" w:rsidRPr="000E4C3E" w:rsidRDefault="00637517" w:rsidP="00637517">
      <w:pPr>
        <w:tabs>
          <w:tab w:val="left" w:pos="851"/>
        </w:tabs>
        <w:suppressAutoHyphens/>
        <w:spacing w:line="360" w:lineRule="auto"/>
        <w:ind w:firstLine="709"/>
        <w:jc w:val="both"/>
        <w:rPr>
          <w:sz w:val="26"/>
          <w:szCs w:val="26"/>
          <w:lang w:eastAsia="ar-SA"/>
        </w:rPr>
      </w:pPr>
      <w:r w:rsidRPr="000E4C3E">
        <w:rPr>
          <w:sz w:val="26"/>
          <w:szCs w:val="26"/>
          <w:lang w:eastAsia="ar-SA"/>
        </w:rPr>
        <w:lastRenderedPageBreak/>
        <w:t>Границы сельского поселения Мокша приняты законом Самарской области от 25.02.2005 № 36-ГД «Об образовании сельских поселений в пределах муниципального района Большеглушицкий Самарской области, наделении их соответствующим статусом и установлении их границ».</w:t>
      </w:r>
    </w:p>
    <w:p w:rsidR="00637517" w:rsidRPr="000E4C3E" w:rsidRDefault="00637517" w:rsidP="00637517">
      <w:pPr>
        <w:tabs>
          <w:tab w:val="left" w:pos="851"/>
        </w:tabs>
        <w:suppressAutoHyphens/>
        <w:spacing w:line="360" w:lineRule="auto"/>
        <w:ind w:firstLine="709"/>
        <w:jc w:val="both"/>
        <w:rPr>
          <w:sz w:val="26"/>
          <w:szCs w:val="26"/>
          <w:lang w:eastAsia="ar-SA"/>
        </w:rPr>
      </w:pPr>
      <w:r w:rsidRPr="000E4C3E">
        <w:rPr>
          <w:sz w:val="26"/>
          <w:szCs w:val="26"/>
          <w:lang w:eastAsia="ar-SA"/>
        </w:rPr>
        <w:t xml:space="preserve">Сельское поселение Мокша граничит: </w:t>
      </w:r>
    </w:p>
    <w:p w:rsidR="00637517" w:rsidRPr="000E4C3E" w:rsidRDefault="00637517" w:rsidP="00637517">
      <w:pPr>
        <w:numPr>
          <w:ilvl w:val="0"/>
          <w:numId w:val="19"/>
        </w:numPr>
        <w:tabs>
          <w:tab w:val="clear" w:pos="720"/>
          <w:tab w:val="num" w:pos="284"/>
          <w:tab w:val="num" w:pos="851"/>
          <w:tab w:val="left" w:pos="993"/>
        </w:tabs>
        <w:suppressAutoHyphens/>
        <w:spacing w:line="360" w:lineRule="auto"/>
        <w:ind w:left="0" w:firstLine="851"/>
        <w:jc w:val="both"/>
        <w:rPr>
          <w:sz w:val="26"/>
          <w:szCs w:val="26"/>
          <w:lang w:eastAsia="ar-SA"/>
        </w:rPr>
      </w:pPr>
      <w:r w:rsidRPr="000E4C3E">
        <w:rPr>
          <w:sz w:val="26"/>
          <w:szCs w:val="26"/>
          <w:lang w:eastAsia="ar-SA"/>
        </w:rPr>
        <w:t xml:space="preserve">с сельским поселением Подъём-Михайловка муниципального района Волжский; </w:t>
      </w:r>
    </w:p>
    <w:p w:rsidR="00637517" w:rsidRPr="000E4C3E" w:rsidRDefault="00637517" w:rsidP="00637517">
      <w:pPr>
        <w:numPr>
          <w:ilvl w:val="0"/>
          <w:numId w:val="19"/>
        </w:numPr>
        <w:tabs>
          <w:tab w:val="clear" w:pos="720"/>
          <w:tab w:val="num" w:pos="284"/>
          <w:tab w:val="num" w:pos="851"/>
          <w:tab w:val="left" w:pos="993"/>
        </w:tabs>
        <w:suppressAutoHyphens/>
        <w:spacing w:line="360" w:lineRule="auto"/>
        <w:ind w:left="0" w:firstLine="851"/>
        <w:jc w:val="both"/>
        <w:rPr>
          <w:sz w:val="26"/>
          <w:szCs w:val="26"/>
          <w:lang w:eastAsia="ar-SA"/>
        </w:rPr>
      </w:pPr>
      <w:r w:rsidRPr="000E4C3E">
        <w:rPr>
          <w:sz w:val="26"/>
          <w:szCs w:val="26"/>
          <w:lang w:eastAsia="ar-SA"/>
        </w:rPr>
        <w:t>с сельским поселением Александровка муниципального района Большеглушицкий;</w:t>
      </w:r>
    </w:p>
    <w:p w:rsidR="00637517" w:rsidRPr="000E4C3E" w:rsidRDefault="00637517" w:rsidP="00637517">
      <w:pPr>
        <w:numPr>
          <w:ilvl w:val="0"/>
          <w:numId w:val="19"/>
        </w:numPr>
        <w:tabs>
          <w:tab w:val="clear" w:pos="720"/>
          <w:tab w:val="num" w:pos="284"/>
          <w:tab w:val="num" w:pos="851"/>
          <w:tab w:val="left" w:pos="993"/>
        </w:tabs>
        <w:suppressAutoHyphens/>
        <w:spacing w:line="360" w:lineRule="auto"/>
        <w:ind w:left="0" w:firstLine="851"/>
        <w:jc w:val="both"/>
        <w:rPr>
          <w:sz w:val="26"/>
          <w:szCs w:val="26"/>
          <w:lang w:eastAsia="ar-SA"/>
        </w:rPr>
      </w:pPr>
      <w:r w:rsidRPr="000E4C3E">
        <w:rPr>
          <w:sz w:val="26"/>
          <w:szCs w:val="26"/>
          <w:lang w:eastAsia="ar-SA"/>
        </w:rPr>
        <w:t>с сельским поселением Новопавловка муниципального района Большеглушицкий;</w:t>
      </w:r>
    </w:p>
    <w:p w:rsidR="00637517" w:rsidRPr="000E4C3E" w:rsidRDefault="00637517" w:rsidP="00637517">
      <w:pPr>
        <w:numPr>
          <w:ilvl w:val="0"/>
          <w:numId w:val="19"/>
        </w:numPr>
        <w:tabs>
          <w:tab w:val="clear" w:pos="720"/>
          <w:tab w:val="num" w:pos="284"/>
          <w:tab w:val="num" w:pos="851"/>
          <w:tab w:val="left" w:pos="993"/>
        </w:tabs>
        <w:suppressAutoHyphens/>
        <w:spacing w:line="360" w:lineRule="auto"/>
        <w:ind w:left="0" w:firstLine="851"/>
        <w:jc w:val="both"/>
        <w:rPr>
          <w:sz w:val="26"/>
          <w:szCs w:val="26"/>
          <w:lang w:eastAsia="ar-SA"/>
        </w:rPr>
      </w:pPr>
      <w:r w:rsidRPr="000E4C3E">
        <w:rPr>
          <w:sz w:val="26"/>
          <w:szCs w:val="26"/>
          <w:lang w:eastAsia="ar-SA"/>
        </w:rPr>
        <w:t xml:space="preserve">с сельским поселением Большая Дергуновка муниципального района Большеглушицкий;  </w:t>
      </w:r>
    </w:p>
    <w:p w:rsidR="00637517" w:rsidRPr="000E4C3E" w:rsidRDefault="00637517" w:rsidP="00637517">
      <w:pPr>
        <w:numPr>
          <w:ilvl w:val="0"/>
          <w:numId w:val="19"/>
        </w:numPr>
        <w:tabs>
          <w:tab w:val="clear" w:pos="720"/>
          <w:tab w:val="num" w:pos="284"/>
          <w:tab w:val="num" w:pos="851"/>
          <w:tab w:val="left" w:pos="993"/>
        </w:tabs>
        <w:suppressAutoHyphens/>
        <w:spacing w:line="360" w:lineRule="auto"/>
        <w:ind w:left="0" w:firstLine="851"/>
        <w:jc w:val="both"/>
        <w:rPr>
          <w:sz w:val="26"/>
          <w:szCs w:val="26"/>
          <w:lang w:eastAsia="ar-SA"/>
        </w:rPr>
      </w:pPr>
      <w:r w:rsidRPr="000E4C3E">
        <w:rPr>
          <w:sz w:val="26"/>
          <w:szCs w:val="26"/>
          <w:lang w:eastAsia="ar-SA"/>
        </w:rPr>
        <w:t>с сельским поселением Малая Глушица муниципального района Большеглушицкий;</w:t>
      </w:r>
    </w:p>
    <w:p w:rsidR="00637517" w:rsidRPr="000E4C3E" w:rsidRDefault="00637517" w:rsidP="00637517">
      <w:pPr>
        <w:numPr>
          <w:ilvl w:val="0"/>
          <w:numId w:val="19"/>
        </w:numPr>
        <w:tabs>
          <w:tab w:val="clear" w:pos="720"/>
          <w:tab w:val="num" w:pos="284"/>
          <w:tab w:val="num" w:pos="851"/>
          <w:tab w:val="left" w:pos="993"/>
          <w:tab w:val="left" w:pos="1418"/>
        </w:tabs>
        <w:suppressAutoHyphens/>
        <w:spacing w:line="360" w:lineRule="auto"/>
        <w:ind w:left="0" w:firstLine="851"/>
        <w:jc w:val="both"/>
        <w:rPr>
          <w:sz w:val="26"/>
          <w:szCs w:val="26"/>
          <w:lang w:eastAsia="ar-SA"/>
        </w:rPr>
      </w:pPr>
      <w:r w:rsidRPr="000E4C3E">
        <w:rPr>
          <w:sz w:val="26"/>
          <w:szCs w:val="26"/>
          <w:lang w:eastAsia="ar-SA"/>
        </w:rPr>
        <w:t>с сельским поселением Ленинский муниципального района Красноармейский.</w:t>
      </w:r>
    </w:p>
    <w:p w:rsidR="00637517" w:rsidRPr="000E4C3E" w:rsidRDefault="00637517" w:rsidP="00637517">
      <w:pPr>
        <w:spacing w:line="360" w:lineRule="auto"/>
        <w:ind w:firstLine="851"/>
        <w:jc w:val="both"/>
        <w:rPr>
          <w:sz w:val="26"/>
          <w:szCs w:val="26"/>
        </w:rPr>
      </w:pPr>
      <w:r w:rsidRPr="000E4C3E">
        <w:rPr>
          <w:sz w:val="26"/>
          <w:szCs w:val="26"/>
        </w:rPr>
        <w:t>Границы населенных пунктов входящих в состав с.п. Мокша представлены на рисунке 2.</w:t>
      </w:r>
    </w:p>
    <w:p w:rsidR="00637517" w:rsidRPr="000E4C3E" w:rsidRDefault="00637517" w:rsidP="00637517">
      <w:pPr>
        <w:numPr>
          <w:ilvl w:val="0"/>
          <w:numId w:val="19"/>
        </w:numPr>
        <w:spacing w:line="360" w:lineRule="auto"/>
        <w:jc w:val="both"/>
        <w:rPr>
          <w:sz w:val="26"/>
          <w:szCs w:val="26"/>
        </w:rPr>
        <w:sectPr w:rsidR="00637517" w:rsidRPr="000E4C3E" w:rsidSect="00110238">
          <w:pgSz w:w="16838" w:h="11906" w:orient="landscape"/>
          <w:pgMar w:top="1701" w:right="1134" w:bottom="850" w:left="1134" w:header="708" w:footer="708" w:gutter="0"/>
          <w:cols w:space="708"/>
          <w:docGrid w:linePitch="360"/>
        </w:sectPr>
      </w:pPr>
    </w:p>
    <w:p w:rsidR="00637517" w:rsidRPr="000E4C3E" w:rsidRDefault="00753C27" w:rsidP="00637517">
      <w:pPr>
        <w:numPr>
          <w:ilvl w:val="0"/>
          <w:numId w:val="19"/>
        </w:numPr>
        <w:tabs>
          <w:tab w:val="clear" w:pos="720"/>
        </w:tabs>
        <w:spacing w:line="360" w:lineRule="auto"/>
        <w:ind w:left="0" w:firstLine="0"/>
        <w:jc w:val="center"/>
        <w:rPr>
          <w:sz w:val="26"/>
          <w:szCs w:val="26"/>
        </w:rPr>
      </w:pPr>
      <w:r>
        <w:rPr>
          <w:noProof/>
          <w:sz w:val="26"/>
          <w:szCs w:val="26"/>
        </w:rPr>
        <w:lastRenderedPageBreak/>
        <w:drawing>
          <wp:inline distT="0" distB="0" distL="0" distR="0">
            <wp:extent cx="5314950" cy="6353175"/>
            <wp:effectExtent l="0" t="0" r="0" b="9525"/>
            <wp:docPr id="2" name="Рисунок 2" descr="Копии карт границ населенных пунктов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пии карт границ населенных пунктов в растровом формат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14950" cy="6353175"/>
                    </a:xfrm>
                    <a:prstGeom prst="rect">
                      <a:avLst/>
                    </a:prstGeom>
                    <a:noFill/>
                    <a:ln>
                      <a:noFill/>
                    </a:ln>
                  </pic:spPr>
                </pic:pic>
              </a:graphicData>
            </a:graphic>
          </wp:inline>
        </w:drawing>
      </w:r>
    </w:p>
    <w:p w:rsidR="00637517" w:rsidRPr="000E4C3E" w:rsidRDefault="00637517" w:rsidP="00637517">
      <w:pPr>
        <w:numPr>
          <w:ilvl w:val="0"/>
          <w:numId w:val="19"/>
        </w:numPr>
        <w:spacing w:line="360" w:lineRule="auto"/>
        <w:rPr>
          <w:sz w:val="26"/>
          <w:szCs w:val="26"/>
        </w:rPr>
        <w:sectPr w:rsidR="00637517" w:rsidRPr="000E4C3E" w:rsidSect="00110238">
          <w:pgSz w:w="16838" w:h="11906" w:orient="landscape"/>
          <w:pgMar w:top="1701" w:right="709" w:bottom="850" w:left="1134" w:header="708" w:footer="708" w:gutter="0"/>
          <w:cols w:space="708"/>
          <w:docGrid w:linePitch="360"/>
        </w:sectPr>
      </w:pPr>
      <w:r w:rsidRPr="000E4C3E">
        <w:rPr>
          <w:sz w:val="26"/>
          <w:szCs w:val="26"/>
        </w:rPr>
        <w:lastRenderedPageBreak/>
        <w:t xml:space="preserve">Рис.2 Карта границ населенных пунктов с.п. Мокша </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lastRenderedPageBreak/>
        <w:t>Сельское поселение Мокша является слабо убывающим поселением, с оттоком внешних мигрантов. По состоянию на 27.04.2021 г. численность населения составила 930 чел.  Доля трудоспособного населения на уровне среднего показателя по сельскому населению района.</w:t>
      </w:r>
    </w:p>
    <w:p w:rsidR="00637517" w:rsidRPr="000E4C3E" w:rsidRDefault="00637517" w:rsidP="00637517">
      <w:pPr>
        <w:suppressAutoHyphens/>
        <w:spacing w:line="360" w:lineRule="auto"/>
        <w:ind w:firstLine="851"/>
        <w:jc w:val="both"/>
        <w:rPr>
          <w:sz w:val="26"/>
          <w:szCs w:val="26"/>
          <w:lang w:eastAsia="ar-SA"/>
        </w:rPr>
      </w:pPr>
      <w:bookmarkStart w:id="6" w:name="_Toc309643055"/>
      <w:r w:rsidRPr="000E4C3E">
        <w:rPr>
          <w:sz w:val="26"/>
          <w:szCs w:val="26"/>
          <w:lang w:eastAsia="ar-SA"/>
        </w:rPr>
        <w:t>Территория поселения Мокша представлена следующими категориями земель:</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t>- земли сельскохозяйственного назначения;</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t>- земли населенных пунктов;</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t xml:space="preserve">- </w:t>
      </w:r>
      <w:hyperlink r:id="rId11" w:history="1">
        <w:r w:rsidRPr="000E4C3E">
          <w:rPr>
            <w:sz w:val="26"/>
            <w:szCs w:val="26"/>
            <w:lang w:eastAsia="ar-SA"/>
          </w:rPr>
          <w:t>земли</w:t>
        </w:r>
      </w:hyperlink>
      <w:r w:rsidRPr="000E4C3E">
        <w:rPr>
          <w:sz w:val="26"/>
          <w:szCs w:val="26"/>
          <w:lang w:eastAsia="ar-SA"/>
        </w:rPr>
        <w:t xml:space="preserve"> промышленности, транспорта, связи;</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t>- земли лесного фонда;</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t>- земли водного фонда.</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t>Всего площадь территории сельского поселения Мокша составляет 24 645 га.</w:t>
      </w:r>
    </w:p>
    <w:p w:rsidR="00637517" w:rsidRPr="000E4C3E" w:rsidRDefault="00637517" w:rsidP="00637517">
      <w:pPr>
        <w:suppressAutoHyphens/>
        <w:spacing w:line="360" w:lineRule="auto"/>
        <w:ind w:firstLine="851"/>
        <w:jc w:val="both"/>
        <w:rPr>
          <w:sz w:val="26"/>
          <w:szCs w:val="26"/>
          <w:lang w:eastAsia="ar-SA"/>
        </w:rPr>
      </w:pPr>
      <w:r w:rsidRPr="000E4C3E">
        <w:rPr>
          <w:sz w:val="26"/>
          <w:szCs w:val="26"/>
          <w:lang w:eastAsia="ar-SA"/>
        </w:rPr>
        <w:t>Большая часть территории поселения занята землями сельскохозяйственного назначения – 24 441,994 га</w:t>
      </w:r>
    </w:p>
    <w:bookmarkEnd w:id="6"/>
    <w:p w:rsidR="00637517" w:rsidRPr="000E4C3E" w:rsidRDefault="00637517" w:rsidP="00637517">
      <w:pPr>
        <w:spacing w:line="360" w:lineRule="auto"/>
        <w:ind w:firstLine="851"/>
        <w:jc w:val="both"/>
        <w:rPr>
          <w:sz w:val="26"/>
          <w:szCs w:val="26"/>
        </w:rPr>
      </w:pPr>
      <w:r w:rsidRPr="000E4C3E">
        <w:rPr>
          <w:sz w:val="26"/>
          <w:szCs w:val="26"/>
        </w:rPr>
        <w:t>Расстояние от административного центра сельского поселения Мокша муниципального района Большеглушицкий Самарской области - села Мокша до районного центра с. Большая Глушица составляет 45 км, до областного центра г. Самара – 70 км.  Расстояние от п. Ледяйка до районного центра с. Большая Глушица составляет 28 км, до областного центра г. Самара - 98 км.  Расстояние от п. Степной до районного центра с. Большая Глушица составляет 25,5 км, до областного центра г. Самара – 95,5 км. Расстояние от п. Коммунар до районного центра с. Большая Глушица составляет 58 км, до областного центра г. Самара – 83 км.</w:t>
      </w:r>
    </w:p>
    <w:p w:rsidR="00637517" w:rsidRPr="000E4C3E" w:rsidRDefault="00637517" w:rsidP="00637517">
      <w:pPr>
        <w:spacing w:line="360" w:lineRule="auto"/>
        <w:jc w:val="center"/>
        <w:rPr>
          <w:b/>
          <w:sz w:val="26"/>
          <w:szCs w:val="26"/>
        </w:rPr>
      </w:pPr>
      <w:r w:rsidRPr="000E4C3E">
        <w:rPr>
          <w:b/>
          <w:sz w:val="26"/>
          <w:szCs w:val="26"/>
        </w:rPr>
        <w:t>Климат</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 xml:space="preserve">Климат рассматриваемой территории континентальный, засушливый, со свойственными резкими колебаниями температур, быстрыми переходами от жаркого лета к холодной зиме, наличием и частым повторением поздних весенних и ранних осенних заморозков, небольшим количеством атмосферных осадков, относительной сухостью воздуха и интенсивным поверхностным </w:t>
      </w:r>
      <w:r w:rsidRPr="000E4C3E">
        <w:rPr>
          <w:sz w:val="26"/>
          <w:szCs w:val="26"/>
          <w:lang w:eastAsia="ar-SA"/>
        </w:rPr>
        <w:lastRenderedPageBreak/>
        <w:t>испарением; часты так же суховеи с очень низкой относительной влажностью. Положительной чертой климата являются достаточные термические ресурсы вегетационного периода, допускающего возделывание требовательных к теплу культур.</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 xml:space="preserve">Согласно ТСН 23-346-2003 «Строительная климатология Самарской области», по данным метеостанции «Большая Глушица» среднегодовая температура воздуха в границах проектирования составляет +4,7 ºС. Средняя месячная температура наружного воздуха наиболее холодного месяца (январь) составляет -12,7 ºС. Температура воздуха наиболее холодных суток обеспеченностью 98% – 39ºС. </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 xml:space="preserve">Абсолютная минимальная температура воздуха холодного периода года достигает – 46 ºС. Максимальная глубина промерзания почвы повторяемостью 1 раз в 10 лет составляет </w:t>
      </w:r>
      <w:smartTag w:uri="urn:schemas-microsoft-com:office:smarttags" w:element="metricconverter">
        <w:smartTagPr>
          <w:attr w:name="ProductID" w:val="151 см"/>
        </w:smartTagPr>
        <w:r w:rsidRPr="000E4C3E">
          <w:rPr>
            <w:sz w:val="26"/>
            <w:szCs w:val="26"/>
            <w:lang w:eastAsia="ar-SA"/>
          </w:rPr>
          <w:t>151 см</w:t>
        </w:r>
      </w:smartTag>
      <w:r w:rsidRPr="000E4C3E">
        <w:rPr>
          <w:sz w:val="26"/>
          <w:szCs w:val="26"/>
          <w:lang w:eastAsia="ar-SA"/>
        </w:rPr>
        <w:t xml:space="preserve">, 1 раз в 50 лет почва может промерзать на глубину </w:t>
      </w:r>
      <w:smartTag w:uri="urn:schemas-microsoft-com:office:smarttags" w:element="metricconverter">
        <w:smartTagPr>
          <w:attr w:name="ProductID" w:val="218 см"/>
        </w:smartTagPr>
        <w:r w:rsidRPr="000E4C3E">
          <w:rPr>
            <w:sz w:val="26"/>
            <w:szCs w:val="26"/>
            <w:lang w:eastAsia="ar-SA"/>
          </w:rPr>
          <w:t>218 см</w:t>
        </w:r>
      </w:smartTag>
      <w:r w:rsidRPr="000E4C3E">
        <w:rPr>
          <w:sz w:val="26"/>
          <w:szCs w:val="26"/>
          <w:lang w:eastAsia="ar-SA"/>
        </w:rPr>
        <w:t xml:space="preserve">. </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 xml:space="preserve">В холодный период года в основном преобладают ветра южные, юго-западные и юго-восточные. Максимальная из средних скоростей ветра за январь 4,6 м/с. Средняя скорость ветра за три наиболее холодных месяца 2,9 м/с. </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В теплый период года температура воздуха обеспеченностью 99% составляет +31,4 ºС. Средняя температура наружного воздуха наиболее теплого месяца (июль) +21,6 ºС. Абсолютная максимальная температура достигает +41ºС.</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В теплый период преобладают ветра западные, северо-западные и юго-западные. Минимальная из средних скоростей ветра за июль составляет 2,4 м/с.</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Переход среднесуточной температуры воздуха через 0 Сº в сторону понижения осуществляется в начале ноября. В это время появляется, но, как правило, тает первый снежный покров. В декаде ноября устанавливается постоянный снежный покров, продолжительность залегания которого порядка 136 дней. Разрушение устойчивого снежного покрова отмечаются в начале апреля. Окончательно снег сходит в его первой декаде.</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 xml:space="preserve">Осадки по временам года распределяются не равномерно. Сумма осадков за теплый период (с апреля по октябрь) составляет </w:t>
      </w:r>
      <w:smartTag w:uri="urn:schemas-microsoft-com:office:smarttags" w:element="metricconverter">
        <w:smartTagPr>
          <w:attr w:name="ProductID" w:val="277 мм"/>
        </w:smartTagPr>
        <w:r w:rsidRPr="000E4C3E">
          <w:rPr>
            <w:sz w:val="26"/>
            <w:szCs w:val="26"/>
            <w:lang w:eastAsia="ar-SA"/>
          </w:rPr>
          <w:t>277 мм</w:t>
        </w:r>
      </w:smartTag>
      <w:r w:rsidRPr="000E4C3E">
        <w:rPr>
          <w:sz w:val="26"/>
          <w:szCs w:val="26"/>
          <w:lang w:eastAsia="ar-SA"/>
        </w:rPr>
        <w:t xml:space="preserve">, за зимний (с ноября по март) – </w:t>
      </w:r>
      <w:smartTag w:uri="urn:schemas-microsoft-com:office:smarttags" w:element="metricconverter">
        <w:smartTagPr>
          <w:attr w:name="ProductID" w:val="143 мм"/>
        </w:smartTagPr>
        <w:r w:rsidRPr="000E4C3E">
          <w:rPr>
            <w:sz w:val="26"/>
            <w:szCs w:val="26"/>
            <w:lang w:eastAsia="ar-SA"/>
          </w:rPr>
          <w:t>143 мм</w:t>
        </w:r>
      </w:smartTag>
      <w:r w:rsidRPr="000E4C3E">
        <w:rPr>
          <w:sz w:val="26"/>
          <w:szCs w:val="26"/>
          <w:lang w:eastAsia="ar-SA"/>
        </w:rPr>
        <w:t xml:space="preserve">. Максимум осадков приходится на летние и осенние месяцы. Твердые </w:t>
      </w:r>
      <w:r w:rsidRPr="000E4C3E">
        <w:rPr>
          <w:sz w:val="26"/>
          <w:szCs w:val="26"/>
          <w:lang w:eastAsia="ar-SA"/>
        </w:rPr>
        <w:lastRenderedPageBreak/>
        <w:t>осадки (снег) при малом количестве дождей и суровой зиме служат дополнительным источником запаса влаги в почве, а также являются надежной защитой от зимнего промерзания почвы.</w:t>
      </w:r>
    </w:p>
    <w:p w:rsidR="00637517" w:rsidRPr="000E4C3E" w:rsidRDefault="00637517" w:rsidP="00637517">
      <w:pPr>
        <w:spacing w:line="360" w:lineRule="auto"/>
        <w:ind w:firstLine="709"/>
        <w:jc w:val="both"/>
        <w:rPr>
          <w:rFonts w:eastAsia="Calibri"/>
          <w:sz w:val="26"/>
          <w:szCs w:val="26"/>
          <w:lang w:eastAsia="en-US"/>
        </w:rPr>
      </w:pPr>
      <w:r w:rsidRPr="000E4C3E">
        <w:rPr>
          <w:sz w:val="26"/>
          <w:szCs w:val="26"/>
        </w:rPr>
        <w:t>Температурные условия объектов теплоснабжения представлены в                     таблице 1.1.2.</w:t>
      </w:r>
    </w:p>
    <w:p w:rsidR="00637517" w:rsidRPr="000E4C3E" w:rsidRDefault="00637517" w:rsidP="00637517">
      <w:pPr>
        <w:spacing w:line="360" w:lineRule="auto"/>
        <w:jc w:val="both"/>
        <w:rPr>
          <w:sz w:val="26"/>
          <w:szCs w:val="26"/>
        </w:rPr>
      </w:pPr>
      <w:r w:rsidRPr="000E4C3E">
        <w:rPr>
          <w:sz w:val="26"/>
          <w:szCs w:val="26"/>
        </w:rPr>
        <w:t>Таблица 1.1.2 – Температурные условия объектов теплоснабжения сельского поселения Мокша</w:t>
      </w:r>
    </w:p>
    <w:tbl>
      <w:tblPr>
        <w:tblW w:w="93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7669"/>
        <w:gridCol w:w="1222"/>
      </w:tblGrid>
      <w:tr w:rsidR="00637517" w:rsidRPr="000E4C3E" w:rsidTr="00783D48">
        <w:trPr>
          <w:trHeight w:val="294"/>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w:t>
            </w:r>
          </w:p>
        </w:tc>
        <w:tc>
          <w:tcPr>
            <w:tcW w:w="7757"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Наименование</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Значение</w:t>
            </w:r>
          </w:p>
        </w:tc>
      </w:tr>
      <w:tr w:rsidR="00637517" w:rsidRPr="000E4C3E" w:rsidTr="00783D48">
        <w:trPr>
          <w:trHeight w:val="242"/>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1.</w:t>
            </w:r>
          </w:p>
        </w:tc>
        <w:tc>
          <w:tcPr>
            <w:tcW w:w="7757"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 xml:space="preserve">Расчетная температура наружного воздуха, </w:t>
            </w:r>
            <w:r w:rsidRPr="000E4C3E">
              <w:rPr>
                <w:vertAlign w:val="superscript"/>
              </w:rPr>
              <w:t>0</w:t>
            </w:r>
            <w:r w:rsidRPr="000E4C3E">
              <w:t>С</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-30</w:t>
            </w:r>
          </w:p>
        </w:tc>
      </w:tr>
      <w:tr w:rsidR="00637517" w:rsidRPr="000E4C3E" w:rsidTr="00783D48">
        <w:trPr>
          <w:trHeight w:val="230"/>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2.</w:t>
            </w:r>
          </w:p>
        </w:tc>
        <w:tc>
          <w:tcPr>
            <w:tcW w:w="7757"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Средняя температура наружного воздуха за отопительный период,</w:t>
            </w:r>
            <w:r w:rsidRPr="000E4C3E">
              <w:rPr>
                <w:vertAlign w:val="superscript"/>
              </w:rPr>
              <w:t>0</w:t>
            </w:r>
            <w:r w:rsidRPr="000E4C3E">
              <w:t>С</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-5,2</w:t>
            </w:r>
          </w:p>
        </w:tc>
      </w:tr>
      <w:tr w:rsidR="00637517" w:rsidRPr="000E4C3E" w:rsidTr="00783D48">
        <w:trPr>
          <w:trHeight w:val="312"/>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3.</w:t>
            </w:r>
          </w:p>
        </w:tc>
        <w:tc>
          <w:tcPr>
            <w:tcW w:w="7757"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 xml:space="preserve">Расчетная температура внутреннего воздуха жилых зданий и дошкольных учреждений, </w:t>
            </w:r>
            <w:r w:rsidRPr="000E4C3E">
              <w:rPr>
                <w:vertAlign w:val="superscript"/>
              </w:rPr>
              <w:t>0</w:t>
            </w:r>
            <w:r w:rsidRPr="000E4C3E">
              <w:t>С</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20</w:t>
            </w:r>
          </w:p>
        </w:tc>
      </w:tr>
      <w:tr w:rsidR="00637517" w:rsidRPr="000E4C3E" w:rsidTr="00783D48">
        <w:trPr>
          <w:trHeight w:val="212"/>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4.</w:t>
            </w:r>
          </w:p>
        </w:tc>
        <w:tc>
          <w:tcPr>
            <w:tcW w:w="7757"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Расчетная температура внутреннего воздуха общественных зданий,</w:t>
            </w:r>
            <w:r w:rsidRPr="000E4C3E">
              <w:rPr>
                <w:vertAlign w:val="superscript"/>
              </w:rPr>
              <w:t>0</w:t>
            </w:r>
            <w:r w:rsidRPr="000E4C3E">
              <w:t>С</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18</w:t>
            </w:r>
          </w:p>
        </w:tc>
      </w:tr>
      <w:tr w:rsidR="00637517" w:rsidRPr="000E4C3E" w:rsidTr="00783D48">
        <w:trPr>
          <w:trHeight w:val="233"/>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5.</w:t>
            </w:r>
          </w:p>
        </w:tc>
        <w:tc>
          <w:tcPr>
            <w:tcW w:w="7757"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Продолжительность отопительного периода, сутки</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203</w:t>
            </w:r>
          </w:p>
        </w:tc>
      </w:tr>
      <w:tr w:rsidR="00637517" w:rsidRPr="000E4C3E" w:rsidTr="00783D48">
        <w:trPr>
          <w:trHeight w:val="316"/>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6.</w:t>
            </w:r>
          </w:p>
        </w:tc>
        <w:tc>
          <w:tcPr>
            <w:tcW w:w="7757"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Градус сутки отопительного периода для жилых зданий и дошкольных учреждений,</w:t>
            </w:r>
            <w:r w:rsidRPr="000E4C3E">
              <w:rPr>
                <w:vertAlign w:val="superscript"/>
              </w:rPr>
              <w:t>0</w:t>
            </w:r>
            <w:r w:rsidRPr="000E4C3E">
              <w:t>С сутки</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5 117</w:t>
            </w:r>
          </w:p>
        </w:tc>
      </w:tr>
      <w:tr w:rsidR="00637517" w:rsidRPr="000E4C3E" w:rsidTr="00783D48">
        <w:trPr>
          <w:trHeight w:val="221"/>
        </w:trPr>
        <w:tc>
          <w:tcPr>
            <w:tcW w:w="356"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7.</w:t>
            </w:r>
          </w:p>
        </w:tc>
        <w:tc>
          <w:tcPr>
            <w:tcW w:w="7757" w:type="dxa"/>
            <w:tcBorders>
              <w:top w:val="single" w:sz="4" w:space="0" w:color="auto"/>
              <w:left w:val="single" w:sz="4" w:space="0" w:color="auto"/>
              <w:bottom w:val="single" w:sz="4" w:space="0" w:color="auto"/>
              <w:right w:val="single" w:sz="4" w:space="0" w:color="auto"/>
            </w:tcBorders>
            <w:hideMark/>
          </w:tcPr>
          <w:p w:rsidR="00637517" w:rsidRPr="000E4C3E" w:rsidRDefault="00637517" w:rsidP="00783D48">
            <w:pPr>
              <w:spacing w:line="240" w:lineRule="atLeast"/>
              <w:jc w:val="center"/>
              <w:rPr>
                <w:lang w:eastAsia="en-US"/>
              </w:rPr>
            </w:pPr>
            <w:r w:rsidRPr="000E4C3E">
              <w:t>Градус сутки отопительного периода для общественных зданий</w:t>
            </w:r>
          </w:p>
        </w:tc>
        <w:tc>
          <w:tcPr>
            <w:tcW w:w="1223"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pacing w:line="240" w:lineRule="atLeast"/>
              <w:jc w:val="center"/>
              <w:rPr>
                <w:lang w:eastAsia="en-US"/>
              </w:rPr>
            </w:pPr>
            <w:r w:rsidRPr="000E4C3E">
              <w:t>4 872</w:t>
            </w:r>
          </w:p>
        </w:tc>
      </w:tr>
    </w:tbl>
    <w:p w:rsidR="00637517" w:rsidRPr="000E4C3E" w:rsidRDefault="00637517" w:rsidP="00637517">
      <w:pPr>
        <w:widowControl w:val="0"/>
        <w:tabs>
          <w:tab w:val="left" w:pos="709"/>
        </w:tabs>
        <w:autoSpaceDE w:val="0"/>
        <w:autoSpaceDN w:val="0"/>
        <w:adjustRightInd w:val="0"/>
        <w:spacing w:line="360" w:lineRule="auto"/>
        <w:jc w:val="center"/>
        <w:rPr>
          <w:b/>
          <w:sz w:val="26"/>
          <w:szCs w:val="26"/>
        </w:rPr>
      </w:pPr>
    </w:p>
    <w:p w:rsidR="00637517" w:rsidRPr="000E4C3E" w:rsidRDefault="00637517" w:rsidP="00637517">
      <w:pPr>
        <w:widowControl w:val="0"/>
        <w:tabs>
          <w:tab w:val="left" w:pos="709"/>
        </w:tabs>
        <w:autoSpaceDE w:val="0"/>
        <w:autoSpaceDN w:val="0"/>
        <w:adjustRightInd w:val="0"/>
        <w:spacing w:line="360" w:lineRule="auto"/>
        <w:jc w:val="center"/>
        <w:rPr>
          <w:b/>
          <w:sz w:val="26"/>
          <w:szCs w:val="26"/>
        </w:rPr>
      </w:pPr>
      <w:r w:rsidRPr="000E4C3E">
        <w:rPr>
          <w:b/>
          <w:sz w:val="26"/>
          <w:szCs w:val="26"/>
        </w:rPr>
        <w:t>Рельеф и геоморфология</w:t>
      </w:r>
    </w:p>
    <w:p w:rsidR="00637517" w:rsidRPr="000E4C3E" w:rsidRDefault="00637517" w:rsidP="00637517">
      <w:pPr>
        <w:widowControl w:val="0"/>
        <w:suppressLineNumbers/>
        <w:tabs>
          <w:tab w:val="right" w:pos="10205"/>
        </w:tabs>
        <w:suppressAutoHyphens/>
        <w:spacing w:line="360" w:lineRule="auto"/>
        <w:ind w:firstLine="709"/>
        <w:jc w:val="both"/>
        <w:rPr>
          <w:sz w:val="26"/>
          <w:szCs w:val="26"/>
          <w:lang w:eastAsia="ar-SA"/>
        </w:rPr>
      </w:pPr>
      <w:r w:rsidRPr="000E4C3E">
        <w:rPr>
          <w:sz w:val="26"/>
          <w:szCs w:val="26"/>
          <w:lang w:eastAsia="ar-SA"/>
        </w:rPr>
        <w:t xml:space="preserve">Территория м. р. Большеглушицкий приурочена к геоморфологической провинции Сыртовая равнина Низменного Заволжья и представляет собой обширную денудационную плиоценовую равнину, в пределах которой выделены аккумулятивные аллювиальные горизонты. </w:t>
      </w:r>
    </w:p>
    <w:p w:rsidR="00637517" w:rsidRPr="000E4C3E" w:rsidRDefault="00637517" w:rsidP="00637517">
      <w:pPr>
        <w:suppressAutoHyphens/>
        <w:spacing w:line="360" w:lineRule="auto"/>
        <w:ind w:firstLine="709"/>
        <w:contextualSpacing/>
        <w:jc w:val="both"/>
        <w:rPr>
          <w:sz w:val="26"/>
          <w:szCs w:val="26"/>
          <w:lang w:eastAsia="ar-SA"/>
        </w:rPr>
      </w:pPr>
      <w:r w:rsidRPr="000E4C3E">
        <w:rPr>
          <w:sz w:val="26"/>
          <w:szCs w:val="26"/>
          <w:lang w:eastAsia="ar-SA"/>
        </w:rPr>
        <w:t xml:space="preserve">Характерной особенностью рельефа проектируемой территории является асимметричность строения, связанная с экспозицией склонов: обращенные к северу и западу склоны ровные, пологие и длинные, южные – короткие, более покатые и неровные, подвержены интенсивной эрозии. Рельеф осложнен оврагами и балками. </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 xml:space="preserve">Основу геологического строения проектируемой территории составляют осадочные породы плиоцена и нижней перми. </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lastRenderedPageBreak/>
        <w:t xml:space="preserve">Аллювиальные отложения поймы р. Большой Иргиз представлены песками с гравием и галькой, суглинками, глинами, алевритами общей мощностью до 20 м.                Аллювиальные отложения первой и второй надпойменных террас р. Большой Иргиз слагают пески с гравием и галькой, суглинки и глины общей мощностью до </w:t>
      </w:r>
      <w:smartTag w:uri="urn:schemas-microsoft-com:office:smarttags" w:element="metricconverter">
        <w:smartTagPr>
          <w:attr w:name="ProductID" w:val="7 м"/>
        </w:smartTagPr>
        <w:r w:rsidRPr="000E4C3E">
          <w:rPr>
            <w:sz w:val="26"/>
            <w:szCs w:val="26"/>
            <w:lang w:eastAsia="ar-SA"/>
          </w:rPr>
          <w:t>7 м</w:t>
        </w:r>
      </w:smartTag>
      <w:r w:rsidRPr="000E4C3E">
        <w:rPr>
          <w:sz w:val="26"/>
          <w:szCs w:val="26"/>
          <w:lang w:eastAsia="ar-SA"/>
        </w:rPr>
        <w:t>.</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 xml:space="preserve">Покровные (нерасчлененные элювиальные и делювиальные) отложения представлены суглинками, суглинками с дресвой и щебнем, суглинками лессовидными, погребенными почвами, песками общей мощностью от 0,5 до </w:t>
      </w:r>
      <w:smartTag w:uri="urn:schemas-microsoft-com:office:smarttags" w:element="metricconverter">
        <w:smartTagPr>
          <w:attr w:name="ProductID" w:val="25 м"/>
        </w:smartTagPr>
        <w:r w:rsidRPr="000E4C3E">
          <w:rPr>
            <w:sz w:val="26"/>
            <w:szCs w:val="26"/>
            <w:lang w:eastAsia="ar-SA"/>
          </w:rPr>
          <w:t>25 м</w:t>
        </w:r>
      </w:smartTag>
      <w:r w:rsidRPr="000E4C3E">
        <w:rPr>
          <w:sz w:val="26"/>
          <w:szCs w:val="26"/>
          <w:lang w:eastAsia="ar-SA"/>
        </w:rPr>
        <w:t>.</w:t>
      </w:r>
    </w:p>
    <w:p w:rsidR="00637517" w:rsidRPr="000E4C3E" w:rsidRDefault="00637517" w:rsidP="00637517">
      <w:pPr>
        <w:jc w:val="center"/>
        <w:rPr>
          <w:b/>
          <w:bCs/>
          <w:sz w:val="26"/>
          <w:szCs w:val="26"/>
        </w:rPr>
      </w:pPr>
    </w:p>
    <w:p w:rsidR="00637517" w:rsidRPr="000E4C3E" w:rsidRDefault="00637517" w:rsidP="00637517">
      <w:pPr>
        <w:jc w:val="center"/>
        <w:rPr>
          <w:b/>
          <w:bCs/>
          <w:sz w:val="26"/>
          <w:szCs w:val="26"/>
        </w:rPr>
      </w:pPr>
    </w:p>
    <w:p w:rsidR="00637517" w:rsidRPr="000E4C3E" w:rsidRDefault="00637517" w:rsidP="00637517">
      <w:pPr>
        <w:jc w:val="center"/>
        <w:rPr>
          <w:b/>
          <w:bCs/>
          <w:sz w:val="26"/>
          <w:szCs w:val="26"/>
        </w:rPr>
      </w:pPr>
    </w:p>
    <w:p w:rsidR="00637517" w:rsidRPr="000E4C3E" w:rsidRDefault="00637517" w:rsidP="00637517">
      <w:pPr>
        <w:jc w:val="center"/>
        <w:rPr>
          <w:b/>
          <w:bCs/>
          <w:sz w:val="26"/>
          <w:szCs w:val="26"/>
        </w:rPr>
      </w:pPr>
      <w:r w:rsidRPr="000E4C3E">
        <w:rPr>
          <w:b/>
          <w:bCs/>
          <w:sz w:val="26"/>
          <w:szCs w:val="26"/>
        </w:rPr>
        <w:t>Гидрогеологические условия</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Условия формирования ресурсов подземных вод, т.е. особенности их питания, разгрузки, химического состава в значительной степени определяются структурой земной коры, характером рельефа, степенью обнаженности пород, т.е. тектоническими, геоморфологическими и геологическими условиями проектируемой территории.</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Для территории сельского поселения характерно распространение порово-пластовых вод в песчано-глинистых отложениях юрского и нижнетриасового возраста.</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 xml:space="preserve">По химическому составу воды гидрокарбонатно-кальциевые, редко натриевые, жесткость колеблется от 2 до 22 мг/экв, обычно 2-10 мг/экв. Воды спорадического распространения апшеронских отложений имеют широкое развитие на водораздельных пространствах и пологих склонах долин рек. Их водообильность слабая, химический состав – хлоридно-сульфатный со смешанным катионным составом и значительным преобладанием катионов натрия. Жесткость общая в пределах 50-100 мг/экв. </w:t>
      </w:r>
    </w:p>
    <w:p w:rsidR="00637517" w:rsidRPr="000E4C3E" w:rsidRDefault="00637517" w:rsidP="00637517">
      <w:pPr>
        <w:widowControl w:val="0"/>
        <w:suppressLineNumbers/>
        <w:suppressAutoHyphens/>
        <w:spacing w:line="360" w:lineRule="auto"/>
        <w:ind w:firstLine="709"/>
        <w:contextualSpacing/>
        <w:jc w:val="both"/>
        <w:rPr>
          <w:sz w:val="26"/>
          <w:szCs w:val="26"/>
          <w:lang w:eastAsia="ar-SA"/>
        </w:rPr>
      </w:pPr>
      <w:r w:rsidRPr="000E4C3E">
        <w:rPr>
          <w:sz w:val="26"/>
          <w:szCs w:val="26"/>
          <w:lang w:eastAsia="ar-SA"/>
        </w:rPr>
        <w:t xml:space="preserve">Воды в отложениях акчагыльского возраста отмечаются по долине реки Большой Иргиз и на водораздельных склонах. Их минерализация составляет 0,2-17 г/л. По гидрохимическому составу воды преимущественно хлоридно-сульфатно-натриевые, хлоридно-кальциевые, сульфатно-натриевые, гидрокарбонатно-натриевые и кальциевые. Их общая жесткость изменяется от 3,6 до 131 мг/экв. Водоносный горизонт среднеюрских (батский ярус) отложений широкого распространения не имеет. </w:t>
      </w:r>
      <w:r w:rsidRPr="000E4C3E">
        <w:rPr>
          <w:sz w:val="26"/>
          <w:szCs w:val="26"/>
          <w:lang w:eastAsia="ar-SA"/>
        </w:rPr>
        <w:lastRenderedPageBreak/>
        <w:t xml:space="preserve">Минерализация воды изменяется от 0,2 г/л до 1,3 г/л. Водоносный горизонт нижнетриасовых отложений имеет довольно широкое распространение. Минерализация вод здесь имеется от 0,3 г/л до 0,5 г/л. Воды умеренно жесткие, дебиты не превышают 0,2 л/сек. При понижении </w:t>
      </w:r>
      <w:smartTag w:uri="urn:schemas-microsoft-com:office:smarttags" w:element="metricconverter">
        <w:smartTagPr>
          <w:attr w:name="ProductID" w:val="1,17 м"/>
        </w:smartTagPr>
        <w:r w:rsidRPr="000E4C3E">
          <w:rPr>
            <w:sz w:val="26"/>
            <w:szCs w:val="26"/>
            <w:lang w:eastAsia="ar-SA"/>
          </w:rPr>
          <w:t>1,17 м</w:t>
        </w:r>
      </w:smartTag>
      <w:r w:rsidRPr="000E4C3E">
        <w:rPr>
          <w:sz w:val="26"/>
          <w:szCs w:val="26"/>
          <w:lang w:eastAsia="ar-SA"/>
        </w:rPr>
        <w:t xml:space="preserve">, их можно использовать для целей водоснабжения. Воды водоносного комплекса верхнепермских (татарский ярус) отложений заключены в пачках, прослоях и линзах алевролитов, песчаников татарского возраста. Минерализация составляет 2,2-6,0 г/л. Воды сульфатно-хлоридные натриевые. Подземные воды водоносного комплекса верхнеказанских отложений приурочены к слабо трещиноватым доломитам и известнякам Водообильность горизонта незначительна. По химическому составу воды сульфатно-кальциево-магниевые, с минерализацией 4,8-7,5 г/л. </w:t>
      </w:r>
    </w:p>
    <w:p w:rsidR="00637517" w:rsidRPr="000E4C3E" w:rsidRDefault="00637517" w:rsidP="00637517">
      <w:pPr>
        <w:jc w:val="center"/>
        <w:rPr>
          <w:b/>
          <w:sz w:val="26"/>
          <w:szCs w:val="26"/>
        </w:rPr>
      </w:pPr>
      <w:r w:rsidRPr="000E4C3E">
        <w:rPr>
          <w:b/>
          <w:sz w:val="26"/>
          <w:szCs w:val="26"/>
        </w:rPr>
        <w:t>Опасные природные процессы</w:t>
      </w:r>
    </w:p>
    <w:p w:rsidR="00637517" w:rsidRPr="000E4C3E" w:rsidRDefault="00637517" w:rsidP="00637517">
      <w:pPr>
        <w:jc w:val="center"/>
        <w:rPr>
          <w:rFonts w:eastAsia="MS Mincho"/>
          <w:b/>
          <w:bCs/>
          <w:sz w:val="26"/>
          <w:szCs w:val="26"/>
        </w:rPr>
      </w:pP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В границах проектирования заметно выражены современные геологические процессы: водная и ветровая эрозия.</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i/>
          <w:sz w:val="26"/>
          <w:szCs w:val="26"/>
          <w:u w:val="single"/>
          <w:lang w:eastAsia="ar-SA"/>
        </w:rPr>
        <w:t>Эрозионные процессы</w:t>
      </w:r>
      <w:r w:rsidRPr="000E4C3E">
        <w:rPr>
          <w:sz w:val="26"/>
          <w:szCs w:val="26"/>
          <w:lang w:eastAsia="ar-SA"/>
        </w:rPr>
        <w:t xml:space="preserve"> получают развитие на территориях, лишенных лесонасаждений, сильно распаханных или имеющих крутые склоны. </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 xml:space="preserve">Процессам водной эрозии в наибольшей степени подвержены склоны речных долин, оврагов, балок, ложбин стока. При этом преобладает процесс делювиального смыва. В результате делювиального смыва уничтожается верхний наиболее плодородный слой почвы. </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Интенсивность делювиального смыва зависит от следующих факторов:</w:t>
      </w:r>
    </w:p>
    <w:p w:rsidR="00637517" w:rsidRPr="000E4C3E" w:rsidRDefault="00637517" w:rsidP="00637517">
      <w:pPr>
        <w:widowControl w:val="0"/>
        <w:numPr>
          <w:ilvl w:val="0"/>
          <w:numId w:val="34"/>
        </w:numPr>
        <w:suppressLineNumbers/>
        <w:tabs>
          <w:tab w:val="num" w:pos="1080"/>
        </w:tabs>
        <w:suppressAutoHyphens/>
        <w:spacing w:line="360" w:lineRule="auto"/>
        <w:ind w:left="0" w:firstLine="709"/>
        <w:contextualSpacing/>
        <w:jc w:val="both"/>
        <w:rPr>
          <w:sz w:val="26"/>
          <w:szCs w:val="26"/>
          <w:lang w:eastAsia="ar-SA"/>
        </w:rPr>
      </w:pPr>
      <w:r w:rsidRPr="000E4C3E">
        <w:rPr>
          <w:sz w:val="26"/>
          <w:szCs w:val="26"/>
          <w:lang w:eastAsia="ar-SA"/>
        </w:rPr>
        <w:t>крутизны и длины склона;</w:t>
      </w:r>
    </w:p>
    <w:p w:rsidR="00637517" w:rsidRPr="000E4C3E" w:rsidRDefault="00637517" w:rsidP="00637517">
      <w:pPr>
        <w:widowControl w:val="0"/>
        <w:numPr>
          <w:ilvl w:val="0"/>
          <w:numId w:val="34"/>
        </w:numPr>
        <w:suppressLineNumbers/>
        <w:tabs>
          <w:tab w:val="num" w:pos="1080"/>
        </w:tabs>
        <w:suppressAutoHyphens/>
        <w:spacing w:line="360" w:lineRule="auto"/>
        <w:ind w:left="0" w:firstLine="709"/>
        <w:contextualSpacing/>
        <w:jc w:val="both"/>
        <w:rPr>
          <w:sz w:val="26"/>
          <w:szCs w:val="26"/>
          <w:lang w:eastAsia="ar-SA"/>
        </w:rPr>
      </w:pPr>
      <w:r w:rsidRPr="000E4C3E">
        <w:rPr>
          <w:sz w:val="26"/>
          <w:szCs w:val="26"/>
          <w:lang w:eastAsia="ar-SA"/>
        </w:rPr>
        <w:t>состава слагающих пород;</w:t>
      </w:r>
    </w:p>
    <w:p w:rsidR="00637517" w:rsidRPr="000E4C3E" w:rsidRDefault="00637517" w:rsidP="00637517">
      <w:pPr>
        <w:widowControl w:val="0"/>
        <w:numPr>
          <w:ilvl w:val="0"/>
          <w:numId w:val="34"/>
        </w:numPr>
        <w:suppressLineNumbers/>
        <w:tabs>
          <w:tab w:val="num" w:pos="1080"/>
        </w:tabs>
        <w:suppressAutoHyphens/>
        <w:spacing w:line="360" w:lineRule="auto"/>
        <w:ind w:left="0" w:firstLine="709"/>
        <w:contextualSpacing/>
        <w:jc w:val="both"/>
        <w:rPr>
          <w:sz w:val="26"/>
          <w:szCs w:val="26"/>
          <w:lang w:eastAsia="ar-SA"/>
        </w:rPr>
      </w:pPr>
      <w:r w:rsidRPr="000E4C3E">
        <w:rPr>
          <w:sz w:val="26"/>
          <w:szCs w:val="26"/>
          <w:lang w:eastAsia="ar-SA"/>
        </w:rPr>
        <w:t>режима атмосферных осадков;</w:t>
      </w:r>
    </w:p>
    <w:p w:rsidR="00637517" w:rsidRPr="000E4C3E" w:rsidRDefault="00637517" w:rsidP="00637517">
      <w:pPr>
        <w:widowControl w:val="0"/>
        <w:numPr>
          <w:ilvl w:val="0"/>
          <w:numId w:val="34"/>
        </w:numPr>
        <w:suppressLineNumbers/>
        <w:tabs>
          <w:tab w:val="num" w:pos="1080"/>
        </w:tabs>
        <w:suppressAutoHyphens/>
        <w:spacing w:line="360" w:lineRule="auto"/>
        <w:ind w:left="0" w:firstLine="709"/>
        <w:contextualSpacing/>
        <w:jc w:val="both"/>
        <w:rPr>
          <w:sz w:val="26"/>
          <w:szCs w:val="26"/>
          <w:lang w:eastAsia="ar-SA"/>
        </w:rPr>
      </w:pPr>
      <w:r w:rsidRPr="000E4C3E">
        <w:rPr>
          <w:sz w:val="26"/>
          <w:szCs w:val="26"/>
          <w:lang w:eastAsia="ar-SA"/>
        </w:rPr>
        <w:t>интенсивности весеннего снеготаяния;</w:t>
      </w:r>
    </w:p>
    <w:p w:rsidR="00637517" w:rsidRPr="000E4C3E" w:rsidRDefault="00637517" w:rsidP="00637517">
      <w:pPr>
        <w:widowControl w:val="0"/>
        <w:numPr>
          <w:ilvl w:val="0"/>
          <w:numId w:val="34"/>
        </w:numPr>
        <w:suppressLineNumbers/>
        <w:tabs>
          <w:tab w:val="num" w:pos="1080"/>
        </w:tabs>
        <w:suppressAutoHyphens/>
        <w:spacing w:line="360" w:lineRule="auto"/>
        <w:ind w:left="0" w:firstLine="709"/>
        <w:contextualSpacing/>
        <w:jc w:val="both"/>
        <w:rPr>
          <w:sz w:val="26"/>
          <w:szCs w:val="26"/>
          <w:lang w:eastAsia="ar-SA"/>
        </w:rPr>
      </w:pPr>
      <w:r w:rsidRPr="000E4C3E">
        <w:rPr>
          <w:sz w:val="26"/>
          <w:szCs w:val="26"/>
          <w:lang w:eastAsia="ar-SA"/>
        </w:rPr>
        <w:t>характера растительного покрова (наличие или отсутствие дернины на склоне).</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lastRenderedPageBreak/>
        <w:t>Делювиальный смыв интенсивно протекает на пашнях даже при очень малых углах наклона (2-3º). Определяющим фактором в развитии данного процесса является высота рельефа: чем больше высота рельефа, тем больше глубина его вертикального расчленения. Основные деструктивные процессы в почвах связаны в первую очередь именно с проявлением водной эрозии.</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Сильные ветра в засушливое время года в сочетании с вышеперечисленными особенностями рельефа, геологического строения и недостаточным количеством защитных древесно-кустарниковых насаждений определяют развитие процессов ветровой эрозии.</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Овражная эрозия распространена в нижних частях пологих склонов, где проявляются плащи делювия, и в пределах междуречий. Наиболее подвижной частью оврагов являются его вершины, которые в результате регрессивной эрозии могут выйти за пределы склонов, на которых они возникли, и продвинуться далеко в пределы междуречий. Основными факторами, способствующими развитию оврагов, являются литологические особенности коренных пород (выщелачивание карбонатных пород) и особенности рельефа проектируемой территории. Возрастающая антропогенная нагрузка (вырубка леса, распашка земель и прочее) способствует увеличению площади эродированных земель.</w:t>
      </w:r>
    </w:p>
    <w:p w:rsidR="00637517" w:rsidRPr="000E4C3E" w:rsidRDefault="00637517" w:rsidP="00637517">
      <w:pPr>
        <w:widowControl w:val="0"/>
        <w:suppressLineNumbers/>
        <w:suppressAutoHyphens/>
        <w:spacing w:line="360" w:lineRule="auto"/>
        <w:ind w:firstLine="709"/>
        <w:jc w:val="both"/>
        <w:rPr>
          <w:sz w:val="26"/>
          <w:szCs w:val="26"/>
          <w:lang w:eastAsia="ar-SA"/>
        </w:rPr>
      </w:pPr>
      <w:r w:rsidRPr="000E4C3E">
        <w:rPr>
          <w:sz w:val="26"/>
          <w:szCs w:val="26"/>
          <w:lang w:eastAsia="ar-SA"/>
        </w:rPr>
        <w:t>Овражные эрозионные формы рельефа, постепенно углубляясь, могут достигнуть уровня грунтовых вод, которые дадут начало формированию новой реки.</w:t>
      </w:r>
    </w:p>
    <w:p w:rsidR="00637517" w:rsidRPr="000E4C3E" w:rsidRDefault="00637517" w:rsidP="00637517">
      <w:pPr>
        <w:jc w:val="center"/>
        <w:rPr>
          <w:b/>
          <w:sz w:val="26"/>
          <w:szCs w:val="26"/>
        </w:rPr>
      </w:pPr>
      <w:r w:rsidRPr="000E4C3E">
        <w:rPr>
          <w:b/>
          <w:sz w:val="26"/>
          <w:szCs w:val="26"/>
        </w:rPr>
        <w:t>Гидрографическая сеть</w:t>
      </w:r>
    </w:p>
    <w:p w:rsidR="00637517" w:rsidRPr="000E4C3E" w:rsidRDefault="00637517" w:rsidP="00637517">
      <w:pPr>
        <w:jc w:val="center"/>
        <w:rPr>
          <w:rFonts w:eastAsia="MS Mincho"/>
          <w:b/>
          <w:bCs/>
          <w:sz w:val="26"/>
          <w:szCs w:val="26"/>
        </w:rPr>
      </w:pPr>
    </w:p>
    <w:p w:rsidR="00637517" w:rsidRPr="000E4C3E" w:rsidRDefault="00637517" w:rsidP="00637517">
      <w:pPr>
        <w:keepNext/>
        <w:suppressAutoHyphens/>
        <w:spacing w:line="360" w:lineRule="auto"/>
        <w:ind w:firstLine="709"/>
        <w:jc w:val="both"/>
        <w:rPr>
          <w:b/>
          <w:i/>
          <w:iCs/>
          <w:sz w:val="26"/>
          <w:szCs w:val="26"/>
          <w:lang w:eastAsia="ar-SA"/>
        </w:rPr>
      </w:pPr>
      <w:r w:rsidRPr="000E4C3E">
        <w:rPr>
          <w:sz w:val="26"/>
          <w:szCs w:val="26"/>
        </w:rPr>
        <w:lastRenderedPageBreak/>
        <w:t>Гидрографическая сеть территории с. п. Мокша представлена реками Вязовка (бассейн р. Чапаевка), протекающая через село Мокша и разветвляющейся в центральной части поселения сетью водотоков в оврагах; Вязовка (бассейн р. Большой Иргиз), берущей свое начало в южной части поселения. Также в границах проектирования располагается большое количество искусственных прудов (Новый, Большой, Киевский, Татарка и пр.).</w:t>
      </w:r>
    </w:p>
    <w:p w:rsidR="00637517" w:rsidRPr="000E4C3E" w:rsidRDefault="00637517" w:rsidP="00637517">
      <w:pPr>
        <w:keepNext/>
        <w:suppressAutoHyphens/>
        <w:spacing w:line="360" w:lineRule="auto"/>
        <w:ind w:firstLine="709"/>
        <w:jc w:val="both"/>
        <w:rPr>
          <w:b/>
          <w:i/>
          <w:iCs/>
          <w:sz w:val="26"/>
          <w:szCs w:val="26"/>
          <w:lang w:eastAsia="ar-SA"/>
        </w:rPr>
      </w:pPr>
    </w:p>
    <w:p w:rsidR="00637517" w:rsidRPr="000E4C3E" w:rsidRDefault="00637517" w:rsidP="00637517">
      <w:pPr>
        <w:keepNext/>
        <w:suppressAutoHyphens/>
        <w:spacing w:line="360" w:lineRule="auto"/>
        <w:jc w:val="center"/>
        <w:rPr>
          <w:b/>
          <w:sz w:val="26"/>
          <w:szCs w:val="26"/>
          <w:lang w:eastAsia="ar-SA"/>
        </w:rPr>
      </w:pPr>
      <w:r w:rsidRPr="000E4C3E">
        <w:rPr>
          <w:b/>
          <w:sz w:val="26"/>
          <w:szCs w:val="26"/>
          <w:lang w:eastAsia="ar-SA"/>
        </w:rPr>
        <w:t>Природные рекреационные ресурсы</w:t>
      </w:r>
    </w:p>
    <w:p w:rsidR="00637517" w:rsidRPr="000E4C3E" w:rsidRDefault="00637517" w:rsidP="00637517">
      <w:pPr>
        <w:shd w:val="clear" w:color="auto" w:fill="FFFFFF"/>
        <w:suppressAutoHyphens/>
        <w:spacing w:line="360" w:lineRule="auto"/>
        <w:ind w:firstLine="720"/>
        <w:contextualSpacing/>
        <w:jc w:val="both"/>
        <w:rPr>
          <w:sz w:val="26"/>
          <w:szCs w:val="26"/>
          <w:lang w:eastAsia="ar-SA"/>
        </w:rPr>
      </w:pPr>
      <w:r w:rsidRPr="000E4C3E">
        <w:rPr>
          <w:sz w:val="26"/>
          <w:szCs w:val="26"/>
          <w:lang w:eastAsia="ar-SA"/>
        </w:rPr>
        <w:t>Природные рекреационные ресурсы с. п. Мокша представлены лесами, лесостепями, а также акваторией и прибрежными территориями реки Вязовка, озер и прудов, используемые жителями для отдыха и рыболовства.</w:t>
      </w:r>
    </w:p>
    <w:p w:rsidR="00637517" w:rsidRPr="000E4C3E" w:rsidRDefault="00637517" w:rsidP="00637517">
      <w:pPr>
        <w:suppressAutoHyphens/>
        <w:spacing w:line="360" w:lineRule="auto"/>
        <w:ind w:firstLine="720"/>
        <w:contextualSpacing/>
        <w:jc w:val="both"/>
        <w:rPr>
          <w:sz w:val="26"/>
          <w:szCs w:val="26"/>
          <w:lang w:eastAsia="ar-SA"/>
        </w:rPr>
      </w:pPr>
      <w:r w:rsidRPr="000E4C3E">
        <w:rPr>
          <w:sz w:val="26"/>
          <w:szCs w:val="26"/>
          <w:lang w:eastAsia="ar-SA"/>
        </w:rPr>
        <w:t xml:space="preserve">Территория в границах проектирования в целом имеет спокойный рельеф, живописный ландшафт, благоприятные климатические условия, что делает возможным развитие разнообразных видов рекреации, оздоровления населения и туризма. </w:t>
      </w:r>
    </w:p>
    <w:p w:rsidR="00637517" w:rsidRPr="000E4C3E" w:rsidRDefault="00637517" w:rsidP="00637517">
      <w:pPr>
        <w:spacing w:line="360" w:lineRule="auto"/>
        <w:ind w:firstLine="709"/>
        <w:jc w:val="center"/>
        <w:rPr>
          <w:b/>
          <w:sz w:val="26"/>
          <w:szCs w:val="26"/>
        </w:rPr>
      </w:pPr>
      <w:r w:rsidRPr="000E4C3E">
        <w:rPr>
          <w:b/>
          <w:sz w:val="26"/>
          <w:szCs w:val="26"/>
        </w:rPr>
        <w:t>Почвы и растительный покров</w:t>
      </w:r>
    </w:p>
    <w:p w:rsidR="00637517" w:rsidRPr="000E4C3E" w:rsidRDefault="00637517" w:rsidP="00637517">
      <w:pPr>
        <w:shd w:val="clear" w:color="auto" w:fill="FFFFFF"/>
        <w:spacing w:line="360" w:lineRule="auto"/>
        <w:ind w:right="68" w:firstLine="851"/>
        <w:contextualSpacing/>
        <w:jc w:val="both"/>
        <w:rPr>
          <w:sz w:val="26"/>
          <w:szCs w:val="26"/>
        </w:rPr>
      </w:pPr>
      <w:r w:rsidRPr="000E4C3E">
        <w:rPr>
          <w:sz w:val="26"/>
          <w:szCs w:val="26"/>
        </w:rPr>
        <w:t>На территории сельского поселения преобладают черноземы южные, черноземы южные карбонатные и  черноземы обыкновенные карбонатные.</w:t>
      </w:r>
    </w:p>
    <w:p w:rsidR="00637517" w:rsidRPr="000E4C3E" w:rsidRDefault="00637517" w:rsidP="00637517">
      <w:pPr>
        <w:spacing w:line="360" w:lineRule="auto"/>
        <w:ind w:firstLine="851"/>
        <w:jc w:val="both"/>
        <w:rPr>
          <w:sz w:val="26"/>
          <w:szCs w:val="26"/>
        </w:rPr>
      </w:pPr>
      <w:r w:rsidRPr="000E4C3E">
        <w:rPr>
          <w:sz w:val="26"/>
          <w:szCs w:val="26"/>
        </w:rPr>
        <w:t>По условиям природно-ландшафтного районирования, проектируемая те</w:t>
      </w:r>
      <w:r w:rsidRPr="000E4C3E">
        <w:rPr>
          <w:sz w:val="26"/>
          <w:szCs w:val="26"/>
        </w:rPr>
        <w:t>р</w:t>
      </w:r>
      <w:r w:rsidRPr="000E4C3E">
        <w:rPr>
          <w:sz w:val="26"/>
          <w:szCs w:val="26"/>
        </w:rPr>
        <w:t>ритория относится к сухостепной зоне Низменного Заволжья. В силу значительной распаханности земель в границах проектирования, естественные сообщества типчаково-ковыльных богато-разнотравных и мелкозлаково-богаторазнотравных степей, характерных для сух</w:t>
      </w:r>
      <w:r w:rsidRPr="000E4C3E">
        <w:rPr>
          <w:sz w:val="26"/>
          <w:szCs w:val="26"/>
        </w:rPr>
        <w:t>о</w:t>
      </w:r>
      <w:r w:rsidRPr="000E4C3E">
        <w:rPr>
          <w:sz w:val="26"/>
          <w:szCs w:val="26"/>
        </w:rPr>
        <w:t>степной зоны, сохранились только на крутых склонах, бровках оврагов и других, малодо</w:t>
      </w:r>
      <w:r w:rsidRPr="000E4C3E">
        <w:rPr>
          <w:sz w:val="26"/>
          <w:szCs w:val="26"/>
        </w:rPr>
        <w:t>с</w:t>
      </w:r>
      <w:r w:rsidRPr="000E4C3E">
        <w:rPr>
          <w:sz w:val="26"/>
          <w:szCs w:val="26"/>
        </w:rPr>
        <w:t xml:space="preserve">тупных для вспашки участках. </w:t>
      </w:r>
    </w:p>
    <w:p w:rsidR="00637517" w:rsidRPr="000E4C3E" w:rsidRDefault="00637517" w:rsidP="00637517">
      <w:pPr>
        <w:widowControl w:val="0"/>
        <w:suppressLineNumbers/>
        <w:spacing w:line="360" w:lineRule="auto"/>
        <w:ind w:firstLine="851"/>
        <w:jc w:val="both"/>
        <w:rPr>
          <w:sz w:val="26"/>
          <w:szCs w:val="26"/>
        </w:rPr>
      </w:pPr>
      <w:r w:rsidRPr="000E4C3E">
        <w:rPr>
          <w:sz w:val="26"/>
          <w:szCs w:val="26"/>
        </w:rPr>
        <w:t>В речных поймах наиболее возвышенные, хорошо дренированные участки обычно заняты дубом и осиной, иногда березой. Травянистый покров их обилен (костер безостый, пырей ползучий, мятлик луговой, чина луговая, ежевика, таволга вязолистная, подмаренник, осоки).</w:t>
      </w:r>
    </w:p>
    <w:p w:rsidR="00637517" w:rsidRPr="000E4C3E" w:rsidRDefault="00637517" w:rsidP="00637517">
      <w:pPr>
        <w:pStyle w:val="af5"/>
        <w:spacing w:before="0" w:beforeAutospacing="0" w:after="0" w:afterAutospacing="0" w:line="360" w:lineRule="auto"/>
        <w:ind w:right="-2" w:firstLine="851"/>
        <w:jc w:val="both"/>
        <w:rPr>
          <w:rFonts w:cs="Arial"/>
          <w:sz w:val="26"/>
          <w:szCs w:val="26"/>
        </w:rPr>
      </w:pPr>
      <w:r w:rsidRPr="000E4C3E">
        <w:rPr>
          <w:rFonts w:cs="Arial"/>
          <w:sz w:val="26"/>
          <w:szCs w:val="26"/>
        </w:rPr>
        <w:lastRenderedPageBreak/>
        <w:t>Участки, близкие к береговой полосе, менее возвышенные и менее дренированные, покрыты вязовыми лесами с аналогичным травянистым покровом. Береговая полоса занята осокорями, низкие места у воды на глинистых почвах – ивняком и ольшаником, в травянистом покрове преобладают растения сырых заболоченных мест: осоки, ситники, частуха, ситняги и др.</w:t>
      </w:r>
    </w:p>
    <w:p w:rsidR="00637517" w:rsidRPr="000E4C3E" w:rsidRDefault="00637517" w:rsidP="00637517">
      <w:pPr>
        <w:spacing w:before="240" w:line="360" w:lineRule="auto"/>
        <w:jc w:val="center"/>
        <w:rPr>
          <w:b/>
          <w:sz w:val="26"/>
          <w:szCs w:val="26"/>
        </w:rPr>
      </w:pPr>
      <w:r w:rsidRPr="000E4C3E">
        <w:rPr>
          <w:b/>
          <w:sz w:val="26"/>
          <w:szCs w:val="26"/>
        </w:rPr>
        <w:t>Памятники сельского поселения Мокша</w:t>
      </w:r>
    </w:p>
    <w:p w:rsidR="00637517" w:rsidRPr="000E4C3E" w:rsidRDefault="00637517" w:rsidP="00637517">
      <w:pPr>
        <w:spacing w:line="360" w:lineRule="auto"/>
        <w:ind w:firstLine="567"/>
        <w:jc w:val="both"/>
        <w:rPr>
          <w:sz w:val="26"/>
          <w:szCs w:val="26"/>
        </w:rPr>
      </w:pPr>
      <w:r w:rsidRPr="000E4C3E">
        <w:rPr>
          <w:sz w:val="26"/>
          <w:szCs w:val="26"/>
        </w:rPr>
        <w:t>На территории с.п. Мокша располагается 11 памятников археологии. Сведения о памятниках предоставлены в таблицах 2.1.2</w:t>
      </w:r>
    </w:p>
    <w:p w:rsidR="00637517" w:rsidRPr="000E4C3E" w:rsidRDefault="00637517" w:rsidP="00637517">
      <w:pPr>
        <w:ind w:firstLine="567"/>
        <w:jc w:val="both"/>
        <w:rPr>
          <w:sz w:val="26"/>
          <w:szCs w:val="26"/>
        </w:rPr>
      </w:pPr>
      <w:r w:rsidRPr="000E4C3E">
        <w:rPr>
          <w:sz w:val="26"/>
          <w:szCs w:val="26"/>
        </w:rPr>
        <w:t>Таблица 2.1.2 Памятники археологии с.п. Мокша</w:t>
      </w:r>
    </w:p>
    <w:p w:rsidR="00637517" w:rsidRPr="000E4C3E" w:rsidRDefault="00637517" w:rsidP="00637517">
      <w:pPr>
        <w:pStyle w:val="ConsPlusNormal"/>
        <w:ind w:firstLine="0"/>
        <w:jc w:val="center"/>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740"/>
        <w:gridCol w:w="1560"/>
        <w:gridCol w:w="1320"/>
        <w:gridCol w:w="1800"/>
        <w:gridCol w:w="1200"/>
        <w:gridCol w:w="1200"/>
      </w:tblGrid>
      <w:tr w:rsidR="00637517" w:rsidRPr="000E4C3E" w:rsidTr="00783D48">
        <w:tc>
          <w:tcPr>
            <w:tcW w:w="54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N</w:t>
            </w:r>
          </w:p>
        </w:tc>
        <w:tc>
          <w:tcPr>
            <w:tcW w:w="174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Наименование</w:t>
            </w:r>
          </w:p>
        </w:tc>
        <w:tc>
          <w:tcPr>
            <w:tcW w:w="156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Типология</w:t>
            </w:r>
          </w:p>
        </w:tc>
        <w:tc>
          <w:tcPr>
            <w:tcW w:w="132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Село</w:t>
            </w:r>
          </w:p>
        </w:tc>
        <w:tc>
          <w:tcPr>
            <w:tcW w:w="180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Размещение</w:t>
            </w:r>
          </w:p>
        </w:tc>
        <w:tc>
          <w:tcPr>
            <w:tcW w:w="120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Дата</w:t>
            </w:r>
          </w:p>
        </w:tc>
        <w:tc>
          <w:tcPr>
            <w:tcW w:w="120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Площадь</w:t>
            </w:r>
          </w:p>
        </w:tc>
      </w:tr>
      <w:tr w:rsidR="00637517" w:rsidRPr="000E4C3E" w:rsidTr="00783D48">
        <w:tc>
          <w:tcPr>
            <w:tcW w:w="8160" w:type="dxa"/>
            <w:gridSpan w:val="6"/>
          </w:tcPr>
          <w:p w:rsidR="00637517" w:rsidRPr="000E4C3E" w:rsidRDefault="00637517" w:rsidP="00783D48">
            <w:pPr>
              <w:pStyle w:val="ConsPlusNormal"/>
              <w:ind w:firstLine="0"/>
              <w:jc w:val="center"/>
              <w:rPr>
                <w:rFonts w:ascii="Times New Roman" w:hAnsi="Times New Roman"/>
                <w:i/>
                <w:sz w:val="24"/>
              </w:rPr>
            </w:pPr>
            <w:r w:rsidRPr="000E4C3E">
              <w:rPr>
                <w:rFonts w:ascii="Times New Roman" w:hAnsi="Times New Roman"/>
                <w:i/>
                <w:sz w:val="24"/>
              </w:rPr>
              <w:t xml:space="preserve">Памятники археологии РАО № 426-Р от 6 мая </w:t>
            </w:r>
            <w:smartTag w:uri="urn:schemas-microsoft-com:office:smarttags" w:element="metricconverter">
              <w:smartTagPr>
                <w:attr w:name="ProductID" w:val="1993 г"/>
              </w:smartTagPr>
              <w:r w:rsidRPr="000E4C3E">
                <w:rPr>
                  <w:rFonts w:ascii="Times New Roman" w:hAnsi="Times New Roman"/>
                  <w:i/>
                  <w:sz w:val="24"/>
                </w:rPr>
                <w:t>1993 г</w:t>
              </w:r>
            </w:smartTag>
            <w:r w:rsidRPr="000E4C3E">
              <w:rPr>
                <w:rFonts w:ascii="Times New Roman" w:hAnsi="Times New Roman"/>
                <w:i/>
                <w:sz w:val="24"/>
              </w:rPr>
              <w:t>.</w:t>
            </w:r>
          </w:p>
        </w:tc>
        <w:tc>
          <w:tcPr>
            <w:tcW w:w="1200" w:type="dxa"/>
          </w:tcPr>
          <w:p w:rsidR="00637517" w:rsidRPr="000E4C3E" w:rsidRDefault="00637517" w:rsidP="00783D48">
            <w:pPr>
              <w:pStyle w:val="ConsPlusNormal"/>
              <w:ind w:firstLine="0"/>
              <w:jc w:val="center"/>
              <w:rPr>
                <w:rFonts w:ascii="Times New Roman" w:hAnsi="Times New Roman"/>
                <w:sz w:val="24"/>
              </w:rPr>
            </w:pPr>
          </w:p>
        </w:tc>
      </w:tr>
      <w:tr w:rsidR="00637517" w:rsidRPr="000E4C3E" w:rsidTr="00783D48">
        <w:tc>
          <w:tcPr>
            <w:tcW w:w="54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1</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I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мог.</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smartTag w:uri="urn:schemas-microsoft-com:office:smarttags" w:element="metricconverter">
              <w:smartTagPr>
                <w:attr w:name="ProductID" w:val="7 км"/>
              </w:smartTagPr>
              <w:r w:rsidRPr="000E4C3E">
                <w:rPr>
                  <w:rFonts w:ascii="Times New Roman" w:hAnsi="Times New Roman" w:cs="Times New Roman"/>
                  <w:sz w:val="24"/>
                  <w:szCs w:val="24"/>
                </w:rPr>
                <w:t>7 км</w:t>
              </w:r>
            </w:smartTag>
            <w:r w:rsidRPr="000E4C3E">
              <w:rPr>
                <w:rFonts w:ascii="Times New Roman" w:hAnsi="Times New Roman" w:cs="Times New Roman"/>
                <w:sz w:val="24"/>
                <w:szCs w:val="24"/>
              </w:rPr>
              <w:t xml:space="preserve"> юз</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3,50</w:t>
            </w:r>
          </w:p>
        </w:tc>
      </w:tr>
      <w:tr w:rsidR="00637517" w:rsidRPr="000E4C3E" w:rsidTr="00783D48">
        <w:tc>
          <w:tcPr>
            <w:tcW w:w="54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2</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I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один.</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smartTag w:uri="urn:schemas-microsoft-com:office:smarttags" w:element="metricconverter">
              <w:smartTagPr>
                <w:attr w:name="ProductID" w:val="1,5 км"/>
              </w:smartTagPr>
              <w:r w:rsidRPr="000E4C3E">
                <w:rPr>
                  <w:rFonts w:ascii="Times New Roman" w:hAnsi="Times New Roman" w:cs="Times New Roman"/>
                  <w:sz w:val="24"/>
                  <w:szCs w:val="24"/>
                </w:rPr>
                <w:t>1,5 км</w:t>
              </w:r>
            </w:smartTag>
            <w:r w:rsidRPr="000E4C3E">
              <w:rPr>
                <w:rFonts w:ascii="Times New Roman" w:hAnsi="Times New Roman" w:cs="Times New Roman"/>
                <w:sz w:val="24"/>
                <w:szCs w:val="24"/>
              </w:rPr>
              <w:t xml:space="preserve"> зюз</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1,70</w:t>
            </w:r>
          </w:p>
        </w:tc>
      </w:tr>
      <w:tr w:rsidR="00637517" w:rsidRPr="000E4C3E" w:rsidTr="00783D48">
        <w:tc>
          <w:tcPr>
            <w:tcW w:w="54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3</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II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мог.</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smartTag w:uri="urn:schemas-microsoft-com:office:smarttags" w:element="metricconverter">
              <w:smartTagPr>
                <w:attr w:name="ProductID" w:val="12 км"/>
              </w:smartTagPr>
              <w:r w:rsidRPr="000E4C3E">
                <w:rPr>
                  <w:rFonts w:ascii="Times New Roman" w:hAnsi="Times New Roman" w:cs="Times New Roman"/>
                  <w:sz w:val="24"/>
                  <w:szCs w:val="24"/>
                </w:rPr>
                <w:t>12 км</w:t>
              </w:r>
            </w:smartTag>
            <w:r w:rsidRPr="000E4C3E">
              <w:rPr>
                <w:rFonts w:ascii="Times New Roman" w:hAnsi="Times New Roman" w:cs="Times New Roman"/>
                <w:sz w:val="24"/>
                <w:szCs w:val="24"/>
              </w:rPr>
              <w:t xml:space="preserve"> юв</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4,50</w:t>
            </w:r>
          </w:p>
        </w:tc>
      </w:tr>
      <w:tr w:rsidR="00637517" w:rsidRPr="000E4C3E" w:rsidTr="00783D48">
        <w:tc>
          <w:tcPr>
            <w:tcW w:w="540" w:type="dxa"/>
          </w:tcPr>
          <w:p w:rsidR="00637517" w:rsidRPr="000E4C3E" w:rsidRDefault="00637517" w:rsidP="00783D48">
            <w:pPr>
              <w:pStyle w:val="ConsPlusNormal"/>
              <w:ind w:firstLine="0"/>
              <w:jc w:val="center"/>
              <w:rPr>
                <w:rFonts w:ascii="Times New Roman" w:hAnsi="Times New Roman"/>
                <w:sz w:val="24"/>
              </w:rPr>
            </w:pPr>
            <w:r w:rsidRPr="000E4C3E">
              <w:rPr>
                <w:rFonts w:ascii="Times New Roman" w:hAnsi="Times New Roman"/>
                <w:sz w:val="24"/>
              </w:rPr>
              <w:t>4</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IV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мог.</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smartTag w:uri="urn:schemas-microsoft-com:office:smarttags" w:element="metricconverter">
              <w:smartTagPr>
                <w:attr w:name="ProductID" w:val="4 км"/>
              </w:smartTagPr>
              <w:r w:rsidRPr="000E4C3E">
                <w:rPr>
                  <w:rFonts w:ascii="Times New Roman" w:hAnsi="Times New Roman" w:cs="Times New Roman"/>
                  <w:sz w:val="24"/>
                  <w:szCs w:val="24"/>
                </w:rPr>
                <w:t>4 км</w:t>
              </w:r>
            </w:smartTag>
            <w:r w:rsidRPr="000E4C3E">
              <w:rPr>
                <w:rFonts w:ascii="Times New Roman" w:hAnsi="Times New Roman" w:cs="Times New Roman"/>
                <w:sz w:val="24"/>
                <w:szCs w:val="24"/>
              </w:rPr>
              <w:t xml:space="preserve"> вюв</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24,00</w:t>
            </w:r>
          </w:p>
        </w:tc>
      </w:tr>
      <w:tr w:rsidR="00637517" w:rsidRPr="000E4C3E" w:rsidTr="00783D48">
        <w:tc>
          <w:tcPr>
            <w:tcW w:w="9360" w:type="dxa"/>
            <w:gridSpan w:val="7"/>
          </w:tcPr>
          <w:p w:rsidR="00637517" w:rsidRPr="000E4C3E" w:rsidRDefault="00637517" w:rsidP="00783D48">
            <w:pPr>
              <w:pStyle w:val="ConsPlusNormal"/>
              <w:ind w:firstLine="0"/>
              <w:jc w:val="center"/>
              <w:rPr>
                <w:rFonts w:ascii="Times New Roman" w:hAnsi="Times New Roman"/>
                <w:i/>
                <w:sz w:val="24"/>
              </w:rPr>
            </w:pPr>
            <w:r w:rsidRPr="000E4C3E">
              <w:rPr>
                <w:rFonts w:ascii="Times New Roman" w:hAnsi="Times New Roman"/>
                <w:i/>
                <w:sz w:val="24"/>
              </w:rPr>
              <w:t>Дополнительно выявленные памятники археологии (по результатам картирования)</w:t>
            </w:r>
          </w:p>
        </w:tc>
      </w:tr>
      <w:tr w:rsidR="00637517" w:rsidRPr="000E4C3E" w:rsidTr="00783D48">
        <w:tc>
          <w:tcPr>
            <w:tcW w:w="54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5</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II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один.</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smartTag w:uri="urn:schemas-microsoft-com:office:smarttags" w:element="metricconverter">
              <w:smartTagPr>
                <w:attr w:name="ProductID" w:val="1,8 км"/>
              </w:smartTagPr>
              <w:r w:rsidRPr="000E4C3E">
                <w:rPr>
                  <w:rFonts w:ascii="Times New Roman" w:hAnsi="Times New Roman" w:cs="Times New Roman"/>
                  <w:sz w:val="24"/>
                  <w:szCs w:val="24"/>
                </w:rPr>
                <w:t>1,8 км</w:t>
              </w:r>
            </w:smartTag>
            <w:r w:rsidRPr="000E4C3E">
              <w:rPr>
                <w:rFonts w:ascii="Times New Roman" w:hAnsi="Times New Roman" w:cs="Times New Roman"/>
                <w:sz w:val="24"/>
                <w:szCs w:val="24"/>
              </w:rPr>
              <w:t xml:space="preserve"> ююв</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0,00</w:t>
            </w:r>
          </w:p>
        </w:tc>
      </w:tr>
      <w:tr w:rsidR="00637517" w:rsidRPr="000E4C3E" w:rsidTr="00783D48">
        <w:tc>
          <w:tcPr>
            <w:tcW w:w="54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6</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w:t>
            </w:r>
            <w:r w:rsidRPr="000E4C3E">
              <w:rPr>
                <w:rFonts w:ascii="Times New Roman" w:hAnsi="Times New Roman" w:cs="Times New Roman"/>
                <w:sz w:val="24"/>
                <w:szCs w:val="24"/>
                <w:lang w:val="en-US"/>
              </w:rPr>
              <w:t>V</w:t>
            </w:r>
            <w:r w:rsidRPr="000E4C3E">
              <w:rPr>
                <w:rFonts w:ascii="Times New Roman" w:hAnsi="Times New Roman" w:cs="Times New Roman"/>
                <w:sz w:val="24"/>
                <w:szCs w:val="24"/>
              </w:rPr>
              <w:t xml:space="preserve">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мог.</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smartTag w:uri="urn:schemas-microsoft-com:office:smarttags" w:element="metricconverter">
              <w:smartTagPr>
                <w:attr w:name="ProductID" w:val="6,5 км"/>
              </w:smartTagPr>
              <w:r w:rsidRPr="000E4C3E">
                <w:rPr>
                  <w:rFonts w:ascii="Times New Roman" w:hAnsi="Times New Roman" w:cs="Times New Roman"/>
                  <w:sz w:val="24"/>
                  <w:szCs w:val="24"/>
                </w:rPr>
                <w:t>6,5 км</w:t>
              </w:r>
            </w:smartTag>
            <w:r w:rsidRPr="000E4C3E">
              <w:rPr>
                <w:rFonts w:ascii="Times New Roman" w:hAnsi="Times New Roman" w:cs="Times New Roman"/>
                <w:sz w:val="24"/>
                <w:szCs w:val="24"/>
              </w:rPr>
              <w:t xml:space="preserve"> ююв</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0,00</w:t>
            </w:r>
          </w:p>
        </w:tc>
      </w:tr>
      <w:tr w:rsidR="00637517" w:rsidRPr="000E4C3E" w:rsidTr="00783D48">
        <w:tc>
          <w:tcPr>
            <w:tcW w:w="54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7</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w:t>
            </w:r>
            <w:r w:rsidRPr="000E4C3E">
              <w:rPr>
                <w:rFonts w:ascii="Times New Roman" w:hAnsi="Times New Roman" w:cs="Times New Roman"/>
                <w:sz w:val="24"/>
                <w:szCs w:val="24"/>
                <w:lang w:val="en-US"/>
              </w:rPr>
              <w:t>VI</w:t>
            </w:r>
            <w:r w:rsidRPr="000E4C3E">
              <w:rPr>
                <w:rFonts w:ascii="Times New Roman" w:hAnsi="Times New Roman" w:cs="Times New Roman"/>
                <w:sz w:val="24"/>
                <w:szCs w:val="24"/>
              </w:rPr>
              <w:t xml:space="preserve">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мог.</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smartTag w:uri="urn:schemas-microsoft-com:office:smarttags" w:element="metricconverter">
              <w:smartTagPr>
                <w:attr w:name="ProductID" w:val="6,8 км"/>
              </w:smartTagPr>
              <w:r w:rsidRPr="000E4C3E">
                <w:rPr>
                  <w:rFonts w:ascii="Times New Roman" w:hAnsi="Times New Roman" w:cs="Times New Roman"/>
                  <w:sz w:val="24"/>
                  <w:szCs w:val="24"/>
                </w:rPr>
                <w:t>6,</w:t>
              </w:r>
              <w:r w:rsidRPr="000E4C3E">
                <w:rPr>
                  <w:rFonts w:ascii="Times New Roman" w:hAnsi="Times New Roman" w:cs="Times New Roman"/>
                  <w:sz w:val="24"/>
                  <w:szCs w:val="24"/>
                  <w:lang w:val="en-US"/>
                </w:rPr>
                <w:t>8</w:t>
              </w:r>
              <w:r w:rsidRPr="000E4C3E">
                <w:rPr>
                  <w:rFonts w:ascii="Times New Roman" w:hAnsi="Times New Roman" w:cs="Times New Roman"/>
                  <w:sz w:val="24"/>
                  <w:szCs w:val="24"/>
                </w:rPr>
                <w:t xml:space="preserve"> км</w:t>
              </w:r>
            </w:smartTag>
            <w:r w:rsidRPr="000E4C3E">
              <w:rPr>
                <w:rFonts w:ascii="Times New Roman" w:hAnsi="Times New Roman" w:cs="Times New Roman"/>
                <w:sz w:val="24"/>
                <w:szCs w:val="24"/>
              </w:rPr>
              <w:t xml:space="preserve"> ююв</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0,00</w:t>
            </w:r>
          </w:p>
        </w:tc>
      </w:tr>
      <w:tr w:rsidR="00637517" w:rsidRPr="000E4C3E" w:rsidTr="00783D48">
        <w:tc>
          <w:tcPr>
            <w:tcW w:w="54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8</w:t>
            </w:r>
          </w:p>
        </w:tc>
        <w:tc>
          <w:tcPr>
            <w:tcW w:w="1740" w:type="dxa"/>
          </w:tcPr>
          <w:p w:rsidR="00637517" w:rsidRPr="000E4C3E" w:rsidRDefault="00637517" w:rsidP="00783D48">
            <w:pPr>
              <w:pStyle w:val="ConsPlusCell"/>
              <w:snapToGrid w:val="0"/>
              <w:rPr>
                <w:rFonts w:ascii="Times New Roman" w:hAnsi="Times New Roman" w:cs="Times New Roman"/>
                <w:sz w:val="24"/>
                <w:szCs w:val="24"/>
              </w:rPr>
            </w:pPr>
            <w:r w:rsidRPr="000E4C3E">
              <w:rPr>
                <w:rFonts w:ascii="Times New Roman" w:hAnsi="Times New Roman" w:cs="Times New Roman"/>
                <w:sz w:val="24"/>
                <w:szCs w:val="24"/>
              </w:rPr>
              <w:t xml:space="preserve">Мокша </w:t>
            </w:r>
            <w:r w:rsidRPr="000E4C3E">
              <w:rPr>
                <w:rFonts w:ascii="Times New Roman" w:hAnsi="Times New Roman" w:cs="Times New Roman"/>
                <w:sz w:val="24"/>
                <w:szCs w:val="24"/>
                <w:lang w:val="en-US"/>
              </w:rPr>
              <w:t>VII</w:t>
            </w:r>
            <w:r w:rsidRPr="000E4C3E">
              <w:rPr>
                <w:rFonts w:ascii="Times New Roman" w:hAnsi="Times New Roman" w:cs="Times New Roman"/>
                <w:sz w:val="24"/>
                <w:szCs w:val="24"/>
              </w:rPr>
              <w:t xml:space="preserve">              </w:t>
            </w:r>
          </w:p>
        </w:tc>
        <w:tc>
          <w:tcPr>
            <w:tcW w:w="156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кург. мог.</w:t>
            </w:r>
          </w:p>
        </w:tc>
        <w:tc>
          <w:tcPr>
            <w:tcW w:w="132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Ю окраина села</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0,00</w:t>
            </w:r>
          </w:p>
        </w:tc>
      </w:tr>
      <w:tr w:rsidR="00637517" w:rsidRPr="000E4C3E" w:rsidTr="00783D48">
        <w:tc>
          <w:tcPr>
            <w:tcW w:w="9360" w:type="dxa"/>
            <w:gridSpan w:val="7"/>
          </w:tcPr>
          <w:p w:rsidR="00637517" w:rsidRPr="000E4C3E" w:rsidRDefault="00637517" w:rsidP="00783D48">
            <w:pPr>
              <w:pStyle w:val="ConsPlusCell"/>
              <w:snapToGrid w:val="0"/>
              <w:jc w:val="center"/>
              <w:rPr>
                <w:rFonts w:ascii="Times New Roman" w:hAnsi="Times New Roman" w:cs="Times New Roman"/>
                <w:i/>
                <w:sz w:val="24"/>
                <w:szCs w:val="24"/>
              </w:rPr>
            </w:pPr>
            <w:r w:rsidRPr="000E4C3E">
              <w:rPr>
                <w:rFonts w:ascii="Times New Roman" w:hAnsi="Times New Roman" w:cs="Times New Roman"/>
                <w:i/>
                <w:sz w:val="24"/>
                <w:szCs w:val="24"/>
              </w:rPr>
              <w:t xml:space="preserve">Памятники археологии, выявленные в ходе проведения охранно-разведочных работ в </w:t>
            </w:r>
            <w:smartTag w:uri="urn:schemas-microsoft-com:office:smarttags" w:element="metricconverter">
              <w:smartTagPr>
                <w:attr w:name="ProductID" w:val="2009 г"/>
              </w:smartTagPr>
              <w:r w:rsidRPr="000E4C3E">
                <w:rPr>
                  <w:rFonts w:ascii="Times New Roman" w:hAnsi="Times New Roman" w:cs="Times New Roman"/>
                  <w:i/>
                  <w:sz w:val="24"/>
                  <w:szCs w:val="24"/>
                </w:rPr>
                <w:t>2009 г</w:t>
              </w:r>
            </w:smartTag>
            <w:r w:rsidRPr="000E4C3E">
              <w:rPr>
                <w:rFonts w:ascii="Times New Roman" w:hAnsi="Times New Roman" w:cs="Times New Roman"/>
                <w:i/>
                <w:sz w:val="24"/>
                <w:szCs w:val="24"/>
              </w:rPr>
              <w:t>.</w:t>
            </w:r>
          </w:p>
        </w:tc>
      </w:tr>
      <w:tr w:rsidR="00637517" w:rsidRPr="000E4C3E" w:rsidTr="00783D48">
        <w:tc>
          <w:tcPr>
            <w:tcW w:w="54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9</w:t>
            </w:r>
          </w:p>
        </w:tc>
        <w:tc>
          <w:tcPr>
            <w:tcW w:w="1740" w:type="dxa"/>
          </w:tcPr>
          <w:p w:rsidR="00637517" w:rsidRPr="000E4C3E" w:rsidRDefault="00637517" w:rsidP="00783D48">
            <w:pPr>
              <w:pStyle w:val="ConsPlusCell"/>
              <w:rPr>
                <w:rFonts w:ascii="Times New Roman" w:hAnsi="Times New Roman" w:cs="Times New Roman"/>
                <w:sz w:val="24"/>
                <w:szCs w:val="24"/>
              </w:rPr>
            </w:pPr>
            <w:r w:rsidRPr="000E4C3E">
              <w:rPr>
                <w:rFonts w:ascii="Times New Roman" w:hAnsi="Times New Roman" w:cs="Times New Roman"/>
                <w:sz w:val="24"/>
                <w:szCs w:val="24"/>
              </w:rPr>
              <w:t>Мокша II</w:t>
            </w:r>
            <w:r w:rsidRPr="000E4C3E">
              <w:rPr>
                <w:rFonts w:ascii="Times New Roman" w:hAnsi="Times New Roman" w:cs="Times New Roman"/>
                <w:sz w:val="24"/>
                <w:szCs w:val="24"/>
                <w:lang w:val="en-US"/>
              </w:rPr>
              <w:t>I</w:t>
            </w:r>
            <w:r w:rsidRPr="000E4C3E">
              <w:rPr>
                <w:rFonts w:ascii="Times New Roman" w:hAnsi="Times New Roman" w:cs="Times New Roman"/>
                <w:sz w:val="24"/>
                <w:szCs w:val="24"/>
              </w:rPr>
              <w:t xml:space="preserve">               </w:t>
            </w:r>
          </w:p>
        </w:tc>
        <w:tc>
          <w:tcPr>
            <w:tcW w:w="156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кург. один.</w:t>
            </w:r>
          </w:p>
        </w:tc>
        <w:tc>
          <w:tcPr>
            <w:tcW w:w="132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jc w:val="center"/>
              <w:rPr>
                <w:rFonts w:ascii="Times New Roman" w:hAnsi="Times New Roman" w:cs="Times New Roman"/>
                <w:sz w:val="24"/>
                <w:szCs w:val="24"/>
              </w:rPr>
            </w:pPr>
            <w:smartTag w:uri="urn:schemas-microsoft-com:office:smarttags" w:element="metricconverter">
              <w:smartTagPr>
                <w:attr w:name="ProductID" w:val="1,65 км"/>
              </w:smartTagPr>
              <w:r w:rsidRPr="000E4C3E">
                <w:rPr>
                  <w:rFonts w:ascii="Times New Roman" w:hAnsi="Times New Roman" w:cs="Times New Roman"/>
                  <w:sz w:val="24"/>
                  <w:szCs w:val="24"/>
                </w:rPr>
                <w:t>1,</w:t>
              </w:r>
              <w:r w:rsidRPr="000E4C3E">
                <w:rPr>
                  <w:rFonts w:ascii="Times New Roman" w:hAnsi="Times New Roman" w:cs="Times New Roman"/>
                  <w:sz w:val="24"/>
                  <w:szCs w:val="24"/>
                  <w:lang w:val="en-US"/>
                </w:rPr>
                <w:t>65</w:t>
              </w:r>
              <w:r w:rsidRPr="000E4C3E">
                <w:rPr>
                  <w:rFonts w:ascii="Times New Roman" w:hAnsi="Times New Roman" w:cs="Times New Roman"/>
                  <w:sz w:val="24"/>
                  <w:szCs w:val="24"/>
                </w:rPr>
                <w:t xml:space="preserve"> км</w:t>
              </w:r>
            </w:smartTag>
            <w:r w:rsidRPr="000E4C3E">
              <w:rPr>
                <w:rFonts w:ascii="Times New Roman" w:hAnsi="Times New Roman" w:cs="Times New Roman"/>
                <w:sz w:val="24"/>
                <w:szCs w:val="24"/>
              </w:rPr>
              <w:t xml:space="preserve"> ю</w:t>
            </w:r>
          </w:p>
        </w:tc>
        <w:tc>
          <w:tcPr>
            <w:tcW w:w="120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0,00</w:t>
            </w:r>
          </w:p>
        </w:tc>
      </w:tr>
      <w:tr w:rsidR="00637517" w:rsidRPr="000E4C3E" w:rsidTr="00783D48">
        <w:tc>
          <w:tcPr>
            <w:tcW w:w="9360" w:type="dxa"/>
            <w:gridSpan w:val="7"/>
          </w:tcPr>
          <w:p w:rsidR="00637517" w:rsidRPr="000E4C3E" w:rsidRDefault="00637517" w:rsidP="00783D48">
            <w:pPr>
              <w:pStyle w:val="af7"/>
              <w:snapToGrid w:val="0"/>
              <w:jc w:val="center"/>
              <w:rPr>
                <w:i/>
              </w:rPr>
            </w:pPr>
            <w:r w:rsidRPr="000E4C3E">
              <w:rPr>
                <w:i/>
              </w:rPr>
              <w:t xml:space="preserve">Памятники археологии, выявленные в ходе проведения охранно-разведочных работ в </w:t>
            </w:r>
            <w:smartTag w:uri="urn:schemas-microsoft-com:office:smarttags" w:element="metricconverter">
              <w:smartTagPr>
                <w:attr w:name="ProductID" w:val="2011 г"/>
              </w:smartTagPr>
              <w:r w:rsidRPr="000E4C3E">
                <w:rPr>
                  <w:i/>
                </w:rPr>
                <w:t>2011 г</w:t>
              </w:r>
            </w:smartTag>
            <w:r w:rsidRPr="000E4C3E">
              <w:rPr>
                <w:i/>
              </w:rPr>
              <w:t>.</w:t>
            </w:r>
          </w:p>
        </w:tc>
      </w:tr>
      <w:tr w:rsidR="00637517" w:rsidRPr="000E4C3E" w:rsidTr="00783D48">
        <w:tc>
          <w:tcPr>
            <w:tcW w:w="54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10</w:t>
            </w:r>
          </w:p>
        </w:tc>
        <w:tc>
          <w:tcPr>
            <w:tcW w:w="1740" w:type="dxa"/>
          </w:tcPr>
          <w:p w:rsidR="00637517" w:rsidRPr="000E4C3E" w:rsidRDefault="00637517" w:rsidP="00783D48">
            <w:pPr>
              <w:pStyle w:val="ConsPlusCell"/>
              <w:rPr>
                <w:rFonts w:ascii="Times New Roman" w:hAnsi="Times New Roman" w:cs="Times New Roman"/>
                <w:sz w:val="24"/>
                <w:szCs w:val="24"/>
              </w:rPr>
            </w:pPr>
            <w:r w:rsidRPr="000E4C3E">
              <w:rPr>
                <w:rFonts w:ascii="Times New Roman" w:hAnsi="Times New Roman" w:cs="Times New Roman"/>
                <w:sz w:val="24"/>
                <w:szCs w:val="24"/>
              </w:rPr>
              <w:t>Мокша I</w:t>
            </w:r>
            <w:r w:rsidRPr="000E4C3E">
              <w:rPr>
                <w:rFonts w:ascii="Times New Roman" w:hAnsi="Times New Roman" w:cs="Times New Roman"/>
                <w:sz w:val="24"/>
                <w:szCs w:val="24"/>
                <w:lang w:val="en-US"/>
              </w:rPr>
              <w:t>V</w:t>
            </w:r>
            <w:r w:rsidRPr="000E4C3E">
              <w:rPr>
                <w:rFonts w:ascii="Times New Roman" w:hAnsi="Times New Roman" w:cs="Times New Roman"/>
                <w:sz w:val="24"/>
                <w:szCs w:val="24"/>
              </w:rPr>
              <w:t xml:space="preserve">               </w:t>
            </w:r>
          </w:p>
        </w:tc>
        <w:tc>
          <w:tcPr>
            <w:tcW w:w="156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кург. один.</w:t>
            </w:r>
          </w:p>
        </w:tc>
        <w:tc>
          <w:tcPr>
            <w:tcW w:w="132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jc w:val="center"/>
              <w:rPr>
                <w:rFonts w:ascii="Times New Roman" w:hAnsi="Times New Roman" w:cs="Times New Roman"/>
                <w:sz w:val="24"/>
                <w:szCs w:val="24"/>
              </w:rPr>
            </w:pPr>
            <w:smartTag w:uri="urn:schemas-microsoft-com:office:smarttags" w:element="metricconverter">
              <w:smartTagPr>
                <w:attr w:name="ProductID" w:val="0,15 км"/>
              </w:smartTagPr>
              <w:r w:rsidRPr="000E4C3E">
                <w:rPr>
                  <w:rFonts w:ascii="Times New Roman" w:hAnsi="Times New Roman" w:cs="Times New Roman"/>
                  <w:sz w:val="24"/>
                  <w:szCs w:val="24"/>
                </w:rPr>
                <w:t>0,1</w:t>
              </w:r>
              <w:r w:rsidRPr="000E4C3E">
                <w:rPr>
                  <w:rFonts w:ascii="Times New Roman" w:hAnsi="Times New Roman" w:cs="Times New Roman"/>
                  <w:sz w:val="24"/>
                  <w:szCs w:val="24"/>
                  <w:lang w:val="en-US"/>
                </w:rPr>
                <w:t>5</w:t>
              </w:r>
              <w:r w:rsidRPr="000E4C3E">
                <w:rPr>
                  <w:rFonts w:ascii="Times New Roman" w:hAnsi="Times New Roman" w:cs="Times New Roman"/>
                  <w:sz w:val="24"/>
                  <w:szCs w:val="24"/>
                </w:rPr>
                <w:t xml:space="preserve"> км</w:t>
              </w:r>
            </w:smartTag>
            <w:r w:rsidRPr="000E4C3E">
              <w:rPr>
                <w:rFonts w:ascii="Times New Roman" w:hAnsi="Times New Roman" w:cs="Times New Roman"/>
                <w:sz w:val="24"/>
                <w:szCs w:val="24"/>
              </w:rPr>
              <w:t xml:space="preserve"> с</w:t>
            </w:r>
          </w:p>
        </w:tc>
        <w:tc>
          <w:tcPr>
            <w:tcW w:w="120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0,00</w:t>
            </w:r>
          </w:p>
        </w:tc>
      </w:tr>
      <w:tr w:rsidR="00637517" w:rsidRPr="000E4C3E" w:rsidTr="00783D48">
        <w:tc>
          <w:tcPr>
            <w:tcW w:w="540" w:type="dxa"/>
          </w:tcPr>
          <w:p w:rsidR="00637517" w:rsidRPr="000E4C3E" w:rsidRDefault="00637517" w:rsidP="00783D48">
            <w:pPr>
              <w:pStyle w:val="ConsPlusCell"/>
              <w:snapToGrid w:val="0"/>
              <w:jc w:val="center"/>
              <w:rPr>
                <w:rFonts w:ascii="Times New Roman" w:hAnsi="Times New Roman" w:cs="Times New Roman"/>
                <w:sz w:val="24"/>
                <w:szCs w:val="24"/>
              </w:rPr>
            </w:pPr>
            <w:r w:rsidRPr="000E4C3E">
              <w:rPr>
                <w:rFonts w:ascii="Times New Roman" w:hAnsi="Times New Roman" w:cs="Times New Roman"/>
                <w:sz w:val="24"/>
                <w:szCs w:val="24"/>
              </w:rPr>
              <w:t>11</w:t>
            </w:r>
          </w:p>
        </w:tc>
        <w:tc>
          <w:tcPr>
            <w:tcW w:w="1740" w:type="dxa"/>
          </w:tcPr>
          <w:p w:rsidR="00637517" w:rsidRPr="000E4C3E" w:rsidRDefault="00637517" w:rsidP="00783D48">
            <w:pPr>
              <w:pStyle w:val="ConsPlusCell"/>
              <w:rPr>
                <w:rFonts w:ascii="Times New Roman" w:hAnsi="Times New Roman" w:cs="Times New Roman"/>
                <w:sz w:val="24"/>
                <w:szCs w:val="24"/>
              </w:rPr>
            </w:pPr>
            <w:r w:rsidRPr="000E4C3E">
              <w:rPr>
                <w:rFonts w:ascii="Times New Roman" w:hAnsi="Times New Roman" w:cs="Times New Roman"/>
                <w:sz w:val="24"/>
                <w:szCs w:val="24"/>
              </w:rPr>
              <w:t xml:space="preserve">Мокша </w:t>
            </w:r>
            <w:r w:rsidRPr="000E4C3E">
              <w:rPr>
                <w:rFonts w:ascii="Times New Roman" w:hAnsi="Times New Roman" w:cs="Times New Roman"/>
                <w:sz w:val="24"/>
                <w:szCs w:val="24"/>
                <w:lang w:val="en-US"/>
              </w:rPr>
              <w:t>V</w:t>
            </w:r>
            <w:r w:rsidRPr="000E4C3E">
              <w:rPr>
                <w:rFonts w:ascii="Times New Roman" w:hAnsi="Times New Roman" w:cs="Times New Roman"/>
                <w:sz w:val="24"/>
                <w:szCs w:val="24"/>
              </w:rPr>
              <w:t xml:space="preserve">               </w:t>
            </w:r>
          </w:p>
        </w:tc>
        <w:tc>
          <w:tcPr>
            <w:tcW w:w="156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кург. один.</w:t>
            </w:r>
          </w:p>
        </w:tc>
        <w:tc>
          <w:tcPr>
            <w:tcW w:w="132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Мокша</w:t>
            </w:r>
          </w:p>
        </w:tc>
        <w:tc>
          <w:tcPr>
            <w:tcW w:w="1800" w:type="dxa"/>
          </w:tcPr>
          <w:p w:rsidR="00637517" w:rsidRPr="000E4C3E" w:rsidRDefault="00637517" w:rsidP="00783D48">
            <w:pPr>
              <w:pStyle w:val="ConsPlusCell"/>
              <w:jc w:val="center"/>
              <w:rPr>
                <w:rFonts w:ascii="Times New Roman" w:hAnsi="Times New Roman" w:cs="Times New Roman"/>
                <w:sz w:val="24"/>
                <w:szCs w:val="24"/>
              </w:rPr>
            </w:pPr>
            <w:smartTag w:uri="urn:schemas-microsoft-com:office:smarttags" w:element="metricconverter">
              <w:smartTagPr>
                <w:attr w:name="ProductID" w:val="0,84 км"/>
              </w:smartTagPr>
              <w:r w:rsidRPr="000E4C3E">
                <w:rPr>
                  <w:rFonts w:ascii="Times New Roman" w:hAnsi="Times New Roman" w:cs="Times New Roman"/>
                  <w:sz w:val="24"/>
                  <w:szCs w:val="24"/>
                </w:rPr>
                <w:t>0,84 км</w:t>
              </w:r>
            </w:smartTag>
            <w:r w:rsidRPr="000E4C3E">
              <w:rPr>
                <w:rFonts w:ascii="Times New Roman" w:hAnsi="Times New Roman" w:cs="Times New Roman"/>
                <w:sz w:val="24"/>
                <w:szCs w:val="24"/>
              </w:rPr>
              <w:t xml:space="preserve"> з</w:t>
            </w:r>
          </w:p>
        </w:tc>
        <w:tc>
          <w:tcPr>
            <w:tcW w:w="120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не опред.</w:t>
            </w:r>
          </w:p>
        </w:tc>
        <w:tc>
          <w:tcPr>
            <w:tcW w:w="1200" w:type="dxa"/>
          </w:tcPr>
          <w:p w:rsidR="00637517" w:rsidRPr="000E4C3E" w:rsidRDefault="00637517" w:rsidP="00783D48">
            <w:pPr>
              <w:pStyle w:val="ConsPlusCell"/>
              <w:jc w:val="center"/>
              <w:rPr>
                <w:rFonts w:ascii="Times New Roman" w:hAnsi="Times New Roman" w:cs="Times New Roman"/>
                <w:sz w:val="24"/>
                <w:szCs w:val="24"/>
              </w:rPr>
            </w:pPr>
            <w:r w:rsidRPr="000E4C3E">
              <w:rPr>
                <w:rFonts w:ascii="Times New Roman" w:hAnsi="Times New Roman" w:cs="Times New Roman"/>
                <w:sz w:val="24"/>
                <w:szCs w:val="24"/>
              </w:rPr>
              <w:t>0,00</w:t>
            </w:r>
          </w:p>
        </w:tc>
      </w:tr>
    </w:tbl>
    <w:p w:rsidR="00637517" w:rsidRPr="000E4C3E" w:rsidRDefault="00637517" w:rsidP="00637517">
      <w:pPr>
        <w:ind w:firstLine="567"/>
        <w:jc w:val="both"/>
        <w:rPr>
          <w:sz w:val="26"/>
          <w:szCs w:val="26"/>
        </w:rPr>
      </w:pPr>
    </w:p>
    <w:p w:rsidR="00637517" w:rsidRPr="000E4C3E" w:rsidRDefault="00637517" w:rsidP="00637517">
      <w:pPr>
        <w:pStyle w:val="a8"/>
        <w:tabs>
          <w:tab w:val="left" w:pos="1515"/>
        </w:tabs>
        <w:spacing w:before="240" w:after="0" w:line="360" w:lineRule="auto"/>
        <w:ind w:left="0" w:firstLine="851"/>
        <w:jc w:val="both"/>
        <w:rPr>
          <w:b/>
          <w:sz w:val="26"/>
          <w:szCs w:val="26"/>
        </w:rPr>
      </w:pPr>
      <w:r w:rsidRPr="000E4C3E">
        <w:rPr>
          <w:sz w:val="26"/>
          <w:szCs w:val="26"/>
          <w:lang/>
        </w:rPr>
        <w:lastRenderedPageBreak/>
        <w:t xml:space="preserve">На территории  памятников археологии  запрещается: распашка, земельные работы в зоне </w:t>
      </w:r>
      <w:smartTag w:uri="urn:schemas-microsoft-com:office:smarttags" w:element="metricconverter">
        <w:smartTagPr>
          <w:attr w:name="ProductID" w:val="50 м"/>
        </w:smartTagPr>
        <w:r w:rsidRPr="000E4C3E">
          <w:rPr>
            <w:sz w:val="26"/>
            <w:szCs w:val="26"/>
            <w:lang/>
          </w:rPr>
          <w:t>50 м</w:t>
        </w:r>
      </w:smartTag>
      <w:r w:rsidRPr="000E4C3E">
        <w:rPr>
          <w:sz w:val="26"/>
          <w:szCs w:val="26"/>
          <w:lang/>
        </w:rPr>
        <w:t xml:space="preserve">  вокруг  памятников,  использование   памятников  в  качестве  строительного материала, производство насаждений и любого строительства   на территории памятника и его охранной зоны, самовольные раскопки.  Собственник  обязан  принимать  соответствующие  меры  против  разрушения  или  повреждения  памятника.  Необходимо  ограничивать  или   запрещать  движение  транспортных  средств по  дорогам,  прилегающим  к  памятникам  истории  и  культуры,  или  проходящих  через  зоны  охраны,  если  создается  угроза  для  существования  памятников. Градостроительная деятельность подлежит особому регулированию в соответствии с Градостроительным Кодексом РФ и законодательством субъекта РФ.</w:t>
      </w:r>
      <w:r w:rsidRPr="000E4C3E">
        <w:rPr>
          <w:b/>
          <w:sz w:val="26"/>
          <w:szCs w:val="26"/>
        </w:rPr>
        <w:t xml:space="preserve">   </w:t>
      </w:r>
    </w:p>
    <w:p w:rsidR="00637517" w:rsidRPr="000E4C3E" w:rsidRDefault="00637517" w:rsidP="00637517">
      <w:pPr>
        <w:pStyle w:val="21"/>
        <w:spacing w:before="120" w:after="0" w:line="360" w:lineRule="auto"/>
        <w:ind w:firstLine="851"/>
        <w:rPr>
          <w:rFonts w:ascii="Times New Roman" w:hAnsi="Times New Roman" w:cs="Times New Roman"/>
          <w:sz w:val="26"/>
          <w:szCs w:val="26"/>
        </w:rPr>
      </w:pPr>
      <w:r w:rsidRPr="000E4C3E">
        <w:rPr>
          <w:rFonts w:ascii="Times New Roman" w:hAnsi="Times New Roman" w:cs="Times New Roman"/>
          <w:sz w:val="26"/>
          <w:szCs w:val="26"/>
        </w:rPr>
        <w:t>Памятники  имеют  большое научное, мемориальное и п</w:t>
      </w:r>
      <w:r w:rsidRPr="000E4C3E">
        <w:rPr>
          <w:rFonts w:ascii="Times New Roman" w:hAnsi="Times New Roman" w:cs="Times New Roman"/>
          <w:sz w:val="26"/>
          <w:szCs w:val="26"/>
        </w:rPr>
        <w:t>о</w:t>
      </w:r>
      <w:r w:rsidRPr="000E4C3E">
        <w:rPr>
          <w:rFonts w:ascii="Times New Roman" w:hAnsi="Times New Roman" w:cs="Times New Roman"/>
          <w:sz w:val="26"/>
          <w:szCs w:val="26"/>
        </w:rPr>
        <w:t>знавательное значение, которые нуждаются в охране с целью сохранения ценного природно-исторического комплекса с последовательной и целесообразной регламентац</w:t>
      </w:r>
      <w:r w:rsidRPr="000E4C3E">
        <w:rPr>
          <w:rFonts w:ascii="Times New Roman" w:hAnsi="Times New Roman" w:cs="Times New Roman"/>
          <w:sz w:val="26"/>
          <w:szCs w:val="26"/>
        </w:rPr>
        <w:t>и</w:t>
      </w:r>
      <w:r w:rsidRPr="000E4C3E">
        <w:rPr>
          <w:rFonts w:ascii="Times New Roman" w:hAnsi="Times New Roman" w:cs="Times New Roman"/>
          <w:sz w:val="26"/>
          <w:szCs w:val="26"/>
        </w:rPr>
        <w:t xml:space="preserve">ей всех видов хозяйственной деятельности на этой территории. </w:t>
      </w:r>
    </w:p>
    <w:p w:rsidR="00637517" w:rsidRPr="000E4C3E" w:rsidRDefault="00637517" w:rsidP="00637517">
      <w:pPr>
        <w:pStyle w:val="11111"/>
        <w:ind w:firstLine="0"/>
        <w:jc w:val="center"/>
        <w:outlineLvl w:val="9"/>
        <w:rPr>
          <w:rFonts w:ascii="Times New Roman" w:eastAsia="MS Mincho" w:hAnsi="Times New Roman"/>
          <w:sz w:val="26"/>
          <w:szCs w:val="26"/>
        </w:rPr>
      </w:pPr>
      <w:r w:rsidRPr="000E4C3E">
        <w:rPr>
          <w:rFonts w:ascii="Times New Roman" w:hAnsi="Times New Roman"/>
          <w:bCs w:val="0"/>
          <w:sz w:val="26"/>
          <w:szCs w:val="26"/>
        </w:rPr>
        <w:t>Функциональное зонирование</w:t>
      </w:r>
    </w:p>
    <w:p w:rsidR="00637517" w:rsidRPr="000E4C3E" w:rsidRDefault="00637517" w:rsidP="00637517">
      <w:pPr>
        <w:pStyle w:val="ConsPlusNormal"/>
        <w:widowControl/>
        <w:spacing w:line="360" w:lineRule="auto"/>
        <w:ind w:firstLine="851"/>
        <w:rPr>
          <w:rFonts w:ascii="Times New Roman" w:hAnsi="Times New Roman"/>
          <w:sz w:val="26"/>
          <w:szCs w:val="26"/>
        </w:rPr>
      </w:pPr>
      <w:r w:rsidRPr="000E4C3E">
        <w:rPr>
          <w:rFonts w:ascii="Times New Roman" w:hAnsi="Times New Roman"/>
          <w:sz w:val="26"/>
          <w:szCs w:val="26"/>
        </w:rPr>
        <w:t>В соответствии с Земельным кодексом РФ от 25 октября 2001 года № 136-ФЗ, статьей 85, в состав земель населенных пунктов сельского поселения могут входить земельные участки, отнесенные к следующим территориальным зонам:</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t xml:space="preserve"> жилая зона;</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t>общественно-деловая зона;</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t>производственная зона;</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t>зона инженерной и транспортной инфраструктуры;</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t>рекреационная зона;</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t>зона сельскохозяйственного использования;</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t>зона специального назначения;</w:t>
      </w:r>
    </w:p>
    <w:p w:rsidR="00637517" w:rsidRPr="000E4C3E" w:rsidRDefault="00637517" w:rsidP="00637517">
      <w:pPr>
        <w:pStyle w:val="ConsPlusNormal"/>
        <w:widowControl/>
        <w:numPr>
          <w:ilvl w:val="0"/>
          <w:numId w:val="7"/>
        </w:numPr>
        <w:tabs>
          <w:tab w:val="left" w:pos="709"/>
          <w:tab w:val="left" w:pos="993"/>
        </w:tabs>
        <w:spacing w:line="360" w:lineRule="auto"/>
        <w:ind w:left="0" w:firstLine="851"/>
        <w:rPr>
          <w:rFonts w:ascii="Times New Roman" w:hAnsi="Times New Roman"/>
          <w:sz w:val="26"/>
          <w:szCs w:val="26"/>
        </w:rPr>
      </w:pPr>
      <w:r w:rsidRPr="000E4C3E">
        <w:rPr>
          <w:rFonts w:ascii="Times New Roman" w:hAnsi="Times New Roman"/>
          <w:sz w:val="26"/>
          <w:szCs w:val="26"/>
        </w:rPr>
        <w:lastRenderedPageBreak/>
        <w:t>иные территориальные зоны.</w:t>
      </w:r>
    </w:p>
    <w:p w:rsidR="00637517" w:rsidRPr="000E4C3E" w:rsidRDefault="00637517" w:rsidP="00637517">
      <w:pPr>
        <w:spacing w:line="360" w:lineRule="auto"/>
        <w:ind w:firstLine="851"/>
        <w:jc w:val="both"/>
        <w:rPr>
          <w:sz w:val="26"/>
          <w:szCs w:val="26"/>
        </w:rPr>
      </w:pPr>
      <w:r w:rsidRPr="000E4C3E">
        <w:rPr>
          <w:sz w:val="26"/>
          <w:szCs w:val="26"/>
        </w:rPr>
        <w:t xml:space="preserve"> В соответствии с пунктом 4.8 СП 42.13330.2011(СНиП 2.07.01-89*), территория поселения разделена на основные функциональные зоны, с учетом видов их преимущественного функционального использования: </w:t>
      </w:r>
    </w:p>
    <w:p w:rsidR="00637517" w:rsidRPr="000E4C3E" w:rsidRDefault="00637517" w:rsidP="00637517">
      <w:pPr>
        <w:widowControl w:val="0"/>
        <w:numPr>
          <w:ilvl w:val="0"/>
          <w:numId w:val="9"/>
        </w:numPr>
        <w:tabs>
          <w:tab w:val="left" w:pos="0"/>
          <w:tab w:val="left" w:pos="851"/>
        </w:tabs>
        <w:adjustRightInd w:val="0"/>
        <w:spacing w:line="360" w:lineRule="auto"/>
        <w:ind w:left="0" w:firstLine="851"/>
        <w:jc w:val="both"/>
        <w:textAlignment w:val="baseline"/>
        <w:rPr>
          <w:sz w:val="26"/>
          <w:szCs w:val="26"/>
        </w:rPr>
      </w:pPr>
      <w:r w:rsidRPr="000E4C3E">
        <w:rPr>
          <w:i/>
          <w:iCs/>
          <w:sz w:val="26"/>
          <w:szCs w:val="26"/>
        </w:rPr>
        <w:t>жилые зоны</w:t>
      </w:r>
      <w:r w:rsidRPr="000E4C3E">
        <w:rPr>
          <w:sz w:val="26"/>
          <w:szCs w:val="26"/>
        </w:rPr>
        <w:t xml:space="preserve"> - для размещения жилых домов малой, средней и многоэтажной жилой застройки, а также индивидуальных жилых домов с приусадебными участками;</w:t>
      </w:r>
    </w:p>
    <w:p w:rsidR="00637517" w:rsidRPr="000E4C3E" w:rsidRDefault="00637517" w:rsidP="00637517">
      <w:pPr>
        <w:numPr>
          <w:ilvl w:val="0"/>
          <w:numId w:val="8"/>
        </w:numPr>
        <w:tabs>
          <w:tab w:val="left" w:pos="851"/>
          <w:tab w:val="left" w:pos="993"/>
          <w:tab w:val="left" w:pos="1418"/>
        </w:tabs>
        <w:spacing w:line="360" w:lineRule="auto"/>
        <w:ind w:left="0" w:firstLine="851"/>
        <w:jc w:val="both"/>
        <w:rPr>
          <w:sz w:val="26"/>
          <w:szCs w:val="26"/>
        </w:rPr>
      </w:pPr>
      <w:r w:rsidRPr="000E4C3E">
        <w:rPr>
          <w:i/>
          <w:iCs/>
          <w:sz w:val="26"/>
          <w:szCs w:val="26"/>
        </w:rPr>
        <w:t>общественно-деловая зона</w:t>
      </w:r>
      <w:r w:rsidRPr="000E4C3E">
        <w:rPr>
          <w:sz w:val="26"/>
          <w:szCs w:val="26"/>
        </w:rPr>
        <w:t xml:space="preserve"> - для размещения объектов культуры, здравоохранения, образовательных учреждений, торговли, культовых зданий и иных объектов, связанных с обеспечением жизнедеятельности граждан;</w:t>
      </w:r>
    </w:p>
    <w:p w:rsidR="00637517" w:rsidRPr="000E4C3E" w:rsidRDefault="00637517" w:rsidP="00637517">
      <w:pPr>
        <w:numPr>
          <w:ilvl w:val="0"/>
          <w:numId w:val="8"/>
        </w:numPr>
        <w:tabs>
          <w:tab w:val="left" w:pos="851"/>
          <w:tab w:val="left" w:pos="993"/>
          <w:tab w:val="left" w:pos="1418"/>
        </w:tabs>
        <w:spacing w:line="360" w:lineRule="auto"/>
        <w:ind w:left="0" w:firstLine="851"/>
        <w:jc w:val="both"/>
        <w:rPr>
          <w:i/>
          <w:iCs/>
          <w:sz w:val="26"/>
          <w:szCs w:val="26"/>
        </w:rPr>
      </w:pPr>
      <w:r w:rsidRPr="000E4C3E">
        <w:rPr>
          <w:i/>
          <w:iCs/>
          <w:sz w:val="26"/>
          <w:szCs w:val="26"/>
        </w:rPr>
        <w:t>зона производственного использования</w:t>
      </w:r>
      <w:r w:rsidRPr="000E4C3E">
        <w:rPr>
          <w:sz w:val="26"/>
          <w:szCs w:val="26"/>
        </w:rPr>
        <w:t>, предназначенная для размещения промышленных, коммунально-складских объектов, а также для установления санитарно-защитных зон таких объектов;</w:t>
      </w:r>
    </w:p>
    <w:p w:rsidR="00637517" w:rsidRPr="000E4C3E" w:rsidRDefault="00637517" w:rsidP="00637517">
      <w:pPr>
        <w:numPr>
          <w:ilvl w:val="0"/>
          <w:numId w:val="8"/>
        </w:numPr>
        <w:tabs>
          <w:tab w:val="left" w:pos="851"/>
          <w:tab w:val="left" w:pos="993"/>
          <w:tab w:val="left" w:pos="1418"/>
        </w:tabs>
        <w:spacing w:line="360" w:lineRule="auto"/>
        <w:ind w:left="0" w:firstLine="851"/>
        <w:jc w:val="both"/>
        <w:rPr>
          <w:i/>
          <w:iCs/>
          <w:sz w:val="26"/>
          <w:szCs w:val="26"/>
        </w:rPr>
      </w:pPr>
      <w:r w:rsidRPr="000E4C3E">
        <w:rPr>
          <w:i/>
          <w:iCs/>
          <w:sz w:val="26"/>
          <w:szCs w:val="26"/>
        </w:rPr>
        <w:t>зона инженерной и транспортной инфраструктуры</w:t>
      </w:r>
      <w:r w:rsidRPr="000E4C3E">
        <w:rPr>
          <w:sz w:val="26"/>
          <w:szCs w:val="26"/>
        </w:rPr>
        <w:t>, предназначенная для размещения объектов инженерной и транспортной инфраструктуры;</w:t>
      </w:r>
    </w:p>
    <w:p w:rsidR="00637517" w:rsidRPr="000E4C3E" w:rsidRDefault="00637517" w:rsidP="00637517">
      <w:pPr>
        <w:numPr>
          <w:ilvl w:val="0"/>
          <w:numId w:val="8"/>
        </w:numPr>
        <w:tabs>
          <w:tab w:val="left" w:pos="851"/>
          <w:tab w:val="left" w:pos="993"/>
        </w:tabs>
        <w:spacing w:line="360" w:lineRule="auto"/>
        <w:ind w:left="0" w:firstLine="851"/>
        <w:jc w:val="both"/>
        <w:rPr>
          <w:i/>
          <w:iCs/>
          <w:sz w:val="26"/>
          <w:szCs w:val="26"/>
        </w:rPr>
      </w:pPr>
      <w:r w:rsidRPr="000E4C3E">
        <w:rPr>
          <w:i/>
          <w:iCs/>
          <w:sz w:val="26"/>
          <w:szCs w:val="26"/>
        </w:rPr>
        <w:t>зона рекреационного назначения -</w:t>
      </w:r>
      <w:r w:rsidRPr="000E4C3E">
        <w:rPr>
          <w:sz w:val="26"/>
          <w:szCs w:val="26"/>
        </w:rPr>
        <w:t xml:space="preserve"> для организации мест отдыха населения, включающая парки, лесопарки, пляжи, территории для занятий физической культурой и спортом;</w:t>
      </w:r>
    </w:p>
    <w:p w:rsidR="00637517" w:rsidRPr="000E4C3E" w:rsidRDefault="00637517" w:rsidP="00637517">
      <w:pPr>
        <w:numPr>
          <w:ilvl w:val="0"/>
          <w:numId w:val="8"/>
        </w:numPr>
        <w:tabs>
          <w:tab w:val="left" w:pos="851"/>
          <w:tab w:val="left" w:pos="993"/>
          <w:tab w:val="left" w:pos="1276"/>
        </w:tabs>
        <w:spacing w:line="360" w:lineRule="auto"/>
        <w:ind w:left="0" w:firstLine="851"/>
        <w:jc w:val="both"/>
        <w:rPr>
          <w:i/>
          <w:iCs/>
          <w:sz w:val="26"/>
          <w:szCs w:val="26"/>
        </w:rPr>
      </w:pPr>
      <w:r w:rsidRPr="000E4C3E">
        <w:rPr>
          <w:i/>
          <w:iCs/>
          <w:sz w:val="26"/>
          <w:szCs w:val="26"/>
        </w:rPr>
        <w:t xml:space="preserve">зона сельскохозяйственного использования, </w:t>
      </w:r>
      <w:r w:rsidRPr="000E4C3E">
        <w:rPr>
          <w:sz w:val="26"/>
          <w:szCs w:val="26"/>
        </w:rPr>
        <w:t>включающая территории сельскохозяйственных угодий и объекты сельскохозяйственного назначения;</w:t>
      </w:r>
    </w:p>
    <w:p w:rsidR="00637517" w:rsidRPr="000E4C3E" w:rsidRDefault="00637517" w:rsidP="00637517">
      <w:pPr>
        <w:numPr>
          <w:ilvl w:val="0"/>
          <w:numId w:val="8"/>
        </w:numPr>
        <w:tabs>
          <w:tab w:val="left" w:pos="851"/>
          <w:tab w:val="left" w:pos="993"/>
          <w:tab w:val="left" w:pos="1276"/>
        </w:tabs>
        <w:spacing w:line="360" w:lineRule="auto"/>
        <w:ind w:left="0" w:firstLine="851"/>
        <w:jc w:val="both"/>
        <w:rPr>
          <w:i/>
          <w:iCs/>
          <w:sz w:val="26"/>
          <w:szCs w:val="26"/>
        </w:rPr>
      </w:pPr>
      <w:r w:rsidRPr="000E4C3E">
        <w:rPr>
          <w:i/>
          <w:iCs/>
          <w:sz w:val="26"/>
          <w:szCs w:val="26"/>
        </w:rPr>
        <w:t>зона специального назначения</w:t>
      </w:r>
      <w:r w:rsidRPr="000E4C3E">
        <w:rPr>
          <w:sz w:val="26"/>
          <w:szCs w:val="26"/>
        </w:rPr>
        <w:t>, включающая территории кладбища, мемориальные парки, а также территории, подлежащие рекультивации (свалки, закрытые карьеры), объекты обращения с отходами.</w:t>
      </w:r>
    </w:p>
    <w:p w:rsidR="00637517" w:rsidRPr="000E4C3E" w:rsidRDefault="00637517" w:rsidP="00637517">
      <w:pPr>
        <w:tabs>
          <w:tab w:val="left" w:pos="993"/>
        </w:tabs>
        <w:spacing w:line="360" w:lineRule="auto"/>
        <w:ind w:firstLine="851"/>
        <w:jc w:val="both"/>
        <w:rPr>
          <w:sz w:val="26"/>
          <w:szCs w:val="26"/>
        </w:rPr>
      </w:pPr>
      <w:r w:rsidRPr="000E4C3E">
        <w:rPr>
          <w:sz w:val="26"/>
          <w:szCs w:val="26"/>
        </w:rPr>
        <w:t xml:space="preserve">Функциональные зоны – зоны, для которых определены границы и функциональное назначение.   </w:t>
      </w:r>
    </w:p>
    <w:p w:rsidR="00637517" w:rsidRPr="000E4C3E" w:rsidRDefault="00637517" w:rsidP="00637517">
      <w:pPr>
        <w:tabs>
          <w:tab w:val="left" w:pos="993"/>
        </w:tabs>
        <w:spacing w:line="360" w:lineRule="auto"/>
        <w:ind w:firstLine="851"/>
        <w:jc w:val="both"/>
        <w:rPr>
          <w:sz w:val="26"/>
          <w:szCs w:val="26"/>
        </w:rPr>
      </w:pPr>
      <w:r w:rsidRPr="000E4C3E">
        <w:rPr>
          <w:sz w:val="26"/>
          <w:szCs w:val="26"/>
        </w:rPr>
        <w:t>Карта функциональных зон сельского поселения Мокша представлена на рисунке 3</w:t>
      </w:r>
    </w:p>
    <w:p w:rsidR="00637517" w:rsidRPr="000E4C3E" w:rsidRDefault="00753C27" w:rsidP="00637517">
      <w:pPr>
        <w:tabs>
          <w:tab w:val="left" w:pos="993"/>
        </w:tabs>
        <w:spacing w:line="360" w:lineRule="auto"/>
        <w:ind w:firstLine="851"/>
        <w:jc w:val="center"/>
        <w:rPr>
          <w:noProof/>
        </w:rPr>
      </w:pPr>
      <w:r>
        <w:rPr>
          <w:noProof/>
        </w:rPr>
        <w:lastRenderedPageBreak/>
        <w:drawing>
          <wp:inline distT="0" distB="0" distL="0" distR="0">
            <wp:extent cx="5295900" cy="5543550"/>
            <wp:effectExtent l="0" t="0" r="0" b="0"/>
            <wp:docPr id="3" name="Рисунок 3" descr="Копии карт функциональных зон поселения или городского округа в растровом форм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пии карт функциональных зон поселения или городского округа в растровом формат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95900" cy="5543550"/>
                    </a:xfrm>
                    <a:prstGeom prst="rect">
                      <a:avLst/>
                    </a:prstGeom>
                    <a:noFill/>
                    <a:ln>
                      <a:noFill/>
                    </a:ln>
                  </pic:spPr>
                </pic:pic>
              </a:graphicData>
            </a:graphic>
          </wp:inline>
        </w:drawing>
      </w:r>
    </w:p>
    <w:p w:rsidR="00637517" w:rsidRPr="000E4C3E" w:rsidRDefault="00637517" w:rsidP="00637517">
      <w:pPr>
        <w:tabs>
          <w:tab w:val="left" w:pos="993"/>
        </w:tabs>
        <w:spacing w:line="360" w:lineRule="auto"/>
        <w:ind w:firstLine="851"/>
        <w:rPr>
          <w:bCs/>
          <w:i/>
          <w:sz w:val="26"/>
          <w:szCs w:val="26"/>
          <w:u w:val="single"/>
        </w:rPr>
      </w:pPr>
      <w:r w:rsidRPr="000E4C3E">
        <w:rPr>
          <w:bCs/>
          <w:iCs/>
          <w:sz w:val="26"/>
          <w:szCs w:val="26"/>
        </w:rPr>
        <w:t xml:space="preserve">Рис. 3 - </w:t>
      </w:r>
      <w:r w:rsidRPr="000E4C3E">
        <w:rPr>
          <w:iCs/>
          <w:sz w:val="26"/>
          <w:szCs w:val="26"/>
        </w:rPr>
        <w:t>Функциональные зоны сельского поселения Мокша</w:t>
      </w:r>
    </w:p>
    <w:p w:rsidR="00637517" w:rsidRPr="000E4C3E" w:rsidRDefault="00637517" w:rsidP="00637517">
      <w:pPr>
        <w:spacing w:line="360" w:lineRule="auto"/>
        <w:ind w:firstLine="851"/>
        <w:jc w:val="both"/>
        <w:rPr>
          <w:bCs/>
          <w:sz w:val="26"/>
          <w:szCs w:val="26"/>
          <w:lang w:eastAsia="ar-SA"/>
        </w:rPr>
      </w:pPr>
      <w:bookmarkStart w:id="7" w:name="_Hlk73697481"/>
      <w:r w:rsidRPr="000E4C3E">
        <w:rPr>
          <w:bCs/>
          <w:sz w:val="26"/>
          <w:szCs w:val="26"/>
        </w:rPr>
        <w:lastRenderedPageBreak/>
        <w:t xml:space="preserve">Таблица 2.1.3 </w:t>
      </w:r>
      <w:r w:rsidRPr="000E4C3E">
        <w:rPr>
          <w:bCs/>
          <w:sz w:val="26"/>
          <w:szCs w:val="26"/>
          <w:lang w:eastAsia="ar-SA"/>
        </w:rPr>
        <w:t>Баланс земель различных категорий в границах сельского поселения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7"/>
        <w:gridCol w:w="5208"/>
        <w:gridCol w:w="3398"/>
      </w:tblGrid>
      <w:tr w:rsidR="00637517" w:rsidRPr="000E4C3E" w:rsidTr="00783D48">
        <w:trPr>
          <w:trHeight w:val="417"/>
          <w:jc w:val="center"/>
        </w:trPr>
        <w:tc>
          <w:tcPr>
            <w:tcW w:w="671" w:type="dxa"/>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 п./п.</w:t>
            </w:r>
          </w:p>
        </w:tc>
        <w:tc>
          <w:tcPr>
            <w:tcW w:w="5208" w:type="dxa"/>
            <w:vAlign w:val="center"/>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Категории земель</w:t>
            </w:r>
          </w:p>
        </w:tc>
        <w:tc>
          <w:tcPr>
            <w:tcW w:w="3398" w:type="dxa"/>
            <w:vAlign w:val="center"/>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Площадь в га</w:t>
            </w:r>
          </w:p>
        </w:tc>
      </w:tr>
      <w:tr w:rsidR="00637517" w:rsidRPr="000E4C3E" w:rsidTr="00783D48">
        <w:trPr>
          <w:jc w:val="center"/>
        </w:trPr>
        <w:tc>
          <w:tcPr>
            <w:tcW w:w="671" w:type="dxa"/>
            <w:vAlign w:val="bottom"/>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1</w:t>
            </w:r>
          </w:p>
        </w:tc>
        <w:tc>
          <w:tcPr>
            <w:tcW w:w="5208" w:type="dxa"/>
            <w:vAlign w:val="bottom"/>
          </w:tcPr>
          <w:p w:rsidR="00637517" w:rsidRPr="000E4C3E" w:rsidRDefault="00637517" w:rsidP="00783D48">
            <w:pPr>
              <w:suppressAutoHyphens/>
              <w:spacing w:line="240" w:lineRule="atLeast"/>
              <w:rPr>
                <w:bCs/>
                <w:sz w:val="26"/>
                <w:szCs w:val="26"/>
                <w:lang w:eastAsia="ar-SA"/>
              </w:rPr>
            </w:pPr>
            <w:r w:rsidRPr="000E4C3E">
              <w:rPr>
                <w:bCs/>
                <w:sz w:val="26"/>
                <w:szCs w:val="26"/>
                <w:lang w:eastAsia="ar-SA"/>
              </w:rPr>
              <w:t>Земли населенных пунктов</w:t>
            </w:r>
          </w:p>
        </w:tc>
        <w:tc>
          <w:tcPr>
            <w:tcW w:w="3398" w:type="dxa"/>
            <w:vAlign w:val="center"/>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661,4442</w:t>
            </w:r>
          </w:p>
        </w:tc>
      </w:tr>
      <w:tr w:rsidR="00637517" w:rsidRPr="000E4C3E" w:rsidTr="00783D48">
        <w:trPr>
          <w:jc w:val="center"/>
        </w:trPr>
        <w:tc>
          <w:tcPr>
            <w:tcW w:w="671" w:type="dxa"/>
            <w:vAlign w:val="bottom"/>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2</w:t>
            </w:r>
          </w:p>
        </w:tc>
        <w:tc>
          <w:tcPr>
            <w:tcW w:w="5208" w:type="dxa"/>
            <w:vAlign w:val="bottom"/>
          </w:tcPr>
          <w:p w:rsidR="00637517" w:rsidRPr="000E4C3E" w:rsidRDefault="00637517" w:rsidP="00783D48">
            <w:pPr>
              <w:suppressAutoHyphens/>
              <w:spacing w:line="240" w:lineRule="atLeast"/>
              <w:rPr>
                <w:bCs/>
                <w:sz w:val="26"/>
                <w:szCs w:val="26"/>
                <w:lang w:eastAsia="ar-SA"/>
              </w:rPr>
            </w:pPr>
            <w:r w:rsidRPr="000E4C3E">
              <w:rPr>
                <w:bCs/>
                <w:sz w:val="26"/>
                <w:szCs w:val="26"/>
                <w:lang w:eastAsia="ar-SA"/>
              </w:rPr>
              <w:t>Земли сельскохозяйственного назначения</w:t>
            </w:r>
          </w:p>
        </w:tc>
        <w:tc>
          <w:tcPr>
            <w:tcW w:w="3398" w:type="dxa"/>
            <w:vAlign w:val="center"/>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24441,994</w:t>
            </w:r>
          </w:p>
        </w:tc>
      </w:tr>
      <w:tr w:rsidR="00637517" w:rsidRPr="000E4C3E" w:rsidTr="00783D48">
        <w:trPr>
          <w:jc w:val="center"/>
        </w:trPr>
        <w:tc>
          <w:tcPr>
            <w:tcW w:w="671" w:type="dxa"/>
            <w:vAlign w:val="bottom"/>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3</w:t>
            </w:r>
          </w:p>
        </w:tc>
        <w:tc>
          <w:tcPr>
            <w:tcW w:w="5208" w:type="dxa"/>
            <w:vAlign w:val="bottom"/>
          </w:tcPr>
          <w:p w:rsidR="00637517" w:rsidRPr="000E4C3E" w:rsidRDefault="00637517" w:rsidP="00783D48">
            <w:pPr>
              <w:suppressAutoHyphens/>
              <w:spacing w:line="240" w:lineRule="atLeast"/>
              <w:rPr>
                <w:bCs/>
                <w:sz w:val="26"/>
                <w:szCs w:val="26"/>
                <w:lang w:eastAsia="ar-SA"/>
              </w:rPr>
            </w:pPr>
            <w:r w:rsidRPr="000E4C3E">
              <w:rPr>
                <w:bCs/>
                <w:sz w:val="26"/>
                <w:szCs w:val="26"/>
                <w:lang w:eastAsia="ar-SA"/>
              </w:rPr>
              <w:t>Земли лесного фонда</w:t>
            </w:r>
          </w:p>
        </w:tc>
        <w:tc>
          <w:tcPr>
            <w:tcW w:w="3398" w:type="dxa"/>
            <w:vAlign w:val="center"/>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170,2</w:t>
            </w:r>
          </w:p>
        </w:tc>
      </w:tr>
      <w:tr w:rsidR="00637517" w:rsidRPr="000E4C3E" w:rsidTr="00783D48">
        <w:trPr>
          <w:jc w:val="center"/>
        </w:trPr>
        <w:tc>
          <w:tcPr>
            <w:tcW w:w="671" w:type="dxa"/>
            <w:vAlign w:val="bottom"/>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4</w:t>
            </w:r>
          </w:p>
        </w:tc>
        <w:tc>
          <w:tcPr>
            <w:tcW w:w="5208" w:type="dxa"/>
            <w:vAlign w:val="bottom"/>
          </w:tcPr>
          <w:p w:rsidR="00637517" w:rsidRPr="000E4C3E" w:rsidRDefault="00637517" w:rsidP="00783D48">
            <w:pPr>
              <w:suppressAutoHyphens/>
              <w:spacing w:line="240" w:lineRule="atLeast"/>
              <w:rPr>
                <w:bCs/>
                <w:sz w:val="26"/>
                <w:szCs w:val="26"/>
                <w:lang w:eastAsia="ar-SA"/>
              </w:rPr>
            </w:pPr>
            <w:r w:rsidRPr="000E4C3E">
              <w:rPr>
                <w:bCs/>
                <w:sz w:val="26"/>
                <w:szCs w:val="26"/>
                <w:lang w:eastAsia="ar-SA"/>
              </w:rPr>
              <w:t>Земли водного фонда</w:t>
            </w:r>
          </w:p>
        </w:tc>
        <w:tc>
          <w:tcPr>
            <w:tcW w:w="3398" w:type="dxa"/>
            <w:vAlign w:val="center"/>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179,7</w:t>
            </w:r>
          </w:p>
        </w:tc>
      </w:tr>
      <w:tr w:rsidR="00637517" w:rsidRPr="000E4C3E" w:rsidTr="00783D48">
        <w:trPr>
          <w:jc w:val="center"/>
        </w:trPr>
        <w:tc>
          <w:tcPr>
            <w:tcW w:w="671" w:type="dxa"/>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5</w:t>
            </w:r>
          </w:p>
        </w:tc>
        <w:tc>
          <w:tcPr>
            <w:tcW w:w="5208" w:type="dxa"/>
            <w:vAlign w:val="bottom"/>
          </w:tcPr>
          <w:p w:rsidR="00637517" w:rsidRPr="000E4C3E" w:rsidRDefault="00637517" w:rsidP="00783D48">
            <w:pPr>
              <w:suppressAutoHyphens/>
              <w:spacing w:line="240" w:lineRule="atLeast"/>
              <w:rPr>
                <w:bCs/>
                <w:sz w:val="26"/>
                <w:szCs w:val="26"/>
                <w:lang w:eastAsia="ar-SA"/>
              </w:rPr>
            </w:pPr>
            <w:r w:rsidRPr="000E4C3E">
              <w:rPr>
                <w:bCs/>
                <w:sz w:val="26"/>
                <w:szCs w:val="26"/>
                <w:lang w:eastAsia="ar-SA"/>
              </w:rPr>
              <w:t xml:space="preserve">Земли промышленности, транспорта и т.д. </w:t>
            </w:r>
          </w:p>
        </w:tc>
        <w:tc>
          <w:tcPr>
            <w:tcW w:w="3398" w:type="dxa"/>
            <w:vAlign w:val="center"/>
          </w:tcPr>
          <w:p w:rsidR="00637517" w:rsidRPr="000E4C3E" w:rsidRDefault="00637517" w:rsidP="00783D48">
            <w:pPr>
              <w:suppressAutoHyphens/>
              <w:spacing w:line="240" w:lineRule="atLeast"/>
              <w:jc w:val="center"/>
              <w:rPr>
                <w:bCs/>
                <w:sz w:val="26"/>
                <w:szCs w:val="26"/>
                <w:lang w:eastAsia="ar-SA"/>
              </w:rPr>
            </w:pPr>
            <w:r w:rsidRPr="000E4C3E">
              <w:rPr>
                <w:bCs/>
                <w:sz w:val="26"/>
                <w:szCs w:val="26"/>
                <w:lang w:eastAsia="ar-SA"/>
              </w:rPr>
              <w:t>173,800</w:t>
            </w:r>
          </w:p>
        </w:tc>
      </w:tr>
      <w:tr w:rsidR="00637517" w:rsidRPr="000E4C3E" w:rsidTr="00783D48">
        <w:trPr>
          <w:trHeight w:val="401"/>
          <w:jc w:val="center"/>
        </w:trPr>
        <w:tc>
          <w:tcPr>
            <w:tcW w:w="671" w:type="dxa"/>
            <w:vAlign w:val="bottom"/>
          </w:tcPr>
          <w:p w:rsidR="00637517" w:rsidRPr="000E4C3E" w:rsidRDefault="00637517" w:rsidP="00783D48">
            <w:pPr>
              <w:suppressAutoHyphens/>
              <w:spacing w:line="240" w:lineRule="atLeast"/>
              <w:jc w:val="center"/>
              <w:rPr>
                <w:bCs/>
                <w:sz w:val="26"/>
                <w:szCs w:val="26"/>
                <w:lang w:eastAsia="ar-SA"/>
              </w:rPr>
            </w:pPr>
          </w:p>
        </w:tc>
        <w:tc>
          <w:tcPr>
            <w:tcW w:w="5208" w:type="dxa"/>
            <w:vAlign w:val="bottom"/>
          </w:tcPr>
          <w:p w:rsidR="00637517" w:rsidRPr="000E4C3E" w:rsidRDefault="00637517" w:rsidP="00783D48">
            <w:pPr>
              <w:suppressAutoHyphens/>
              <w:spacing w:line="240" w:lineRule="atLeast"/>
              <w:rPr>
                <w:bCs/>
                <w:sz w:val="26"/>
                <w:szCs w:val="26"/>
                <w:lang w:eastAsia="ar-SA"/>
              </w:rPr>
            </w:pPr>
            <w:r w:rsidRPr="000E4C3E">
              <w:rPr>
                <w:bCs/>
                <w:sz w:val="26"/>
                <w:szCs w:val="26"/>
                <w:lang w:eastAsia="ar-SA"/>
              </w:rPr>
              <w:t>Всего земель в существующих границах поселения:</w:t>
            </w:r>
          </w:p>
        </w:tc>
        <w:tc>
          <w:tcPr>
            <w:tcW w:w="3398" w:type="dxa"/>
            <w:vAlign w:val="center"/>
          </w:tcPr>
          <w:p w:rsidR="00637517" w:rsidRPr="000E4C3E" w:rsidRDefault="00637517" w:rsidP="00783D48">
            <w:pPr>
              <w:suppressAutoHyphens/>
              <w:spacing w:line="240" w:lineRule="atLeast"/>
              <w:jc w:val="center"/>
              <w:rPr>
                <w:bCs/>
                <w:sz w:val="26"/>
                <w:szCs w:val="26"/>
                <w:highlight w:val="yellow"/>
                <w:lang w:eastAsia="ar-SA"/>
              </w:rPr>
            </w:pPr>
            <w:r w:rsidRPr="000E4C3E">
              <w:rPr>
                <w:bCs/>
                <w:sz w:val="26"/>
                <w:szCs w:val="26"/>
                <w:lang w:eastAsia="ar-SA"/>
              </w:rPr>
              <w:t>25719,4675</w:t>
            </w:r>
          </w:p>
        </w:tc>
      </w:tr>
      <w:bookmarkEnd w:id="7"/>
    </w:tbl>
    <w:p w:rsidR="00637517" w:rsidRPr="000E4C3E" w:rsidRDefault="00637517" w:rsidP="00637517">
      <w:pPr>
        <w:widowControl w:val="0"/>
        <w:adjustRightInd w:val="0"/>
        <w:spacing w:line="360" w:lineRule="auto"/>
        <w:ind w:firstLine="851"/>
        <w:jc w:val="both"/>
        <w:textAlignment w:val="baseline"/>
        <w:rPr>
          <w:rFonts w:eastAsia="Microsoft YaHei"/>
          <w:bCs/>
          <w:spacing w:val="-5"/>
        </w:rPr>
      </w:pPr>
    </w:p>
    <w:p w:rsidR="00637517" w:rsidRPr="000E4C3E" w:rsidRDefault="00637517" w:rsidP="00637517">
      <w:pPr>
        <w:widowControl w:val="0"/>
        <w:adjustRightInd w:val="0"/>
        <w:spacing w:line="360" w:lineRule="auto"/>
        <w:ind w:firstLine="851"/>
        <w:jc w:val="both"/>
        <w:textAlignment w:val="baseline"/>
        <w:rPr>
          <w:rFonts w:eastAsia="Microsoft YaHei"/>
          <w:bCs/>
          <w:spacing w:val="-5"/>
        </w:rPr>
      </w:pPr>
      <w:r w:rsidRPr="000E4C3E">
        <w:rPr>
          <w:sz w:val="26"/>
          <w:szCs w:val="26"/>
          <w:lang w:eastAsia="ar-SA"/>
        </w:rPr>
        <w:t>Параметры функциональных зон сельского поселения Мокша, согласно Материалам по обоснованию изменений в Генплан в 2019 году, представлены в таблице 2.1.4.</w:t>
      </w:r>
    </w:p>
    <w:p w:rsidR="00637517" w:rsidRPr="000E4C3E" w:rsidRDefault="00637517" w:rsidP="00637517">
      <w:pPr>
        <w:rPr>
          <w:sz w:val="26"/>
          <w:szCs w:val="26"/>
          <w:lang w:eastAsia="ar-SA"/>
        </w:rPr>
      </w:pPr>
      <w:r w:rsidRPr="000E4C3E">
        <w:rPr>
          <w:sz w:val="26"/>
          <w:szCs w:val="26"/>
          <w:lang w:eastAsia="ar-SA"/>
        </w:rPr>
        <w:t>Таблица 2.1.4 Параметры функциональных зон сельского поселения Мокша</w:t>
      </w:r>
    </w:p>
    <w:tbl>
      <w:tblPr>
        <w:tblW w:w="9356"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804"/>
        <w:gridCol w:w="1843"/>
      </w:tblGrid>
      <w:tr w:rsidR="00637517" w:rsidRPr="000E4C3E" w:rsidTr="00783D48">
        <w:trPr>
          <w:trHeight w:val="222"/>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637517" w:rsidRPr="000E4C3E" w:rsidRDefault="00637517" w:rsidP="00783D48">
            <w:pPr>
              <w:spacing w:line="240" w:lineRule="atLeast"/>
              <w:jc w:val="center"/>
            </w:pPr>
            <w:r w:rsidRPr="000E4C3E">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Вид зоны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Площадь, га</w:t>
            </w:r>
          </w:p>
        </w:tc>
      </w:tr>
      <w:tr w:rsidR="00637517" w:rsidRPr="000E4C3E" w:rsidTr="00783D48">
        <w:trPr>
          <w:trHeight w:val="222"/>
          <w:jc w:val="center"/>
        </w:trPr>
        <w:tc>
          <w:tcPr>
            <w:tcW w:w="709"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pacing w:line="240" w:lineRule="atLeast"/>
              <w:jc w:val="center"/>
            </w:pPr>
            <w:r w:rsidRPr="000E4C3E">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rPr>
                <w:bCs/>
              </w:rPr>
            </w:pPr>
            <w:r w:rsidRPr="000E4C3E">
              <w:rPr>
                <w:bCs/>
              </w:rPr>
              <w:t xml:space="preserve">Жилые зоны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256,58</w:t>
            </w:r>
          </w:p>
        </w:tc>
      </w:tr>
      <w:tr w:rsidR="00637517" w:rsidRPr="000E4C3E" w:rsidTr="00783D48">
        <w:trPr>
          <w:trHeight w:val="222"/>
          <w:jc w:val="center"/>
        </w:trPr>
        <w:tc>
          <w:tcPr>
            <w:tcW w:w="709"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pacing w:line="240" w:lineRule="atLeast"/>
              <w:jc w:val="center"/>
            </w:pPr>
            <w:r w:rsidRPr="000E4C3E">
              <w:t>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rPr>
                <w:bCs/>
              </w:rPr>
            </w:pPr>
            <w:r w:rsidRPr="000E4C3E">
              <w:rPr>
                <w:bCs/>
              </w:rPr>
              <w:t xml:space="preserve">Общественно-деловые зоны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4,04</w:t>
            </w:r>
          </w:p>
        </w:tc>
      </w:tr>
      <w:tr w:rsidR="00637517" w:rsidRPr="000E4C3E" w:rsidTr="00783D48">
        <w:trPr>
          <w:trHeight w:val="222"/>
          <w:jc w:val="center"/>
        </w:trPr>
        <w:tc>
          <w:tcPr>
            <w:tcW w:w="709"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pacing w:line="240" w:lineRule="atLeast"/>
              <w:jc w:val="center"/>
            </w:pPr>
            <w:r w:rsidRPr="000E4C3E">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rPr>
                <w:bCs/>
              </w:rPr>
            </w:pPr>
            <w:r w:rsidRPr="000E4C3E">
              <w:rPr>
                <w:bCs/>
              </w:rPr>
              <w:t>Производственные зоны,</w:t>
            </w:r>
          </w:p>
          <w:p w:rsidR="00637517" w:rsidRPr="000E4C3E" w:rsidRDefault="00637517" w:rsidP="00783D48">
            <w:pPr>
              <w:spacing w:line="240" w:lineRule="atLeast"/>
              <w:rPr>
                <w:bCs/>
              </w:rPr>
            </w:pPr>
            <w:r w:rsidRPr="000E4C3E">
              <w:rPr>
                <w:bCs/>
              </w:rPr>
              <w:t>зоны инженерной и транспортной инфраструктур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200,15</w:t>
            </w:r>
          </w:p>
        </w:tc>
      </w:tr>
      <w:tr w:rsidR="00637517" w:rsidRPr="000E4C3E" w:rsidTr="00783D48">
        <w:trPr>
          <w:trHeight w:val="222"/>
          <w:jc w:val="center"/>
        </w:trPr>
        <w:tc>
          <w:tcPr>
            <w:tcW w:w="709"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pacing w:line="240" w:lineRule="atLeast"/>
              <w:jc w:val="center"/>
            </w:pPr>
            <w:r w:rsidRPr="000E4C3E">
              <w:t>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rPr>
                <w:bCs/>
              </w:rPr>
            </w:pPr>
            <w:r w:rsidRPr="000E4C3E">
              <w:rPr>
                <w:bCs/>
              </w:rPr>
              <w:t xml:space="preserve">Зоны сельскохозяйственного использования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24 898,64</w:t>
            </w:r>
          </w:p>
        </w:tc>
      </w:tr>
      <w:tr w:rsidR="00637517" w:rsidRPr="000E4C3E" w:rsidTr="00783D48">
        <w:trPr>
          <w:trHeight w:val="222"/>
          <w:jc w:val="center"/>
        </w:trPr>
        <w:tc>
          <w:tcPr>
            <w:tcW w:w="709"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pacing w:line="240" w:lineRule="atLeast"/>
              <w:jc w:val="center"/>
            </w:pPr>
            <w:r w:rsidRPr="000E4C3E">
              <w:t>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rPr>
                <w:bCs/>
              </w:rPr>
            </w:pPr>
            <w:r w:rsidRPr="000E4C3E">
              <w:rPr>
                <w:bCs/>
              </w:rPr>
              <w:t xml:space="preserve">Зоны рекреационного назначения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360,13</w:t>
            </w:r>
          </w:p>
        </w:tc>
      </w:tr>
      <w:tr w:rsidR="00637517" w:rsidRPr="000E4C3E" w:rsidTr="00783D48">
        <w:trPr>
          <w:trHeight w:val="222"/>
          <w:jc w:val="center"/>
        </w:trPr>
        <w:tc>
          <w:tcPr>
            <w:tcW w:w="709"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pacing w:line="240" w:lineRule="atLeast"/>
              <w:jc w:val="center"/>
            </w:pPr>
            <w:r w:rsidRPr="000E4C3E">
              <w:t>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rPr>
                <w:bCs/>
              </w:rPr>
            </w:pPr>
            <w:r w:rsidRPr="000E4C3E">
              <w:rPr>
                <w:bCs/>
              </w:rPr>
              <w:t xml:space="preserve">Зоны специального назначения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pPr>
            <w:r w:rsidRPr="000E4C3E">
              <w:t>4,12</w:t>
            </w:r>
          </w:p>
        </w:tc>
      </w:tr>
      <w:tr w:rsidR="00637517" w:rsidRPr="000E4C3E" w:rsidTr="00783D48">
        <w:trPr>
          <w:trHeight w:val="222"/>
          <w:jc w:val="center"/>
        </w:trPr>
        <w:tc>
          <w:tcPr>
            <w:tcW w:w="7513" w:type="dxa"/>
            <w:gridSpan w:val="2"/>
            <w:tcBorders>
              <w:top w:val="single" w:sz="4" w:space="0" w:color="auto"/>
              <w:left w:val="single" w:sz="4" w:space="0" w:color="auto"/>
              <w:bottom w:val="single" w:sz="4" w:space="0" w:color="auto"/>
              <w:right w:val="single" w:sz="4" w:space="0" w:color="auto"/>
            </w:tcBorders>
          </w:tcPr>
          <w:p w:rsidR="00637517" w:rsidRPr="000E4C3E" w:rsidRDefault="00637517" w:rsidP="00783D48">
            <w:pPr>
              <w:spacing w:line="240" w:lineRule="atLeast"/>
              <w:jc w:val="right"/>
              <w:rPr>
                <w:bCs/>
              </w:rPr>
            </w:pPr>
            <w:r w:rsidRPr="000E4C3E">
              <w:rPr>
                <w:bCs/>
              </w:rPr>
              <w:t>Всего по сельскому поселению:</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spacing w:line="240" w:lineRule="atLeast"/>
              <w:jc w:val="center"/>
              <w:rPr>
                <w:bCs/>
              </w:rPr>
            </w:pPr>
            <w:r w:rsidRPr="000E4C3E">
              <w:rPr>
                <w:bCs/>
              </w:rPr>
              <w:t>25 723,66</w:t>
            </w:r>
          </w:p>
        </w:tc>
      </w:tr>
    </w:tbl>
    <w:p w:rsidR="00637517" w:rsidRPr="000E4C3E" w:rsidRDefault="00637517" w:rsidP="00637517">
      <w:pPr>
        <w:spacing w:line="360" w:lineRule="auto"/>
        <w:ind w:firstLine="709"/>
        <w:jc w:val="both"/>
        <w:rPr>
          <w:iCs/>
          <w:sz w:val="26"/>
          <w:szCs w:val="26"/>
        </w:rPr>
      </w:pPr>
    </w:p>
    <w:p w:rsidR="00637517" w:rsidRPr="000E4C3E" w:rsidRDefault="00637517" w:rsidP="00637517">
      <w:pPr>
        <w:shd w:val="clear" w:color="auto" w:fill="FFFFFF"/>
        <w:suppressAutoHyphens/>
        <w:spacing w:line="360" w:lineRule="auto"/>
        <w:jc w:val="center"/>
        <w:textAlignment w:val="top"/>
        <w:rPr>
          <w:b/>
          <w:iCs/>
          <w:sz w:val="26"/>
          <w:szCs w:val="26"/>
          <w:lang w:eastAsia="ar-SA"/>
        </w:rPr>
      </w:pPr>
      <w:r w:rsidRPr="000E4C3E">
        <w:rPr>
          <w:b/>
          <w:iCs/>
          <w:sz w:val="26"/>
          <w:szCs w:val="26"/>
          <w:lang w:eastAsia="ar-SA"/>
        </w:rPr>
        <w:t>Планировочная структура</w:t>
      </w:r>
    </w:p>
    <w:p w:rsidR="00637517" w:rsidRPr="000E4C3E" w:rsidRDefault="00637517" w:rsidP="00637517">
      <w:pPr>
        <w:spacing w:line="360" w:lineRule="auto"/>
        <w:ind w:firstLine="540"/>
        <w:jc w:val="both"/>
        <w:rPr>
          <w:iCs/>
          <w:sz w:val="26"/>
          <w:szCs w:val="26"/>
        </w:rPr>
      </w:pPr>
      <w:r w:rsidRPr="000E4C3E">
        <w:rPr>
          <w:i/>
          <w:iCs/>
          <w:sz w:val="26"/>
          <w:szCs w:val="26"/>
        </w:rPr>
        <w:t>Село Мокша</w:t>
      </w:r>
      <w:r w:rsidRPr="000E4C3E">
        <w:rPr>
          <w:iCs/>
          <w:sz w:val="26"/>
          <w:szCs w:val="26"/>
        </w:rPr>
        <w:t xml:space="preserve"> имеет немного вытянутую форму с севера на юг, вдоль перес</w:t>
      </w:r>
      <w:r w:rsidRPr="000E4C3E">
        <w:rPr>
          <w:iCs/>
          <w:sz w:val="26"/>
          <w:szCs w:val="26"/>
        </w:rPr>
        <w:t>ы</w:t>
      </w:r>
      <w:r w:rsidRPr="000E4C3E">
        <w:rPr>
          <w:iCs/>
          <w:sz w:val="26"/>
          <w:szCs w:val="26"/>
        </w:rPr>
        <w:t>хающей реки Вязовка, которая протекает по территории населённого пункта. Основная часть жилой зоны располагается на левом берегу реки. Протяжённые ул</w:t>
      </w:r>
      <w:r w:rsidRPr="000E4C3E">
        <w:rPr>
          <w:iCs/>
          <w:sz w:val="26"/>
          <w:szCs w:val="26"/>
        </w:rPr>
        <w:t>и</w:t>
      </w:r>
      <w:r w:rsidRPr="000E4C3E">
        <w:rPr>
          <w:iCs/>
          <w:sz w:val="26"/>
          <w:szCs w:val="26"/>
        </w:rPr>
        <w:t xml:space="preserve">цы </w:t>
      </w:r>
      <w:r w:rsidRPr="000E4C3E">
        <w:rPr>
          <w:iCs/>
          <w:sz w:val="26"/>
          <w:szCs w:val="26"/>
        </w:rPr>
        <w:lastRenderedPageBreak/>
        <w:t>Юбилейная, Кавказская, Молодёжная и Ново-Александровка, расположенная за рекой, тянутся с с</w:t>
      </w:r>
      <w:r w:rsidRPr="000E4C3E">
        <w:rPr>
          <w:iCs/>
          <w:sz w:val="26"/>
          <w:szCs w:val="26"/>
        </w:rPr>
        <w:t>е</w:t>
      </w:r>
      <w:r w:rsidRPr="000E4C3E">
        <w:rPr>
          <w:iCs/>
          <w:sz w:val="26"/>
          <w:szCs w:val="26"/>
        </w:rPr>
        <w:t>вера на юг. Чёткой сетки улиц не наблюдается.</w:t>
      </w:r>
    </w:p>
    <w:p w:rsidR="00637517" w:rsidRPr="000E4C3E" w:rsidRDefault="00637517" w:rsidP="00637517">
      <w:pPr>
        <w:spacing w:line="360" w:lineRule="auto"/>
        <w:ind w:firstLine="540"/>
        <w:jc w:val="both"/>
        <w:rPr>
          <w:iCs/>
          <w:sz w:val="26"/>
          <w:szCs w:val="26"/>
        </w:rPr>
      </w:pPr>
      <w:r w:rsidRPr="000E4C3E">
        <w:rPr>
          <w:iCs/>
          <w:sz w:val="26"/>
          <w:szCs w:val="26"/>
        </w:rPr>
        <w:t>Главный въезд осуществляется с восточной стороны с автодороги с асфал</w:t>
      </w:r>
      <w:r w:rsidRPr="000E4C3E">
        <w:rPr>
          <w:iCs/>
          <w:sz w:val="26"/>
          <w:szCs w:val="26"/>
        </w:rPr>
        <w:t>ь</w:t>
      </w:r>
      <w:r w:rsidRPr="000E4C3E">
        <w:rPr>
          <w:iCs/>
          <w:sz w:val="26"/>
          <w:szCs w:val="26"/>
        </w:rPr>
        <w:t>товым покрытием, далее по ул.Табаковка. Въезд осуществляется севернее жилой зоны села.</w:t>
      </w:r>
    </w:p>
    <w:p w:rsidR="00637517" w:rsidRPr="000E4C3E" w:rsidRDefault="00637517" w:rsidP="00637517">
      <w:pPr>
        <w:spacing w:line="360" w:lineRule="auto"/>
        <w:ind w:firstLine="540"/>
        <w:jc w:val="both"/>
        <w:rPr>
          <w:sz w:val="26"/>
          <w:szCs w:val="26"/>
        </w:rPr>
      </w:pPr>
      <w:r w:rsidRPr="000E4C3E">
        <w:rPr>
          <w:i/>
          <w:iCs/>
          <w:sz w:val="26"/>
          <w:szCs w:val="26"/>
        </w:rPr>
        <w:t>Посёлок Коммунар</w:t>
      </w:r>
      <w:r w:rsidRPr="000E4C3E">
        <w:rPr>
          <w:iCs/>
          <w:sz w:val="26"/>
          <w:szCs w:val="26"/>
        </w:rPr>
        <w:t xml:space="preserve"> на севере и юге ограничивается 50-метровыми лесопол</w:t>
      </w:r>
      <w:r w:rsidRPr="000E4C3E">
        <w:rPr>
          <w:iCs/>
          <w:sz w:val="26"/>
          <w:szCs w:val="26"/>
        </w:rPr>
        <w:t>о</w:t>
      </w:r>
      <w:r w:rsidRPr="000E4C3E">
        <w:rPr>
          <w:iCs/>
          <w:sz w:val="26"/>
          <w:szCs w:val="26"/>
        </w:rPr>
        <w:t>сами и делится прудом на две части: северную и южную, в каждой из которых только по одной улице. Въезд в посёлок осуществляется с северо-восточной ст</w:t>
      </w:r>
      <w:r w:rsidRPr="000E4C3E">
        <w:rPr>
          <w:iCs/>
          <w:sz w:val="26"/>
          <w:szCs w:val="26"/>
        </w:rPr>
        <w:t>о</w:t>
      </w:r>
      <w:r w:rsidRPr="000E4C3E">
        <w:rPr>
          <w:iCs/>
          <w:sz w:val="26"/>
          <w:szCs w:val="26"/>
        </w:rPr>
        <w:t xml:space="preserve">роны по </w:t>
      </w:r>
      <w:r w:rsidRPr="000E4C3E">
        <w:rPr>
          <w:sz w:val="26"/>
          <w:szCs w:val="26"/>
        </w:rPr>
        <w:t>дороге общего пользования с твёрдым покрытием, соединяющей с административным центром посел</w:t>
      </w:r>
      <w:r w:rsidRPr="000E4C3E">
        <w:rPr>
          <w:sz w:val="26"/>
          <w:szCs w:val="26"/>
        </w:rPr>
        <w:t>е</w:t>
      </w:r>
      <w:r w:rsidRPr="000E4C3E">
        <w:rPr>
          <w:sz w:val="26"/>
          <w:szCs w:val="26"/>
        </w:rPr>
        <w:t>ния.</w:t>
      </w:r>
    </w:p>
    <w:p w:rsidR="00637517" w:rsidRPr="000E4C3E" w:rsidRDefault="00637517" w:rsidP="00637517">
      <w:pPr>
        <w:spacing w:line="360" w:lineRule="auto"/>
        <w:ind w:firstLine="540"/>
        <w:jc w:val="both"/>
        <w:rPr>
          <w:sz w:val="26"/>
          <w:szCs w:val="26"/>
        </w:rPr>
      </w:pPr>
      <w:r w:rsidRPr="000E4C3E">
        <w:rPr>
          <w:i/>
          <w:sz w:val="26"/>
          <w:szCs w:val="26"/>
        </w:rPr>
        <w:t>В посёлке Ледяйка</w:t>
      </w:r>
      <w:r w:rsidRPr="000E4C3E">
        <w:rPr>
          <w:sz w:val="26"/>
          <w:szCs w:val="26"/>
        </w:rPr>
        <w:t xml:space="preserve"> три параллельных улицы Набережная, Центральная, М</w:t>
      </w:r>
      <w:r w:rsidRPr="000E4C3E">
        <w:rPr>
          <w:sz w:val="26"/>
          <w:szCs w:val="26"/>
        </w:rPr>
        <w:t>о</w:t>
      </w:r>
      <w:r w:rsidRPr="000E4C3E">
        <w:rPr>
          <w:sz w:val="26"/>
          <w:szCs w:val="26"/>
        </w:rPr>
        <w:t>лодёжная, протянувшиеся с северо-запада на юго-восток. Въезд в посёлок осуществляется с западной стороны с автодороги федерального значения III категории «Самара – Чи</w:t>
      </w:r>
      <w:r w:rsidRPr="000E4C3E">
        <w:rPr>
          <w:sz w:val="26"/>
          <w:szCs w:val="26"/>
        </w:rPr>
        <w:t>м</w:t>
      </w:r>
      <w:r w:rsidRPr="000E4C3E">
        <w:rPr>
          <w:sz w:val="26"/>
          <w:szCs w:val="26"/>
        </w:rPr>
        <w:t>кент», далее по ул.Набережная.</w:t>
      </w:r>
    </w:p>
    <w:p w:rsidR="00637517" w:rsidRPr="000E4C3E" w:rsidRDefault="00637517" w:rsidP="00637517">
      <w:pPr>
        <w:spacing w:line="360" w:lineRule="auto"/>
        <w:ind w:firstLine="540"/>
        <w:jc w:val="both"/>
        <w:rPr>
          <w:iCs/>
          <w:sz w:val="26"/>
          <w:szCs w:val="26"/>
        </w:rPr>
      </w:pPr>
      <w:r w:rsidRPr="000E4C3E">
        <w:rPr>
          <w:i/>
          <w:sz w:val="26"/>
          <w:szCs w:val="26"/>
        </w:rPr>
        <w:t>Посёлок Степной</w:t>
      </w:r>
      <w:r w:rsidRPr="000E4C3E">
        <w:rPr>
          <w:sz w:val="26"/>
          <w:szCs w:val="26"/>
        </w:rPr>
        <w:t xml:space="preserve"> мало застроен и имеет одну ул.Степную, протянувшуюся с северо-востока на юго-запад. Въезд осуществляется с подъездной дороги с автодороги федерального значения «Самара – Большая Черниговка – граница с К</w:t>
      </w:r>
      <w:r w:rsidRPr="000E4C3E">
        <w:rPr>
          <w:sz w:val="26"/>
          <w:szCs w:val="26"/>
        </w:rPr>
        <w:t>а</w:t>
      </w:r>
      <w:r w:rsidRPr="000E4C3E">
        <w:rPr>
          <w:sz w:val="26"/>
          <w:szCs w:val="26"/>
        </w:rPr>
        <w:t>захстаном».</w:t>
      </w:r>
    </w:p>
    <w:p w:rsidR="00637517" w:rsidRPr="000E4C3E" w:rsidRDefault="00637517" w:rsidP="00637517">
      <w:pPr>
        <w:spacing w:line="360" w:lineRule="auto"/>
        <w:jc w:val="center"/>
        <w:rPr>
          <w:i/>
          <w:sz w:val="26"/>
          <w:szCs w:val="26"/>
          <w:u w:val="single"/>
        </w:rPr>
      </w:pPr>
    </w:p>
    <w:p w:rsidR="00637517" w:rsidRPr="000E4C3E" w:rsidRDefault="00637517" w:rsidP="00637517">
      <w:pPr>
        <w:spacing w:line="360" w:lineRule="auto"/>
        <w:jc w:val="center"/>
        <w:rPr>
          <w:b/>
          <w:sz w:val="26"/>
          <w:szCs w:val="26"/>
        </w:rPr>
      </w:pPr>
      <w:r w:rsidRPr="000E4C3E">
        <w:rPr>
          <w:b/>
          <w:sz w:val="26"/>
          <w:szCs w:val="26"/>
        </w:rPr>
        <w:t>Демографическая ситуация</w:t>
      </w:r>
    </w:p>
    <w:p w:rsidR="00637517" w:rsidRPr="000E4C3E" w:rsidRDefault="00637517" w:rsidP="00637517">
      <w:pPr>
        <w:spacing w:line="360" w:lineRule="auto"/>
        <w:ind w:firstLine="709"/>
        <w:jc w:val="both"/>
        <w:rPr>
          <w:sz w:val="26"/>
          <w:szCs w:val="26"/>
        </w:rPr>
      </w:pPr>
      <w:r w:rsidRPr="000E4C3E">
        <w:rPr>
          <w:sz w:val="26"/>
          <w:szCs w:val="26"/>
        </w:rPr>
        <w:t xml:space="preserve">В результате анализа динамики естественного движения населения муниципального района Большеглушицкий было установлено, что для его поселений, как и для сельских поселений Самарской области в целом, характерны процессы депопуляции. Демографическая ситуация в сельском поселении Мокша складывается более благоприятно, в отличие от общих тенденций, обнаруженных в ходе анализа демографической ситуации по Самарской области. По совокупности естественного и механического прироста населения в населенных пунктах с. п. Мокша численность жителей за последние пять лет находится в </w:t>
      </w:r>
      <w:r w:rsidRPr="000E4C3E">
        <w:rPr>
          <w:sz w:val="26"/>
          <w:szCs w:val="26"/>
        </w:rPr>
        <w:lastRenderedPageBreak/>
        <w:t xml:space="preserve">стабильном положении. По данным предоставленным администрацией сельского поселения, </w:t>
      </w:r>
      <w:r w:rsidRPr="000E4C3E">
        <w:rPr>
          <w:spacing w:val="10"/>
          <w:sz w:val="26"/>
          <w:szCs w:val="26"/>
        </w:rPr>
        <w:t xml:space="preserve">на 1 января 2020 года численность составляет 886 чел. </w:t>
      </w:r>
      <w:r w:rsidRPr="000E4C3E">
        <w:rPr>
          <w:sz w:val="26"/>
          <w:szCs w:val="26"/>
        </w:rPr>
        <w:t>Численный состав сельского поселения представлен в таблице 2.1.5.</w:t>
      </w:r>
    </w:p>
    <w:p w:rsidR="00637517" w:rsidRPr="000E4C3E" w:rsidRDefault="00637517" w:rsidP="00637517">
      <w:pPr>
        <w:spacing w:line="360" w:lineRule="auto"/>
        <w:jc w:val="both"/>
        <w:rPr>
          <w:sz w:val="26"/>
          <w:szCs w:val="26"/>
        </w:rPr>
      </w:pPr>
      <w:r w:rsidRPr="000E4C3E">
        <w:rPr>
          <w:sz w:val="26"/>
          <w:szCs w:val="26"/>
        </w:rPr>
        <w:t>Таблица 2.1.5  Динамика численности населения с.п. Мокша</w:t>
      </w:r>
    </w:p>
    <w:tbl>
      <w:tblPr>
        <w:tblW w:w="9248" w:type="dxa"/>
        <w:tblInd w:w="95" w:type="dxa"/>
        <w:tblLook w:val="0000" w:firstRow="0" w:lastRow="0" w:firstColumn="0" w:lastColumn="0" w:noHBand="0" w:noVBand="0"/>
      </w:tblPr>
      <w:tblGrid>
        <w:gridCol w:w="2423"/>
        <w:gridCol w:w="1365"/>
        <w:gridCol w:w="1365"/>
        <w:gridCol w:w="1365"/>
        <w:gridCol w:w="1365"/>
        <w:gridCol w:w="1365"/>
      </w:tblGrid>
      <w:tr w:rsidR="00637517" w:rsidRPr="000E4C3E" w:rsidTr="00783D48">
        <w:trPr>
          <w:trHeight w:val="606"/>
        </w:trPr>
        <w:tc>
          <w:tcPr>
            <w:tcW w:w="242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637517" w:rsidRPr="000E4C3E" w:rsidRDefault="00637517" w:rsidP="00783D48">
            <w:pPr>
              <w:jc w:val="center"/>
            </w:pPr>
            <w:r w:rsidRPr="000E4C3E">
              <w:t>Населенные пункты</w:t>
            </w:r>
          </w:p>
        </w:tc>
        <w:tc>
          <w:tcPr>
            <w:tcW w:w="1365" w:type="dxa"/>
            <w:tcBorders>
              <w:top w:val="single" w:sz="8" w:space="0" w:color="auto"/>
              <w:left w:val="nil"/>
              <w:bottom w:val="nil"/>
              <w:right w:val="single" w:sz="8" w:space="0" w:color="auto"/>
            </w:tcBorders>
            <w:shd w:val="clear" w:color="auto" w:fill="auto"/>
            <w:vAlign w:val="center"/>
          </w:tcPr>
          <w:p w:rsidR="00637517" w:rsidRPr="000E4C3E" w:rsidRDefault="00637517" w:rsidP="00783D48">
            <w:pPr>
              <w:jc w:val="center"/>
            </w:pPr>
            <w:r w:rsidRPr="000E4C3E">
              <w:t>Данные на</w:t>
            </w:r>
          </w:p>
        </w:tc>
        <w:tc>
          <w:tcPr>
            <w:tcW w:w="1365" w:type="dxa"/>
            <w:tcBorders>
              <w:top w:val="single" w:sz="8" w:space="0" w:color="auto"/>
              <w:left w:val="nil"/>
              <w:bottom w:val="nil"/>
              <w:right w:val="single" w:sz="8" w:space="0" w:color="auto"/>
            </w:tcBorders>
            <w:shd w:val="clear" w:color="auto" w:fill="auto"/>
            <w:vAlign w:val="center"/>
          </w:tcPr>
          <w:p w:rsidR="00637517" w:rsidRPr="000E4C3E" w:rsidRDefault="00637517" w:rsidP="00783D48">
            <w:pPr>
              <w:jc w:val="center"/>
            </w:pPr>
            <w:r w:rsidRPr="000E4C3E">
              <w:t>Данные на</w:t>
            </w:r>
          </w:p>
        </w:tc>
        <w:tc>
          <w:tcPr>
            <w:tcW w:w="1365" w:type="dxa"/>
            <w:tcBorders>
              <w:top w:val="single" w:sz="8" w:space="0" w:color="auto"/>
              <w:left w:val="nil"/>
              <w:bottom w:val="nil"/>
              <w:right w:val="single" w:sz="8" w:space="0" w:color="auto"/>
            </w:tcBorders>
            <w:shd w:val="clear" w:color="auto" w:fill="auto"/>
            <w:vAlign w:val="center"/>
          </w:tcPr>
          <w:p w:rsidR="00637517" w:rsidRPr="000E4C3E" w:rsidRDefault="00637517" w:rsidP="00783D48">
            <w:pPr>
              <w:jc w:val="center"/>
            </w:pPr>
            <w:r w:rsidRPr="000E4C3E">
              <w:t>Данные на</w:t>
            </w:r>
          </w:p>
        </w:tc>
        <w:tc>
          <w:tcPr>
            <w:tcW w:w="1365" w:type="dxa"/>
            <w:tcBorders>
              <w:top w:val="single" w:sz="8" w:space="0" w:color="auto"/>
              <w:left w:val="nil"/>
              <w:bottom w:val="nil"/>
              <w:right w:val="single" w:sz="8" w:space="0" w:color="auto"/>
            </w:tcBorders>
            <w:shd w:val="clear" w:color="auto" w:fill="auto"/>
            <w:vAlign w:val="center"/>
          </w:tcPr>
          <w:p w:rsidR="00637517" w:rsidRPr="000E4C3E" w:rsidRDefault="00637517" w:rsidP="00783D48">
            <w:pPr>
              <w:jc w:val="center"/>
            </w:pPr>
            <w:r w:rsidRPr="000E4C3E">
              <w:t>Данные на</w:t>
            </w:r>
          </w:p>
        </w:tc>
        <w:tc>
          <w:tcPr>
            <w:tcW w:w="1365" w:type="dxa"/>
            <w:tcBorders>
              <w:top w:val="single" w:sz="8" w:space="0" w:color="auto"/>
              <w:left w:val="nil"/>
              <w:bottom w:val="nil"/>
              <w:right w:val="single" w:sz="8" w:space="0" w:color="auto"/>
            </w:tcBorders>
            <w:shd w:val="clear" w:color="auto" w:fill="auto"/>
            <w:vAlign w:val="center"/>
          </w:tcPr>
          <w:p w:rsidR="00637517" w:rsidRPr="000E4C3E" w:rsidRDefault="00637517" w:rsidP="00783D48">
            <w:pPr>
              <w:jc w:val="center"/>
            </w:pPr>
            <w:r w:rsidRPr="000E4C3E">
              <w:t>Данные на</w:t>
            </w:r>
          </w:p>
        </w:tc>
      </w:tr>
      <w:tr w:rsidR="00637517" w:rsidRPr="000E4C3E" w:rsidTr="00783D48">
        <w:trPr>
          <w:trHeight w:val="318"/>
        </w:trPr>
        <w:tc>
          <w:tcPr>
            <w:tcW w:w="2423" w:type="dxa"/>
            <w:vMerge/>
            <w:tcBorders>
              <w:top w:val="single" w:sz="4" w:space="0" w:color="auto"/>
              <w:left w:val="single" w:sz="4" w:space="0" w:color="auto"/>
              <w:bottom w:val="single" w:sz="4" w:space="0" w:color="000000"/>
              <w:right w:val="single" w:sz="4" w:space="0" w:color="auto"/>
            </w:tcBorders>
            <w:vAlign w:val="center"/>
          </w:tcPr>
          <w:p w:rsidR="00637517" w:rsidRPr="000E4C3E" w:rsidRDefault="00637517" w:rsidP="00783D48">
            <w:pPr>
              <w:jc w:val="center"/>
            </w:pPr>
          </w:p>
        </w:tc>
        <w:tc>
          <w:tcPr>
            <w:tcW w:w="1365"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pPr>
            <w:r w:rsidRPr="000E4C3E">
              <w:t>01.01.2016</w:t>
            </w:r>
          </w:p>
        </w:tc>
        <w:tc>
          <w:tcPr>
            <w:tcW w:w="1365"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pPr>
            <w:r w:rsidRPr="000E4C3E">
              <w:t>01.01.2017</w:t>
            </w:r>
          </w:p>
        </w:tc>
        <w:tc>
          <w:tcPr>
            <w:tcW w:w="1365"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pPr>
            <w:r w:rsidRPr="000E4C3E">
              <w:t>01.01.2018</w:t>
            </w:r>
          </w:p>
        </w:tc>
        <w:tc>
          <w:tcPr>
            <w:tcW w:w="1365"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pPr>
            <w:r w:rsidRPr="000E4C3E">
              <w:t>01.01.2019</w:t>
            </w:r>
          </w:p>
        </w:tc>
        <w:tc>
          <w:tcPr>
            <w:tcW w:w="1365"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pPr>
            <w:r w:rsidRPr="000E4C3E">
              <w:t>01.01.2020</w:t>
            </w:r>
          </w:p>
        </w:tc>
      </w:tr>
      <w:tr w:rsidR="00637517" w:rsidRPr="000E4C3E" w:rsidTr="00783D48">
        <w:trPr>
          <w:trHeight w:val="429"/>
        </w:trPr>
        <w:tc>
          <w:tcPr>
            <w:tcW w:w="2423" w:type="dxa"/>
            <w:tcBorders>
              <w:top w:val="nil"/>
              <w:left w:val="single" w:sz="8" w:space="0" w:color="auto"/>
              <w:bottom w:val="single" w:sz="4"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с.п. Мокша</w:t>
            </w:r>
          </w:p>
        </w:tc>
        <w:tc>
          <w:tcPr>
            <w:tcW w:w="1365" w:type="dxa"/>
            <w:tcBorders>
              <w:top w:val="nil"/>
              <w:left w:val="nil"/>
              <w:bottom w:val="single" w:sz="4"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885</w:t>
            </w:r>
          </w:p>
        </w:tc>
        <w:tc>
          <w:tcPr>
            <w:tcW w:w="1365" w:type="dxa"/>
            <w:tcBorders>
              <w:top w:val="nil"/>
              <w:left w:val="nil"/>
              <w:bottom w:val="single" w:sz="4"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822</w:t>
            </w:r>
          </w:p>
        </w:tc>
        <w:tc>
          <w:tcPr>
            <w:tcW w:w="1365" w:type="dxa"/>
            <w:tcBorders>
              <w:top w:val="nil"/>
              <w:left w:val="nil"/>
              <w:bottom w:val="single" w:sz="4"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827</w:t>
            </w:r>
          </w:p>
        </w:tc>
        <w:tc>
          <w:tcPr>
            <w:tcW w:w="1365" w:type="dxa"/>
            <w:tcBorders>
              <w:top w:val="nil"/>
              <w:left w:val="nil"/>
              <w:bottom w:val="single" w:sz="4"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790</w:t>
            </w:r>
          </w:p>
        </w:tc>
        <w:tc>
          <w:tcPr>
            <w:tcW w:w="1365" w:type="dxa"/>
            <w:tcBorders>
              <w:top w:val="nil"/>
              <w:left w:val="nil"/>
              <w:bottom w:val="single" w:sz="4"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886</w:t>
            </w:r>
          </w:p>
        </w:tc>
      </w:tr>
    </w:tbl>
    <w:p w:rsidR="00637517" w:rsidRPr="000E4C3E" w:rsidRDefault="00637517" w:rsidP="00637517">
      <w:pPr>
        <w:spacing w:line="360" w:lineRule="auto"/>
        <w:jc w:val="both"/>
        <w:rPr>
          <w:sz w:val="26"/>
          <w:szCs w:val="26"/>
        </w:rPr>
      </w:pPr>
    </w:p>
    <w:p w:rsidR="00637517" w:rsidRPr="000E4C3E" w:rsidRDefault="00637517" w:rsidP="00637517">
      <w:pPr>
        <w:tabs>
          <w:tab w:val="left" w:pos="9180"/>
        </w:tabs>
        <w:spacing w:before="120" w:line="360" w:lineRule="auto"/>
        <w:ind w:firstLine="709"/>
        <w:jc w:val="both"/>
        <w:rPr>
          <w:sz w:val="26"/>
          <w:szCs w:val="26"/>
        </w:rPr>
      </w:pPr>
      <w:r w:rsidRPr="000E4C3E">
        <w:rPr>
          <w:sz w:val="26"/>
          <w:szCs w:val="26"/>
        </w:rPr>
        <w:t>Численность населения трудоспособного возраста составляет 58,8 % от общей численности, населения старше трудоспособного возраста 25,16% от общей численности, населения моложе трудоспособного возраста 16,02 % от общей численности населения. Данные о возрастной структуре с. п. Мокша  представлены в таблице 2.1.6.</w:t>
      </w:r>
    </w:p>
    <w:p w:rsidR="00637517" w:rsidRPr="000E4C3E" w:rsidRDefault="00637517" w:rsidP="00637517">
      <w:pPr>
        <w:tabs>
          <w:tab w:val="left" w:pos="9180"/>
        </w:tabs>
        <w:spacing w:before="120" w:line="360" w:lineRule="auto"/>
        <w:ind w:firstLine="709"/>
        <w:jc w:val="both"/>
        <w:rPr>
          <w:sz w:val="26"/>
          <w:szCs w:val="26"/>
        </w:rPr>
        <w:sectPr w:rsidR="00637517" w:rsidRPr="000E4C3E" w:rsidSect="00110238">
          <w:footerReference w:type="even" r:id="rId13"/>
          <w:footerReference w:type="default" r:id="rId14"/>
          <w:pgSz w:w="16838" w:h="11906" w:orient="landscape"/>
          <w:pgMar w:top="1701" w:right="1134" w:bottom="851" w:left="1134" w:header="709" w:footer="709" w:gutter="0"/>
          <w:cols w:space="708"/>
          <w:docGrid w:linePitch="360"/>
        </w:sectPr>
      </w:pPr>
    </w:p>
    <w:p w:rsidR="00637517" w:rsidRPr="000E4C3E" w:rsidRDefault="00637517" w:rsidP="00637517">
      <w:pPr>
        <w:tabs>
          <w:tab w:val="left" w:pos="9180"/>
        </w:tabs>
        <w:spacing w:line="360" w:lineRule="auto"/>
        <w:jc w:val="both"/>
        <w:rPr>
          <w:sz w:val="26"/>
          <w:szCs w:val="26"/>
        </w:rPr>
      </w:pPr>
      <w:r w:rsidRPr="000E4C3E">
        <w:rPr>
          <w:sz w:val="26"/>
          <w:szCs w:val="26"/>
        </w:rPr>
        <w:lastRenderedPageBreak/>
        <w:t>Таблица 2.1.6  Данные о возрастной структуре с. п. Мокша</w:t>
      </w:r>
    </w:p>
    <w:tbl>
      <w:tblPr>
        <w:tblW w:w="9475" w:type="dxa"/>
        <w:jc w:val="center"/>
        <w:tblInd w:w="95" w:type="dxa"/>
        <w:tblLook w:val="0000" w:firstRow="0" w:lastRow="0" w:firstColumn="0" w:lastColumn="0" w:noHBand="0" w:noVBand="0"/>
      </w:tblPr>
      <w:tblGrid>
        <w:gridCol w:w="752"/>
        <w:gridCol w:w="2411"/>
        <w:gridCol w:w="1559"/>
        <w:gridCol w:w="1597"/>
        <w:gridCol w:w="1559"/>
        <w:gridCol w:w="1597"/>
      </w:tblGrid>
      <w:tr w:rsidR="00637517" w:rsidRPr="000E4C3E" w:rsidTr="00783D48">
        <w:trPr>
          <w:trHeight w:val="690"/>
          <w:jc w:val="center"/>
        </w:trPr>
        <w:tc>
          <w:tcPr>
            <w:tcW w:w="937" w:type="dxa"/>
            <w:tcBorders>
              <w:top w:val="single" w:sz="8" w:space="0" w:color="auto"/>
              <w:left w:val="single" w:sz="8" w:space="0" w:color="auto"/>
              <w:bottom w:val="single" w:sz="4" w:space="0" w:color="auto"/>
              <w:right w:val="single" w:sz="8" w:space="0" w:color="auto"/>
            </w:tcBorders>
            <w:shd w:val="clear" w:color="auto" w:fill="auto"/>
            <w:vAlign w:val="center"/>
          </w:tcPr>
          <w:p w:rsidR="00637517" w:rsidRPr="000E4C3E" w:rsidRDefault="00637517" w:rsidP="00783D48">
            <w:pPr>
              <w:jc w:val="center"/>
              <w:rPr>
                <w:b/>
                <w:bCs/>
              </w:rPr>
            </w:pPr>
            <w:r w:rsidRPr="000E4C3E">
              <w:rPr>
                <w:b/>
                <w:bCs/>
              </w:rPr>
              <w:t>№</w:t>
            </w:r>
          </w:p>
          <w:p w:rsidR="00637517" w:rsidRPr="000E4C3E" w:rsidRDefault="00637517" w:rsidP="00783D48">
            <w:pPr>
              <w:jc w:val="center"/>
              <w:rPr>
                <w:b/>
                <w:bCs/>
              </w:rPr>
            </w:pPr>
            <w:r w:rsidRPr="000E4C3E">
              <w:rPr>
                <w:b/>
                <w:bCs/>
              </w:rPr>
              <w:t>п/п</w:t>
            </w:r>
          </w:p>
        </w:tc>
        <w:tc>
          <w:tcPr>
            <w:tcW w:w="2833" w:type="dxa"/>
            <w:tcBorders>
              <w:top w:val="single" w:sz="8" w:space="0" w:color="auto"/>
              <w:left w:val="single" w:sz="8" w:space="0" w:color="auto"/>
              <w:bottom w:val="single" w:sz="8" w:space="0" w:color="000000"/>
              <w:right w:val="single" w:sz="8" w:space="0" w:color="auto"/>
            </w:tcBorders>
            <w:shd w:val="clear" w:color="auto" w:fill="auto"/>
            <w:vAlign w:val="bottom"/>
          </w:tcPr>
          <w:p w:rsidR="00637517" w:rsidRPr="000E4C3E" w:rsidRDefault="00637517" w:rsidP="00783D48">
            <w:pPr>
              <w:jc w:val="center"/>
              <w:rPr>
                <w:b/>
                <w:bCs/>
              </w:rPr>
            </w:pPr>
            <w:r w:rsidRPr="000E4C3E">
              <w:rPr>
                <w:b/>
                <w:bCs/>
              </w:rPr>
              <w:t>Показатели</w:t>
            </w:r>
          </w:p>
        </w:tc>
        <w:tc>
          <w:tcPr>
            <w:tcW w:w="1388" w:type="dxa"/>
            <w:tcBorders>
              <w:top w:val="single" w:sz="8" w:space="0" w:color="auto"/>
              <w:left w:val="single" w:sz="8" w:space="0" w:color="auto"/>
              <w:bottom w:val="single" w:sz="8" w:space="0" w:color="000000"/>
              <w:right w:val="single" w:sz="8" w:space="0" w:color="auto"/>
            </w:tcBorders>
            <w:shd w:val="clear" w:color="auto" w:fill="auto"/>
            <w:vAlign w:val="bottom"/>
          </w:tcPr>
          <w:p w:rsidR="00637517" w:rsidRPr="000E4C3E" w:rsidRDefault="00637517" w:rsidP="00783D48">
            <w:pPr>
              <w:rPr>
                <w:b/>
                <w:bCs/>
              </w:rPr>
            </w:pPr>
            <w:r w:rsidRPr="000E4C3E">
              <w:rPr>
                <w:b/>
                <w:bCs/>
              </w:rPr>
              <w:t>Количество, чел. 01.01.2019</w:t>
            </w:r>
          </w:p>
        </w:tc>
        <w:tc>
          <w:tcPr>
            <w:tcW w:w="1420" w:type="dxa"/>
            <w:tcBorders>
              <w:top w:val="single" w:sz="8" w:space="0" w:color="auto"/>
              <w:left w:val="single" w:sz="8" w:space="0" w:color="auto"/>
              <w:bottom w:val="single" w:sz="8" w:space="0" w:color="000000"/>
              <w:right w:val="single" w:sz="8" w:space="0" w:color="auto"/>
            </w:tcBorders>
            <w:shd w:val="clear" w:color="auto" w:fill="auto"/>
            <w:vAlign w:val="bottom"/>
          </w:tcPr>
          <w:p w:rsidR="00637517" w:rsidRPr="000E4C3E" w:rsidRDefault="00637517" w:rsidP="00783D48">
            <w:pPr>
              <w:jc w:val="center"/>
              <w:rPr>
                <w:b/>
                <w:bCs/>
              </w:rPr>
            </w:pPr>
            <w:r w:rsidRPr="000E4C3E">
              <w:rPr>
                <w:b/>
                <w:bCs/>
              </w:rPr>
              <w:t>% от общей численности населения</w:t>
            </w:r>
          </w:p>
        </w:tc>
        <w:tc>
          <w:tcPr>
            <w:tcW w:w="1410" w:type="dxa"/>
            <w:tcBorders>
              <w:top w:val="single" w:sz="8" w:space="0" w:color="auto"/>
              <w:left w:val="single" w:sz="8" w:space="0" w:color="auto"/>
              <w:bottom w:val="single" w:sz="8" w:space="0" w:color="000000"/>
              <w:right w:val="single" w:sz="8" w:space="0" w:color="auto"/>
            </w:tcBorders>
            <w:shd w:val="clear" w:color="auto" w:fill="auto"/>
            <w:vAlign w:val="bottom"/>
          </w:tcPr>
          <w:p w:rsidR="00637517" w:rsidRPr="000E4C3E" w:rsidRDefault="00637517" w:rsidP="00783D48">
            <w:pPr>
              <w:jc w:val="center"/>
              <w:rPr>
                <w:b/>
                <w:bCs/>
              </w:rPr>
            </w:pPr>
            <w:r w:rsidRPr="000E4C3E">
              <w:rPr>
                <w:b/>
                <w:bCs/>
              </w:rPr>
              <w:t>Количество, чел. 01.01.2020</w:t>
            </w:r>
          </w:p>
        </w:tc>
        <w:tc>
          <w:tcPr>
            <w:tcW w:w="1487" w:type="dxa"/>
            <w:tcBorders>
              <w:top w:val="single" w:sz="8" w:space="0" w:color="auto"/>
              <w:left w:val="single" w:sz="8" w:space="0" w:color="auto"/>
              <w:bottom w:val="single" w:sz="8" w:space="0" w:color="000000"/>
              <w:right w:val="single" w:sz="8" w:space="0" w:color="auto"/>
            </w:tcBorders>
            <w:shd w:val="clear" w:color="auto" w:fill="auto"/>
            <w:vAlign w:val="bottom"/>
          </w:tcPr>
          <w:p w:rsidR="00637517" w:rsidRPr="000E4C3E" w:rsidRDefault="00637517" w:rsidP="00783D48">
            <w:pPr>
              <w:jc w:val="center"/>
              <w:rPr>
                <w:b/>
                <w:bCs/>
              </w:rPr>
            </w:pPr>
            <w:r w:rsidRPr="000E4C3E">
              <w:rPr>
                <w:b/>
                <w:bCs/>
              </w:rPr>
              <w:t>% от общей численности населения</w:t>
            </w:r>
          </w:p>
        </w:tc>
      </w:tr>
      <w:tr w:rsidR="00637517" w:rsidRPr="000E4C3E" w:rsidTr="00783D48">
        <w:trPr>
          <w:trHeight w:val="319"/>
          <w:jc w:val="center"/>
        </w:trPr>
        <w:tc>
          <w:tcPr>
            <w:tcW w:w="937" w:type="dxa"/>
            <w:tcBorders>
              <w:top w:val="single" w:sz="4" w:space="0" w:color="auto"/>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I.</w:t>
            </w: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b/>
                <w:bCs/>
                <w:i/>
                <w:iCs/>
              </w:rPr>
            </w:pPr>
            <w:r w:rsidRPr="000E4C3E">
              <w:rPr>
                <w:b/>
                <w:bCs/>
                <w:i/>
                <w:iCs/>
              </w:rPr>
              <w:t>Дети:</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r>
      <w:tr w:rsidR="00637517" w:rsidRPr="000E4C3E" w:rsidTr="00783D48">
        <w:trPr>
          <w:trHeight w:val="204"/>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i/>
                <w:iCs/>
              </w:rPr>
            </w:pPr>
            <w:r w:rsidRPr="000E4C3E">
              <w:rPr>
                <w:i/>
                <w:iCs/>
              </w:rPr>
              <w:t>до 6 лет</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55</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6,96%</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lang w:val="en-US"/>
              </w:rPr>
              <w:t>5</w:t>
            </w:r>
            <w:r w:rsidRPr="000E4C3E">
              <w:rPr>
                <w:i/>
                <w:iCs/>
              </w:rPr>
              <w:t>9</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6,6%</w:t>
            </w:r>
          </w:p>
        </w:tc>
      </w:tr>
      <w:tr w:rsidR="00637517" w:rsidRPr="000E4C3E" w:rsidTr="00783D48">
        <w:trPr>
          <w:trHeight w:val="151"/>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i/>
                <w:iCs/>
              </w:rPr>
            </w:pPr>
            <w:r w:rsidRPr="000E4C3E">
              <w:rPr>
                <w:i/>
                <w:iCs/>
              </w:rPr>
              <w:t>от 7 до 15</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63</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7,97%</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lang w:val="en-US"/>
              </w:rPr>
            </w:pPr>
            <w:r w:rsidRPr="000E4C3E">
              <w:rPr>
                <w:i/>
                <w:iCs/>
                <w:lang w:val="en-US"/>
              </w:rPr>
              <w:t>73</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8,3%</w:t>
            </w:r>
          </w:p>
        </w:tc>
      </w:tr>
      <w:tr w:rsidR="00637517" w:rsidRPr="000E4C3E" w:rsidTr="00783D48">
        <w:trPr>
          <w:trHeight w:val="84"/>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i/>
                <w:iCs/>
              </w:rPr>
            </w:pPr>
            <w:r w:rsidRPr="000E4C3E">
              <w:rPr>
                <w:i/>
                <w:iCs/>
              </w:rPr>
              <w:t>от 16 до 17 лет</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12</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1,5%</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10</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1,1%</w:t>
            </w:r>
          </w:p>
        </w:tc>
      </w:tr>
      <w:tr w:rsidR="00637517" w:rsidRPr="000E4C3E" w:rsidTr="00783D48">
        <w:trPr>
          <w:trHeight w:val="333"/>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II.</w:t>
            </w: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b/>
                <w:bCs/>
                <w:i/>
                <w:iCs/>
              </w:rPr>
            </w:pPr>
            <w:r w:rsidRPr="000E4C3E">
              <w:rPr>
                <w:b/>
                <w:bCs/>
                <w:i/>
                <w:iCs/>
              </w:rPr>
              <w:t>Из общей численности населения:</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p>
        </w:tc>
      </w:tr>
      <w:tr w:rsidR="00637517" w:rsidRPr="000E4C3E" w:rsidTr="00783D48">
        <w:trPr>
          <w:trHeight w:val="532"/>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w:t>
            </w: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r w:rsidRPr="000E4C3E">
              <w:rPr>
                <w:iCs/>
              </w:rPr>
              <w:t>Население моложе трудоспособного возраста</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130</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16,45%</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142</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16,02%</w:t>
            </w:r>
          </w:p>
        </w:tc>
      </w:tr>
      <w:tr w:rsidR="00637517" w:rsidRPr="000E4C3E" w:rsidTr="00783D48">
        <w:trPr>
          <w:trHeight w:val="335"/>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2.</w:t>
            </w: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r w:rsidRPr="000E4C3E">
              <w:rPr>
                <w:iCs/>
              </w:rPr>
              <w:t>Население трудоспособного возраста:</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448</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56,70%</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521</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58,80%</w:t>
            </w:r>
          </w:p>
        </w:tc>
      </w:tr>
      <w:tr w:rsidR="00637517" w:rsidRPr="000E4C3E" w:rsidTr="00783D48">
        <w:trPr>
          <w:trHeight w:val="319"/>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i/>
                <w:iCs/>
              </w:rPr>
            </w:pPr>
            <w:r w:rsidRPr="000E4C3E">
              <w:rPr>
                <w:i/>
                <w:iCs/>
              </w:rPr>
              <w:t>женщины от 16 до 55 лет</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203</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25,69%</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205</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23,13%</w:t>
            </w:r>
          </w:p>
        </w:tc>
      </w:tr>
      <w:tr w:rsidR="00637517" w:rsidRPr="000E4C3E" w:rsidTr="00783D48">
        <w:trPr>
          <w:trHeight w:val="319"/>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i/>
                <w:iCs/>
              </w:rPr>
            </w:pPr>
            <w:r w:rsidRPr="000E4C3E">
              <w:rPr>
                <w:i/>
                <w:iCs/>
              </w:rPr>
              <w:t>мужчины от 16 до 60 лет</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245</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31,01%</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316</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Cs/>
                <w:iCs/>
              </w:rPr>
            </w:pPr>
            <w:r w:rsidRPr="000E4C3E">
              <w:rPr>
                <w:bCs/>
                <w:iCs/>
              </w:rPr>
              <w:t>35,66%</w:t>
            </w:r>
          </w:p>
        </w:tc>
      </w:tr>
      <w:tr w:rsidR="00637517" w:rsidRPr="000E4C3E" w:rsidTr="00783D48">
        <w:trPr>
          <w:trHeight w:val="532"/>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3.</w:t>
            </w: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r w:rsidRPr="000E4C3E">
              <w:rPr>
                <w:iCs/>
              </w:rPr>
              <w:t>Население старше трудоспособного возраста:</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212</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26,83%</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223</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b/>
                <w:bCs/>
                <w:i/>
                <w:iCs/>
              </w:rPr>
            </w:pPr>
            <w:r w:rsidRPr="000E4C3E">
              <w:rPr>
                <w:b/>
                <w:bCs/>
                <w:i/>
                <w:iCs/>
              </w:rPr>
              <w:t>25,16%</w:t>
            </w:r>
          </w:p>
        </w:tc>
      </w:tr>
      <w:tr w:rsidR="00637517" w:rsidRPr="000E4C3E" w:rsidTr="00783D48">
        <w:trPr>
          <w:trHeight w:val="319"/>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i/>
                <w:iCs/>
              </w:rPr>
            </w:pPr>
            <w:r w:rsidRPr="000E4C3E">
              <w:rPr>
                <w:i/>
                <w:iCs/>
              </w:rPr>
              <w:t>женщины старше 55 лет</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142</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17,97%</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146</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16,47%</w:t>
            </w:r>
          </w:p>
        </w:tc>
      </w:tr>
      <w:tr w:rsidR="00637517" w:rsidRPr="000E4C3E" w:rsidTr="00783D48">
        <w:trPr>
          <w:trHeight w:val="319"/>
          <w:jc w:val="center"/>
        </w:trPr>
        <w:tc>
          <w:tcPr>
            <w:tcW w:w="937" w:type="dxa"/>
            <w:tcBorders>
              <w:top w:val="nil"/>
              <w:left w:val="single" w:sz="8" w:space="0" w:color="auto"/>
              <w:bottom w:val="single" w:sz="8" w:space="0" w:color="auto"/>
              <w:right w:val="single" w:sz="8" w:space="0" w:color="auto"/>
            </w:tcBorders>
            <w:shd w:val="clear" w:color="auto" w:fill="auto"/>
            <w:vAlign w:val="center"/>
          </w:tcPr>
          <w:p w:rsidR="00637517" w:rsidRPr="000E4C3E" w:rsidRDefault="00637517" w:rsidP="00783D48">
            <w:pPr>
              <w:jc w:val="center"/>
              <w:rPr>
                <w:i/>
                <w:iCs/>
              </w:rPr>
            </w:pPr>
          </w:p>
        </w:tc>
        <w:tc>
          <w:tcPr>
            <w:tcW w:w="2833"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rPr>
                <w:i/>
                <w:iCs/>
              </w:rPr>
            </w:pPr>
            <w:r w:rsidRPr="000E4C3E">
              <w:rPr>
                <w:i/>
                <w:iCs/>
              </w:rPr>
              <w:t>мужчины старше 60 лет</w:t>
            </w:r>
          </w:p>
        </w:tc>
        <w:tc>
          <w:tcPr>
            <w:tcW w:w="1388"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70</w:t>
            </w:r>
          </w:p>
        </w:tc>
        <w:tc>
          <w:tcPr>
            <w:tcW w:w="142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8,86%</w:t>
            </w:r>
          </w:p>
        </w:tc>
        <w:tc>
          <w:tcPr>
            <w:tcW w:w="1410"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77</w:t>
            </w:r>
          </w:p>
        </w:tc>
        <w:tc>
          <w:tcPr>
            <w:tcW w:w="1487" w:type="dxa"/>
            <w:tcBorders>
              <w:top w:val="nil"/>
              <w:left w:val="nil"/>
              <w:bottom w:val="single" w:sz="8" w:space="0" w:color="auto"/>
              <w:right w:val="single" w:sz="8" w:space="0" w:color="auto"/>
            </w:tcBorders>
            <w:shd w:val="clear" w:color="auto" w:fill="auto"/>
            <w:vAlign w:val="center"/>
          </w:tcPr>
          <w:p w:rsidR="00637517" w:rsidRPr="000E4C3E" w:rsidRDefault="00637517" w:rsidP="00783D48">
            <w:pPr>
              <w:jc w:val="center"/>
              <w:rPr>
                <w:i/>
                <w:iCs/>
              </w:rPr>
            </w:pPr>
            <w:r w:rsidRPr="000E4C3E">
              <w:rPr>
                <w:i/>
                <w:iCs/>
              </w:rPr>
              <w:t>8,69%</w:t>
            </w:r>
          </w:p>
        </w:tc>
      </w:tr>
    </w:tbl>
    <w:p w:rsidR="00637517" w:rsidRPr="000E4C3E" w:rsidRDefault="00637517" w:rsidP="00637517">
      <w:pPr>
        <w:spacing w:line="360" w:lineRule="auto"/>
        <w:ind w:firstLine="709"/>
        <w:jc w:val="both"/>
        <w:rPr>
          <w:sz w:val="26"/>
          <w:szCs w:val="26"/>
        </w:rPr>
      </w:pPr>
      <w:r w:rsidRPr="000E4C3E">
        <w:rPr>
          <w:sz w:val="26"/>
          <w:szCs w:val="26"/>
        </w:rPr>
        <w:lastRenderedPageBreak/>
        <w:t>Основными факторами, влияющими на демографические процессы, являются: недостаток в районе высокооплачиваемых постоянных рабочих мест, низкий уровень заработной платы работающих, недостаточно развитая сфера досуга для детей и молодёжи.</w:t>
      </w:r>
    </w:p>
    <w:p w:rsidR="00637517" w:rsidRPr="000E4C3E" w:rsidRDefault="00637517" w:rsidP="00637517">
      <w:pPr>
        <w:suppressAutoHyphens/>
        <w:autoSpaceDE w:val="0"/>
        <w:spacing w:line="360" w:lineRule="auto"/>
        <w:ind w:firstLine="709"/>
        <w:jc w:val="both"/>
        <w:rPr>
          <w:rFonts w:eastAsia="Arial"/>
          <w:sz w:val="26"/>
          <w:szCs w:val="26"/>
          <w:lang w:eastAsia="ar-SA"/>
        </w:rPr>
      </w:pPr>
      <w:r w:rsidRPr="000E4C3E">
        <w:rPr>
          <w:rFonts w:eastAsia="Arial"/>
          <w:sz w:val="26"/>
          <w:szCs w:val="26"/>
          <w:lang w:eastAsia="ar-SA"/>
        </w:rPr>
        <w:t>Сведения по занятости населения с. п. Мокша приведены в таблице 2.1.7.</w:t>
      </w:r>
    </w:p>
    <w:p w:rsidR="00637517" w:rsidRPr="000E4C3E" w:rsidRDefault="00637517" w:rsidP="00637517">
      <w:pPr>
        <w:tabs>
          <w:tab w:val="left" w:pos="5815"/>
        </w:tabs>
        <w:spacing w:after="240"/>
        <w:jc w:val="both"/>
        <w:rPr>
          <w:rFonts w:eastAsia="Arial"/>
          <w:sz w:val="26"/>
          <w:szCs w:val="26"/>
          <w:lang w:eastAsia="ar-SA"/>
        </w:rPr>
      </w:pPr>
      <w:r w:rsidRPr="000E4C3E">
        <w:rPr>
          <w:rFonts w:eastAsia="Arial"/>
          <w:sz w:val="26"/>
          <w:szCs w:val="26"/>
          <w:lang w:eastAsia="ar-SA"/>
        </w:rPr>
        <w:t>Таблица 2.1.7  Занятость населения в с. п. Мокша</w:t>
      </w:r>
    </w:p>
    <w:tbl>
      <w:tblPr>
        <w:tblW w:w="9360" w:type="dxa"/>
        <w:tblInd w:w="96" w:type="dxa"/>
        <w:tblLook w:val="0000" w:firstRow="0" w:lastRow="0" w:firstColumn="0" w:lastColumn="0" w:noHBand="0" w:noVBand="0"/>
      </w:tblPr>
      <w:tblGrid>
        <w:gridCol w:w="6923"/>
        <w:gridCol w:w="2437"/>
      </w:tblGrid>
      <w:tr w:rsidR="00637517" w:rsidRPr="000E4C3E" w:rsidTr="00783D48">
        <w:trPr>
          <w:trHeight w:val="110"/>
        </w:trPr>
        <w:tc>
          <w:tcPr>
            <w:tcW w:w="6923" w:type="dxa"/>
            <w:tcBorders>
              <w:top w:val="single" w:sz="4" w:space="0" w:color="auto"/>
              <w:left w:val="single" w:sz="4" w:space="0" w:color="auto"/>
              <w:bottom w:val="single" w:sz="4" w:space="0" w:color="auto"/>
              <w:right w:val="single" w:sz="4" w:space="0" w:color="auto"/>
            </w:tcBorders>
            <w:shd w:val="clear" w:color="auto" w:fill="FFFFFF"/>
          </w:tcPr>
          <w:p w:rsidR="00637517" w:rsidRPr="000E4C3E" w:rsidRDefault="00637517" w:rsidP="00783D48">
            <w:pPr>
              <w:jc w:val="center"/>
            </w:pPr>
            <w:r w:rsidRPr="000E4C3E">
              <w:t>Показатель</w:t>
            </w:r>
          </w:p>
        </w:tc>
        <w:tc>
          <w:tcPr>
            <w:tcW w:w="2437" w:type="dxa"/>
            <w:tcBorders>
              <w:top w:val="single" w:sz="4" w:space="0" w:color="auto"/>
              <w:left w:val="nil"/>
              <w:bottom w:val="single" w:sz="4" w:space="0" w:color="auto"/>
              <w:right w:val="single" w:sz="4" w:space="0" w:color="auto"/>
            </w:tcBorders>
            <w:shd w:val="clear" w:color="auto" w:fill="FFFFFF"/>
            <w:vAlign w:val="center"/>
          </w:tcPr>
          <w:p w:rsidR="00637517" w:rsidRPr="000E4C3E" w:rsidRDefault="00637517" w:rsidP="00783D48">
            <w:pPr>
              <w:jc w:val="center"/>
              <w:rPr>
                <w:highlight w:val="yellow"/>
              </w:rPr>
            </w:pPr>
            <w:r w:rsidRPr="000E4C3E">
              <w:t>2019 г.</w:t>
            </w:r>
          </w:p>
        </w:tc>
      </w:tr>
      <w:tr w:rsidR="00637517" w:rsidRPr="000E4C3E" w:rsidTr="00783D48">
        <w:trPr>
          <w:trHeight w:val="110"/>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Кол-во жителей всего</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pPr>
            <w:r w:rsidRPr="000E4C3E">
              <w:t>790</w:t>
            </w:r>
          </w:p>
        </w:tc>
      </w:tr>
      <w:tr w:rsidR="00637517" w:rsidRPr="000E4C3E" w:rsidTr="00783D48">
        <w:trPr>
          <w:trHeight w:val="128"/>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Кол-во работающих всего</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pPr>
            <w:r w:rsidRPr="000E4C3E">
              <w:t>437</w:t>
            </w:r>
          </w:p>
        </w:tc>
      </w:tr>
      <w:tr w:rsidR="00637517" w:rsidRPr="000E4C3E" w:rsidTr="00783D48">
        <w:trPr>
          <w:trHeight w:val="235"/>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 работающих от общего кол-ва  жителей</w:t>
            </w:r>
          </w:p>
        </w:tc>
        <w:tc>
          <w:tcPr>
            <w:tcW w:w="2437" w:type="dxa"/>
            <w:tcBorders>
              <w:top w:val="nil"/>
              <w:left w:val="nil"/>
              <w:bottom w:val="single" w:sz="4" w:space="0" w:color="auto"/>
              <w:right w:val="single" w:sz="4" w:space="0" w:color="auto"/>
            </w:tcBorders>
            <w:shd w:val="clear" w:color="auto" w:fill="FFFFFF"/>
            <w:vAlign w:val="center"/>
          </w:tcPr>
          <w:p w:rsidR="00637517" w:rsidRPr="000E4C3E" w:rsidRDefault="00637517" w:rsidP="00783D48">
            <w:pPr>
              <w:jc w:val="center"/>
            </w:pPr>
            <w:r w:rsidRPr="000E4C3E">
              <w:t>55,31%</w:t>
            </w:r>
          </w:p>
        </w:tc>
      </w:tr>
      <w:tr w:rsidR="00637517" w:rsidRPr="000E4C3E" w:rsidTr="00783D48">
        <w:trPr>
          <w:trHeight w:val="148"/>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Количество безработных, в т.ч.:</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rPr>
                <w:lang w:val="en-US"/>
              </w:rPr>
            </w:pPr>
            <w:r w:rsidRPr="000E4C3E">
              <w:t>11</w:t>
            </w:r>
            <w:r w:rsidRPr="000E4C3E">
              <w:rPr>
                <w:lang w:val="en-US"/>
              </w:rPr>
              <w:t xml:space="preserve">    </w:t>
            </w:r>
          </w:p>
        </w:tc>
      </w:tr>
      <w:tr w:rsidR="00637517" w:rsidRPr="000E4C3E" w:rsidTr="00783D48">
        <w:trPr>
          <w:trHeight w:val="152"/>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стоящих в службе занятости</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rPr>
                <w:lang w:val="en-US"/>
              </w:rPr>
            </w:pPr>
            <w:r w:rsidRPr="000E4C3E">
              <w:rPr>
                <w:lang w:val="en-US"/>
              </w:rPr>
              <w:t>11</w:t>
            </w:r>
          </w:p>
        </w:tc>
      </w:tr>
      <w:tr w:rsidR="00637517" w:rsidRPr="000E4C3E" w:rsidTr="00783D48">
        <w:trPr>
          <w:trHeight w:val="110"/>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Количество дворов</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rPr>
                <w:lang w:val="en-US"/>
              </w:rPr>
            </w:pPr>
            <w:r w:rsidRPr="000E4C3E">
              <w:rPr>
                <w:lang w:val="en-US"/>
              </w:rPr>
              <w:t>334</w:t>
            </w:r>
          </w:p>
        </w:tc>
      </w:tr>
      <w:tr w:rsidR="00637517" w:rsidRPr="000E4C3E" w:rsidTr="00783D48">
        <w:trPr>
          <w:trHeight w:val="125"/>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Кол-во дворов,  занимающихся ЛПХ</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pPr>
            <w:r w:rsidRPr="000E4C3E">
              <w:t>334</w:t>
            </w:r>
          </w:p>
        </w:tc>
      </w:tr>
      <w:tr w:rsidR="00637517" w:rsidRPr="000E4C3E" w:rsidTr="00783D48">
        <w:trPr>
          <w:trHeight w:val="110"/>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Кол-во дворов, с неработающим населением занимающихся ЛПХ</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pPr>
            <w:r w:rsidRPr="000E4C3E">
              <w:t>1</w:t>
            </w:r>
          </w:p>
        </w:tc>
      </w:tr>
      <w:tr w:rsidR="00637517" w:rsidRPr="000E4C3E" w:rsidTr="00783D48">
        <w:trPr>
          <w:trHeight w:val="110"/>
        </w:trPr>
        <w:tc>
          <w:tcPr>
            <w:tcW w:w="6923" w:type="dxa"/>
            <w:tcBorders>
              <w:top w:val="nil"/>
              <w:left w:val="single" w:sz="4" w:space="0" w:color="auto"/>
              <w:bottom w:val="single" w:sz="4" w:space="0" w:color="auto"/>
              <w:right w:val="single" w:sz="4" w:space="0" w:color="auto"/>
            </w:tcBorders>
            <w:shd w:val="clear" w:color="auto" w:fill="FFFFFF"/>
          </w:tcPr>
          <w:p w:rsidR="00637517" w:rsidRPr="000E4C3E" w:rsidRDefault="00637517" w:rsidP="00783D48">
            <w:r w:rsidRPr="000E4C3E">
              <w:t>Кол-во пенсионеров</w:t>
            </w:r>
          </w:p>
        </w:tc>
        <w:tc>
          <w:tcPr>
            <w:tcW w:w="2437" w:type="dxa"/>
            <w:tcBorders>
              <w:top w:val="nil"/>
              <w:left w:val="nil"/>
              <w:bottom w:val="single" w:sz="4" w:space="0" w:color="auto"/>
              <w:right w:val="single" w:sz="4" w:space="0" w:color="auto"/>
            </w:tcBorders>
            <w:shd w:val="clear" w:color="auto" w:fill="auto"/>
            <w:noWrap/>
            <w:vAlign w:val="center"/>
          </w:tcPr>
          <w:p w:rsidR="00637517" w:rsidRPr="000E4C3E" w:rsidRDefault="00637517" w:rsidP="00783D48">
            <w:pPr>
              <w:jc w:val="center"/>
            </w:pPr>
            <w:r w:rsidRPr="000E4C3E">
              <w:t>114</w:t>
            </w:r>
          </w:p>
        </w:tc>
      </w:tr>
    </w:tbl>
    <w:p w:rsidR="00637517" w:rsidRPr="000E4C3E" w:rsidRDefault="00637517" w:rsidP="00637517">
      <w:pPr>
        <w:tabs>
          <w:tab w:val="left" w:pos="5815"/>
        </w:tabs>
        <w:spacing w:after="240"/>
        <w:jc w:val="both"/>
        <w:rPr>
          <w:rFonts w:eastAsia="Arial"/>
          <w:sz w:val="26"/>
          <w:szCs w:val="26"/>
          <w:lang w:eastAsia="ar-SA"/>
        </w:rPr>
      </w:pPr>
    </w:p>
    <w:p w:rsidR="00637517" w:rsidRPr="000E4C3E" w:rsidRDefault="00637517" w:rsidP="00637517">
      <w:pPr>
        <w:suppressAutoHyphens/>
        <w:autoSpaceDE w:val="0"/>
        <w:spacing w:before="240" w:line="360" w:lineRule="auto"/>
        <w:ind w:firstLine="709"/>
        <w:jc w:val="both"/>
        <w:rPr>
          <w:rFonts w:eastAsia="Arial"/>
          <w:sz w:val="26"/>
          <w:szCs w:val="26"/>
          <w:lang w:eastAsia="ar-SA"/>
        </w:rPr>
      </w:pPr>
      <w:r w:rsidRPr="000E4C3E">
        <w:rPr>
          <w:rFonts w:eastAsia="Arial"/>
          <w:sz w:val="26"/>
          <w:szCs w:val="26"/>
          <w:lang w:eastAsia="ar-SA"/>
        </w:rPr>
        <w:t>Структура занятого населения по видам деятельности в с. п. Мокша представлена в таблице 2.1.8.</w:t>
      </w:r>
    </w:p>
    <w:p w:rsidR="00637517" w:rsidRPr="000E4C3E" w:rsidRDefault="00637517" w:rsidP="00637517">
      <w:pPr>
        <w:suppressAutoHyphens/>
        <w:autoSpaceDE w:val="0"/>
        <w:spacing w:line="360" w:lineRule="auto"/>
        <w:jc w:val="both"/>
        <w:rPr>
          <w:rFonts w:eastAsia="Arial"/>
          <w:sz w:val="26"/>
          <w:szCs w:val="26"/>
          <w:lang w:eastAsia="ar-SA"/>
        </w:rPr>
      </w:pPr>
      <w:r w:rsidRPr="000E4C3E">
        <w:rPr>
          <w:rFonts w:eastAsia="Arial"/>
          <w:sz w:val="26"/>
          <w:szCs w:val="26"/>
          <w:lang w:eastAsia="ar-SA"/>
        </w:rPr>
        <w:t>Таблица 2.1.8 Структура занятого населения по видам деятельности в с. п. Мокша</w:t>
      </w:r>
    </w:p>
    <w:tbl>
      <w:tblPr>
        <w:tblW w:w="9367"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5"/>
        <w:gridCol w:w="2652"/>
      </w:tblGrid>
      <w:tr w:rsidR="00637517" w:rsidRPr="000E4C3E" w:rsidTr="00783D48">
        <w:trPr>
          <w:trHeight w:val="330"/>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Показатели в %</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2019 г.</w:t>
            </w:r>
          </w:p>
        </w:tc>
      </w:tr>
      <w:tr w:rsidR="00637517" w:rsidRPr="000E4C3E" w:rsidTr="00783D48">
        <w:trPr>
          <w:trHeight w:val="302"/>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Образование</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2,53%</w:t>
            </w:r>
          </w:p>
        </w:tc>
      </w:tr>
      <w:tr w:rsidR="00637517" w:rsidRPr="000E4C3E" w:rsidTr="00783D48">
        <w:trPr>
          <w:trHeight w:val="310"/>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Промышленность</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w:t>
            </w:r>
          </w:p>
        </w:tc>
      </w:tr>
      <w:tr w:rsidR="00637517" w:rsidRPr="000E4C3E" w:rsidTr="00783D48">
        <w:trPr>
          <w:trHeight w:val="307"/>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Здравоохранение, социальное обеспечение</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1,13%</w:t>
            </w:r>
          </w:p>
        </w:tc>
      </w:tr>
      <w:tr w:rsidR="00637517" w:rsidRPr="000E4C3E" w:rsidTr="00783D48">
        <w:trPr>
          <w:trHeight w:val="304"/>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Сельское хозяйство</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11,64%</w:t>
            </w:r>
          </w:p>
        </w:tc>
      </w:tr>
      <w:tr w:rsidR="00637517" w:rsidRPr="000E4C3E" w:rsidTr="00783D48">
        <w:trPr>
          <w:trHeight w:val="312"/>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Жилищно-коммунальное хозяйство</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0,01%</w:t>
            </w:r>
          </w:p>
        </w:tc>
      </w:tr>
      <w:tr w:rsidR="00637517" w:rsidRPr="000E4C3E" w:rsidTr="00783D48">
        <w:trPr>
          <w:trHeight w:val="297"/>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Транспортное обслуживание</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w:t>
            </w:r>
          </w:p>
        </w:tc>
      </w:tr>
      <w:tr w:rsidR="00637517" w:rsidRPr="000E4C3E" w:rsidTr="00783D48">
        <w:trPr>
          <w:trHeight w:val="317"/>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lastRenderedPageBreak/>
              <w:t>Культура и искусство</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0,26%</w:t>
            </w:r>
          </w:p>
        </w:tc>
      </w:tr>
      <w:tr w:rsidR="00637517" w:rsidRPr="000E4C3E" w:rsidTr="00783D48">
        <w:trPr>
          <w:trHeight w:val="301"/>
          <w:jc w:val="center"/>
        </w:trPr>
        <w:tc>
          <w:tcPr>
            <w:tcW w:w="671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Прочие</w:t>
            </w:r>
          </w:p>
        </w:tc>
        <w:tc>
          <w:tcPr>
            <w:tcW w:w="26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0,88%</w:t>
            </w:r>
          </w:p>
        </w:tc>
      </w:tr>
    </w:tbl>
    <w:p w:rsidR="00637517" w:rsidRPr="000E4C3E" w:rsidRDefault="00637517" w:rsidP="00637517">
      <w:pPr>
        <w:suppressAutoHyphens/>
        <w:autoSpaceDE w:val="0"/>
        <w:spacing w:line="360" w:lineRule="auto"/>
        <w:jc w:val="both"/>
        <w:rPr>
          <w:rFonts w:eastAsia="Arial"/>
          <w:sz w:val="26"/>
          <w:szCs w:val="26"/>
          <w:lang w:eastAsia="ar-SA"/>
        </w:rPr>
      </w:pPr>
    </w:p>
    <w:p w:rsidR="00637517" w:rsidRPr="000E4C3E" w:rsidRDefault="00637517" w:rsidP="00637517">
      <w:pPr>
        <w:spacing w:line="360" w:lineRule="auto"/>
        <w:jc w:val="both"/>
        <w:rPr>
          <w:sz w:val="26"/>
          <w:szCs w:val="26"/>
        </w:rPr>
      </w:pPr>
      <w:r w:rsidRPr="000E4C3E">
        <w:rPr>
          <w:sz w:val="26"/>
          <w:szCs w:val="26"/>
        </w:rPr>
        <w:t>Таблица 2.1.9 Численный, социальный и национальный состав сельского поселения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992"/>
        <w:gridCol w:w="3119"/>
        <w:gridCol w:w="1559"/>
        <w:gridCol w:w="1134"/>
        <w:gridCol w:w="1276"/>
      </w:tblGrid>
      <w:tr w:rsidR="00637517" w:rsidRPr="000E4C3E" w:rsidTr="00783D48">
        <w:trPr>
          <w:cantSplit/>
          <w:trHeight w:val="2354"/>
        </w:trPr>
        <w:tc>
          <w:tcPr>
            <w:tcW w:w="1413" w:type="dxa"/>
            <w:shd w:val="clear" w:color="auto" w:fill="auto"/>
            <w:textDirection w:val="btLr"/>
            <w:vAlign w:val="center"/>
          </w:tcPr>
          <w:p w:rsidR="00637517" w:rsidRPr="000E4C3E" w:rsidRDefault="00637517" w:rsidP="00783D48">
            <w:pPr>
              <w:spacing w:line="240" w:lineRule="atLeast"/>
              <w:jc w:val="center"/>
            </w:pPr>
            <w:r w:rsidRPr="000E4C3E">
              <w:t>Наименование поселения</w:t>
            </w:r>
          </w:p>
        </w:tc>
        <w:tc>
          <w:tcPr>
            <w:tcW w:w="992" w:type="dxa"/>
            <w:shd w:val="clear" w:color="auto" w:fill="auto"/>
            <w:textDirection w:val="btLr"/>
            <w:vAlign w:val="center"/>
          </w:tcPr>
          <w:p w:rsidR="00637517" w:rsidRPr="000E4C3E" w:rsidRDefault="00637517" w:rsidP="00783D48">
            <w:pPr>
              <w:spacing w:line="240" w:lineRule="atLeast"/>
              <w:jc w:val="center"/>
            </w:pPr>
            <w:r w:rsidRPr="000E4C3E">
              <w:t>Количество населенных пунктов</w:t>
            </w:r>
          </w:p>
        </w:tc>
        <w:tc>
          <w:tcPr>
            <w:tcW w:w="3119" w:type="dxa"/>
            <w:shd w:val="clear" w:color="auto" w:fill="auto"/>
            <w:vAlign w:val="center"/>
          </w:tcPr>
          <w:p w:rsidR="00637517" w:rsidRPr="000E4C3E" w:rsidRDefault="00637517" w:rsidP="00783D48">
            <w:pPr>
              <w:spacing w:line="240" w:lineRule="atLeast"/>
              <w:jc w:val="center"/>
            </w:pPr>
            <w:r w:rsidRPr="000E4C3E">
              <w:t>Наименование населенных пунктов</w:t>
            </w:r>
          </w:p>
        </w:tc>
        <w:tc>
          <w:tcPr>
            <w:tcW w:w="1559" w:type="dxa"/>
            <w:shd w:val="clear" w:color="auto" w:fill="auto"/>
            <w:textDirection w:val="btLr"/>
            <w:vAlign w:val="center"/>
          </w:tcPr>
          <w:p w:rsidR="00637517" w:rsidRPr="000E4C3E" w:rsidRDefault="00637517" w:rsidP="00783D48">
            <w:pPr>
              <w:spacing w:line="240" w:lineRule="atLeast"/>
              <w:jc w:val="center"/>
            </w:pPr>
            <w:r w:rsidRPr="000E4C3E">
              <w:t>Количество проживающего населения на 01.01.2021 г.,</w:t>
            </w:r>
          </w:p>
          <w:p w:rsidR="00637517" w:rsidRPr="000E4C3E" w:rsidRDefault="00637517" w:rsidP="00783D48">
            <w:pPr>
              <w:spacing w:line="240" w:lineRule="atLeast"/>
              <w:jc w:val="center"/>
            </w:pPr>
            <w:r w:rsidRPr="000E4C3E">
              <w:t xml:space="preserve"> чел.</w:t>
            </w:r>
          </w:p>
        </w:tc>
        <w:tc>
          <w:tcPr>
            <w:tcW w:w="1134" w:type="dxa"/>
            <w:shd w:val="clear" w:color="auto" w:fill="auto"/>
            <w:textDirection w:val="btLr"/>
            <w:vAlign w:val="center"/>
          </w:tcPr>
          <w:p w:rsidR="00637517" w:rsidRPr="000E4C3E" w:rsidRDefault="00637517" w:rsidP="00783D48">
            <w:pPr>
              <w:spacing w:line="240" w:lineRule="atLeast"/>
              <w:jc w:val="center"/>
            </w:pPr>
            <w:r w:rsidRPr="000E4C3E">
              <w:t>Площадь территории н. п. на.01.01.2021 г., га</w:t>
            </w:r>
          </w:p>
        </w:tc>
        <w:tc>
          <w:tcPr>
            <w:tcW w:w="1276" w:type="dxa"/>
            <w:shd w:val="clear" w:color="auto" w:fill="auto"/>
            <w:textDirection w:val="btLr"/>
            <w:vAlign w:val="center"/>
          </w:tcPr>
          <w:p w:rsidR="00637517" w:rsidRPr="000E4C3E" w:rsidRDefault="00637517" w:rsidP="00783D48">
            <w:pPr>
              <w:spacing w:line="240" w:lineRule="atLeast"/>
              <w:jc w:val="center"/>
            </w:pPr>
            <w:r w:rsidRPr="000E4C3E">
              <w:t>Преобладающая национальность</w:t>
            </w:r>
          </w:p>
        </w:tc>
      </w:tr>
      <w:tr w:rsidR="00637517" w:rsidRPr="000E4C3E" w:rsidTr="00783D48">
        <w:trPr>
          <w:cantSplit/>
          <w:trHeight w:val="94"/>
        </w:trPr>
        <w:tc>
          <w:tcPr>
            <w:tcW w:w="1413" w:type="dxa"/>
            <w:vMerge w:val="restart"/>
            <w:vAlign w:val="center"/>
          </w:tcPr>
          <w:p w:rsidR="00637517" w:rsidRPr="000E4C3E" w:rsidRDefault="00637517" w:rsidP="00783D48">
            <w:pPr>
              <w:spacing w:line="240" w:lineRule="atLeast"/>
              <w:jc w:val="center"/>
            </w:pPr>
            <w:r w:rsidRPr="000E4C3E">
              <w:t>с. п. Мокша</w:t>
            </w:r>
          </w:p>
        </w:tc>
        <w:tc>
          <w:tcPr>
            <w:tcW w:w="992" w:type="dxa"/>
            <w:vMerge w:val="restart"/>
            <w:vAlign w:val="center"/>
          </w:tcPr>
          <w:p w:rsidR="00637517" w:rsidRPr="000E4C3E" w:rsidRDefault="00637517" w:rsidP="00783D48">
            <w:pPr>
              <w:spacing w:line="240" w:lineRule="atLeast"/>
              <w:jc w:val="center"/>
            </w:pPr>
            <w:r w:rsidRPr="000E4C3E">
              <w:t>4</w:t>
            </w:r>
          </w:p>
        </w:tc>
        <w:tc>
          <w:tcPr>
            <w:tcW w:w="3119" w:type="dxa"/>
            <w:vAlign w:val="bottom"/>
          </w:tcPr>
          <w:p w:rsidR="00637517" w:rsidRPr="000E4C3E" w:rsidRDefault="00637517" w:rsidP="00783D48">
            <w:pPr>
              <w:spacing w:line="240" w:lineRule="atLeast"/>
            </w:pPr>
            <w:r w:rsidRPr="000E4C3E">
              <w:t>село Мокша - а/ц</w:t>
            </w:r>
          </w:p>
        </w:tc>
        <w:tc>
          <w:tcPr>
            <w:tcW w:w="1559" w:type="dxa"/>
            <w:vAlign w:val="center"/>
          </w:tcPr>
          <w:p w:rsidR="00637517" w:rsidRPr="000E4C3E" w:rsidRDefault="00637517" w:rsidP="00783D48">
            <w:pPr>
              <w:spacing w:line="240" w:lineRule="atLeast"/>
              <w:jc w:val="center"/>
            </w:pPr>
            <w:r w:rsidRPr="000E4C3E">
              <w:t>593</w:t>
            </w:r>
          </w:p>
        </w:tc>
        <w:tc>
          <w:tcPr>
            <w:tcW w:w="1134" w:type="dxa"/>
            <w:vAlign w:val="center"/>
          </w:tcPr>
          <w:p w:rsidR="00637517" w:rsidRPr="000E4C3E" w:rsidRDefault="00637517" w:rsidP="00783D48">
            <w:pPr>
              <w:spacing w:line="240" w:lineRule="atLeast"/>
              <w:jc w:val="center"/>
            </w:pPr>
            <w:r w:rsidRPr="000E4C3E">
              <w:t>631,08</w:t>
            </w:r>
          </w:p>
        </w:tc>
        <w:tc>
          <w:tcPr>
            <w:tcW w:w="1276" w:type="dxa"/>
            <w:vMerge w:val="restart"/>
            <w:vAlign w:val="center"/>
          </w:tcPr>
          <w:p w:rsidR="00637517" w:rsidRPr="000E4C3E" w:rsidRDefault="00637517" w:rsidP="00783D48">
            <w:pPr>
              <w:spacing w:line="240" w:lineRule="atLeast"/>
              <w:jc w:val="center"/>
            </w:pPr>
            <w:r w:rsidRPr="000E4C3E">
              <w:t>русские</w:t>
            </w:r>
          </w:p>
        </w:tc>
      </w:tr>
      <w:tr w:rsidR="00637517" w:rsidRPr="000E4C3E" w:rsidTr="00783D48">
        <w:trPr>
          <w:cantSplit/>
          <w:trHeight w:val="94"/>
        </w:trPr>
        <w:tc>
          <w:tcPr>
            <w:tcW w:w="1413" w:type="dxa"/>
            <w:vMerge/>
            <w:vAlign w:val="center"/>
          </w:tcPr>
          <w:p w:rsidR="00637517" w:rsidRPr="000E4C3E" w:rsidRDefault="00637517" w:rsidP="00783D48">
            <w:pPr>
              <w:spacing w:line="240" w:lineRule="atLeast"/>
              <w:jc w:val="center"/>
            </w:pPr>
          </w:p>
        </w:tc>
        <w:tc>
          <w:tcPr>
            <w:tcW w:w="992" w:type="dxa"/>
            <w:vMerge/>
            <w:vAlign w:val="center"/>
          </w:tcPr>
          <w:p w:rsidR="00637517" w:rsidRPr="000E4C3E" w:rsidRDefault="00637517" w:rsidP="00783D48">
            <w:pPr>
              <w:spacing w:line="240" w:lineRule="atLeast"/>
              <w:jc w:val="center"/>
            </w:pPr>
          </w:p>
        </w:tc>
        <w:tc>
          <w:tcPr>
            <w:tcW w:w="3119" w:type="dxa"/>
            <w:vAlign w:val="bottom"/>
          </w:tcPr>
          <w:p w:rsidR="00637517" w:rsidRPr="000E4C3E" w:rsidRDefault="00637517" w:rsidP="00783D48">
            <w:pPr>
              <w:spacing w:line="240" w:lineRule="atLeast"/>
            </w:pPr>
            <w:r w:rsidRPr="000E4C3E">
              <w:t>поселок Коммунар</w:t>
            </w:r>
          </w:p>
        </w:tc>
        <w:tc>
          <w:tcPr>
            <w:tcW w:w="1559" w:type="dxa"/>
            <w:vAlign w:val="center"/>
          </w:tcPr>
          <w:p w:rsidR="00637517" w:rsidRPr="000E4C3E" w:rsidRDefault="00637517" w:rsidP="00783D48">
            <w:pPr>
              <w:spacing w:line="240" w:lineRule="atLeast"/>
              <w:jc w:val="center"/>
            </w:pPr>
            <w:r w:rsidRPr="000E4C3E">
              <w:t>68</w:t>
            </w:r>
          </w:p>
        </w:tc>
        <w:tc>
          <w:tcPr>
            <w:tcW w:w="1134" w:type="dxa"/>
            <w:vAlign w:val="center"/>
          </w:tcPr>
          <w:p w:rsidR="00637517" w:rsidRPr="000E4C3E" w:rsidRDefault="00637517" w:rsidP="00783D48">
            <w:pPr>
              <w:spacing w:line="240" w:lineRule="atLeast"/>
              <w:jc w:val="center"/>
            </w:pPr>
            <w:r w:rsidRPr="000E4C3E">
              <w:t>60,73</w:t>
            </w:r>
          </w:p>
        </w:tc>
        <w:tc>
          <w:tcPr>
            <w:tcW w:w="1276" w:type="dxa"/>
            <w:vMerge/>
            <w:vAlign w:val="center"/>
          </w:tcPr>
          <w:p w:rsidR="00637517" w:rsidRPr="000E4C3E" w:rsidRDefault="00637517" w:rsidP="00783D48">
            <w:pPr>
              <w:spacing w:line="240" w:lineRule="atLeast"/>
              <w:jc w:val="center"/>
            </w:pPr>
          </w:p>
        </w:tc>
      </w:tr>
      <w:tr w:rsidR="00637517" w:rsidRPr="000E4C3E" w:rsidTr="00783D48">
        <w:trPr>
          <w:cantSplit/>
          <w:trHeight w:val="94"/>
        </w:trPr>
        <w:tc>
          <w:tcPr>
            <w:tcW w:w="1413" w:type="dxa"/>
            <w:vMerge/>
            <w:vAlign w:val="center"/>
          </w:tcPr>
          <w:p w:rsidR="00637517" w:rsidRPr="000E4C3E" w:rsidRDefault="00637517" w:rsidP="00783D48">
            <w:pPr>
              <w:spacing w:line="240" w:lineRule="atLeast"/>
              <w:jc w:val="center"/>
            </w:pPr>
          </w:p>
        </w:tc>
        <w:tc>
          <w:tcPr>
            <w:tcW w:w="992" w:type="dxa"/>
            <w:vMerge/>
            <w:vAlign w:val="center"/>
          </w:tcPr>
          <w:p w:rsidR="00637517" w:rsidRPr="000E4C3E" w:rsidRDefault="00637517" w:rsidP="00783D48">
            <w:pPr>
              <w:spacing w:line="240" w:lineRule="atLeast"/>
              <w:jc w:val="center"/>
            </w:pPr>
          </w:p>
        </w:tc>
        <w:tc>
          <w:tcPr>
            <w:tcW w:w="3119" w:type="dxa"/>
            <w:vAlign w:val="bottom"/>
          </w:tcPr>
          <w:p w:rsidR="00637517" w:rsidRPr="000E4C3E" w:rsidRDefault="00637517" w:rsidP="00783D48">
            <w:pPr>
              <w:spacing w:line="240" w:lineRule="atLeast"/>
            </w:pPr>
            <w:r w:rsidRPr="000E4C3E">
              <w:t>поселок Ледяйка</w:t>
            </w:r>
          </w:p>
        </w:tc>
        <w:tc>
          <w:tcPr>
            <w:tcW w:w="1559" w:type="dxa"/>
            <w:vAlign w:val="center"/>
          </w:tcPr>
          <w:p w:rsidR="00637517" w:rsidRPr="000E4C3E" w:rsidRDefault="00637517" w:rsidP="00783D48">
            <w:pPr>
              <w:spacing w:line="240" w:lineRule="atLeast"/>
              <w:jc w:val="center"/>
            </w:pPr>
            <w:r w:rsidRPr="000E4C3E">
              <w:t>252</w:t>
            </w:r>
          </w:p>
        </w:tc>
        <w:tc>
          <w:tcPr>
            <w:tcW w:w="1134" w:type="dxa"/>
            <w:vAlign w:val="center"/>
          </w:tcPr>
          <w:p w:rsidR="00637517" w:rsidRPr="000E4C3E" w:rsidRDefault="00637517" w:rsidP="00783D48">
            <w:pPr>
              <w:spacing w:line="240" w:lineRule="atLeast"/>
              <w:jc w:val="center"/>
            </w:pPr>
            <w:r w:rsidRPr="000E4C3E">
              <w:t>86,53</w:t>
            </w:r>
          </w:p>
        </w:tc>
        <w:tc>
          <w:tcPr>
            <w:tcW w:w="1276" w:type="dxa"/>
            <w:vMerge/>
            <w:vAlign w:val="center"/>
          </w:tcPr>
          <w:p w:rsidR="00637517" w:rsidRPr="000E4C3E" w:rsidRDefault="00637517" w:rsidP="00783D48">
            <w:pPr>
              <w:spacing w:line="240" w:lineRule="atLeast"/>
              <w:jc w:val="center"/>
            </w:pPr>
          </w:p>
        </w:tc>
      </w:tr>
      <w:tr w:rsidR="00637517" w:rsidRPr="000E4C3E" w:rsidTr="00783D48">
        <w:trPr>
          <w:cantSplit/>
          <w:trHeight w:val="94"/>
        </w:trPr>
        <w:tc>
          <w:tcPr>
            <w:tcW w:w="1413" w:type="dxa"/>
            <w:vMerge/>
            <w:vAlign w:val="center"/>
          </w:tcPr>
          <w:p w:rsidR="00637517" w:rsidRPr="000E4C3E" w:rsidRDefault="00637517" w:rsidP="00783D48">
            <w:pPr>
              <w:spacing w:line="240" w:lineRule="atLeast"/>
              <w:jc w:val="center"/>
            </w:pPr>
          </w:p>
        </w:tc>
        <w:tc>
          <w:tcPr>
            <w:tcW w:w="992" w:type="dxa"/>
            <w:vMerge/>
            <w:vAlign w:val="center"/>
          </w:tcPr>
          <w:p w:rsidR="00637517" w:rsidRPr="000E4C3E" w:rsidRDefault="00637517" w:rsidP="00783D48">
            <w:pPr>
              <w:spacing w:line="240" w:lineRule="atLeast"/>
              <w:jc w:val="center"/>
            </w:pPr>
          </w:p>
        </w:tc>
        <w:tc>
          <w:tcPr>
            <w:tcW w:w="3119" w:type="dxa"/>
            <w:vAlign w:val="bottom"/>
          </w:tcPr>
          <w:p w:rsidR="00637517" w:rsidRPr="000E4C3E" w:rsidRDefault="00637517" w:rsidP="00783D48">
            <w:pPr>
              <w:spacing w:line="240" w:lineRule="atLeast"/>
            </w:pPr>
            <w:r w:rsidRPr="000E4C3E">
              <w:t>Поселок Степной</w:t>
            </w:r>
          </w:p>
        </w:tc>
        <w:tc>
          <w:tcPr>
            <w:tcW w:w="1559" w:type="dxa"/>
            <w:vAlign w:val="center"/>
          </w:tcPr>
          <w:p w:rsidR="00637517" w:rsidRPr="000E4C3E" w:rsidRDefault="00637517" w:rsidP="00783D48">
            <w:pPr>
              <w:spacing w:line="240" w:lineRule="atLeast"/>
              <w:jc w:val="center"/>
            </w:pPr>
            <w:r w:rsidRPr="000E4C3E">
              <w:t>17</w:t>
            </w:r>
          </w:p>
        </w:tc>
        <w:tc>
          <w:tcPr>
            <w:tcW w:w="1134" w:type="dxa"/>
            <w:vAlign w:val="center"/>
          </w:tcPr>
          <w:p w:rsidR="00637517" w:rsidRPr="000E4C3E" w:rsidRDefault="00637517" w:rsidP="00783D48">
            <w:pPr>
              <w:spacing w:line="240" w:lineRule="atLeast"/>
              <w:jc w:val="center"/>
            </w:pPr>
            <w:r w:rsidRPr="000E4C3E">
              <w:t>81,04</w:t>
            </w:r>
          </w:p>
        </w:tc>
        <w:tc>
          <w:tcPr>
            <w:tcW w:w="1276" w:type="dxa"/>
            <w:vMerge/>
            <w:vAlign w:val="center"/>
          </w:tcPr>
          <w:p w:rsidR="00637517" w:rsidRPr="000E4C3E" w:rsidRDefault="00637517" w:rsidP="00783D48">
            <w:pPr>
              <w:spacing w:line="240" w:lineRule="atLeast"/>
              <w:jc w:val="center"/>
            </w:pPr>
          </w:p>
        </w:tc>
      </w:tr>
      <w:tr w:rsidR="00637517" w:rsidRPr="000E4C3E" w:rsidTr="00783D48">
        <w:trPr>
          <w:trHeight w:val="44"/>
        </w:trPr>
        <w:tc>
          <w:tcPr>
            <w:tcW w:w="1413" w:type="dxa"/>
            <w:vMerge/>
            <w:vAlign w:val="center"/>
          </w:tcPr>
          <w:p w:rsidR="00637517" w:rsidRPr="000E4C3E" w:rsidRDefault="00637517" w:rsidP="00783D48">
            <w:pPr>
              <w:spacing w:line="240" w:lineRule="atLeast"/>
              <w:jc w:val="center"/>
            </w:pPr>
          </w:p>
        </w:tc>
        <w:tc>
          <w:tcPr>
            <w:tcW w:w="992" w:type="dxa"/>
            <w:vMerge/>
            <w:vAlign w:val="center"/>
          </w:tcPr>
          <w:p w:rsidR="00637517" w:rsidRPr="000E4C3E" w:rsidRDefault="00637517" w:rsidP="00783D48">
            <w:pPr>
              <w:spacing w:line="240" w:lineRule="atLeast"/>
              <w:jc w:val="center"/>
            </w:pPr>
          </w:p>
        </w:tc>
        <w:tc>
          <w:tcPr>
            <w:tcW w:w="3119" w:type="dxa"/>
            <w:vAlign w:val="center"/>
          </w:tcPr>
          <w:p w:rsidR="00637517" w:rsidRPr="000E4C3E" w:rsidRDefault="00637517" w:rsidP="00783D48">
            <w:pPr>
              <w:spacing w:line="240" w:lineRule="atLeast"/>
              <w:jc w:val="center"/>
              <w:rPr>
                <w:b/>
                <w:bCs/>
              </w:rPr>
            </w:pPr>
            <w:r w:rsidRPr="000E4C3E">
              <w:rPr>
                <w:b/>
                <w:bCs/>
              </w:rPr>
              <w:t>Итого</w:t>
            </w:r>
          </w:p>
        </w:tc>
        <w:tc>
          <w:tcPr>
            <w:tcW w:w="1559" w:type="dxa"/>
            <w:vAlign w:val="center"/>
          </w:tcPr>
          <w:p w:rsidR="00637517" w:rsidRPr="000E4C3E" w:rsidRDefault="00637517" w:rsidP="00783D48">
            <w:pPr>
              <w:spacing w:line="240" w:lineRule="atLeast"/>
              <w:jc w:val="center"/>
              <w:rPr>
                <w:b/>
                <w:bCs/>
              </w:rPr>
            </w:pPr>
            <w:r w:rsidRPr="000E4C3E">
              <w:rPr>
                <w:b/>
                <w:bCs/>
              </w:rPr>
              <w:t>930</w:t>
            </w:r>
          </w:p>
        </w:tc>
        <w:tc>
          <w:tcPr>
            <w:tcW w:w="1134" w:type="dxa"/>
            <w:vAlign w:val="center"/>
          </w:tcPr>
          <w:p w:rsidR="00637517" w:rsidRPr="000E4C3E" w:rsidRDefault="00637517" w:rsidP="00783D48">
            <w:pPr>
              <w:spacing w:line="240" w:lineRule="atLeast"/>
              <w:jc w:val="center"/>
              <w:rPr>
                <w:b/>
                <w:bCs/>
              </w:rPr>
            </w:pPr>
            <w:r w:rsidRPr="000E4C3E">
              <w:rPr>
                <w:b/>
                <w:bCs/>
              </w:rPr>
              <w:t>859,38</w:t>
            </w:r>
          </w:p>
        </w:tc>
        <w:tc>
          <w:tcPr>
            <w:tcW w:w="1276" w:type="dxa"/>
            <w:vMerge/>
            <w:vAlign w:val="center"/>
          </w:tcPr>
          <w:p w:rsidR="00637517" w:rsidRPr="000E4C3E" w:rsidRDefault="00637517" w:rsidP="00783D48">
            <w:pPr>
              <w:spacing w:line="240" w:lineRule="atLeast"/>
              <w:jc w:val="center"/>
            </w:pPr>
          </w:p>
        </w:tc>
      </w:tr>
    </w:tbl>
    <w:p w:rsidR="00637517" w:rsidRPr="000E4C3E" w:rsidRDefault="00637517" w:rsidP="00637517">
      <w:pPr>
        <w:spacing w:line="240" w:lineRule="atLeast"/>
        <w:jc w:val="center"/>
      </w:pPr>
    </w:p>
    <w:p w:rsidR="00637517" w:rsidRPr="000E4C3E" w:rsidRDefault="00637517" w:rsidP="00637517">
      <w:pPr>
        <w:spacing w:line="360" w:lineRule="auto"/>
        <w:ind w:firstLine="709"/>
        <w:jc w:val="both"/>
        <w:rPr>
          <w:sz w:val="26"/>
          <w:szCs w:val="26"/>
        </w:rPr>
      </w:pPr>
      <w:r w:rsidRPr="000E4C3E">
        <w:rPr>
          <w:sz w:val="26"/>
          <w:szCs w:val="26"/>
        </w:rPr>
        <w:t>Основными факторами, влияющими на демографические процессы, являются: недостаток в районе высокооплачиваемых постоянных рабочих мест, низкий уровень заработной платы работающих, недостаточно развитая сфера досуга для детей и молодёжи.</w:t>
      </w:r>
    </w:p>
    <w:p w:rsidR="00637517" w:rsidRPr="000E4C3E" w:rsidRDefault="00637517" w:rsidP="00637517">
      <w:pPr>
        <w:spacing w:line="360" w:lineRule="auto"/>
        <w:ind w:firstLine="851"/>
        <w:jc w:val="both"/>
        <w:rPr>
          <w:sz w:val="26"/>
          <w:szCs w:val="26"/>
        </w:rPr>
      </w:pPr>
      <w:r w:rsidRPr="000E4C3E">
        <w:rPr>
          <w:sz w:val="26"/>
          <w:szCs w:val="26"/>
        </w:rPr>
        <w:t>Демографические процессы характеризуются низкой рождаемостью, высоким уровнем смертности, естественной убылью, положительным сальдо миграции населения. Сложившийся под влиянием снижения рождаемости регрессивный тип возрастной структуры населения, (удельный вес населения старших возрастов превышает долю населения детей и подростков) не обеспечивает возможности численного роста населения сельского поселения и приводит к демографическому старению населения.</w:t>
      </w:r>
    </w:p>
    <w:p w:rsidR="00637517" w:rsidRPr="000E4C3E" w:rsidRDefault="00637517" w:rsidP="00637517">
      <w:pPr>
        <w:spacing w:before="120" w:line="360" w:lineRule="auto"/>
        <w:ind w:firstLine="851"/>
        <w:jc w:val="both"/>
        <w:rPr>
          <w:rFonts w:cs="Arial"/>
          <w:sz w:val="26"/>
          <w:szCs w:val="26"/>
        </w:rPr>
      </w:pPr>
      <w:r w:rsidRPr="000E4C3E">
        <w:rPr>
          <w:rFonts w:cs="Arial"/>
          <w:sz w:val="26"/>
          <w:szCs w:val="26"/>
        </w:rPr>
        <w:t>На показатели рождаемости влияют следующие моменты:</w:t>
      </w:r>
    </w:p>
    <w:p w:rsidR="00637517" w:rsidRPr="000E4C3E" w:rsidRDefault="00637517" w:rsidP="00637517">
      <w:pPr>
        <w:spacing w:line="360" w:lineRule="auto"/>
        <w:ind w:firstLine="851"/>
        <w:jc w:val="both"/>
        <w:rPr>
          <w:rFonts w:cs="Arial"/>
          <w:sz w:val="26"/>
          <w:szCs w:val="26"/>
        </w:rPr>
      </w:pPr>
      <w:r w:rsidRPr="000E4C3E">
        <w:rPr>
          <w:rFonts w:cs="Arial"/>
          <w:sz w:val="26"/>
          <w:szCs w:val="26"/>
        </w:rPr>
        <w:lastRenderedPageBreak/>
        <w:t>- материальное благополучие;</w:t>
      </w:r>
    </w:p>
    <w:p w:rsidR="00637517" w:rsidRPr="000E4C3E" w:rsidRDefault="00637517" w:rsidP="00637517">
      <w:pPr>
        <w:spacing w:line="360" w:lineRule="auto"/>
        <w:ind w:firstLine="851"/>
        <w:jc w:val="both"/>
        <w:rPr>
          <w:rFonts w:cs="Arial"/>
          <w:sz w:val="26"/>
          <w:szCs w:val="26"/>
        </w:rPr>
      </w:pPr>
      <w:r w:rsidRPr="000E4C3E">
        <w:rPr>
          <w:rFonts w:cs="Arial"/>
          <w:sz w:val="26"/>
          <w:szCs w:val="26"/>
        </w:rPr>
        <w:t>- государственные выплаты за рождение второго ребенка;</w:t>
      </w:r>
    </w:p>
    <w:p w:rsidR="00637517" w:rsidRPr="000E4C3E" w:rsidRDefault="00637517" w:rsidP="00637517">
      <w:pPr>
        <w:spacing w:line="360" w:lineRule="auto"/>
        <w:ind w:firstLine="851"/>
        <w:jc w:val="both"/>
        <w:rPr>
          <w:rFonts w:cs="Arial"/>
          <w:sz w:val="26"/>
          <w:szCs w:val="26"/>
        </w:rPr>
      </w:pPr>
      <w:r w:rsidRPr="000E4C3E">
        <w:rPr>
          <w:rFonts w:cs="Arial"/>
          <w:sz w:val="26"/>
          <w:szCs w:val="26"/>
        </w:rPr>
        <w:t>- наличие собственного жилья;</w:t>
      </w:r>
    </w:p>
    <w:p w:rsidR="00637517" w:rsidRPr="000E4C3E" w:rsidRDefault="00637517" w:rsidP="00637517">
      <w:pPr>
        <w:spacing w:line="360" w:lineRule="auto"/>
        <w:ind w:firstLine="851"/>
        <w:jc w:val="both"/>
        <w:rPr>
          <w:rFonts w:cs="Arial"/>
          <w:sz w:val="26"/>
          <w:szCs w:val="26"/>
        </w:rPr>
      </w:pPr>
      <w:r w:rsidRPr="000E4C3E">
        <w:rPr>
          <w:rFonts w:cs="Arial"/>
          <w:sz w:val="26"/>
          <w:szCs w:val="26"/>
        </w:rPr>
        <w:t>- уверенность в будущем подрастающего поколения.</w:t>
      </w:r>
    </w:p>
    <w:p w:rsidR="00637517" w:rsidRPr="000E4C3E" w:rsidRDefault="00637517" w:rsidP="00637517">
      <w:pPr>
        <w:tabs>
          <w:tab w:val="left" w:pos="0"/>
          <w:tab w:val="left" w:pos="9960"/>
        </w:tabs>
        <w:spacing w:line="360" w:lineRule="auto"/>
        <w:ind w:firstLine="851"/>
        <w:jc w:val="both"/>
        <w:rPr>
          <w:bCs/>
          <w:sz w:val="26"/>
          <w:szCs w:val="26"/>
        </w:rPr>
      </w:pPr>
      <w:r w:rsidRPr="000E4C3E">
        <w:rPr>
          <w:bCs/>
          <w:sz w:val="26"/>
          <w:szCs w:val="26"/>
        </w:rPr>
        <w:t>Направления улучшения демографической ситуации:</w:t>
      </w:r>
    </w:p>
    <w:p w:rsidR="00637517" w:rsidRPr="000E4C3E" w:rsidRDefault="00637517" w:rsidP="00637517">
      <w:pPr>
        <w:tabs>
          <w:tab w:val="left" w:pos="0"/>
          <w:tab w:val="left" w:pos="9960"/>
        </w:tabs>
        <w:spacing w:line="360" w:lineRule="auto"/>
        <w:ind w:firstLine="851"/>
        <w:jc w:val="both"/>
        <w:rPr>
          <w:sz w:val="26"/>
          <w:szCs w:val="26"/>
        </w:rPr>
      </w:pPr>
      <w:r w:rsidRPr="000E4C3E">
        <w:rPr>
          <w:bCs/>
          <w:sz w:val="26"/>
          <w:szCs w:val="26"/>
          <w:u w:val="single"/>
        </w:rPr>
        <w:t>Повышение рождаемости.</w:t>
      </w:r>
      <w:r w:rsidRPr="000E4C3E">
        <w:rPr>
          <w:sz w:val="26"/>
          <w:szCs w:val="26"/>
        </w:rPr>
        <w:t xml:space="preserve"> В большей степени зависит от государственной и региональной политики в этой сфере. Может улучшить ситуацию строительство жилья для молодых семей, повышение уровня доходов и благосостояния населения.</w:t>
      </w:r>
    </w:p>
    <w:p w:rsidR="00637517" w:rsidRPr="000E4C3E" w:rsidRDefault="00637517" w:rsidP="00637517">
      <w:pPr>
        <w:tabs>
          <w:tab w:val="left" w:pos="0"/>
          <w:tab w:val="left" w:pos="9960"/>
        </w:tabs>
        <w:spacing w:line="360" w:lineRule="auto"/>
        <w:ind w:firstLine="851"/>
        <w:jc w:val="both"/>
        <w:rPr>
          <w:sz w:val="26"/>
          <w:szCs w:val="26"/>
        </w:rPr>
      </w:pPr>
      <w:r w:rsidRPr="000E4C3E">
        <w:rPr>
          <w:bCs/>
          <w:sz w:val="26"/>
          <w:szCs w:val="26"/>
          <w:u w:val="single"/>
        </w:rPr>
        <w:t>Снижение смертности.</w:t>
      </w:r>
      <w:r w:rsidRPr="000E4C3E">
        <w:rPr>
          <w:sz w:val="26"/>
          <w:szCs w:val="26"/>
        </w:rPr>
        <w:t xml:space="preserve"> Повышение доступности и качества медицинской помощи, пропаганда здорового образа жизни, улучшение экологии, развитие физкультуры и спорта. </w:t>
      </w:r>
    </w:p>
    <w:p w:rsidR="00637517" w:rsidRPr="000E4C3E" w:rsidRDefault="00637517" w:rsidP="00637517">
      <w:pPr>
        <w:tabs>
          <w:tab w:val="left" w:pos="0"/>
          <w:tab w:val="left" w:pos="9960"/>
        </w:tabs>
        <w:spacing w:line="360" w:lineRule="auto"/>
        <w:ind w:firstLine="851"/>
        <w:jc w:val="both"/>
        <w:rPr>
          <w:sz w:val="26"/>
          <w:szCs w:val="26"/>
        </w:rPr>
      </w:pPr>
      <w:r w:rsidRPr="000E4C3E">
        <w:rPr>
          <w:bCs/>
          <w:sz w:val="26"/>
          <w:szCs w:val="26"/>
          <w:u w:val="single"/>
        </w:rPr>
        <w:t xml:space="preserve">Снижение миграции. </w:t>
      </w:r>
      <w:r w:rsidRPr="000E4C3E">
        <w:rPr>
          <w:sz w:val="26"/>
          <w:szCs w:val="26"/>
        </w:rPr>
        <w:t>Организация новых рабочих мест, соответствующих требованиям охраны труда, повышение заработной платы в сельском хозяйстве. При реализации национального проекта в сельском хозяйстве ожидается улучшение ситуации.</w:t>
      </w:r>
    </w:p>
    <w:p w:rsidR="00637517" w:rsidRPr="000E4C3E" w:rsidRDefault="00637517" w:rsidP="00637517">
      <w:pPr>
        <w:ind w:firstLine="851"/>
        <w:jc w:val="center"/>
        <w:rPr>
          <w:i/>
          <w:u w:val="single"/>
        </w:rPr>
      </w:pPr>
    </w:p>
    <w:p w:rsidR="00637517" w:rsidRPr="000E4C3E" w:rsidRDefault="00637517" w:rsidP="00637517">
      <w:pPr>
        <w:spacing w:line="360" w:lineRule="auto"/>
        <w:ind w:firstLine="851"/>
        <w:jc w:val="center"/>
        <w:rPr>
          <w:b/>
          <w:bCs/>
          <w:iCs/>
          <w:sz w:val="26"/>
          <w:szCs w:val="26"/>
          <w:lang w:eastAsia="en-US"/>
        </w:rPr>
      </w:pPr>
      <w:r w:rsidRPr="000E4C3E">
        <w:rPr>
          <w:b/>
          <w:bCs/>
          <w:sz w:val="26"/>
          <w:szCs w:val="26"/>
        </w:rPr>
        <w:t xml:space="preserve">Жилая зона. </w:t>
      </w:r>
      <w:r w:rsidRPr="000E4C3E">
        <w:rPr>
          <w:b/>
          <w:sz w:val="26"/>
          <w:szCs w:val="26"/>
        </w:rPr>
        <w:t>Характеристика жилищного фонда.</w:t>
      </w:r>
    </w:p>
    <w:p w:rsidR="00637517" w:rsidRPr="000E4C3E" w:rsidRDefault="00637517" w:rsidP="00637517">
      <w:pPr>
        <w:tabs>
          <w:tab w:val="left" w:pos="709"/>
        </w:tabs>
        <w:spacing w:line="360" w:lineRule="auto"/>
        <w:ind w:firstLine="851"/>
        <w:jc w:val="both"/>
        <w:rPr>
          <w:bCs/>
          <w:iCs/>
          <w:sz w:val="26"/>
          <w:szCs w:val="26"/>
          <w:lang w:eastAsia="en-US"/>
        </w:rPr>
      </w:pPr>
      <w:r w:rsidRPr="000E4C3E">
        <w:rPr>
          <w:bCs/>
          <w:iCs/>
          <w:sz w:val="26"/>
          <w:szCs w:val="26"/>
          <w:lang w:eastAsia="en-US"/>
        </w:rPr>
        <w:t>Жилые зоны предназначены для размещения жилой застройки разных типов:</w:t>
      </w:r>
      <w:r w:rsidRPr="000E4C3E">
        <w:rPr>
          <w:sz w:val="26"/>
          <w:szCs w:val="26"/>
        </w:rPr>
        <w:t xml:space="preserve"> малоэтажной смешанной жилой застройки, среднеэтажной смешанной жилой застройки, иных видов застройки</w:t>
      </w:r>
      <w:r w:rsidRPr="000E4C3E">
        <w:rPr>
          <w:bCs/>
          <w:iCs/>
          <w:sz w:val="26"/>
          <w:szCs w:val="26"/>
          <w:lang w:eastAsia="en-US"/>
        </w:rPr>
        <w:t>, а также отдельно стоящих, встроенных или пристроенных объектов социального и культурно-бытового обслуживания населения, культовых зданий, стоянок автомобильного транспорта, промышленных, коммунальных и складских объектов, для которых не требуется установление санитарно- защитных зон и деятельность которых не оказывает вредное воздействие на окружающую среду.</w:t>
      </w:r>
    </w:p>
    <w:p w:rsidR="00637517" w:rsidRPr="000E4C3E" w:rsidRDefault="00637517" w:rsidP="00637517">
      <w:pPr>
        <w:spacing w:line="360" w:lineRule="auto"/>
        <w:ind w:firstLine="709"/>
        <w:jc w:val="both"/>
        <w:rPr>
          <w:sz w:val="26"/>
          <w:szCs w:val="26"/>
        </w:rPr>
      </w:pPr>
      <w:r w:rsidRPr="000E4C3E">
        <w:rPr>
          <w:sz w:val="26"/>
          <w:szCs w:val="26"/>
        </w:rPr>
        <w:t xml:space="preserve">Жилые зоны представляют застройку низкой плотности. В этих зонах допускается размещение отдельно стоящих, встроенных или пристроенных объектов социального и культурно-бытового обслуживания населения, культовых зданий, стоянок </w:t>
      </w:r>
      <w:r w:rsidRPr="000E4C3E">
        <w:rPr>
          <w:sz w:val="26"/>
          <w:szCs w:val="26"/>
        </w:rPr>
        <w:lastRenderedPageBreak/>
        <w:t>автомобильного транспорта, промышленных, коммунальных и складских объектов, для которых не требуется установление санитарно-защитных зон и деятельность которых не оказывает вредное воздействие на окружающую среду.</w:t>
      </w:r>
    </w:p>
    <w:p w:rsidR="00637517" w:rsidRPr="000E4C3E" w:rsidRDefault="00637517" w:rsidP="00637517">
      <w:pPr>
        <w:spacing w:line="360" w:lineRule="auto"/>
        <w:ind w:firstLine="709"/>
        <w:jc w:val="both"/>
        <w:rPr>
          <w:sz w:val="26"/>
          <w:szCs w:val="26"/>
          <w:lang w:eastAsia="ar-SA"/>
        </w:rPr>
      </w:pPr>
      <w:bookmarkStart w:id="8" w:name="_Hlk71806637"/>
      <w:r w:rsidRPr="000E4C3E">
        <w:rPr>
          <w:sz w:val="26"/>
          <w:szCs w:val="26"/>
          <w:u w:val="single"/>
          <w:lang w:eastAsia="ar-SA"/>
        </w:rPr>
        <w:t>Жилая зона в селе Мокша</w:t>
      </w:r>
      <w:r w:rsidRPr="000E4C3E">
        <w:rPr>
          <w:sz w:val="26"/>
          <w:szCs w:val="26"/>
          <w:lang w:eastAsia="ar-SA"/>
        </w:rPr>
        <w:t xml:space="preserve"> расположена в центральной и южной части села и характеризуется практически параллельным расположением улиц. Плотно застроенными являются ул. Кавказская и ул. Юбилейная.</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u w:val="single"/>
          <w:lang w:eastAsia="ar-SA"/>
        </w:rPr>
        <w:t>В посёлке Коммунар</w:t>
      </w:r>
      <w:r w:rsidRPr="000E4C3E">
        <w:rPr>
          <w:sz w:val="26"/>
          <w:szCs w:val="26"/>
          <w:lang w:eastAsia="ar-SA"/>
        </w:rPr>
        <w:t xml:space="preserve"> пруд (площадь поверхности </w:t>
      </w:r>
      <w:smartTag w:uri="urn:schemas-microsoft-com:office:smarttags" w:element="metricconverter">
        <w:smartTagPr>
          <w:attr w:name="ProductID" w:val="3,0 га"/>
        </w:smartTagPr>
        <w:r w:rsidRPr="000E4C3E">
          <w:rPr>
            <w:sz w:val="26"/>
            <w:szCs w:val="26"/>
            <w:lang w:eastAsia="ar-SA"/>
          </w:rPr>
          <w:t>3,0 га</w:t>
        </w:r>
      </w:smartTag>
      <w:r w:rsidRPr="000E4C3E">
        <w:rPr>
          <w:sz w:val="26"/>
          <w:szCs w:val="26"/>
          <w:lang w:eastAsia="ar-SA"/>
        </w:rPr>
        <w:t>) делит жилую зону на две части: северную и южную.</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u w:val="single"/>
          <w:lang w:eastAsia="ar-SA"/>
        </w:rPr>
        <w:t>В посёлке Ледяйка</w:t>
      </w:r>
      <w:r w:rsidRPr="000E4C3E">
        <w:rPr>
          <w:sz w:val="26"/>
          <w:szCs w:val="26"/>
          <w:lang w:eastAsia="ar-SA"/>
        </w:rPr>
        <w:t xml:space="preserve"> жилая зона сосредоточена в юго-западной части территории населённого пункта. Улицы расположены параллельно друг другу.</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Застройка жилой зоны села Мокша, посёлков Коммунар и Ледяйка представлена одноэтажными одноквартирными и двухквартирными индивидуальными жилыми домами с приусадебными участками. Дома деревянные, кирпичные и панельные. В посёлке Ледяйка стоят 4 двухэтажных дома.</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u w:val="single"/>
          <w:lang w:eastAsia="ar-SA"/>
        </w:rPr>
        <w:t>В посёлке Степной</w:t>
      </w:r>
      <w:r w:rsidRPr="000E4C3E">
        <w:rPr>
          <w:sz w:val="26"/>
          <w:szCs w:val="26"/>
          <w:lang w:eastAsia="ar-SA"/>
        </w:rPr>
        <w:t xml:space="preserve"> жилая зона представлена одноэтажными индивидуальными жилыми домами с приусадебными участками и расположена в центре населённого пункта.</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Общий жилой фонд сельского поселения Мокша составляет 19 990 м</w:t>
      </w:r>
      <w:r w:rsidRPr="000E4C3E">
        <w:rPr>
          <w:sz w:val="26"/>
          <w:szCs w:val="26"/>
          <w:vertAlign w:val="superscript"/>
          <w:lang w:eastAsia="ar-SA"/>
        </w:rPr>
        <w:t>2</w:t>
      </w:r>
      <w:r w:rsidRPr="000E4C3E">
        <w:rPr>
          <w:sz w:val="26"/>
          <w:szCs w:val="26"/>
          <w:lang w:eastAsia="ar-SA"/>
        </w:rPr>
        <w:t xml:space="preserve">. Средняя обеспеченность общей площадью по населённым пунктам в расчёте на 1 человека составляет </w:t>
      </w:r>
      <w:smartTag w:uri="urn:schemas-microsoft-com:office:smarttags" w:element="metricconverter">
        <w:smartTagPr>
          <w:attr w:name="ProductID" w:val="19 м2"/>
        </w:smartTagPr>
        <w:r w:rsidRPr="000E4C3E">
          <w:rPr>
            <w:sz w:val="26"/>
            <w:szCs w:val="26"/>
            <w:lang w:eastAsia="ar-SA"/>
          </w:rPr>
          <w:t>19 м</w:t>
        </w:r>
        <w:r w:rsidRPr="000E4C3E">
          <w:rPr>
            <w:sz w:val="26"/>
            <w:szCs w:val="26"/>
            <w:vertAlign w:val="superscript"/>
            <w:lang w:eastAsia="ar-SA"/>
          </w:rPr>
          <w:t>2</w:t>
        </w:r>
      </w:smartTag>
      <w:r w:rsidRPr="000E4C3E">
        <w:rPr>
          <w:sz w:val="26"/>
          <w:szCs w:val="26"/>
          <w:lang w:eastAsia="ar-SA"/>
        </w:rPr>
        <w:t xml:space="preserve">. </w:t>
      </w:r>
    </w:p>
    <w:p w:rsidR="00637517" w:rsidRPr="000E4C3E" w:rsidRDefault="00637517" w:rsidP="00637517">
      <w:pPr>
        <w:suppressAutoHyphens/>
        <w:spacing w:line="360" w:lineRule="auto"/>
        <w:ind w:firstLine="709"/>
        <w:jc w:val="both"/>
        <w:rPr>
          <w:sz w:val="26"/>
          <w:szCs w:val="26"/>
          <w:lang w:eastAsia="ar-SA"/>
        </w:rPr>
      </w:pPr>
      <w:bookmarkStart w:id="9" w:name="_Toc314500178"/>
      <w:bookmarkStart w:id="10" w:name="_Toc315101158"/>
      <w:r w:rsidRPr="000E4C3E">
        <w:rPr>
          <w:sz w:val="26"/>
          <w:szCs w:val="26"/>
          <w:lang w:eastAsia="ar-SA"/>
        </w:rPr>
        <w:t xml:space="preserve">Жилая зона села Мокша сосредоточена вдоль улиц: Кавказской, Юбилейной, Молодежной и частично вдоль улицы Ново-Александровка, протянувшихся вдоль населённого пункта с севера на юг. </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Застройка жилой зоны села Мокша представлена одноэтажными одноквартирными и двухквартирными индивидуальными жилыми домами с приусадебными участками. Дома деревянные и кирпичные.</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В поселках Коммунар, Степной и Ледяйка низкая плотность жилой застройки. Жилая зона представлена индивидуальными жилыми домами с приусадебными участками.</w:t>
      </w:r>
    </w:p>
    <w:bookmarkEnd w:id="8"/>
    <w:bookmarkEnd w:id="9"/>
    <w:bookmarkEnd w:id="10"/>
    <w:p w:rsidR="00637517" w:rsidRPr="000E4C3E" w:rsidRDefault="00637517" w:rsidP="00637517">
      <w:pPr>
        <w:spacing w:line="360" w:lineRule="auto"/>
        <w:ind w:firstLine="709"/>
        <w:jc w:val="both"/>
        <w:outlineLvl w:val="7"/>
        <w:rPr>
          <w:sz w:val="26"/>
          <w:szCs w:val="26"/>
        </w:rPr>
      </w:pPr>
      <w:r w:rsidRPr="000E4C3E">
        <w:rPr>
          <w:sz w:val="26"/>
          <w:szCs w:val="26"/>
        </w:rPr>
        <w:lastRenderedPageBreak/>
        <w:t xml:space="preserve">Характеристика жилого фонда с. п. Мокша представлена в таблице 2.1.10. </w:t>
      </w:r>
    </w:p>
    <w:p w:rsidR="00637517" w:rsidRPr="000E4C3E" w:rsidRDefault="00637517" w:rsidP="00637517">
      <w:pPr>
        <w:spacing w:line="360" w:lineRule="auto"/>
        <w:ind w:firstLine="709"/>
        <w:jc w:val="both"/>
        <w:outlineLvl w:val="7"/>
        <w:rPr>
          <w:sz w:val="26"/>
          <w:szCs w:val="26"/>
        </w:rPr>
        <w:sectPr w:rsidR="00637517" w:rsidRPr="000E4C3E" w:rsidSect="00110238">
          <w:pgSz w:w="16838" w:h="11906" w:orient="landscape"/>
          <w:pgMar w:top="1701" w:right="709" w:bottom="850" w:left="1134" w:header="708" w:footer="708" w:gutter="0"/>
          <w:cols w:space="708"/>
          <w:docGrid w:linePitch="360"/>
        </w:sectPr>
      </w:pPr>
    </w:p>
    <w:p w:rsidR="00637517" w:rsidRPr="000E4C3E" w:rsidRDefault="00637517" w:rsidP="00637517">
      <w:pPr>
        <w:rPr>
          <w:iCs/>
          <w:sz w:val="26"/>
          <w:szCs w:val="26"/>
        </w:rPr>
      </w:pPr>
      <w:r w:rsidRPr="000E4C3E">
        <w:rPr>
          <w:sz w:val="26"/>
          <w:szCs w:val="26"/>
        </w:rPr>
        <w:lastRenderedPageBreak/>
        <w:t xml:space="preserve">Таблица 2.1.10 </w:t>
      </w:r>
      <w:r w:rsidRPr="000E4C3E">
        <w:rPr>
          <w:iCs/>
          <w:sz w:val="26"/>
          <w:szCs w:val="26"/>
        </w:rPr>
        <w:t xml:space="preserve"> Характеристика жилого фонда с. п. Мокша</w:t>
      </w:r>
    </w:p>
    <w:tbl>
      <w:tblPr>
        <w:tblW w:w="938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5001"/>
        <w:gridCol w:w="2268"/>
        <w:gridCol w:w="1560"/>
      </w:tblGrid>
      <w:tr w:rsidR="00637517" w:rsidRPr="000E4C3E" w:rsidTr="00783D48">
        <w:trPr>
          <w:trHeight w:val="260"/>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pPr>
            <w:r w:rsidRPr="000E4C3E">
              <w:t>№ п/п</w:t>
            </w:r>
          </w:p>
        </w:tc>
        <w:tc>
          <w:tcPr>
            <w:tcW w:w="5001"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rPr>
                <w:lang w:eastAsia="ar-SA"/>
              </w:rPr>
            </w:pPr>
            <w:r w:rsidRPr="000E4C3E">
              <w:rPr>
                <w:lang w:eastAsia="ar-SA"/>
              </w:rPr>
              <w:t>Наименование</w:t>
            </w:r>
          </w:p>
        </w:tc>
        <w:tc>
          <w:tcPr>
            <w:tcW w:w="2268" w:type="dxa"/>
            <w:vAlign w:val="center"/>
            <w:hideMark/>
          </w:tcPr>
          <w:p w:rsidR="00637517" w:rsidRPr="000E4C3E" w:rsidRDefault="00637517" w:rsidP="00783D48">
            <w:pPr>
              <w:suppressAutoHyphens/>
              <w:spacing w:line="240" w:lineRule="atLeast"/>
              <w:jc w:val="center"/>
            </w:pPr>
            <w:r w:rsidRPr="000E4C3E">
              <w:t xml:space="preserve">Базовое значение по Генплану </w:t>
            </w:r>
          </w:p>
          <w:p w:rsidR="00637517" w:rsidRPr="000E4C3E" w:rsidRDefault="00637517" w:rsidP="00783D48">
            <w:pPr>
              <w:suppressAutoHyphens/>
              <w:spacing w:line="240" w:lineRule="atLeast"/>
              <w:jc w:val="center"/>
              <w:rPr>
                <w:lang w:eastAsia="ar-SA"/>
              </w:rPr>
            </w:pPr>
          </w:p>
        </w:tc>
        <w:tc>
          <w:tcPr>
            <w:tcW w:w="1560" w:type="dxa"/>
            <w:vAlign w:val="center"/>
          </w:tcPr>
          <w:p w:rsidR="00637517" w:rsidRPr="000E4C3E" w:rsidRDefault="00637517" w:rsidP="00783D48">
            <w:pPr>
              <w:suppressAutoHyphens/>
              <w:spacing w:line="240" w:lineRule="atLeast"/>
              <w:jc w:val="center"/>
              <w:rPr>
                <w:lang w:eastAsia="ar-SA"/>
              </w:rPr>
            </w:pPr>
            <w:r w:rsidRPr="000E4C3E">
              <w:t>Значение на 2020 год</w:t>
            </w:r>
          </w:p>
        </w:tc>
      </w:tr>
      <w:tr w:rsidR="00637517" w:rsidRPr="000E4C3E" w:rsidTr="00783D48">
        <w:trPr>
          <w:trHeight w:val="52"/>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rPr>
                <w:lang w:eastAsia="ar-SA"/>
              </w:rPr>
            </w:pPr>
            <w:r w:rsidRPr="000E4C3E">
              <w:rPr>
                <w:lang w:eastAsia="ar-SA"/>
              </w:rPr>
              <w:t>1</w:t>
            </w:r>
          </w:p>
        </w:tc>
        <w:tc>
          <w:tcPr>
            <w:tcW w:w="5001"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rPr>
                <w:lang w:eastAsia="ar-SA"/>
              </w:rPr>
            </w:pPr>
            <w:r w:rsidRPr="000E4C3E">
              <w:rPr>
                <w:lang w:eastAsia="ar-SA"/>
              </w:rPr>
              <w:t>Общий жилой фонд, м</w:t>
            </w:r>
            <w:r w:rsidRPr="000E4C3E">
              <w:rPr>
                <w:vertAlign w:val="superscript"/>
                <w:lang w:eastAsia="ar-SA"/>
              </w:rPr>
              <w:t>2</w:t>
            </w:r>
            <w:r w:rsidRPr="000E4C3E">
              <w:rPr>
                <w:lang w:eastAsia="ar-SA"/>
              </w:rPr>
              <w:t xml:space="preserve"> общ. площади, в т.ч.:</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rPr>
                <w:lang w:eastAsia="ar-SA"/>
              </w:rPr>
            </w:pPr>
            <w:r w:rsidRPr="000E4C3E">
              <w:rPr>
                <w:lang w:eastAsia="ar-SA"/>
              </w:rPr>
              <w:t>19 990</w:t>
            </w:r>
          </w:p>
        </w:tc>
        <w:tc>
          <w:tcPr>
            <w:tcW w:w="1560"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p>
        </w:tc>
      </w:tr>
      <w:tr w:rsidR="00637517" w:rsidRPr="000E4C3E" w:rsidTr="00783D48">
        <w:trPr>
          <w:trHeight w:val="241"/>
          <w:jc w:val="center"/>
        </w:trPr>
        <w:tc>
          <w:tcPr>
            <w:tcW w:w="556"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p>
        </w:tc>
        <w:tc>
          <w:tcPr>
            <w:tcW w:w="5001"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right"/>
              <w:rPr>
                <w:lang w:eastAsia="ar-SA"/>
              </w:rPr>
            </w:pPr>
            <w:r w:rsidRPr="000E4C3E">
              <w:rPr>
                <w:lang w:eastAsia="ar-SA"/>
              </w:rPr>
              <w:t>государственный (муниципальный)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rPr>
                <w:lang w:eastAsia="ar-SA"/>
              </w:rPr>
            </w:pPr>
            <w:r w:rsidRPr="000E4C3E">
              <w:rPr>
                <w:lang w:eastAsia="ar-SA"/>
              </w:rPr>
              <w:t>4 690</w:t>
            </w:r>
          </w:p>
        </w:tc>
        <w:tc>
          <w:tcPr>
            <w:tcW w:w="1560"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p>
        </w:tc>
      </w:tr>
      <w:tr w:rsidR="00637517" w:rsidRPr="000E4C3E" w:rsidTr="00783D48">
        <w:trPr>
          <w:trHeight w:val="241"/>
          <w:jc w:val="center"/>
        </w:trPr>
        <w:tc>
          <w:tcPr>
            <w:tcW w:w="556"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p>
        </w:tc>
        <w:tc>
          <w:tcPr>
            <w:tcW w:w="5001"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right"/>
              <w:rPr>
                <w:lang w:eastAsia="ar-SA"/>
              </w:rPr>
            </w:pPr>
            <w:r w:rsidRPr="000E4C3E">
              <w:rPr>
                <w:lang w:eastAsia="ar-SA"/>
              </w:rPr>
              <w:t>частный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rPr>
                <w:lang w:eastAsia="ar-SA"/>
              </w:rPr>
            </w:pPr>
            <w:r w:rsidRPr="000E4C3E">
              <w:rPr>
                <w:lang w:eastAsia="ar-SA"/>
              </w:rPr>
              <w:t>15 300</w:t>
            </w:r>
          </w:p>
        </w:tc>
        <w:tc>
          <w:tcPr>
            <w:tcW w:w="1560"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p>
        </w:tc>
      </w:tr>
      <w:tr w:rsidR="00637517" w:rsidRPr="000E4C3E" w:rsidTr="00783D48">
        <w:trPr>
          <w:trHeight w:val="52"/>
          <w:jc w:val="center"/>
        </w:trPr>
        <w:tc>
          <w:tcPr>
            <w:tcW w:w="556"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rPr>
                <w:lang w:eastAsia="ar-SA"/>
              </w:rPr>
            </w:pPr>
            <w:r w:rsidRPr="000E4C3E">
              <w:rPr>
                <w:lang w:eastAsia="ar-SA"/>
              </w:rPr>
              <w:t>2</w:t>
            </w:r>
          </w:p>
        </w:tc>
        <w:tc>
          <w:tcPr>
            <w:tcW w:w="5001"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rPr>
                <w:lang w:eastAsia="ar-SA"/>
              </w:rPr>
            </w:pPr>
            <w:r w:rsidRPr="000E4C3E">
              <w:rPr>
                <w:lang w:eastAsia="ar-SA"/>
              </w:rPr>
              <w:t xml:space="preserve">Общий жилой фонд на 1 жителя, </w:t>
            </w:r>
          </w:p>
          <w:p w:rsidR="00637517" w:rsidRPr="000E4C3E" w:rsidRDefault="00637517" w:rsidP="00783D48">
            <w:pPr>
              <w:suppressAutoHyphens/>
              <w:spacing w:line="240" w:lineRule="atLeast"/>
              <w:rPr>
                <w:lang w:eastAsia="ar-SA"/>
              </w:rPr>
            </w:pPr>
            <w:r w:rsidRPr="000E4C3E">
              <w:rPr>
                <w:lang w:eastAsia="ar-SA"/>
              </w:rPr>
              <w:t>м</w:t>
            </w:r>
            <w:r w:rsidRPr="000E4C3E">
              <w:rPr>
                <w:vertAlign w:val="superscript"/>
                <w:lang w:eastAsia="ar-SA"/>
              </w:rPr>
              <w:t>2</w:t>
            </w:r>
            <w:r w:rsidRPr="000E4C3E">
              <w:rPr>
                <w:lang w:eastAsia="ar-SA"/>
              </w:rPr>
              <w:t xml:space="preserve"> жилой площади     </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suppressAutoHyphens/>
              <w:spacing w:line="240" w:lineRule="atLeast"/>
              <w:jc w:val="center"/>
              <w:rPr>
                <w:lang w:eastAsia="ar-SA"/>
              </w:rPr>
            </w:pPr>
            <w:r w:rsidRPr="000E4C3E">
              <w:rPr>
                <w:lang w:eastAsia="ar-SA"/>
              </w:rPr>
              <w:t>19</w:t>
            </w:r>
          </w:p>
        </w:tc>
        <w:tc>
          <w:tcPr>
            <w:tcW w:w="1560"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p>
        </w:tc>
      </w:tr>
      <w:tr w:rsidR="00637517" w:rsidRPr="000E4C3E" w:rsidTr="00783D48">
        <w:trPr>
          <w:trHeight w:val="52"/>
          <w:jc w:val="center"/>
        </w:trPr>
        <w:tc>
          <w:tcPr>
            <w:tcW w:w="556"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r w:rsidRPr="000E4C3E">
              <w:rPr>
                <w:lang w:eastAsia="ar-SA"/>
              </w:rPr>
              <w:t xml:space="preserve">3 </w:t>
            </w:r>
          </w:p>
        </w:tc>
        <w:tc>
          <w:tcPr>
            <w:tcW w:w="5001"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rPr>
                <w:lang w:eastAsia="ar-SA"/>
              </w:rPr>
            </w:pPr>
            <w:r w:rsidRPr="000E4C3E">
              <w:rPr>
                <w:lang w:eastAsia="ar-SA"/>
              </w:rPr>
              <w:t>Размер семьи, чел.</w:t>
            </w:r>
          </w:p>
        </w:tc>
        <w:tc>
          <w:tcPr>
            <w:tcW w:w="2268"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r w:rsidRPr="000E4C3E">
              <w:rPr>
                <w:lang w:eastAsia="ar-SA"/>
              </w:rPr>
              <w:t>3</w:t>
            </w:r>
          </w:p>
        </w:tc>
        <w:tc>
          <w:tcPr>
            <w:tcW w:w="1560"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lang w:eastAsia="ar-SA"/>
              </w:rPr>
            </w:pPr>
          </w:p>
        </w:tc>
      </w:tr>
    </w:tbl>
    <w:p w:rsidR="00637517" w:rsidRPr="000E4C3E" w:rsidRDefault="00637517" w:rsidP="00637517">
      <w:pPr>
        <w:tabs>
          <w:tab w:val="left" w:pos="8080"/>
        </w:tabs>
        <w:spacing w:line="360" w:lineRule="auto"/>
        <w:ind w:firstLine="709"/>
        <w:jc w:val="both"/>
        <w:rPr>
          <w:sz w:val="26"/>
          <w:szCs w:val="26"/>
        </w:rPr>
      </w:pPr>
    </w:p>
    <w:p w:rsidR="00637517" w:rsidRPr="000E4C3E" w:rsidRDefault="00637517" w:rsidP="00637517">
      <w:pPr>
        <w:spacing w:line="360" w:lineRule="auto"/>
        <w:rPr>
          <w:bCs/>
          <w:iCs/>
          <w:sz w:val="26"/>
          <w:szCs w:val="26"/>
        </w:rPr>
      </w:pPr>
      <w:r w:rsidRPr="000E4C3E">
        <w:rPr>
          <w:bCs/>
          <w:iCs/>
          <w:sz w:val="26"/>
          <w:szCs w:val="26"/>
        </w:rPr>
        <w:t>Характеристика жилого фонда по этажности представлена в таблице 2.1.11.</w:t>
      </w:r>
    </w:p>
    <w:p w:rsidR="00637517" w:rsidRPr="000E4C3E" w:rsidRDefault="00637517" w:rsidP="00637517">
      <w:pPr>
        <w:spacing w:line="360" w:lineRule="auto"/>
        <w:rPr>
          <w:bCs/>
          <w:iCs/>
          <w:sz w:val="26"/>
          <w:szCs w:val="26"/>
        </w:rPr>
      </w:pPr>
      <w:r w:rsidRPr="000E4C3E">
        <w:rPr>
          <w:bCs/>
          <w:iCs/>
          <w:sz w:val="26"/>
          <w:szCs w:val="26"/>
        </w:rPr>
        <w:t>Таблица 2.1.11 - Характеристика жилого фонда по этажности</w:t>
      </w:r>
    </w:p>
    <w:tbl>
      <w:tblPr>
        <w:tblW w:w="948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4326"/>
        <w:gridCol w:w="1500"/>
        <w:gridCol w:w="1694"/>
        <w:gridCol w:w="1421"/>
      </w:tblGrid>
      <w:tr w:rsidR="00637517" w:rsidRPr="000E4C3E" w:rsidTr="00783D48">
        <w:trPr>
          <w:trHeight w:val="749"/>
          <w:jc w:val="center"/>
        </w:trPr>
        <w:tc>
          <w:tcPr>
            <w:tcW w:w="313" w:type="dxa"/>
            <w:vAlign w:val="center"/>
          </w:tcPr>
          <w:p w:rsidR="00637517" w:rsidRPr="000E4C3E" w:rsidRDefault="00637517" w:rsidP="00783D48">
            <w:pPr>
              <w:suppressAutoHyphens/>
              <w:jc w:val="center"/>
            </w:pPr>
            <w:r w:rsidRPr="000E4C3E">
              <w:t>№ п/п</w:t>
            </w:r>
          </w:p>
        </w:tc>
        <w:tc>
          <w:tcPr>
            <w:tcW w:w="4469" w:type="dxa"/>
            <w:vAlign w:val="center"/>
          </w:tcPr>
          <w:p w:rsidR="00637517" w:rsidRPr="000E4C3E" w:rsidRDefault="00637517" w:rsidP="00783D48">
            <w:pPr>
              <w:suppressAutoHyphens/>
              <w:jc w:val="center"/>
              <w:rPr>
                <w:lang w:eastAsia="ar-SA"/>
              </w:rPr>
            </w:pPr>
            <w:r w:rsidRPr="000E4C3E">
              <w:rPr>
                <w:lang w:eastAsia="ar-SA"/>
              </w:rPr>
              <w:t>Наименование</w:t>
            </w:r>
          </w:p>
        </w:tc>
        <w:tc>
          <w:tcPr>
            <w:tcW w:w="1536" w:type="dxa"/>
            <w:vAlign w:val="center"/>
          </w:tcPr>
          <w:p w:rsidR="00637517" w:rsidRPr="000E4C3E" w:rsidRDefault="00637517" w:rsidP="00783D48">
            <w:pPr>
              <w:suppressAutoHyphens/>
              <w:jc w:val="center"/>
              <w:rPr>
                <w:lang w:eastAsia="ar-SA"/>
              </w:rPr>
            </w:pPr>
            <w:r w:rsidRPr="000E4C3E">
              <w:rPr>
                <w:lang w:eastAsia="ar-SA"/>
              </w:rPr>
              <w:t>Кол-во домов, шт.</w:t>
            </w:r>
          </w:p>
        </w:tc>
        <w:tc>
          <w:tcPr>
            <w:tcW w:w="1725" w:type="dxa"/>
            <w:vAlign w:val="center"/>
          </w:tcPr>
          <w:p w:rsidR="00637517" w:rsidRPr="000E4C3E" w:rsidRDefault="00637517" w:rsidP="00783D48">
            <w:pPr>
              <w:suppressAutoHyphens/>
              <w:jc w:val="center"/>
              <w:rPr>
                <w:vertAlign w:val="superscript"/>
                <w:lang w:eastAsia="ar-SA"/>
              </w:rPr>
            </w:pPr>
            <w:r w:rsidRPr="000E4C3E">
              <w:rPr>
                <w:lang w:eastAsia="ar-SA"/>
              </w:rPr>
              <w:t>Общая площадь, м</w:t>
            </w:r>
            <w:r w:rsidRPr="000E4C3E">
              <w:rPr>
                <w:vertAlign w:val="superscript"/>
                <w:lang w:eastAsia="ar-SA"/>
              </w:rPr>
              <w:t>2</w:t>
            </w:r>
          </w:p>
        </w:tc>
        <w:tc>
          <w:tcPr>
            <w:tcW w:w="1439" w:type="dxa"/>
            <w:vAlign w:val="center"/>
          </w:tcPr>
          <w:p w:rsidR="00637517" w:rsidRPr="000E4C3E" w:rsidRDefault="00637517" w:rsidP="00783D48">
            <w:pPr>
              <w:suppressAutoHyphens/>
              <w:jc w:val="center"/>
              <w:rPr>
                <w:lang w:eastAsia="ar-SA"/>
              </w:rPr>
            </w:pPr>
            <w:r w:rsidRPr="000E4C3E">
              <w:rPr>
                <w:lang w:eastAsia="ar-SA"/>
              </w:rPr>
              <w:t>%</w:t>
            </w:r>
          </w:p>
          <w:p w:rsidR="00637517" w:rsidRPr="000E4C3E" w:rsidRDefault="00637517" w:rsidP="00783D48">
            <w:pPr>
              <w:suppressAutoHyphens/>
              <w:jc w:val="center"/>
              <w:rPr>
                <w:lang w:eastAsia="ar-SA"/>
              </w:rPr>
            </w:pPr>
            <w:r w:rsidRPr="000E4C3E">
              <w:rPr>
                <w:lang w:eastAsia="ar-SA"/>
              </w:rPr>
              <w:t>от общей площади</w:t>
            </w:r>
          </w:p>
        </w:tc>
      </w:tr>
      <w:tr w:rsidR="00637517" w:rsidRPr="000E4C3E" w:rsidTr="00783D48">
        <w:trPr>
          <w:trHeight w:val="245"/>
          <w:jc w:val="center"/>
        </w:trPr>
        <w:tc>
          <w:tcPr>
            <w:tcW w:w="313" w:type="dxa"/>
            <w:vAlign w:val="center"/>
          </w:tcPr>
          <w:p w:rsidR="00637517" w:rsidRPr="000E4C3E" w:rsidRDefault="00637517" w:rsidP="00783D48">
            <w:pPr>
              <w:suppressAutoHyphens/>
              <w:jc w:val="center"/>
            </w:pPr>
            <w:r w:rsidRPr="000E4C3E">
              <w:t>1</w:t>
            </w:r>
          </w:p>
        </w:tc>
        <w:tc>
          <w:tcPr>
            <w:tcW w:w="4469" w:type="dxa"/>
            <w:vAlign w:val="center"/>
          </w:tcPr>
          <w:p w:rsidR="00637517" w:rsidRPr="000E4C3E" w:rsidRDefault="00637517" w:rsidP="00783D48">
            <w:pPr>
              <w:suppressAutoHyphens/>
              <w:jc w:val="both"/>
              <w:rPr>
                <w:lang w:eastAsia="ar-SA"/>
              </w:rPr>
            </w:pPr>
            <w:r w:rsidRPr="000E4C3E">
              <w:rPr>
                <w:lang w:eastAsia="ar-SA"/>
              </w:rPr>
              <w:t>Индивидуальная застройка</w:t>
            </w:r>
          </w:p>
        </w:tc>
        <w:tc>
          <w:tcPr>
            <w:tcW w:w="1536" w:type="dxa"/>
          </w:tcPr>
          <w:p w:rsidR="00637517" w:rsidRPr="000E4C3E" w:rsidRDefault="00637517" w:rsidP="00783D48">
            <w:pPr>
              <w:suppressAutoHyphens/>
              <w:jc w:val="center"/>
              <w:rPr>
                <w:lang w:eastAsia="ar-SA"/>
              </w:rPr>
            </w:pPr>
            <w:r w:rsidRPr="000E4C3E">
              <w:rPr>
                <w:lang w:eastAsia="ar-SA"/>
              </w:rPr>
              <w:t>228</w:t>
            </w:r>
          </w:p>
        </w:tc>
        <w:tc>
          <w:tcPr>
            <w:tcW w:w="1725" w:type="dxa"/>
          </w:tcPr>
          <w:p w:rsidR="00637517" w:rsidRPr="000E4C3E" w:rsidRDefault="00637517" w:rsidP="00783D48">
            <w:pPr>
              <w:suppressAutoHyphens/>
              <w:jc w:val="center"/>
              <w:rPr>
                <w:lang w:eastAsia="ar-SA"/>
              </w:rPr>
            </w:pPr>
            <w:r w:rsidRPr="000E4C3E">
              <w:rPr>
                <w:lang w:eastAsia="ar-SA"/>
              </w:rPr>
              <w:t>16790</w:t>
            </w:r>
          </w:p>
        </w:tc>
        <w:tc>
          <w:tcPr>
            <w:tcW w:w="1439" w:type="dxa"/>
            <w:vAlign w:val="center"/>
          </w:tcPr>
          <w:p w:rsidR="00637517" w:rsidRPr="000E4C3E" w:rsidRDefault="00637517" w:rsidP="00783D48">
            <w:pPr>
              <w:suppressAutoHyphens/>
              <w:jc w:val="center"/>
              <w:rPr>
                <w:lang w:eastAsia="ar-SA"/>
              </w:rPr>
            </w:pPr>
            <w:r w:rsidRPr="000E4C3E">
              <w:rPr>
                <w:lang w:eastAsia="ar-SA"/>
              </w:rPr>
              <w:t>98,4</w:t>
            </w:r>
          </w:p>
        </w:tc>
      </w:tr>
      <w:tr w:rsidR="00637517" w:rsidRPr="000E4C3E" w:rsidTr="00783D48">
        <w:trPr>
          <w:trHeight w:val="60"/>
          <w:jc w:val="center"/>
        </w:trPr>
        <w:tc>
          <w:tcPr>
            <w:tcW w:w="313" w:type="dxa"/>
            <w:vAlign w:val="center"/>
          </w:tcPr>
          <w:p w:rsidR="00637517" w:rsidRPr="000E4C3E" w:rsidRDefault="00637517" w:rsidP="00783D48">
            <w:pPr>
              <w:suppressAutoHyphens/>
              <w:jc w:val="center"/>
            </w:pPr>
          </w:p>
        </w:tc>
        <w:tc>
          <w:tcPr>
            <w:tcW w:w="4469" w:type="dxa"/>
            <w:vAlign w:val="center"/>
          </w:tcPr>
          <w:p w:rsidR="00637517" w:rsidRPr="000E4C3E" w:rsidRDefault="00637517" w:rsidP="00783D48">
            <w:pPr>
              <w:suppressAutoHyphens/>
              <w:jc w:val="both"/>
              <w:rPr>
                <w:lang w:eastAsia="ar-SA"/>
              </w:rPr>
            </w:pPr>
            <w:r w:rsidRPr="000E4C3E">
              <w:rPr>
                <w:lang w:eastAsia="ar-SA"/>
              </w:rPr>
              <w:t>Средний размер приусадебного участка</w:t>
            </w:r>
          </w:p>
        </w:tc>
        <w:tc>
          <w:tcPr>
            <w:tcW w:w="1536" w:type="dxa"/>
          </w:tcPr>
          <w:p w:rsidR="00637517" w:rsidRPr="000E4C3E" w:rsidRDefault="00637517" w:rsidP="00783D48">
            <w:pPr>
              <w:suppressAutoHyphens/>
              <w:jc w:val="center"/>
              <w:rPr>
                <w:lang w:eastAsia="ar-SA"/>
              </w:rPr>
            </w:pPr>
            <w:r w:rsidRPr="000E4C3E">
              <w:rPr>
                <w:lang w:eastAsia="ar-SA"/>
              </w:rPr>
              <w:t>320</w:t>
            </w:r>
          </w:p>
        </w:tc>
        <w:tc>
          <w:tcPr>
            <w:tcW w:w="1725" w:type="dxa"/>
          </w:tcPr>
          <w:p w:rsidR="00637517" w:rsidRPr="000E4C3E" w:rsidRDefault="00637517" w:rsidP="00783D48">
            <w:pPr>
              <w:suppressAutoHyphens/>
              <w:jc w:val="center"/>
              <w:rPr>
                <w:lang w:eastAsia="ar-SA"/>
              </w:rPr>
            </w:pPr>
            <w:r w:rsidRPr="000E4C3E">
              <w:rPr>
                <w:lang w:eastAsia="ar-SA"/>
              </w:rPr>
              <w:t>1000</w:t>
            </w:r>
          </w:p>
        </w:tc>
        <w:tc>
          <w:tcPr>
            <w:tcW w:w="1439" w:type="dxa"/>
            <w:vAlign w:val="center"/>
          </w:tcPr>
          <w:p w:rsidR="00637517" w:rsidRPr="000E4C3E" w:rsidRDefault="00637517" w:rsidP="00783D48">
            <w:pPr>
              <w:suppressAutoHyphens/>
              <w:jc w:val="center"/>
              <w:rPr>
                <w:lang w:eastAsia="ar-SA"/>
              </w:rPr>
            </w:pPr>
          </w:p>
        </w:tc>
      </w:tr>
      <w:tr w:rsidR="00637517" w:rsidRPr="000E4C3E" w:rsidTr="00783D48">
        <w:trPr>
          <w:trHeight w:val="245"/>
          <w:jc w:val="center"/>
        </w:trPr>
        <w:tc>
          <w:tcPr>
            <w:tcW w:w="313" w:type="dxa"/>
            <w:vAlign w:val="center"/>
          </w:tcPr>
          <w:p w:rsidR="00637517" w:rsidRPr="000E4C3E" w:rsidRDefault="00637517" w:rsidP="00783D48">
            <w:pPr>
              <w:suppressAutoHyphens/>
              <w:jc w:val="center"/>
            </w:pPr>
            <w:r w:rsidRPr="000E4C3E">
              <w:t>2</w:t>
            </w:r>
          </w:p>
        </w:tc>
        <w:tc>
          <w:tcPr>
            <w:tcW w:w="4469" w:type="dxa"/>
            <w:vAlign w:val="center"/>
          </w:tcPr>
          <w:p w:rsidR="00637517" w:rsidRPr="000E4C3E" w:rsidRDefault="00637517" w:rsidP="00783D48">
            <w:pPr>
              <w:suppressAutoHyphens/>
              <w:jc w:val="both"/>
              <w:rPr>
                <w:lang w:eastAsia="ar-SA"/>
              </w:rPr>
            </w:pPr>
            <w:r w:rsidRPr="000E4C3E">
              <w:rPr>
                <w:lang w:eastAsia="ar-SA"/>
              </w:rPr>
              <w:t>Секционная застройка:</w:t>
            </w:r>
          </w:p>
        </w:tc>
        <w:tc>
          <w:tcPr>
            <w:tcW w:w="1536" w:type="dxa"/>
          </w:tcPr>
          <w:p w:rsidR="00637517" w:rsidRPr="000E4C3E" w:rsidRDefault="00637517" w:rsidP="00783D48">
            <w:pPr>
              <w:suppressAutoHyphens/>
              <w:jc w:val="center"/>
              <w:rPr>
                <w:lang w:eastAsia="ar-SA"/>
              </w:rPr>
            </w:pPr>
          </w:p>
        </w:tc>
        <w:tc>
          <w:tcPr>
            <w:tcW w:w="1725" w:type="dxa"/>
          </w:tcPr>
          <w:p w:rsidR="00637517" w:rsidRPr="000E4C3E" w:rsidRDefault="00637517" w:rsidP="00783D48">
            <w:pPr>
              <w:suppressAutoHyphens/>
              <w:jc w:val="center"/>
              <w:rPr>
                <w:lang w:eastAsia="ar-SA"/>
              </w:rPr>
            </w:pPr>
          </w:p>
        </w:tc>
        <w:tc>
          <w:tcPr>
            <w:tcW w:w="1439" w:type="dxa"/>
            <w:vAlign w:val="center"/>
          </w:tcPr>
          <w:p w:rsidR="00637517" w:rsidRPr="000E4C3E" w:rsidRDefault="00637517" w:rsidP="00783D48">
            <w:pPr>
              <w:suppressAutoHyphens/>
              <w:jc w:val="center"/>
              <w:rPr>
                <w:lang w:eastAsia="ar-SA"/>
              </w:rPr>
            </w:pPr>
          </w:p>
        </w:tc>
      </w:tr>
      <w:tr w:rsidR="00637517" w:rsidRPr="000E4C3E" w:rsidTr="00783D48">
        <w:trPr>
          <w:trHeight w:val="245"/>
          <w:jc w:val="center"/>
        </w:trPr>
        <w:tc>
          <w:tcPr>
            <w:tcW w:w="313" w:type="dxa"/>
            <w:vAlign w:val="center"/>
          </w:tcPr>
          <w:p w:rsidR="00637517" w:rsidRPr="000E4C3E" w:rsidRDefault="00637517" w:rsidP="00783D48">
            <w:pPr>
              <w:suppressAutoHyphens/>
              <w:jc w:val="center"/>
            </w:pPr>
          </w:p>
        </w:tc>
        <w:tc>
          <w:tcPr>
            <w:tcW w:w="4469" w:type="dxa"/>
            <w:vAlign w:val="center"/>
          </w:tcPr>
          <w:p w:rsidR="00637517" w:rsidRPr="000E4C3E" w:rsidRDefault="00637517" w:rsidP="00783D48">
            <w:pPr>
              <w:suppressAutoHyphens/>
              <w:jc w:val="right"/>
              <w:rPr>
                <w:lang w:eastAsia="ar-SA"/>
              </w:rPr>
            </w:pPr>
            <w:r w:rsidRPr="000E4C3E">
              <w:rPr>
                <w:lang w:eastAsia="ar-SA"/>
              </w:rPr>
              <w:t>2-х этажная</w:t>
            </w:r>
          </w:p>
        </w:tc>
        <w:tc>
          <w:tcPr>
            <w:tcW w:w="1536" w:type="dxa"/>
          </w:tcPr>
          <w:p w:rsidR="00637517" w:rsidRPr="000E4C3E" w:rsidRDefault="00637517" w:rsidP="00783D48">
            <w:pPr>
              <w:suppressAutoHyphens/>
              <w:jc w:val="center"/>
              <w:rPr>
                <w:lang w:eastAsia="ar-SA"/>
              </w:rPr>
            </w:pPr>
            <w:r w:rsidRPr="000E4C3E">
              <w:rPr>
                <w:lang w:eastAsia="ar-SA"/>
              </w:rPr>
              <w:t>4</w:t>
            </w:r>
          </w:p>
        </w:tc>
        <w:tc>
          <w:tcPr>
            <w:tcW w:w="1725" w:type="dxa"/>
          </w:tcPr>
          <w:p w:rsidR="00637517" w:rsidRPr="000E4C3E" w:rsidRDefault="00637517" w:rsidP="00783D48">
            <w:pPr>
              <w:suppressAutoHyphens/>
              <w:jc w:val="center"/>
              <w:rPr>
                <w:lang w:eastAsia="ar-SA"/>
              </w:rPr>
            </w:pPr>
            <w:r w:rsidRPr="000E4C3E">
              <w:rPr>
                <w:lang w:eastAsia="ar-SA"/>
              </w:rPr>
              <w:t>3200</w:t>
            </w:r>
          </w:p>
        </w:tc>
        <w:tc>
          <w:tcPr>
            <w:tcW w:w="1439" w:type="dxa"/>
            <w:vAlign w:val="center"/>
          </w:tcPr>
          <w:p w:rsidR="00637517" w:rsidRPr="000E4C3E" w:rsidRDefault="00637517" w:rsidP="00783D48">
            <w:pPr>
              <w:suppressAutoHyphens/>
              <w:jc w:val="center"/>
              <w:rPr>
                <w:lang w:eastAsia="ar-SA"/>
              </w:rPr>
            </w:pPr>
            <w:r w:rsidRPr="000E4C3E">
              <w:rPr>
                <w:lang w:eastAsia="ar-SA"/>
              </w:rPr>
              <w:t>1,6</w:t>
            </w:r>
          </w:p>
        </w:tc>
      </w:tr>
      <w:tr w:rsidR="00637517" w:rsidRPr="000E4C3E" w:rsidTr="00783D48">
        <w:trPr>
          <w:trHeight w:val="245"/>
          <w:jc w:val="center"/>
        </w:trPr>
        <w:tc>
          <w:tcPr>
            <w:tcW w:w="313" w:type="dxa"/>
            <w:vAlign w:val="center"/>
          </w:tcPr>
          <w:p w:rsidR="00637517" w:rsidRPr="000E4C3E" w:rsidRDefault="00637517" w:rsidP="00783D48">
            <w:pPr>
              <w:suppressAutoHyphens/>
              <w:jc w:val="center"/>
            </w:pPr>
          </w:p>
        </w:tc>
        <w:tc>
          <w:tcPr>
            <w:tcW w:w="4469" w:type="dxa"/>
            <w:vAlign w:val="center"/>
          </w:tcPr>
          <w:p w:rsidR="00637517" w:rsidRPr="000E4C3E" w:rsidRDefault="00637517" w:rsidP="00783D48">
            <w:pPr>
              <w:suppressAutoHyphens/>
              <w:jc w:val="right"/>
              <w:rPr>
                <w:lang w:eastAsia="ar-SA"/>
              </w:rPr>
            </w:pPr>
            <w:r w:rsidRPr="000E4C3E">
              <w:rPr>
                <w:lang w:eastAsia="ar-SA"/>
              </w:rPr>
              <w:t>3-х этажная</w:t>
            </w:r>
          </w:p>
        </w:tc>
        <w:tc>
          <w:tcPr>
            <w:tcW w:w="1536" w:type="dxa"/>
          </w:tcPr>
          <w:p w:rsidR="00637517" w:rsidRPr="000E4C3E" w:rsidRDefault="00637517" w:rsidP="00783D48">
            <w:pPr>
              <w:suppressAutoHyphens/>
              <w:jc w:val="center"/>
              <w:rPr>
                <w:lang w:eastAsia="ar-SA"/>
              </w:rPr>
            </w:pPr>
            <w:r w:rsidRPr="000E4C3E">
              <w:rPr>
                <w:lang w:eastAsia="ar-SA"/>
              </w:rPr>
              <w:t>-</w:t>
            </w:r>
          </w:p>
        </w:tc>
        <w:tc>
          <w:tcPr>
            <w:tcW w:w="1725" w:type="dxa"/>
          </w:tcPr>
          <w:p w:rsidR="00637517" w:rsidRPr="000E4C3E" w:rsidRDefault="00637517" w:rsidP="00783D48">
            <w:pPr>
              <w:suppressAutoHyphens/>
              <w:jc w:val="center"/>
              <w:rPr>
                <w:lang w:eastAsia="ar-SA"/>
              </w:rPr>
            </w:pPr>
            <w:r w:rsidRPr="000E4C3E">
              <w:rPr>
                <w:lang w:eastAsia="ar-SA"/>
              </w:rPr>
              <w:t>-</w:t>
            </w:r>
          </w:p>
        </w:tc>
        <w:tc>
          <w:tcPr>
            <w:tcW w:w="1439" w:type="dxa"/>
            <w:vAlign w:val="center"/>
          </w:tcPr>
          <w:p w:rsidR="00637517" w:rsidRPr="000E4C3E" w:rsidRDefault="00637517" w:rsidP="00783D48">
            <w:pPr>
              <w:suppressAutoHyphens/>
              <w:jc w:val="center"/>
              <w:rPr>
                <w:lang w:eastAsia="ar-SA"/>
              </w:rPr>
            </w:pPr>
            <w:r w:rsidRPr="000E4C3E">
              <w:rPr>
                <w:lang w:eastAsia="ar-SA"/>
              </w:rPr>
              <w:t>-</w:t>
            </w:r>
          </w:p>
        </w:tc>
      </w:tr>
      <w:tr w:rsidR="00637517" w:rsidRPr="000E4C3E" w:rsidTr="00783D48">
        <w:trPr>
          <w:trHeight w:val="245"/>
          <w:jc w:val="center"/>
        </w:trPr>
        <w:tc>
          <w:tcPr>
            <w:tcW w:w="313" w:type="dxa"/>
            <w:vAlign w:val="center"/>
          </w:tcPr>
          <w:p w:rsidR="00637517" w:rsidRPr="000E4C3E" w:rsidRDefault="00637517" w:rsidP="00783D48">
            <w:pPr>
              <w:suppressAutoHyphens/>
              <w:jc w:val="center"/>
            </w:pPr>
            <w:r w:rsidRPr="000E4C3E">
              <w:t>3</w:t>
            </w:r>
          </w:p>
        </w:tc>
        <w:tc>
          <w:tcPr>
            <w:tcW w:w="4469" w:type="dxa"/>
            <w:vAlign w:val="center"/>
          </w:tcPr>
          <w:p w:rsidR="00637517" w:rsidRPr="000E4C3E" w:rsidRDefault="00637517" w:rsidP="00783D48">
            <w:pPr>
              <w:suppressAutoHyphens/>
              <w:jc w:val="both"/>
              <w:rPr>
                <w:lang w:eastAsia="ar-SA"/>
              </w:rPr>
            </w:pPr>
            <w:r w:rsidRPr="000E4C3E">
              <w:rPr>
                <w:lang w:eastAsia="ar-SA"/>
              </w:rPr>
              <w:t>Всего</w:t>
            </w:r>
          </w:p>
        </w:tc>
        <w:tc>
          <w:tcPr>
            <w:tcW w:w="1536" w:type="dxa"/>
          </w:tcPr>
          <w:p w:rsidR="00637517" w:rsidRPr="000E4C3E" w:rsidRDefault="00637517" w:rsidP="00783D48">
            <w:pPr>
              <w:suppressAutoHyphens/>
              <w:jc w:val="center"/>
              <w:rPr>
                <w:lang w:eastAsia="ar-SA"/>
              </w:rPr>
            </w:pPr>
            <w:r w:rsidRPr="000E4C3E">
              <w:rPr>
                <w:lang w:eastAsia="ar-SA"/>
              </w:rPr>
              <w:t>232</w:t>
            </w:r>
          </w:p>
        </w:tc>
        <w:tc>
          <w:tcPr>
            <w:tcW w:w="1725" w:type="dxa"/>
          </w:tcPr>
          <w:p w:rsidR="00637517" w:rsidRPr="000E4C3E" w:rsidRDefault="00637517" w:rsidP="00783D48">
            <w:pPr>
              <w:suppressAutoHyphens/>
              <w:jc w:val="center"/>
              <w:rPr>
                <w:lang w:eastAsia="ar-SA"/>
              </w:rPr>
            </w:pPr>
            <w:r w:rsidRPr="000E4C3E">
              <w:rPr>
                <w:lang w:eastAsia="ar-SA"/>
              </w:rPr>
              <w:t>19990</w:t>
            </w:r>
          </w:p>
        </w:tc>
        <w:tc>
          <w:tcPr>
            <w:tcW w:w="1439" w:type="dxa"/>
            <w:vAlign w:val="center"/>
          </w:tcPr>
          <w:p w:rsidR="00637517" w:rsidRPr="000E4C3E" w:rsidRDefault="00637517" w:rsidP="00783D48">
            <w:pPr>
              <w:suppressAutoHyphens/>
              <w:jc w:val="center"/>
              <w:rPr>
                <w:lang w:eastAsia="ar-SA"/>
              </w:rPr>
            </w:pPr>
            <w:r w:rsidRPr="000E4C3E">
              <w:rPr>
                <w:lang w:eastAsia="ar-SA"/>
              </w:rPr>
              <w:t>100</w:t>
            </w:r>
          </w:p>
        </w:tc>
      </w:tr>
    </w:tbl>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jc w:val="center"/>
        <w:rPr>
          <w:i/>
          <w:sz w:val="26"/>
          <w:szCs w:val="26"/>
        </w:rPr>
      </w:pPr>
      <w:r w:rsidRPr="000E4C3E">
        <w:rPr>
          <w:i/>
          <w:sz w:val="26"/>
          <w:szCs w:val="26"/>
        </w:rPr>
        <w:t>Ветхий жилой фонд</w:t>
      </w:r>
    </w:p>
    <w:p w:rsidR="00637517" w:rsidRPr="000E4C3E" w:rsidRDefault="00637517" w:rsidP="00637517">
      <w:pPr>
        <w:pStyle w:val="a3"/>
        <w:spacing w:after="0" w:line="360" w:lineRule="auto"/>
        <w:ind w:firstLine="851"/>
        <w:jc w:val="both"/>
        <w:rPr>
          <w:sz w:val="26"/>
          <w:szCs w:val="26"/>
        </w:rPr>
      </w:pPr>
      <w:r w:rsidRPr="000E4C3E">
        <w:rPr>
          <w:sz w:val="26"/>
          <w:szCs w:val="26"/>
        </w:rPr>
        <w:t>Критериями отнесения жилищного фонда к ветхому фонду, согласно законодательству Российской Федерации (статьи 28 и 29 Жилищного кодекса РСФСР) и закону Самарской области «О жилище», являются:</w:t>
      </w:r>
    </w:p>
    <w:p w:rsidR="00637517" w:rsidRPr="000E4C3E" w:rsidRDefault="00637517" w:rsidP="00637517">
      <w:pPr>
        <w:pStyle w:val="a3"/>
        <w:spacing w:after="0" w:line="360" w:lineRule="auto"/>
        <w:ind w:firstLine="851"/>
        <w:jc w:val="both"/>
        <w:rPr>
          <w:sz w:val="26"/>
          <w:szCs w:val="26"/>
        </w:rPr>
      </w:pPr>
      <w:r w:rsidRPr="000E4C3E">
        <w:rPr>
          <w:sz w:val="26"/>
          <w:szCs w:val="26"/>
        </w:rPr>
        <w:t xml:space="preserve">- жилой дом с физическим износом, при котором его прочностные и деформационные характеристики, равны, или хуже предельно допустимых характеристик, установленных для действующих условий эксплуатации. </w:t>
      </w:r>
    </w:p>
    <w:p w:rsidR="00637517" w:rsidRPr="000E4C3E" w:rsidRDefault="00637517" w:rsidP="00637517">
      <w:pPr>
        <w:pStyle w:val="aff4"/>
        <w:ind w:firstLine="851"/>
        <w:rPr>
          <w:rFonts w:ascii="Times New Roman" w:hAnsi="Times New Roman"/>
          <w:sz w:val="26"/>
          <w:szCs w:val="26"/>
        </w:rPr>
      </w:pPr>
      <w:r w:rsidRPr="000E4C3E">
        <w:rPr>
          <w:rFonts w:ascii="Times New Roman" w:hAnsi="Times New Roman"/>
          <w:sz w:val="26"/>
          <w:szCs w:val="26"/>
        </w:rPr>
        <w:lastRenderedPageBreak/>
        <w:t>К ветхим домам относятся полносборные, кирпичные и каменные дома с физическим износом свыше 70 %; деревянные дома и дома со стенами из местных материалов с физическим износом свыше 65 %.</w:t>
      </w:r>
    </w:p>
    <w:p w:rsidR="00637517" w:rsidRPr="000E4C3E" w:rsidRDefault="00637517" w:rsidP="00637517">
      <w:pPr>
        <w:tabs>
          <w:tab w:val="left" w:pos="709"/>
        </w:tabs>
        <w:spacing w:line="360" w:lineRule="auto"/>
        <w:ind w:firstLine="851"/>
        <w:jc w:val="both"/>
        <w:rPr>
          <w:sz w:val="26"/>
          <w:szCs w:val="26"/>
        </w:rPr>
      </w:pPr>
      <w:r w:rsidRPr="000E4C3E">
        <w:rPr>
          <w:sz w:val="26"/>
          <w:szCs w:val="26"/>
        </w:rPr>
        <w:t>Ветхий жилищный фонд ухудшает внешний облик и инвестиционную привлекательность всего поселения.</w:t>
      </w:r>
    </w:p>
    <w:p w:rsidR="00637517" w:rsidRPr="000E4C3E" w:rsidRDefault="00637517" w:rsidP="00637517">
      <w:pPr>
        <w:spacing w:line="360" w:lineRule="auto"/>
        <w:ind w:firstLine="851"/>
        <w:jc w:val="both"/>
        <w:rPr>
          <w:sz w:val="26"/>
          <w:szCs w:val="26"/>
        </w:rPr>
      </w:pPr>
      <w:r w:rsidRPr="000E4C3E">
        <w:rPr>
          <w:sz w:val="26"/>
          <w:szCs w:val="26"/>
        </w:rPr>
        <w:t>В сельском поселении Мокша аварийное и ветхое жилье отсутствует.</w:t>
      </w:r>
    </w:p>
    <w:p w:rsidR="00637517" w:rsidRPr="000E4C3E" w:rsidRDefault="00637517" w:rsidP="00637517">
      <w:pPr>
        <w:tabs>
          <w:tab w:val="right" w:pos="9355"/>
        </w:tabs>
        <w:spacing w:before="240" w:line="360" w:lineRule="auto"/>
        <w:jc w:val="center"/>
        <w:rPr>
          <w:b/>
          <w:sz w:val="26"/>
          <w:szCs w:val="26"/>
        </w:rPr>
      </w:pPr>
    </w:p>
    <w:p w:rsidR="00637517" w:rsidRPr="000E4C3E" w:rsidRDefault="00637517" w:rsidP="00637517">
      <w:pPr>
        <w:tabs>
          <w:tab w:val="right" w:pos="9355"/>
        </w:tabs>
        <w:spacing w:before="240" w:line="360" w:lineRule="auto"/>
        <w:jc w:val="center"/>
        <w:rPr>
          <w:b/>
          <w:sz w:val="26"/>
          <w:szCs w:val="26"/>
        </w:rPr>
      </w:pPr>
    </w:p>
    <w:p w:rsidR="00637517" w:rsidRPr="000E4C3E" w:rsidRDefault="00637517" w:rsidP="00637517">
      <w:pPr>
        <w:tabs>
          <w:tab w:val="right" w:pos="9355"/>
        </w:tabs>
        <w:spacing w:before="240" w:line="360" w:lineRule="auto"/>
        <w:jc w:val="center"/>
        <w:rPr>
          <w:b/>
          <w:sz w:val="26"/>
          <w:szCs w:val="26"/>
        </w:rPr>
      </w:pPr>
      <w:r w:rsidRPr="000E4C3E">
        <w:rPr>
          <w:b/>
          <w:sz w:val="26"/>
          <w:szCs w:val="26"/>
        </w:rPr>
        <w:t>Общественно-деловая зона</w:t>
      </w:r>
    </w:p>
    <w:p w:rsidR="00637517" w:rsidRPr="000E4C3E" w:rsidRDefault="00637517" w:rsidP="00637517">
      <w:pPr>
        <w:spacing w:line="360" w:lineRule="auto"/>
        <w:ind w:firstLine="851"/>
        <w:jc w:val="both"/>
        <w:rPr>
          <w:sz w:val="26"/>
          <w:szCs w:val="26"/>
        </w:rPr>
      </w:pPr>
      <w:r w:rsidRPr="000E4C3E">
        <w:rPr>
          <w:sz w:val="26"/>
          <w:szCs w:val="26"/>
        </w:rPr>
        <w:t>Согласно СП 30-102-99 «Планировка и застройка территорий малоэтажного жилищного строительства», СНиП 2.07.01-89* «Градостроительство. Планировка и застройка городских и сельских поселений», сеть учреждений культурно-бытового обслуживания в основном обеспечивает нормативный уровень обслуживания населения.</w:t>
      </w:r>
    </w:p>
    <w:p w:rsidR="00637517" w:rsidRPr="000E4C3E" w:rsidRDefault="00637517" w:rsidP="00637517">
      <w:pPr>
        <w:spacing w:line="360" w:lineRule="auto"/>
        <w:ind w:firstLine="851"/>
        <w:jc w:val="both"/>
        <w:rPr>
          <w:sz w:val="26"/>
          <w:szCs w:val="26"/>
        </w:rPr>
      </w:pPr>
      <w:r w:rsidRPr="000E4C3E">
        <w:rPr>
          <w:sz w:val="26"/>
          <w:szCs w:val="26"/>
        </w:rPr>
        <w:t>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637517" w:rsidRPr="000E4C3E" w:rsidRDefault="00637517" w:rsidP="00637517">
      <w:pPr>
        <w:spacing w:line="360" w:lineRule="auto"/>
        <w:ind w:firstLine="851"/>
        <w:jc w:val="both"/>
        <w:rPr>
          <w:bCs/>
          <w:sz w:val="26"/>
          <w:szCs w:val="26"/>
        </w:rPr>
      </w:pPr>
      <w:r w:rsidRPr="000E4C3E">
        <w:rPr>
          <w:sz w:val="26"/>
          <w:szCs w:val="26"/>
        </w:rPr>
        <w:t>Общественно-деловая зона предназначена для размещения объектов здравоохранения, культуры, торговли, общественного питания, бытового обслуживания, коммерческой деятельности, а также образовательных учреждений среднего профессионального образования, административных, научно-исследовательских учреждений, культовых зданий и иных строений и сооружений, стоянок автомобильного транспорта, центров деловой финансовой, общественной активности.</w:t>
      </w:r>
    </w:p>
    <w:p w:rsidR="00637517" w:rsidRPr="000E4C3E" w:rsidRDefault="00637517" w:rsidP="00637517">
      <w:pPr>
        <w:suppressAutoHyphens/>
        <w:spacing w:line="360" w:lineRule="auto"/>
        <w:ind w:firstLine="709"/>
        <w:jc w:val="both"/>
        <w:rPr>
          <w:iCs/>
          <w:sz w:val="26"/>
          <w:szCs w:val="26"/>
          <w:lang w:eastAsia="ar-SA"/>
        </w:rPr>
      </w:pPr>
      <w:r w:rsidRPr="000E4C3E">
        <w:rPr>
          <w:sz w:val="26"/>
          <w:szCs w:val="26"/>
          <w:lang w:eastAsia="ar-SA"/>
        </w:rPr>
        <w:t>использования объектами.</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lastRenderedPageBreak/>
        <w:t xml:space="preserve">Общественно-деловая зона села Мокша сосредоточена на севере жилой зоны населённого пункта, на ул. Юбилейной. Здесь располагаются школа, клуб с библиотекой, магазины, кафе, баня, офис врача общей практики, отделение связи. Администрация сельского поселения Мокша располагается в здании детского сада, расположенного по ул. Кавказской. В здании, которое ранее занимала администрация сельского поселения, размещается контора ООО «Степные зори». </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 xml:space="preserve">В посёлках Коммунар и Ледяйка количество объектов соцкультбыта ограничено, и расположены они в разных частях населенных пунктов, что не позволяет сформировать общественную зону.  </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 xml:space="preserve">В п. Коммунар имеется здание нефункционирующей в настоящий момент школы. В п. Ледяйка, на ул. Центральной расположены 2 магазина, школа и баня. В настоящее время школа и баня не функционируют, но их здания находятся в удовлетворительном состоянии и при необходимости могут быть реконструированы. Клуб и ФАП в п. Ледяйка расположены на ул. Молодёжной. ФАП расположен в приспособленном помещении, непригодном к использованию, в этой связи необходимо новое строительство. </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В посёлке Степной объекты культурно-бытового обслуживания отсутствуют.</w:t>
      </w:r>
    </w:p>
    <w:p w:rsidR="00637517" w:rsidRPr="000E4C3E" w:rsidRDefault="00637517" w:rsidP="00637517">
      <w:pPr>
        <w:spacing w:line="360" w:lineRule="auto"/>
        <w:ind w:firstLine="709"/>
        <w:jc w:val="both"/>
        <w:rPr>
          <w:sz w:val="26"/>
          <w:szCs w:val="26"/>
        </w:rPr>
      </w:pPr>
      <w:r w:rsidRPr="000E4C3E">
        <w:rPr>
          <w:sz w:val="26"/>
          <w:szCs w:val="26"/>
        </w:rPr>
        <w:t>Наличие объектов социального и культурно-бытового назначения в селе Мокша представлено в таблице 2.1.12.</w:t>
      </w:r>
    </w:p>
    <w:p w:rsidR="00637517" w:rsidRPr="000E4C3E" w:rsidRDefault="00637517" w:rsidP="00637517">
      <w:pPr>
        <w:spacing w:line="360" w:lineRule="auto"/>
        <w:jc w:val="both"/>
        <w:rPr>
          <w:sz w:val="26"/>
          <w:szCs w:val="26"/>
        </w:rPr>
      </w:pPr>
      <w:r w:rsidRPr="000E4C3E">
        <w:rPr>
          <w:sz w:val="26"/>
          <w:szCs w:val="26"/>
        </w:rPr>
        <w:t xml:space="preserve">Таблица 2.1.12 Наличие объектов социального и культурно-бытового назначения  </w:t>
      </w:r>
    </w:p>
    <w:tbl>
      <w:tblPr>
        <w:tblW w:w="9357" w:type="dxa"/>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2"/>
        <w:gridCol w:w="787"/>
        <w:gridCol w:w="850"/>
        <w:gridCol w:w="992"/>
        <w:gridCol w:w="993"/>
        <w:gridCol w:w="993"/>
      </w:tblGrid>
      <w:tr w:rsidR="00637517" w:rsidRPr="000E4C3E" w:rsidTr="00783D48">
        <w:trPr>
          <w:cantSplit/>
          <w:trHeight w:val="1392"/>
          <w:jc w:val="center"/>
        </w:trPr>
        <w:tc>
          <w:tcPr>
            <w:tcW w:w="4742" w:type="dxa"/>
            <w:shd w:val="clear" w:color="auto" w:fill="auto"/>
            <w:vAlign w:val="center"/>
            <w:hideMark/>
          </w:tcPr>
          <w:p w:rsidR="00637517" w:rsidRPr="000E4C3E" w:rsidRDefault="00637517" w:rsidP="00783D48">
            <w:pPr>
              <w:spacing w:line="240" w:lineRule="atLeast"/>
              <w:jc w:val="center"/>
            </w:pPr>
            <w:r w:rsidRPr="000E4C3E">
              <w:t>Объекты социального и культурно-бытового назначения</w:t>
            </w:r>
          </w:p>
        </w:tc>
        <w:tc>
          <w:tcPr>
            <w:tcW w:w="787" w:type="dxa"/>
            <w:shd w:val="clear" w:color="auto" w:fill="auto"/>
            <w:textDirection w:val="btLr"/>
            <w:vAlign w:val="center"/>
            <w:hideMark/>
          </w:tcPr>
          <w:p w:rsidR="00637517" w:rsidRPr="000E4C3E" w:rsidRDefault="00637517" w:rsidP="00783D48">
            <w:pPr>
              <w:spacing w:line="240" w:lineRule="atLeast"/>
              <w:ind w:left="113" w:right="113"/>
              <w:jc w:val="center"/>
            </w:pPr>
            <w:r w:rsidRPr="000E4C3E">
              <w:t>с. п. Мокша</w:t>
            </w:r>
          </w:p>
        </w:tc>
        <w:tc>
          <w:tcPr>
            <w:tcW w:w="850" w:type="dxa"/>
            <w:shd w:val="clear" w:color="auto" w:fill="auto"/>
            <w:textDirection w:val="btLr"/>
            <w:vAlign w:val="center"/>
          </w:tcPr>
          <w:p w:rsidR="00637517" w:rsidRPr="000E4C3E" w:rsidRDefault="00637517" w:rsidP="00783D48">
            <w:pPr>
              <w:spacing w:line="240" w:lineRule="atLeast"/>
              <w:ind w:left="113" w:right="113"/>
              <w:jc w:val="center"/>
            </w:pPr>
            <w:r w:rsidRPr="000E4C3E">
              <w:t>село Мокша</w:t>
            </w:r>
          </w:p>
        </w:tc>
        <w:tc>
          <w:tcPr>
            <w:tcW w:w="992" w:type="dxa"/>
            <w:textDirection w:val="btLr"/>
            <w:vAlign w:val="center"/>
          </w:tcPr>
          <w:p w:rsidR="00637517" w:rsidRPr="000E4C3E" w:rsidRDefault="00637517" w:rsidP="00783D48">
            <w:pPr>
              <w:spacing w:line="240" w:lineRule="atLeast"/>
              <w:ind w:left="113" w:right="113"/>
              <w:jc w:val="center"/>
            </w:pPr>
            <w:r w:rsidRPr="000E4C3E">
              <w:t>поселок Коммунар</w:t>
            </w:r>
          </w:p>
        </w:tc>
        <w:tc>
          <w:tcPr>
            <w:tcW w:w="993" w:type="dxa"/>
            <w:textDirection w:val="btLr"/>
            <w:vAlign w:val="center"/>
          </w:tcPr>
          <w:p w:rsidR="00637517" w:rsidRPr="000E4C3E" w:rsidRDefault="00637517" w:rsidP="00783D48">
            <w:pPr>
              <w:spacing w:line="240" w:lineRule="atLeast"/>
              <w:ind w:left="113" w:right="113"/>
              <w:jc w:val="center"/>
            </w:pPr>
            <w:r w:rsidRPr="000E4C3E">
              <w:t>поселок Ледяйка</w:t>
            </w:r>
          </w:p>
        </w:tc>
        <w:tc>
          <w:tcPr>
            <w:tcW w:w="993" w:type="dxa"/>
            <w:textDirection w:val="btLr"/>
          </w:tcPr>
          <w:p w:rsidR="00637517" w:rsidRPr="000E4C3E" w:rsidRDefault="00637517" w:rsidP="00783D48">
            <w:pPr>
              <w:spacing w:line="240" w:lineRule="atLeast"/>
              <w:ind w:left="113" w:right="113"/>
              <w:jc w:val="center"/>
            </w:pPr>
            <w:r w:rsidRPr="000E4C3E">
              <w:t>Поселок Степной</w:t>
            </w:r>
          </w:p>
        </w:tc>
      </w:tr>
      <w:tr w:rsidR="00637517" w:rsidRPr="000E4C3E" w:rsidTr="00783D48">
        <w:trPr>
          <w:trHeight w:val="171"/>
          <w:jc w:val="center"/>
        </w:trPr>
        <w:tc>
          <w:tcPr>
            <w:tcW w:w="4742" w:type="dxa"/>
            <w:shd w:val="clear" w:color="auto" w:fill="auto"/>
            <w:vAlign w:val="center"/>
            <w:hideMark/>
          </w:tcPr>
          <w:p w:rsidR="00637517" w:rsidRPr="000E4C3E" w:rsidRDefault="00637517" w:rsidP="00783D48">
            <w:pPr>
              <w:spacing w:line="240" w:lineRule="atLeast"/>
            </w:pPr>
            <w:r w:rsidRPr="000E4C3E">
              <w:t>Детский сад</w:t>
            </w:r>
          </w:p>
        </w:tc>
        <w:tc>
          <w:tcPr>
            <w:tcW w:w="787" w:type="dxa"/>
            <w:shd w:val="clear" w:color="auto" w:fill="auto"/>
            <w:vAlign w:val="center"/>
            <w:hideMark/>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87"/>
          <w:jc w:val="center"/>
        </w:trPr>
        <w:tc>
          <w:tcPr>
            <w:tcW w:w="4742" w:type="dxa"/>
            <w:shd w:val="clear" w:color="auto" w:fill="auto"/>
            <w:vAlign w:val="center"/>
            <w:hideMark/>
          </w:tcPr>
          <w:p w:rsidR="00637517" w:rsidRPr="000E4C3E" w:rsidRDefault="00637517" w:rsidP="00783D48">
            <w:pPr>
              <w:spacing w:line="240" w:lineRule="atLeast"/>
            </w:pPr>
            <w:r w:rsidRPr="000E4C3E">
              <w:t>Школа (ГБУ СО СОШ)</w:t>
            </w:r>
          </w:p>
        </w:tc>
        <w:tc>
          <w:tcPr>
            <w:tcW w:w="787" w:type="dxa"/>
            <w:shd w:val="clear" w:color="auto" w:fill="auto"/>
            <w:vAlign w:val="center"/>
            <w:hideMark/>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87"/>
          <w:jc w:val="center"/>
        </w:trPr>
        <w:tc>
          <w:tcPr>
            <w:tcW w:w="4742" w:type="dxa"/>
            <w:shd w:val="clear" w:color="auto" w:fill="auto"/>
            <w:vAlign w:val="center"/>
          </w:tcPr>
          <w:p w:rsidR="00637517" w:rsidRPr="000E4C3E" w:rsidRDefault="00637517" w:rsidP="00783D48">
            <w:pPr>
              <w:spacing w:line="240" w:lineRule="atLeast"/>
            </w:pPr>
            <w:r w:rsidRPr="000E4C3E">
              <w:t>Объекты доп. образования, тех-го, высшего</w:t>
            </w:r>
          </w:p>
        </w:tc>
        <w:tc>
          <w:tcPr>
            <w:tcW w:w="787" w:type="dxa"/>
            <w:shd w:val="clear" w:color="auto" w:fill="auto"/>
            <w:vAlign w:val="center"/>
          </w:tcPr>
          <w:p w:rsidR="00637517" w:rsidRPr="000E4C3E" w:rsidRDefault="00637517" w:rsidP="00783D48">
            <w:pPr>
              <w:spacing w:line="240" w:lineRule="atLeast"/>
              <w:jc w:val="center"/>
            </w:pPr>
            <w:r w:rsidRPr="000E4C3E">
              <w:t>-</w:t>
            </w:r>
          </w:p>
        </w:tc>
        <w:tc>
          <w:tcPr>
            <w:tcW w:w="850" w:type="dxa"/>
            <w:vAlign w:val="center"/>
          </w:tcPr>
          <w:p w:rsidR="00637517" w:rsidRPr="000E4C3E" w:rsidRDefault="00637517" w:rsidP="00783D48">
            <w:pPr>
              <w:spacing w:line="240" w:lineRule="atLeast"/>
              <w:jc w:val="center"/>
            </w:pPr>
            <w:r w:rsidRPr="000E4C3E">
              <w:t>-</w:t>
            </w:r>
          </w:p>
        </w:tc>
        <w:tc>
          <w:tcPr>
            <w:tcW w:w="992"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87"/>
          <w:jc w:val="center"/>
        </w:trPr>
        <w:tc>
          <w:tcPr>
            <w:tcW w:w="4742" w:type="dxa"/>
            <w:shd w:val="clear" w:color="auto" w:fill="auto"/>
            <w:vAlign w:val="center"/>
            <w:hideMark/>
          </w:tcPr>
          <w:p w:rsidR="00637517" w:rsidRPr="000E4C3E" w:rsidRDefault="00637517" w:rsidP="00783D48">
            <w:pPr>
              <w:spacing w:line="240" w:lineRule="atLeast"/>
            </w:pPr>
            <w:r w:rsidRPr="000E4C3E">
              <w:t>Клуб (ДК)</w:t>
            </w:r>
          </w:p>
        </w:tc>
        <w:tc>
          <w:tcPr>
            <w:tcW w:w="787" w:type="dxa"/>
            <w:shd w:val="clear" w:color="auto" w:fill="auto"/>
            <w:vAlign w:val="center"/>
            <w:hideMark/>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hideMark/>
          </w:tcPr>
          <w:p w:rsidR="00637517" w:rsidRPr="000E4C3E" w:rsidRDefault="00637517" w:rsidP="00783D48">
            <w:pPr>
              <w:spacing w:line="240" w:lineRule="atLeast"/>
            </w:pPr>
            <w:r w:rsidRPr="000E4C3E">
              <w:t>Библиотека</w:t>
            </w:r>
          </w:p>
        </w:tc>
        <w:tc>
          <w:tcPr>
            <w:tcW w:w="787" w:type="dxa"/>
            <w:shd w:val="clear" w:color="auto" w:fill="auto"/>
            <w:vAlign w:val="center"/>
            <w:hideMark/>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hideMark/>
          </w:tcPr>
          <w:p w:rsidR="00637517" w:rsidRPr="000E4C3E" w:rsidRDefault="00637517" w:rsidP="00783D48">
            <w:pPr>
              <w:spacing w:line="240" w:lineRule="atLeast"/>
            </w:pPr>
            <w:r w:rsidRPr="000E4C3E">
              <w:lastRenderedPageBreak/>
              <w:t>Аптека</w:t>
            </w:r>
          </w:p>
        </w:tc>
        <w:tc>
          <w:tcPr>
            <w:tcW w:w="787" w:type="dxa"/>
            <w:shd w:val="clear" w:color="auto" w:fill="auto"/>
            <w:vAlign w:val="center"/>
            <w:hideMark/>
          </w:tcPr>
          <w:p w:rsidR="00637517" w:rsidRPr="000E4C3E" w:rsidRDefault="00637517" w:rsidP="00783D48">
            <w:pPr>
              <w:spacing w:line="240" w:lineRule="atLeast"/>
              <w:jc w:val="center"/>
            </w:pPr>
            <w:r w:rsidRPr="000E4C3E">
              <w:t>-</w:t>
            </w:r>
          </w:p>
        </w:tc>
        <w:tc>
          <w:tcPr>
            <w:tcW w:w="850" w:type="dxa"/>
            <w:vAlign w:val="center"/>
          </w:tcPr>
          <w:p w:rsidR="00637517" w:rsidRPr="000E4C3E" w:rsidRDefault="00637517" w:rsidP="00783D48">
            <w:pPr>
              <w:spacing w:line="240" w:lineRule="atLeast"/>
              <w:jc w:val="center"/>
            </w:pPr>
            <w:r w:rsidRPr="000E4C3E">
              <w:t>-</w:t>
            </w:r>
          </w:p>
        </w:tc>
        <w:tc>
          <w:tcPr>
            <w:tcW w:w="992"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hideMark/>
          </w:tcPr>
          <w:p w:rsidR="00637517" w:rsidRPr="000E4C3E" w:rsidRDefault="00637517" w:rsidP="00783D48">
            <w:pPr>
              <w:spacing w:line="240" w:lineRule="atLeast"/>
            </w:pPr>
            <w:r w:rsidRPr="000E4C3E">
              <w:t>Медицинское учреждение (ЦРБ, ФАП, …)</w:t>
            </w:r>
          </w:p>
        </w:tc>
        <w:tc>
          <w:tcPr>
            <w:tcW w:w="787" w:type="dxa"/>
            <w:shd w:val="clear" w:color="auto" w:fill="auto"/>
            <w:vAlign w:val="center"/>
            <w:hideMark/>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Учреждения соц. обеспечения</w:t>
            </w:r>
          </w:p>
        </w:tc>
        <w:tc>
          <w:tcPr>
            <w:tcW w:w="787" w:type="dxa"/>
            <w:shd w:val="clear" w:color="auto" w:fill="auto"/>
            <w:vAlign w:val="center"/>
          </w:tcPr>
          <w:p w:rsidR="00637517" w:rsidRPr="000E4C3E" w:rsidRDefault="00637517" w:rsidP="00783D48">
            <w:pPr>
              <w:spacing w:line="240" w:lineRule="atLeast"/>
              <w:jc w:val="center"/>
            </w:pPr>
            <w:r w:rsidRPr="000E4C3E">
              <w:t>-</w:t>
            </w:r>
          </w:p>
        </w:tc>
        <w:tc>
          <w:tcPr>
            <w:tcW w:w="850" w:type="dxa"/>
            <w:vAlign w:val="center"/>
          </w:tcPr>
          <w:p w:rsidR="00637517" w:rsidRPr="000E4C3E" w:rsidRDefault="00637517" w:rsidP="00783D48">
            <w:pPr>
              <w:spacing w:line="240" w:lineRule="atLeast"/>
              <w:jc w:val="center"/>
            </w:pPr>
            <w:r w:rsidRPr="000E4C3E">
              <w:t>-</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Спортивные сооружения</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Предприятия бытового обслуживания</w:t>
            </w:r>
          </w:p>
        </w:tc>
        <w:tc>
          <w:tcPr>
            <w:tcW w:w="787" w:type="dxa"/>
            <w:shd w:val="clear" w:color="auto" w:fill="auto"/>
            <w:vAlign w:val="center"/>
          </w:tcPr>
          <w:p w:rsidR="00637517" w:rsidRPr="000E4C3E" w:rsidRDefault="00637517" w:rsidP="00783D48">
            <w:pPr>
              <w:spacing w:line="240" w:lineRule="atLeast"/>
              <w:jc w:val="center"/>
            </w:pPr>
            <w:r w:rsidRPr="000E4C3E">
              <w:t>-</w:t>
            </w:r>
          </w:p>
        </w:tc>
        <w:tc>
          <w:tcPr>
            <w:tcW w:w="850" w:type="dxa"/>
            <w:vAlign w:val="center"/>
          </w:tcPr>
          <w:p w:rsidR="00637517" w:rsidRPr="000E4C3E" w:rsidRDefault="00637517" w:rsidP="00783D48">
            <w:pPr>
              <w:spacing w:line="240" w:lineRule="atLeast"/>
              <w:jc w:val="center"/>
            </w:pPr>
            <w:r w:rsidRPr="000E4C3E">
              <w:t>-</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Баня</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Организации и учреждения управления</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Столовая, кафе</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Х</w:t>
            </w:r>
          </w:p>
        </w:tc>
        <w:tc>
          <w:tcPr>
            <w:tcW w:w="993" w:type="dxa"/>
            <w:vAlign w:val="center"/>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Учреждения торговли</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173"/>
          <w:jc w:val="center"/>
        </w:trPr>
        <w:tc>
          <w:tcPr>
            <w:tcW w:w="4742" w:type="dxa"/>
            <w:shd w:val="clear" w:color="auto" w:fill="auto"/>
            <w:vAlign w:val="center"/>
          </w:tcPr>
          <w:p w:rsidR="00637517" w:rsidRPr="000E4C3E" w:rsidRDefault="00637517" w:rsidP="00783D48">
            <w:pPr>
              <w:spacing w:line="240" w:lineRule="atLeast"/>
            </w:pPr>
            <w:r w:rsidRPr="000E4C3E">
              <w:t>Гостиница (общежитие)</w:t>
            </w:r>
          </w:p>
        </w:tc>
        <w:tc>
          <w:tcPr>
            <w:tcW w:w="787" w:type="dxa"/>
            <w:shd w:val="clear" w:color="auto" w:fill="auto"/>
            <w:vAlign w:val="center"/>
          </w:tcPr>
          <w:p w:rsidR="00637517" w:rsidRPr="000E4C3E" w:rsidRDefault="00637517" w:rsidP="00783D48">
            <w:pPr>
              <w:spacing w:line="240" w:lineRule="atLeast"/>
              <w:jc w:val="center"/>
            </w:pPr>
            <w:r w:rsidRPr="000E4C3E">
              <w:t>-</w:t>
            </w:r>
          </w:p>
        </w:tc>
        <w:tc>
          <w:tcPr>
            <w:tcW w:w="850" w:type="dxa"/>
            <w:vAlign w:val="center"/>
          </w:tcPr>
          <w:p w:rsidR="00637517" w:rsidRPr="000E4C3E" w:rsidRDefault="00637517" w:rsidP="00783D48">
            <w:pPr>
              <w:spacing w:line="240" w:lineRule="atLeast"/>
              <w:jc w:val="center"/>
            </w:pPr>
            <w:r w:rsidRPr="000E4C3E">
              <w:t>-</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41"/>
          <w:jc w:val="center"/>
        </w:trPr>
        <w:tc>
          <w:tcPr>
            <w:tcW w:w="4742" w:type="dxa"/>
            <w:shd w:val="clear" w:color="auto" w:fill="auto"/>
            <w:vAlign w:val="center"/>
          </w:tcPr>
          <w:p w:rsidR="00637517" w:rsidRPr="000E4C3E" w:rsidRDefault="00637517" w:rsidP="00783D48">
            <w:pPr>
              <w:spacing w:line="240" w:lineRule="atLeast"/>
            </w:pPr>
            <w:r w:rsidRPr="000E4C3E">
              <w:t>Почта</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41"/>
          <w:jc w:val="center"/>
        </w:trPr>
        <w:tc>
          <w:tcPr>
            <w:tcW w:w="4742" w:type="dxa"/>
            <w:shd w:val="clear" w:color="auto" w:fill="auto"/>
            <w:vAlign w:val="center"/>
          </w:tcPr>
          <w:p w:rsidR="00637517" w:rsidRPr="000E4C3E" w:rsidRDefault="00637517" w:rsidP="00783D48">
            <w:pPr>
              <w:spacing w:line="240" w:lineRule="atLeast"/>
            </w:pPr>
            <w:r w:rsidRPr="000E4C3E">
              <w:t>Отделение сбербанка</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41"/>
          <w:jc w:val="center"/>
        </w:trPr>
        <w:tc>
          <w:tcPr>
            <w:tcW w:w="4742" w:type="dxa"/>
            <w:shd w:val="clear" w:color="auto" w:fill="auto"/>
            <w:vAlign w:val="center"/>
          </w:tcPr>
          <w:p w:rsidR="00637517" w:rsidRPr="000E4C3E" w:rsidRDefault="00637517" w:rsidP="00783D48">
            <w:pPr>
              <w:spacing w:line="240" w:lineRule="atLeast"/>
            </w:pPr>
            <w:r w:rsidRPr="000E4C3E">
              <w:t>Административные здания</w:t>
            </w:r>
          </w:p>
        </w:tc>
        <w:tc>
          <w:tcPr>
            <w:tcW w:w="787" w:type="dxa"/>
            <w:shd w:val="clear" w:color="auto" w:fill="auto"/>
            <w:vAlign w:val="center"/>
          </w:tcPr>
          <w:p w:rsidR="00637517" w:rsidRPr="000E4C3E" w:rsidRDefault="00637517" w:rsidP="00783D48">
            <w:pPr>
              <w:spacing w:line="240" w:lineRule="atLeast"/>
              <w:jc w:val="center"/>
            </w:pPr>
            <w:r w:rsidRPr="000E4C3E">
              <w:t>Х</w:t>
            </w:r>
          </w:p>
        </w:tc>
        <w:tc>
          <w:tcPr>
            <w:tcW w:w="850" w:type="dxa"/>
            <w:vAlign w:val="center"/>
          </w:tcPr>
          <w:p w:rsidR="00637517" w:rsidRPr="000E4C3E" w:rsidRDefault="00637517" w:rsidP="00783D48">
            <w:pPr>
              <w:spacing w:line="240" w:lineRule="atLeast"/>
              <w:jc w:val="center"/>
            </w:pPr>
            <w:r w:rsidRPr="000E4C3E">
              <w:t>Х</w:t>
            </w:r>
          </w:p>
        </w:tc>
        <w:tc>
          <w:tcPr>
            <w:tcW w:w="992" w:type="dxa"/>
            <w:vAlign w:val="center"/>
          </w:tcPr>
          <w:p w:rsidR="00637517" w:rsidRPr="000E4C3E" w:rsidRDefault="00637517" w:rsidP="00783D48">
            <w:pPr>
              <w:spacing w:line="240" w:lineRule="atLeast"/>
              <w:jc w:val="center"/>
            </w:pPr>
            <w:r w:rsidRPr="000E4C3E">
              <w:t>Х</w:t>
            </w:r>
          </w:p>
        </w:tc>
        <w:tc>
          <w:tcPr>
            <w:tcW w:w="993" w:type="dxa"/>
            <w:vAlign w:val="center"/>
          </w:tcPr>
          <w:p w:rsidR="00637517" w:rsidRPr="000E4C3E" w:rsidRDefault="00637517" w:rsidP="00783D48">
            <w:pPr>
              <w:spacing w:line="240" w:lineRule="atLeast"/>
              <w:jc w:val="center"/>
            </w:pPr>
            <w:r w:rsidRPr="000E4C3E">
              <w:t>Х</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41"/>
          <w:jc w:val="center"/>
        </w:trPr>
        <w:tc>
          <w:tcPr>
            <w:tcW w:w="4742" w:type="dxa"/>
            <w:shd w:val="clear" w:color="auto" w:fill="auto"/>
            <w:vAlign w:val="center"/>
          </w:tcPr>
          <w:p w:rsidR="00637517" w:rsidRPr="000E4C3E" w:rsidRDefault="00637517" w:rsidP="00783D48">
            <w:pPr>
              <w:spacing w:line="240" w:lineRule="atLeast"/>
            </w:pPr>
            <w:r w:rsidRPr="000E4C3E">
              <w:t>Учреждения коммунального хозяйства</w:t>
            </w:r>
          </w:p>
        </w:tc>
        <w:tc>
          <w:tcPr>
            <w:tcW w:w="787" w:type="dxa"/>
            <w:shd w:val="clear" w:color="auto" w:fill="auto"/>
            <w:vAlign w:val="center"/>
          </w:tcPr>
          <w:p w:rsidR="00637517" w:rsidRPr="000E4C3E" w:rsidRDefault="00637517" w:rsidP="00783D48">
            <w:pPr>
              <w:spacing w:line="240" w:lineRule="atLeast"/>
              <w:jc w:val="center"/>
            </w:pPr>
            <w:r w:rsidRPr="000E4C3E">
              <w:t>-</w:t>
            </w:r>
          </w:p>
        </w:tc>
        <w:tc>
          <w:tcPr>
            <w:tcW w:w="850" w:type="dxa"/>
            <w:vAlign w:val="center"/>
          </w:tcPr>
          <w:p w:rsidR="00637517" w:rsidRPr="000E4C3E" w:rsidRDefault="00637517" w:rsidP="00783D48">
            <w:pPr>
              <w:spacing w:line="240" w:lineRule="atLeast"/>
              <w:jc w:val="center"/>
            </w:pPr>
            <w:r w:rsidRPr="000E4C3E">
              <w:t>-</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r w:rsidR="00637517" w:rsidRPr="000E4C3E" w:rsidTr="00783D48">
        <w:trPr>
          <w:trHeight w:val="41"/>
          <w:jc w:val="center"/>
        </w:trPr>
        <w:tc>
          <w:tcPr>
            <w:tcW w:w="4742" w:type="dxa"/>
            <w:shd w:val="clear" w:color="auto" w:fill="auto"/>
            <w:vAlign w:val="center"/>
          </w:tcPr>
          <w:p w:rsidR="00637517" w:rsidRPr="000E4C3E" w:rsidRDefault="00637517" w:rsidP="00783D48">
            <w:pPr>
              <w:spacing w:line="240" w:lineRule="atLeast"/>
            </w:pPr>
            <w:r w:rsidRPr="000E4C3E">
              <w:t>Культовые сооружения</w:t>
            </w:r>
          </w:p>
        </w:tc>
        <w:tc>
          <w:tcPr>
            <w:tcW w:w="787" w:type="dxa"/>
            <w:shd w:val="clear" w:color="auto" w:fill="auto"/>
            <w:vAlign w:val="center"/>
          </w:tcPr>
          <w:p w:rsidR="00637517" w:rsidRPr="000E4C3E" w:rsidRDefault="00637517" w:rsidP="00783D48">
            <w:pPr>
              <w:spacing w:line="240" w:lineRule="atLeast"/>
              <w:jc w:val="center"/>
            </w:pPr>
            <w:r w:rsidRPr="000E4C3E">
              <w:t>-</w:t>
            </w:r>
          </w:p>
        </w:tc>
        <w:tc>
          <w:tcPr>
            <w:tcW w:w="850" w:type="dxa"/>
            <w:vAlign w:val="center"/>
          </w:tcPr>
          <w:p w:rsidR="00637517" w:rsidRPr="000E4C3E" w:rsidRDefault="00637517" w:rsidP="00783D48">
            <w:pPr>
              <w:spacing w:line="240" w:lineRule="atLeast"/>
              <w:jc w:val="center"/>
            </w:pPr>
            <w:r w:rsidRPr="000E4C3E">
              <w:t>-</w:t>
            </w:r>
          </w:p>
        </w:tc>
        <w:tc>
          <w:tcPr>
            <w:tcW w:w="992" w:type="dxa"/>
            <w:vAlign w:val="center"/>
          </w:tcPr>
          <w:p w:rsidR="00637517" w:rsidRPr="000E4C3E" w:rsidRDefault="00637517" w:rsidP="00783D48">
            <w:pPr>
              <w:spacing w:line="240" w:lineRule="atLeast"/>
              <w:jc w:val="center"/>
            </w:pPr>
            <w:r w:rsidRPr="000E4C3E">
              <w:t>-</w:t>
            </w:r>
          </w:p>
        </w:tc>
        <w:tc>
          <w:tcPr>
            <w:tcW w:w="993" w:type="dxa"/>
            <w:vAlign w:val="center"/>
          </w:tcPr>
          <w:p w:rsidR="00637517" w:rsidRPr="000E4C3E" w:rsidRDefault="00637517" w:rsidP="00783D48">
            <w:pPr>
              <w:spacing w:line="240" w:lineRule="atLeast"/>
              <w:jc w:val="center"/>
            </w:pPr>
            <w:r w:rsidRPr="000E4C3E">
              <w:t>-</w:t>
            </w:r>
          </w:p>
        </w:tc>
        <w:tc>
          <w:tcPr>
            <w:tcW w:w="993" w:type="dxa"/>
          </w:tcPr>
          <w:p w:rsidR="00637517" w:rsidRPr="000E4C3E" w:rsidRDefault="00637517" w:rsidP="00783D48">
            <w:pPr>
              <w:spacing w:line="240" w:lineRule="atLeast"/>
              <w:jc w:val="center"/>
            </w:pPr>
            <w:r w:rsidRPr="000E4C3E">
              <w:t>-</w:t>
            </w:r>
          </w:p>
        </w:tc>
      </w:tr>
    </w:tbl>
    <w:p w:rsidR="00637517" w:rsidRPr="000E4C3E" w:rsidRDefault="00637517" w:rsidP="00637517"/>
    <w:p w:rsidR="00637517" w:rsidRPr="000E4C3E" w:rsidRDefault="00637517" w:rsidP="00637517">
      <w:pPr>
        <w:spacing w:line="360" w:lineRule="auto"/>
        <w:ind w:firstLine="851"/>
        <w:jc w:val="both"/>
        <w:rPr>
          <w:sz w:val="26"/>
          <w:szCs w:val="26"/>
        </w:rPr>
      </w:pPr>
      <w:r w:rsidRPr="000E4C3E">
        <w:rPr>
          <w:sz w:val="26"/>
          <w:szCs w:val="26"/>
        </w:rPr>
        <w:t>По мере развития рыночной экономики значение социальной сферы постоянно растет. Социальная инфраструктура - совокупность объектов, деятельность которых направлена на удовлетворение личных потребностей, обеспечение жизнедеятельности и интеллектуального развития населения, это совокупность отраслей национального хозяйства, создающая социальные блага в виде услуг образования, здравоохранения, культуры, туризма и т.д. Отрасли социальной сферы приобретают все большее значение в развитии общественного производства. Они оказывают непосредственное влияние на уровень благосостояния, качество жизни населения.</w:t>
      </w:r>
    </w:p>
    <w:p w:rsidR="00637517" w:rsidRPr="000E4C3E" w:rsidRDefault="00637517" w:rsidP="00637517">
      <w:pPr>
        <w:spacing w:line="360" w:lineRule="auto"/>
        <w:ind w:firstLine="709"/>
        <w:jc w:val="both"/>
        <w:rPr>
          <w:sz w:val="26"/>
          <w:szCs w:val="26"/>
        </w:rPr>
        <w:sectPr w:rsidR="00637517" w:rsidRPr="000E4C3E" w:rsidSect="00110238">
          <w:pgSz w:w="16838" w:h="11906" w:orient="landscape" w:code="9"/>
          <w:pgMar w:top="1701" w:right="1135" w:bottom="851" w:left="993" w:header="283" w:footer="283" w:gutter="0"/>
          <w:cols w:space="720"/>
          <w:noEndnote/>
          <w:titlePg/>
          <w:docGrid w:linePitch="326"/>
        </w:sectPr>
      </w:pPr>
    </w:p>
    <w:p w:rsidR="00637517" w:rsidRPr="000E4C3E" w:rsidRDefault="00637517" w:rsidP="00637517">
      <w:pPr>
        <w:spacing w:line="360" w:lineRule="auto"/>
        <w:ind w:firstLine="709"/>
        <w:jc w:val="both"/>
        <w:rPr>
          <w:sz w:val="26"/>
          <w:szCs w:val="26"/>
        </w:rPr>
      </w:pPr>
      <w:r w:rsidRPr="000E4C3E">
        <w:rPr>
          <w:sz w:val="26"/>
          <w:szCs w:val="26"/>
        </w:rPr>
        <w:lastRenderedPageBreak/>
        <w:t>Полный перечень социально значимых объектов, действующих на территории сельского поселения Мокша, с качественными характеристиками приведен в таблице 2.1.13.</w:t>
      </w:r>
    </w:p>
    <w:p w:rsidR="00637517" w:rsidRPr="000E4C3E" w:rsidRDefault="00637517" w:rsidP="00637517">
      <w:pPr>
        <w:spacing w:line="360" w:lineRule="auto"/>
        <w:jc w:val="both"/>
        <w:rPr>
          <w:sz w:val="26"/>
          <w:szCs w:val="26"/>
        </w:rPr>
      </w:pPr>
      <w:r w:rsidRPr="000E4C3E">
        <w:rPr>
          <w:sz w:val="26"/>
          <w:szCs w:val="26"/>
        </w:rPr>
        <w:t>Таблица 2.1.13 – Полный перечень социально значимых объектов, действующих на территории сельского поселения Мокша</w:t>
      </w:r>
    </w:p>
    <w:tbl>
      <w:tblPr>
        <w:tblW w:w="15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920"/>
        <w:gridCol w:w="3164"/>
        <w:gridCol w:w="1984"/>
        <w:gridCol w:w="851"/>
        <w:gridCol w:w="1276"/>
        <w:gridCol w:w="1275"/>
        <w:gridCol w:w="1843"/>
        <w:gridCol w:w="1134"/>
      </w:tblGrid>
      <w:tr w:rsidR="00637517" w:rsidRPr="000E4C3E" w:rsidTr="00783D48">
        <w:trPr>
          <w:trHeight w:val="459"/>
          <w:tblHeader/>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 ГП</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Наименование объекта</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Адрес (местонахождение)</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Мощность вместимость</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Этажность</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 xml:space="preserve">Материал стен </w:t>
            </w: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год постройки</w:t>
            </w: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Собственность</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Состояние</w:t>
            </w:r>
          </w:p>
        </w:tc>
      </w:tr>
      <w:tr w:rsidR="00637517" w:rsidRPr="000E4C3E" w:rsidTr="00783D48">
        <w:trPr>
          <w:trHeight w:val="299"/>
          <w:jc w:val="center"/>
        </w:trPr>
        <w:tc>
          <w:tcPr>
            <w:tcW w:w="15151" w:type="dxa"/>
            <w:gridSpan w:val="9"/>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ОБРАЗОВАНИЯ</w:t>
            </w:r>
          </w:p>
        </w:tc>
      </w:tr>
      <w:tr w:rsidR="00637517" w:rsidRPr="000E4C3E" w:rsidTr="00783D48">
        <w:trPr>
          <w:trHeight w:val="52"/>
          <w:jc w:val="center"/>
        </w:trPr>
        <w:tc>
          <w:tcPr>
            <w:tcW w:w="15151" w:type="dxa"/>
            <w:gridSpan w:val="9"/>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Детские дошкольные учреждения и общеобразовательные школы</w:t>
            </w:r>
          </w:p>
        </w:tc>
      </w:tr>
      <w:tr w:rsidR="00637517" w:rsidRPr="000E4C3E" w:rsidTr="00783D48">
        <w:trPr>
          <w:trHeight w:val="208"/>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3.1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ГБОУ ООШ (детский сад)</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Кавказская, 1</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90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муниципальная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60"/>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4.1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ГБОУ ООШ (школа)</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13</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192 (90) уч-ся</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муниципальная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4.2</w:t>
            </w:r>
          </w:p>
        </w:tc>
        <w:tc>
          <w:tcPr>
            <w:tcW w:w="2920"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Школа - детский сад</w:t>
            </w:r>
          </w:p>
        </w:tc>
        <w:tc>
          <w:tcPr>
            <w:tcW w:w="3164"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30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муниципальная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4.3</w:t>
            </w:r>
          </w:p>
        </w:tc>
        <w:tc>
          <w:tcPr>
            <w:tcW w:w="2920"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Начальная школа</w:t>
            </w:r>
          </w:p>
        </w:tc>
        <w:tc>
          <w:tcPr>
            <w:tcW w:w="3164"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 xml:space="preserve">п. Коммунар, ул. Верхняя </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30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муниципальная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15151" w:type="dxa"/>
            <w:gridSpan w:val="9"/>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ЗДРАВООХРАНЕНИЯ</w:t>
            </w:r>
          </w:p>
        </w:tc>
      </w:tr>
      <w:tr w:rsidR="00637517" w:rsidRPr="000E4C3E" w:rsidTr="00783D48">
        <w:trPr>
          <w:trHeight w:val="60"/>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Офис врача общей практики</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16а</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25 пос./смену</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муниципальная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5.2</w:t>
            </w:r>
          </w:p>
        </w:tc>
        <w:tc>
          <w:tcPr>
            <w:tcW w:w="2920"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ФАП</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п. Ледяйка, ул. Молодежная, 8/1</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8 пос./смену</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муниципальная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15151" w:type="dxa"/>
            <w:gridSpan w:val="9"/>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СОЦИАЛЬНОГО ОБЕСПЕЧЕНИЯ</w:t>
            </w:r>
          </w:p>
        </w:tc>
      </w:tr>
      <w:tr w:rsidR="00637517" w:rsidRPr="000E4C3E" w:rsidTr="00783D48">
        <w:trPr>
          <w:trHeight w:val="52"/>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6.1</w:t>
            </w:r>
          </w:p>
        </w:tc>
        <w:tc>
          <w:tcPr>
            <w:tcW w:w="2920"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Отделение социальной защиты населения</w:t>
            </w:r>
          </w:p>
        </w:tc>
        <w:tc>
          <w:tcPr>
            <w:tcW w:w="316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нет</w:t>
            </w:r>
          </w:p>
        </w:tc>
        <w:tc>
          <w:tcPr>
            <w:tcW w:w="198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13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r>
      <w:tr w:rsidR="00637517" w:rsidRPr="000E4C3E" w:rsidTr="00783D48">
        <w:trPr>
          <w:trHeight w:val="52"/>
          <w:jc w:val="center"/>
        </w:trPr>
        <w:tc>
          <w:tcPr>
            <w:tcW w:w="15151" w:type="dxa"/>
            <w:gridSpan w:val="9"/>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ФИЗКУЛЬТУРНО-СПОРТИВНЫЕ СООРУЖЕНИЯ</w:t>
            </w:r>
          </w:p>
        </w:tc>
      </w:tr>
      <w:tr w:rsidR="00637517" w:rsidRPr="000E4C3E" w:rsidTr="00783D48">
        <w:trPr>
          <w:trHeight w:val="469"/>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7.1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Спортивный зал в школе</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w:t>
            </w:r>
          </w:p>
        </w:tc>
        <w:tc>
          <w:tcPr>
            <w:tcW w:w="198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162 м</w:t>
            </w:r>
            <w:r w:rsidRPr="000E4C3E">
              <w:rPr>
                <w:rFonts w:eastAsia="Microsoft YaHei"/>
                <w:bCs/>
                <w:spacing w:val="-5"/>
                <w:vertAlign w:val="superscript"/>
              </w:rPr>
              <w:t>2</w:t>
            </w:r>
          </w:p>
        </w:tc>
        <w:tc>
          <w:tcPr>
            <w:tcW w:w="851"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vertAlign w:val="superscript"/>
              </w:rPr>
            </w:pPr>
          </w:p>
        </w:tc>
        <w:tc>
          <w:tcPr>
            <w:tcW w:w="1275"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муниципальная</w:t>
            </w:r>
          </w:p>
        </w:tc>
        <w:tc>
          <w:tcPr>
            <w:tcW w:w="113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7.2</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kern w:val="32"/>
              </w:rPr>
              <w:t>Стадион</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w:t>
            </w:r>
          </w:p>
        </w:tc>
        <w:tc>
          <w:tcPr>
            <w:tcW w:w="198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0,09 га</w:t>
            </w:r>
          </w:p>
        </w:tc>
        <w:tc>
          <w:tcPr>
            <w:tcW w:w="851"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vertAlign w:val="superscript"/>
              </w:rPr>
            </w:pPr>
          </w:p>
        </w:tc>
        <w:tc>
          <w:tcPr>
            <w:tcW w:w="1275"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сельского поселения</w:t>
            </w:r>
          </w:p>
        </w:tc>
        <w:tc>
          <w:tcPr>
            <w:tcW w:w="113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3313" w:type="dxa"/>
            <w:gridSpan w:val="7"/>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КУЛЬТУРЫ И ИСКУССТВА</w:t>
            </w:r>
          </w:p>
        </w:tc>
        <w:tc>
          <w:tcPr>
            <w:tcW w:w="113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r>
      <w:tr w:rsidR="00637517" w:rsidRPr="000E4C3E" w:rsidTr="00783D48">
        <w:trPr>
          <w:trHeight w:val="459"/>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8.1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СДК</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2</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80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сельского поселения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459"/>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lang w:val="en-US"/>
              </w:rPr>
            </w:pPr>
            <w:r w:rsidRPr="000E4C3E">
              <w:rPr>
                <w:rFonts w:eastAsia="Microsoft YaHei"/>
                <w:bCs/>
                <w:spacing w:val="-5"/>
              </w:rPr>
              <w:t>8.</w:t>
            </w:r>
            <w:r w:rsidRPr="000E4C3E">
              <w:rPr>
                <w:rFonts w:eastAsia="Microsoft YaHei"/>
                <w:bCs/>
                <w:spacing w:val="-5"/>
                <w:lang w:val="en-US"/>
              </w:rPr>
              <w:t>2</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Библиотека</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2</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10 000 книг /</w:t>
            </w:r>
          </w:p>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42 чит.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сельского поселения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459"/>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lastRenderedPageBreak/>
              <w:t>8.3</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Клуб</w:t>
            </w:r>
          </w:p>
        </w:tc>
        <w:tc>
          <w:tcPr>
            <w:tcW w:w="3164" w:type="dxa"/>
            <w:vAlign w:val="center"/>
          </w:tcPr>
          <w:p w:rsidR="00637517" w:rsidRPr="000E4C3E" w:rsidRDefault="00637517" w:rsidP="00783D48">
            <w:pPr>
              <w:suppressAutoHyphens/>
              <w:spacing w:line="240" w:lineRule="atLeast"/>
              <w:jc w:val="center"/>
              <w:rPr>
                <w:rFonts w:eastAsia="Microsoft YaHei"/>
                <w:bCs/>
                <w:spacing w:val="-5"/>
              </w:rPr>
            </w:pPr>
            <w:r w:rsidRPr="000E4C3E">
              <w:rPr>
                <w:rFonts w:eastAsia="Calibri"/>
                <w:lang w:eastAsia="ar-SA"/>
              </w:rPr>
              <w:t>Ледяйка, ул. Молодежная, 12</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30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сельского поселения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неуд.</w:t>
            </w:r>
          </w:p>
        </w:tc>
      </w:tr>
      <w:tr w:rsidR="00637517" w:rsidRPr="000E4C3E" w:rsidTr="00783D48">
        <w:trPr>
          <w:trHeight w:val="52"/>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3313" w:type="dxa"/>
            <w:gridSpan w:val="7"/>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ТОРГОВЛИ</w:t>
            </w:r>
          </w:p>
        </w:tc>
        <w:tc>
          <w:tcPr>
            <w:tcW w:w="113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9.1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«Копеечка»</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Юбилейная,7</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vertAlign w:val="superscript"/>
              </w:rPr>
            </w:pPr>
            <w:smartTag w:uri="urn:schemas-microsoft-com:office:smarttags" w:element="metricconverter">
              <w:smartTagPr>
                <w:attr w:name="ProductID" w:val="37 м2"/>
              </w:smartTagPr>
              <w:r w:rsidRPr="000E4C3E">
                <w:rPr>
                  <w:rFonts w:eastAsia="Calibri"/>
                </w:rPr>
                <w:t xml:space="preserve">37 </w:t>
              </w:r>
              <w:r w:rsidRPr="000E4C3E">
                <w:t>м</w:t>
              </w:r>
              <w:r w:rsidRPr="000E4C3E">
                <w:rPr>
                  <w:vertAlign w:val="superscript"/>
                </w:rPr>
                <w:t>2</w:t>
              </w:r>
            </w:smartTag>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vertAlign w:val="superscript"/>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9.2</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«Фея»</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20б</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252,3 м2"/>
              </w:smartTagPr>
              <w:r w:rsidRPr="000E4C3E">
                <w:rPr>
                  <w:rFonts w:eastAsia="Calibri"/>
                </w:rPr>
                <w:t>252,3</w:t>
              </w:r>
              <w:r w:rsidRPr="000E4C3E">
                <w:t xml:space="preserve"> м</w:t>
              </w:r>
              <w:r w:rsidRPr="000E4C3E">
                <w:rPr>
                  <w:vertAlign w:val="superscript"/>
                </w:rPr>
                <w:t>2</w:t>
              </w:r>
            </w:smartTag>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9.3</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«Сельский лад»</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17а</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72 м2"/>
              </w:smartTagPr>
              <w:r w:rsidRPr="000E4C3E">
                <w:t>72 м</w:t>
              </w:r>
              <w:r w:rsidRPr="000E4C3E">
                <w:rPr>
                  <w:vertAlign w:val="superscript"/>
                </w:rPr>
                <w:t>2</w:t>
              </w:r>
            </w:smartTag>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9.4</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«Рамин»</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 15</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70 м2"/>
              </w:smartTagPr>
              <w:r w:rsidRPr="000E4C3E">
                <w:t>70 м</w:t>
              </w:r>
              <w:r w:rsidRPr="000E4C3E">
                <w:rPr>
                  <w:vertAlign w:val="superscript"/>
                </w:rPr>
                <w:t>2</w:t>
              </w:r>
            </w:smartTag>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9.5</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Павильон ИП Кобылкина В.А.</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 5</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37,2 м2"/>
              </w:smartTagPr>
              <w:r w:rsidRPr="000E4C3E">
                <w:rPr>
                  <w:rFonts w:eastAsia="Calibri"/>
                </w:rPr>
                <w:t xml:space="preserve">37,2 </w:t>
              </w:r>
              <w:r w:rsidRPr="000E4C3E">
                <w:t>м</w:t>
              </w:r>
              <w:r w:rsidRPr="000E4C3E">
                <w:rPr>
                  <w:vertAlign w:val="superscript"/>
                </w:rPr>
                <w:t>2</w:t>
              </w:r>
            </w:smartTag>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69"/>
          <w:jc w:val="center"/>
        </w:trPr>
        <w:tc>
          <w:tcPr>
            <w:tcW w:w="15151" w:type="dxa"/>
            <w:gridSpan w:val="9"/>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ОБЩЕСТВЕННОГО ПИТАНИЯ</w:t>
            </w:r>
          </w:p>
        </w:tc>
      </w:tr>
      <w:tr w:rsidR="00637517" w:rsidRPr="000E4C3E" w:rsidTr="00783D48">
        <w:trPr>
          <w:trHeight w:val="186"/>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10.1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Столовая ООО «Степные зори»</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6</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50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186"/>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10.2</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Кафе ООО «Степные просторы»</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7</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50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186"/>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10.3</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Столовая ООО «Степные зори»</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Коммунар, ул. Верхняя, 23</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2977" w:type="dxa"/>
            <w:gridSpan w:val="2"/>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 действует</w:t>
            </w:r>
          </w:p>
        </w:tc>
      </w:tr>
      <w:tr w:rsidR="00637517" w:rsidRPr="000E4C3E" w:rsidTr="00783D48">
        <w:trPr>
          <w:trHeight w:val="52"/>
          <w:jc w:val="center"/>
        </w:trPr>
        <w:tc>
          <w:tcPr>
            <w:tcW w:w="15151" w:type="dxa"/>
            <w:gridSpan w:val="9"/>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И ПРЕДПРИЯТИЯ БЫТОВОГО ОБСЛУЖИВАНИЯ</w:t>
            </w:r>
          </w:p>
        </w:tc>
      </w:tr>
      <w:tr w:rsidR="00637517" w:rsidRPr="000E4C3E" w:rsidTr="00783D48">
        <w:trPr>
          <w:trHeight w:val="223"/>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нет</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r>
      <w:tr w:rsidR="00637517" w:rsidRPr="000E4C3E" w:rsidTr="00783D48">
        <w:trPr>
          <w:trHeight w:val="52"/>
          <w:jc w:val="center"/>
        </w:trPr>
        <w:tc>
          <w:tcPr>
            <w:tcW w:w="15151" w:type="dxa"/>
            <w:gridSpan w:val="9"/>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УЧРЕЖДЕНИЯ И ПРЕДПРИЯТИЯ БЫТОВОГО И КОММУНАЛЬНОГО ОБСЛУЖИВАНИЯ</w:t>
            </w:r>
          </w:p>
        </w:tc>
      </w:tr>
      <w:tr w:rsidR="00637517" w:rsidRPr="000E4C3E" w:rsidTr="00783D48">
        <w:trPr>
          <w:trHeight w:val="235"/>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12.1</w:t>
            </w:r>
          </w:p>
        </w:tc>
        <w:tc>
          <w:tcPr>
            <w:tcW w:w="2920"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 xml:space="preserve">Баня </w:t>
            </w:r>
          </w:p>
        </w:tc>
        <w:tc>
          <w:tcPr>
            <w:tcW w:w="3164" w:type="dxa"/>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 действует</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235"/>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12.2</w:t>
            </w:r>
          </w:p>
        </w:tc>
        <w:tc>
          <w:tcPr>
            <w:tcW w:w="2920"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 xml:space="preserve">Баня </w:t>
            </w:r>
          </w:p>
        </w:tc>
        <w:tc>
          <w:tcPr>
            <w:tcW w:w="3164"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 действует</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135"/>
          <w:jc w:val="center"/>
        </w:trPr>
        <w:tc>
          <w:tcPr>
            <w:tcW w:w="15151" w:type="dxa"/>
            <w:gridSpan w:val="9"/>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ОРГАНИЗАЦИИ И УЧРЕЖДЕНИЯ УПРАВЛЕНИЯ</w:t>
            </w:r>
          </w:p>
        </w:tc>
      </w:tr>
      <w:tr w:rsidR="00637517" w:rsidRPr="000E4C3E" w:rsidTr="00783D48">
        <w:trPr>
          <w:trHeight w:val="459"/>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13.1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Администрация сельского поселения Мокша</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Кавказская, 1</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 раб.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сельского поселения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459"/>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13.2</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bCs/>
              </w:rPr>
              <w:t>Контора ООО «Степные зори»</w:t>
            </w:r>
          </w:p>
        </w:tc>
        <w:tc>
          <w:tcPr>
            <w:tcW w:w="3164"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15а</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10 раб.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сельского поселения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459"/>
          <w:jc w:val="center"/>
        </w:trPr>
        <w:tc>
          <w:tcPr>
            <w:tcW w:w="704"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lastRenderedPageBreak/>
              <w:t>13.3</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bCs/>
              </w:rPr>
              <w:t>Контора ООО «Степные просторы»</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с. Мокша, ул. Юбилейная, 7</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4 раб. мест</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сельского поселения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52"/>
          <w:jc w:val="center"/>
        </w:trPr>
        <w:tc>
          <w:tcPr>
            <w:tcW w:w="15151" w:type="dxa"/>
            <w:gridSpan w:val="9"/>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БАНКИ И ПРЕДПРИЯТИЯ СВЯЗИ</w:t>
            </w:r>
          </w:p>
        </w:tc>
      </w:tr>
      <w:tr w:rsidR="00637517" w:rsidRPr="000E4C3E" w:rsidTr="00783D48">
        <w:trPr>
          <w:trHeight w:val="60"/>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14.1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 xml:space="preserve">ПАО Сбербанка Филиал </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15</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 действует</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14.2</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Почта России</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15</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 опер. место</w:t>
            </w: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частная</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15151" w:type="dxa"/>
            <w:gridSpan w:val="9"/>
            <w:shd w:val="clear" w:color="auto" w:fill="auto"/>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ОБЪЕКТЫ КОММУНАЛЬНОГО ХОЗЯЙСТВА</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15.1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МУП ПОЖКХ</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Центральная, 38 -5</w:t>
            </w: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2</w:t>
            </w: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унитарное предприятие</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3313" w:type="dxa"/>
            <w:gridSpan w:val="7"/>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КУЛЬТОВЫЕ ОБЪЕКТЫ</w:t>
            </w: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r>
      <w:tr w:rsidR="00637517" w:rsidRPr="000E4C3E" w:rsidTr="00783D48">
        <w:trPr>
          <w:trHeight w:val="52"/>
          <w:jc w:val="center"/>
        </w:trPr>
        <w:tc>
          <w:tcPr>
            <w:tcW w:w="7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16.1</w:t>
            </w:r>
          </w:p>
        </w:tc>
        <w:tc>
          <w:tcPr>
            <w:tcW w:w="2920"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нет</w:t>
            </w:r>
          </w:p>
        </w:tc>
        <w:tc>
          <w:tcPr>
            <w:tcW w:w="316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98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51"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6"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27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13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r>
    </w:tbl>
    <w:p w:rsidR="00637517" w:rsidRPr="000E4C3E" w:rsidRDefault="00637517" w:rsidP="00637517">
      <w:pPr>
        <w:spacing w:line="360" w:lineRule="auto"/>
        <w:ind w:firstLine="851"/>
        <w:jc w:val="both"/>
        <w:rPr>
          <w:sz w:val="28"/>
          <w:szCs w:val="28"/>
        </w:rPr>
        <w:sectPr w:rsidR="00637517" w:rsidRPr="000E4C3E" w:rsidSect="00110238">
          <w:pgSz w:w="16838" w:h="11906" w:orient="landscape"/>
          <w:pgMar w:top="1701" w:right="709" w:bottom="850" w:left="1134" w:header="708" w:footer="708" w:gutter="0"/>
          <w:cols w:space="708"/>
          <w:docGrid w:linePitch="360"/>
        </w:sectPr>
      </w:pPr>
    </w:p>
    <w:p w:rsidR="00637517" w:rsidRPr="000E4C3E" w:rsidRDefault="00637517" w:rsidP="00637517">
      <w:pPr>
        <w:pStyle w:val="11111"/>
        <w:ind w:firstLine="851"/>
        <w:jc w:val="center"/>
        <w:outlineLvl w:val="9"/>
        <w:rPr>
          <w:rFonts w:ascii="Times New Roman" w:hAnsi="Times New Roman"/>
          <w:sz w:val="26"/>
          <w:szCs w:val="26"/>
        </w:rPr>
      </w:pPr>
      <w:r w:rsidRPr="000E4C3E">
        <w:rPr>
          <w:rFonts w:ascii="Times New Roman" w:hAnsi="Times New Roman"/>
          <w:sz w:val="26"/>
          <w:szCs w:val="26"/>
        </w:rPr>
        <w:lastRenderedPageBreak/>
        <w:t>Производственная и коммунально-складская зоны</w:t>
      </w:r>
    </w:p>
    <w:p w:rsidR="00637517" w:rsidRPr="000E4C3E" w:rsidRDefault="00637517" w:rsidP="00637517">
      <w:pPr>
        <w:spacing w:line="360" w:lineRule="auto"/>
        <w:ind w:firstLine="851"/>
        <w:jc w:val="both"/>
        <w:rPr>
          <w:sz w:val="26"/>
          <w:szCs w:val="26"/>
        </w:rPr>
      </w:pPr>
      <w:r w:rsidRPr="000E4C3E">
        <w:rPr>
          <w:sz w:val="26"/>
          <w:szCs w:val="26"/>
        </w:rPr>
        <w:t>В состав зоны производственного использования включаются:</w:t>
      </w:r>
    </w:p>
    <w:p w:rsidR="00637517" w:rsidRPr="000E4C3E" w:rsidRDefault="00637517" w:rsidP="00637517">
      <w:pPr>
        <w:spacing w:line="360" w:lineRule="auto"/>
        <w:ind w:firstLine="851"/>
        <w:jc w:val="both"/>
        <w:rPr>
          <w:sz w:val="26"/>
          <w:szCs w:val="26"/>
        </w:rPr>
      </w:pPr>
      <w:r w:rsidRPr="000E4C3E">
        <w:rPr>
          <w:sz w:val="26"/>
          <w:szCs w:val="26"/>
        </w:rPr>
        <w:t>- производственная  зона – зона размещения производственных объектов с различными нормативами воздействия на окружающую среду.</w:t>
      </w:r>
    </w:p>
    <w:p w:rsidR="00637517" w:rsidRPr="000E4C3E" w:rsidRDefault="00637517" w:rsidP="00637517">
      <w:pPr>
        <w:spacing w:line="360" w:lineRule="auto"/>
        <w:ind w:firstLine="851"/>
        <w:jc w:val="both"/>
        <w:rPr>
          <w:sz w:val="26"/>
          <w:szCs w:val="26"/>
        </w:rPr>
      </w:pPr>
      <w:r w:rsidRPr="000E4C3E">
        <w:rPr>
          <w:sz w:val="26"/>
          <w:szCs w:val="26"/>
        </w:rPr>
        <w:t>- коммунально-складская зона – зона размещения коммунальных и складских объектов, объектов оптовой торговли, складов ГСМ, нефтебаз.</w:t>
      </w:r>
    </w:p>
    <w:p w:rsidR="00637517" w:rsidRPr="000E4C3E" w:rsidRDefault="00637517" w:rsidP="00637517">
      <w:pPr>
        <w:spacing w:line="360" w:lineRule="auto"/>
        <w:ind w:firstLine="851"/>
        <w:jc w:val="both"/>
        <w:rPr>
          <w:sz w:val="26"/>
          <w:szCs w:val="26"/>
        </w:rPr>
      </w:pPr>
      <w:r w:rsidRPr="000E4C3E">
        <w:rPr>
          <w:sz w:val="26"/>
          <w:szCs w:val="26"/>
        </w:rPr>
        <w:t>Земельные участки  в составе производственных зон предназначены для застройки промышленными, коммунально-складскими, иными производственными объектами.</w:t>
      </w:r>
    </w:p>
    <w:p w:rsidR="00637517" w:rsidRPr="000E4C3E" w:rsidRDefault="00637517" w:rsidP="00637517">
      <w:pPr>
        <w:spacing w:line="360" w:lineRule="auto"/>
        <w:ind w:firstLine="851"/>
        <w:jc w:val="both"/>
        <w:rPr>
          <w:sz w:val="26"/>
          <w:szCs w:val="26"/>
        </w:rPr>
      </w:pPr>
      <w:r w:rsidRPr="000E4C3E">
        <w:rPr>
          <w:sz w:val="26"/>
          <w:szCs w:val="26"/>
        </w:rPr>
        <w:t>Земельные участки  в составе производственных зон предназначены для з</w:t>
      </w:r>
      <w:r w:rsidRPr="000E4C3E">
        <w:rPr>
          <w:sz w:val="26"/>
          <w:szCs w:val="26"/>
        </w:rPr>
        <w:t>а</w:t>
      </w:r>
      <w:r w:rsidRPr="000E4C3E">
        <w:rPr>
          <w:sz w:val="26"/>
          <w:szCs w:val="26"/>
        </w:rPr>
        <w:t>стройки промышленными, коммунально-складскими, иными предназначенными для этих целей производственными объектами.</w:t>
      </w:r>
    </w:p>
    <w:p w:rsidR="00637517" w:rsidRPr="000E4C3E" w:rsidRDefault="00637517" w:rsidP="00637517">
      <w:pPr>
        <w:spacing w:line="360" w:lineRule="auto"/>
        <w:ind w:firstLine="851"/>
        <w:jc w:val="both"/>
        <w:rPr>
          <w:sz w:val="26"/>
          <w:szCs w:val="26"/>
        </w:rPr>
      </w:pPr>
      <w:r w:rsidRPr="000E4C3E">
        <w:rPr>
          <w:sz w:val="26"/>
          <w:szCs w:val="26"/>
        </w:rPr>
        <w:t>В границах населённых пунктов сельского поселения Мокша производственных объектов практически нет, они расположены за пределами села и посёлков. В целом, производственные объекты представлены в основном предприятиями сельскохозяйственного назначения.</w:t>
      </w:r>
    </w:p>
    <w:p w:rsidR="00637517" w:rsidRPr="000E4C3E" w:rsidRDefault="00637517" w:rsidP="00637517">
      <w:pPr>
        <w:spacing w:before="240" w:line="360" w:lineRule="auto"/>
        <w:ind w:firstLine="851"/>
        <w:jc w:val="center"/>
        <w:rPr>
          <w:b/>
          <w:sz w:val="26"/>
          <w:szCs w:val="26"/>
        </w:rPr>
      </w:pPr>
      <w:r w:rsidRPr="000E4C3E">
        <w:rPr>
          <w:b/>
          <w:sz w:val="26"/>
          <w:szCs w:val="26"/>
        </w:rPr>
        <w:t>Зона транспортной инфраструктуры</w:t>
      </w:r>
    </w:p>
    <w:p w:rsidR="00637517" w:rsidRPr="000E4C3E" w:rsidRDefault="00637517" w:rsidP="00637517">
      <w:pPr>
        <w:spacing w:line="360" w:lineRule="auto"/>
        <w:ind w:firstLine="709"/>
        <w:jc w:val="both"/>
        <w:rPr>
          <w:sz w:val="26"/>
          <w:szCs w:val="26"/>
        </w:rPr>
      </w:pPr>
      <w:r w:rsidRPr="000E4C3E">
        <w:rPr>
          <w:sz w:val="26"/>
          <w:szCs w:val="26"/>
        </w:rPr>
        <w:t xml:space="preserve">Транспортная инфраструктура с.п. Мокша представлена автомобильными дорогами общего пользования межмуниципального  значения, к которым относятся: муниципальные дороги, улично-дорожная сеть и объекты дорожной инфраструктуры, расположенные в границах сельского поселения, находящиеся в муниципальной собственности сельского поселения. </w:t>
      </w:r>
    </w:p>
    <w:p w:rsidR="00637517" w:rsidRPr="000E4C3E" w:rsidRDefault="00637517" w:rsidP="00637517">
      <w:pPr>
        <w:spacing w:line="360" w:lineRule="auto"/>
        <w:ind w:firstLine="709"/>
        <w:jc w:val="both"/>
        <w:rPr>
          <w:sz w:val="26"/>
          <w:szCs w:val="26"/>
        </w:rPr>
      </w:pPr>
      <w:r w:rsidRPr="000E4C3E">
        <w:rPr>
          <w:sz w:val="26"/>
          <w:szCs w:val="26"/>
        </w:rPr>
        <w:t>Примыкание и пересечение поселковой улицы с федеральной автодорогой решены в одном уровне. В местах примыкания отсутствует уширение проезжей части региональной дороги, в местах пересечений отсутствует светофорное регулирование.</w:t>
      </w:r>
    </w:p>
    <w:p w:rsidR="00637517" w:rsidRPr="000E4C3E" w:rsidRDefault="00637517" w:rsidP="00637517">
      <w:pPr>
        <w:spacing w:line="360" w:lineRule="auto"/>
        <w:ind w:firstLine="709"/>
        <w:jc w:val="both"/>
        <w:rPr>
          <w:sz w:val="26"/>
          <w:szCs w:val="26"/>
        </w:rPr>
      </w:pPr>
      <w:r w:rsidRPr="000E4C3E">
        <w:rPr>
          <w:sz w:val="26"/>
          <w:szCs w:val="26"/>
        </w:rPr>
        <w:t>Перечень автодорог представлен в таблице 2.1.14.</w:t>
      </w:r>
    </w:p>
    <w:p w:rsidR="00637517" w:rsidRPr="000E4C3E" w:rsidRDefault="00637517" w:rsidP="00637517">
      <w:pPr>
        <w:spacing w:line="360" w:lineRule="auto"/>
        <w:ind w:firstLine="709"/>
        <w:jc w:val="both"/>
        <w:rPr>
          <w:sz w:val="26"/>
          <w:szCs w:val="26"/>
        </w:rPr>
        <w:sectPr w:rsidR="00637517" w:rsidRPr="000E4C3E" w:rsidSect="00110238">
          <w:pgSz w:w="16838" w:h="11906" w:orient="landscape"/>
          <w:pgMar w:top="1701" w:right="709" w:bottom="850" w:left="1134" w:header="708" w:footer="708" w:gutter="0"/>
          <w:cols w:space="708"/>
          <w:docGrid w:linePitch="360"/>
        </w:sectPr>
      </w:pPr>
    </w:p>
    <w:p w:rsidR="00637517" w:rsidRPr="000E4C3E" w:rsidRDefault="00637517" w:rsidP="00637517">
      <w:pPr>
        <w:spacing w:line="360" w:lineRule="auto"/>
        <w:ind w:firstLine="709"/>
        <w:jc w:val="both"/>
        <w:rPr>
          <w:sz w:val="26"/>
          <w:szCs w:val="26"/>
        </w:rPr>
      </w:pPr>
      <w:r w:rsidRPr="000E4C3E">
        <w:rPr>
          <w:sz w:val="26"/>
          <w:szCs w:val="26"/>
        </w:rPr>
        <w:lastRenderedPageBreak/>
        <w:t>Таблица 2.1.14 Перечень автомобильных дорог общего пользования регионального и межмуниципального значения на территории с.п. Мокша</w:t>
      </w:r>
    </w:p>
    <w:tbl>
      <w:tblPr>
        <w:tblW w:w="0" w:type="auto"/>
        <w:tblInd w:w="108" w:type="dxa"/>
        <w:tblLayout w:type="fixed"/>
        <w:tblLook w:val="04A0" w:firstRow="1" w:lastRow="0" w:firstColumn="1" w:lastColumn="0" w:noHBand="0" w:noVBand="1"/>
      </w:tblPr>
      <w:tblGrid>
        <w:gridCol w:w="567"/>
        <w:gridCol w:w="2481"/>
        <w:gridCol w:w="2622"/>
        <w:gridCol w:w="2197"/>
        <w:gridCol w:w="1356"/>
      </w:tblGrid>
      <w:tr w:rsidR="00637517" w:rsidRPr="000E4C3E" w:rsidTr="00783D48">
        <w:trPr>
          <w:trHeight w:val="876"/>
        </w:trPr>
        <w:tc>
          <w:tcPr>
            <w:tcW w:w="567" w:type="dxa"/>
            <w:tcBorders>
              <w:top w:val="single" w:sz="4" w:space="0" w:color="000000"/>
              <w:left w:val="single" w:sz="4" w:space="0" w:color="000000"/>
              <w:bottom w:val="single" w:sz="4" w:space="0" w:color="000000"/>
              <w:right w:val="nil"/>
            </w:tcBorders>
            <w:shd w:val="clear" w:color="auto" w:fill="FFFFFF"/>
            <w:vAlign w:val="center"/>
          </w:tcPr>
          <w:p w:rsidR="00637517" w:rsidRPr="000E4C3E" w:rsidRDefault="00637517" w:rsidP="00783D48">
            <w:pPr>
              <w:jc w:val="center"/>
            </w:pPr>
            <w:r w:rsidRPr="000E4C3E">
              <w:t>№</w:t>
            </w:r>
          </w:p>
          <w:p w:rsidR="00637517" w:rsidRPr="000E4C3E" w:rsidRDefault="00637517" w:rsidP="00783D48">
            <w:pPr>
              <w:jc w:val="center"/>
            </w:pPr>
            <w:r w:rsidRPr="000E4C3E">
              <w:t>п/п</w:t>
            </w:r>
          </w:p>
        </w:tc>
        <w:tc>
          <w:tcPr>
            <w:tcW w:w="2481" w:type="dxa"/>
            <w:tcBorders>
              <w:top w:val="single" w:sz="4" w:space="0" w:color="000000"/>
              <w:left w:val="single" w:sz="4" w:space="0" w:color="000000"/>
              <w:bottom w:val="single" w:sz="4" w:space="0" w:color="000000"/>
              <w:right w:val="nil"/>
            </w:tcBorders>
            <w:shd w:val="clear" w:color="auto" w:fill="FFFFFF"/>
            <w:vAlign w:val="center"/>
          </w:tcPr>
          <w:p w:rsidR="00637517" w:rsidRPr="000E4C3E" w:rsidRDefault="00637517" w:rsidP="00783D48">
            <w:pPr>
              <w:jc w:val="center"/>
            </w:pPr>
            <w:r w:rsidRPr="000E4C3E">
              <w:t>Идентификационный номер</w:t>
            </w:r>
          </w:p>
        </w:tc>
        <w:tc>
          <w:tcPr>
            <w:tcW w:w="2622" w:type="dxa"/>
            <w:tcBorders>
              <w:top w:val="single" w:sz="4" w:space="0" w:color="000000"/>
              <w:left w:val="single" w:sz="4" w:space="0" w:color="000000"/>
              <w:bottom w:val="single" w:sz="4" w:space="0" w:color="000000"/>
              <w:right w:val="nil"/>
            </w:tcBorders>
            <w:shd w:val="clear" w:color="auto" w:fill="FFFFFF"/>
            <w:vAlign w:val="center"/>
          </w:tcPr>
          <w:p w:rsidR="00637517" w:rsidRPr="000E4C3E" w:rsidRDefault="00637517" w:rsidP="00783D48">
            <w:pPr>
              <w:jc w:val="center"/>
            </w:pPr>
            <w:r w:rsidRPr="000E4C3E">
              <w:t>Наименование автомобильной дороги общего пользования</w:t>
            </w:r>
          </w:p>
        </w:tc>
        <w:tc>
          <w:tcPr>
            <w:tcW w:w="2197" w:type="dxa"/>
            <w:tcBorders>
              <w:top w:val="single" w:sz="4" w:space="0" w:color="000000"/>
              <w:left w:val="single" w:sz="4" w:space="0" w:color="000000"/>
              <w:bottom w:val="single" w:sz="4" w:space="0" w:color="000000"/>
              <w:right w:val="nil"/>
            </w:tcBorders>
            <w:shd w:val="clear" w:color="auto" w:fill="FFFFFF"/>
            <w:vAlign w:val="center"/>
          </w:tcPr>
          <w:p w:rsidR="00637517" w:rsidRPr="000E4C3E" w:rsidRDefault="00637517" w:rsidP="00783D48">
            <w:pPr>
              <w:jc w:val="center"/>
            </w:pPr>
            <w:r w:rsidRPr="000E4C3E">
              <w:t>Общая протяженность</w:t>
            </w:r>
          </w:p>
          <w:p w:rsidR="00637517" w:rsidRPr="000E4C3E" w:rsidRDefault="00637517" w:rsidP="00783D48">
            <w:pPr>
              <w:jc w:val="center"/>
            </w:pPr>
            <w:r w:rsidRPr="000E4C3E">
              <w:t>на территории района, км</w:t>
            </w:r>
          </w:p>
        </w:tc>
        <w:tc>
          <w:tcPr>
            <w:tcW w:w="13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7517" w:rsidRPr="000E4C3E" w:rsidRDefault="00637517" w:rsidP="00783D48">
            <w:pPr>
              <w:jc w:val="center"/>
            </w:pPr>
            <w:r w:rsidRPr="000E4C3E">
              <w:t>Асфальто-бетонные, км</w:t>
            </w:r>
          </w:p>
        </w:tc>
      </w:tr>
      <w:tr w:rsidR="00637517" w:rsidRPr="000E4C3E" w:rsidTr="00783D48">
        <w:trPr>
          <w:trHeight w:val="519"/>
        </w:trPr>
        <w:tc>
          <w:tcPr>
            <w:tcW w:w="567"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jc w:val="center"/>
            </w:pPr>
            <w:r w:rsidRPr="000E4C3E">
              <w:t>1</w:t>
            </w:r>
          </w:p>
        </w:tc>
        <w:tc>
          <w:tcPr>
            <w:tcW w:w="2481"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spacing w:line="263" w:lineRule="atLeast"/>
              <w:jc w:val="center"/>
              <w:textAlignment w:val="baseline"/>
            </w:pPr>
            <w:r w:rsidRPr="000E4C3E">
              <w:t>36 ОП МЗ 36Н-027</w:t>
            </w:r>
          </w:p>
        </w:tc>
        <w:tc>
          <w:tcPr>
            <w:tcW w:w="2622"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jc w:val="center"/>
            </w:pPr>
            <w:r w:rsidRPr="000E4C3E">
              <w:t>"Самара - Большая Черниговка" - Мокша - Коммунар</w:t>
            </w:r>
          </w:p>
        </w:tc>
        <w:tc>
          <w:tcPr>
            <w:tcW w:w="2197"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jc w:val="center"/>
            </w:pPr>
            <w:r w:rsidRPr="000E4C3E">
              <w:t>16,500</w:t>
            </w:r>
          </w:p>
        </w:tc>
        <w:tc>
          <w:tcPr>
            <w:tcW w:w="1356" w:type="dxa"/>
            <w:tcBorders>
              <w:top w:val="single" w:sz="4" w:space="0" w:color="000000"/>
              <w:left w:val="single" w:sz="4" w:space="0" w:color="000000"/>
              <w:bottom w:val="single" w:sz="4" w:space="0" w:color="000000"/>
              <w:right w:val="single" w:sz="4" w:space="0" w:color="000000"/>
            </w:tcBorders>
            <w:vAlign w:val="center"/>
          </w:tcPr>
          <w:p w:rsidR="00637517" w:rsidRPr="000E4C3E" w:rsidRDefault="00637517" w:rsidP="00783D48">
            <w:pPr>
              <w:jc w:val="center"/>
            </w:pPr>
            <w:r w:rsidRPr="000E4C3E">
              <w:t>16,500</w:t>
            </w:r>
          </w:p>
        </w:tc>
      </w:tr>
      <w:tr w:rsidR="00637517" w:rsidRPr="000E4C3E" w:rsidTr="00783D48">
        <w:trPr>
          <w:trHeight w:val="415"/>
        </w:trPr>
        <w:tc>
          <w:tcPr>
            <w:tcW w:w="567"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jc w:val="center"/>
            </w:pPr>
            <w:r w:rsidRPr="000E4C3E">
              <w:t>2</w:t>
            </w:r>
          </w:p>
        </w:tc>
        <w:tc>
          <w:tcPr>
            <w:tcW w:w="2481"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spacing w:line="263" w:lineRule="atLeast"/>
              <w:jc w:val="center"/>
              <w:textAlignment w:val="baseline"/>
            </w:pPr>
            <w:r w:rsidRPr="000E4C3E">
              <w:t>36 ОП МЗ 36Н-029</w:t>
            </w:r>
          </w:p>
        </w:tc>
        <w:tc>
          <w:tcPr>
            <w:tcW w:w="2622"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jc w:val="center"/>
            </w:pPr>
            <w:r w:rsidRPr="000E4C3E">
              <w:t>"Самара - Большая Черниговка" - Ледяйка</w:t>
            </w:r>
          </w:p>
        </w:tc>
        <w:tc>
          <w:tcPr>
            <w:tcW w:w="2197" w:type="dxa"/>
            <w:tcBorders>
              <w:top w:val="single" w:sz="4" w:space="0" w:color="000000"/>
              <w:left w:val="single" w:sz="4" w:space="0" w:color="000000"/>
              <w:bottom w:val="single" w:sz="4" w:space="0" w:color="000000"/>
              <w:right w:val="nil"/>
            </w:tcBorders>
            <w:vAlign w:val="center"/>
          </w:tcPr>
          <w:p w:rsidR="00637517" w:rsidRPr="000E4C3E" w:rsidRDefault="00637517" w:rsidP="00783D48">
            <w:pPr>
              <w:jc w:val="center"/>
            </w:pPr>
            <w:r w:rsidRPr="000E4C3E">
              <w:t>0,750</w:t>
            </w:r>
          </w:p>
        </w:tc>
        <w:tc>
          <w:tcPr>
            <w:tcW w:w="1356" w:type="dxa"/>
            <w:tcBorders>
              <w:top w:val="single" w:sz="4" w:space="0" w:color="000000"/>
              <w:left w:val="single" w:sz="4" w:space="0" w:color="000000"/>
              <w:bottom w:val="single" w:sz="4" w:space="0" w:color="000000"/>
              <w:right w:val="single" w:sz="4" w:space="0" w:color="000000"/>
            </w:tcBorders>
            <w:vAlign w:val="center"/>
          </w:tcPr>
          <w:p w:rsidR="00637517" w:rsidRPr="000E4C3E" w:rsidRDefault="00637517" w:rsidP="00783D48">
            <w:pPr>
              <w:jc w:val="center"/>
            </w:pPr>
            <w:r w:rsidRPr="000E4C3E">
              <w:t>0,750</w:t>
            </w:r>
          </w:p>
        </w:tc>
      </w:tr>
    </w:tbl>
    <w:p w:rsidR="00637517" w:rsidRPr="000E4C3E" w:rsidRDefault="00637517" w:rsidP="00637517">
      <w:pPr>
        <w:spacing w:line="360" w:lineRule="auto"/>
        <w:ind w:firstLine="709"/>
        <w:jc w:val="both"/>
        <w:rPr>
          <w:sz w:val="26"/>
          <w:szCs w:val="26"/>
        </w:rPr>
      </w:pPr>
    </w:p>
    <w:p w:rsidR="00637517" w:rsidRPr="000E4C3E" w:rsidRDefault="00637517" w:rsidP="00637517">
      <w:pPr>
        <w:autoSpaceDE w:val="0"/>
        <w:autoSpaceDN w:val="0"/>
        <w:adjustRightInd w:val="0"/>
        <w:spacing w:before="120" w:line="360" w:lineRule="auto"/>
        <w:ind w:firstLine="709"/>
        <w:jc w:val="both"/>
        <w:rPr>
          <w:sz w:val="26"/>
          <w:szCs w:val="26"/>
        </w:rPr>
      </w:pPr>
      <w:r w:rsidRPr="000E4C3E">
        <w:rPr>
          <w:sz w:val="26"/>
          <w:szCs w:val="26"/>
        </w:rPr>
        <w:t>Внешние связи сельского поселения Мокша поддерживаются круглогодично автомобильным транспортом.</w:t>
      </w:r>
    </w:p>
    <w:p w:rsidR="00637517" w:rsidRPr="000E4C3E" w:rsidRDefault="00637517" w:rsidP="00637517">
      <w:pPr>
        <w:spacing w:line="360" w:lineRule="auto"/>
        <w:ind w:firstLine="709"/>
        <w:jc w:val="both"/>
        <w:rPr>
          <w:sz w:val="26"/>
          <w:szCs w:val="26"/>
        </w:rPr>
      </w:pPr>
      <w:r w:rsidRPr="000E4C3E">
        <w:rPr>
          <w:sz w:val="26"/>
          <w:szCs w:val="26"/>
        </w:rPr>
        <w:t xml:space="preserve">Внешние транспортные связи с областным центром – городом Самара жители сельского поселения осуществляют автомобильным транспортом. По территории  поселения осуществляются перевозки рейсовыми автобусами  по постоянным  маршрутам,  связывая населенные пункты поселения между собой и с районным центром  Мокша. Подвоз продуктов питания, хозяйственных и прочих товаров осуществляется грузовым и личным транспортом. </w:t>
      </w:r>
    </w:p>
    <w:p w:rsidR="00637517" w:rsidRPr="000E4C3E" w:rsidRDefault="00637517" w:rsidP="00637517">
      <w:pPr>
        <w:spacing w:line="360" w:lineRule="auto"/>
        <w:ind w:firstLine="709"/>
        <w:jc w:val="both"/>
        <w:rPr>
          <w:b/>
          <w:bCs/>
          <w:sz w:val="26"/>
          <w:szCs w:val="26"/>
        </w:rPr>
      </w:pPr>
      <w:r w:rsidRPr="000E4C3E">
        <w:rPr>
          <w:bCs/>
          <w:sz w:val="26"/>
          <w:szCs w:val="26"/>
        </w:rPr>
        <w:t xml:space="preserve">Протяженность автомобильных дорог общего пользования межмуниципального значения  составляет </w:t>
      </w:r>
      <w:r w:rsidRPr="000E4C3E">
        <w:rPr>
          <w:b/>
          <w:bCs/>
          <w:sz w:val="26"/>
          <w:szCs w:val="26"/>
        </w:rPr>
        <w:t>17,250 км</w:t>
      </w:r>
    </w:p>
    <w:p w:rsidR="00637517" w:rsidRPr="000E4C3E" w:rsidRDefault="00637517" w:rsidP="00637517">
      <w:pPr>
        <w:pStyle w:val="a8"/>
        <w:spacing w:after="0" w:line="360" w:lineRule="auto"/>
        <w:ind w:left="0" w:firstLine="709"/>
        <w:jc w:val="both"/>
        <w:rPr>
          <w:sz w:val="26"/>
          <w:szCs w:val="26"/>
        </w:rPr>
      </w:pPr>
      <w:r w:rsidRPr="000E4C3E">
        <w:rPr>
          <w:bCs/>
          <w:i/>
          <w:sz w:val="26"/>
          <w:szCs w:val="26"/>
          <w:u w:val="single"/>
        </w:rPr>
        <w:t>Железнодорожный транспорт</w:t>
      </w:r>
      <w:r w:rsidRPr="000E4C3E">
        <w:rPr>
          <w:b/>
          <w:bCs/>
          <w:sz w:val="26"/>
          <w:szCs w:val="26"/>
        </w:rPr>
        <w:t xml:space="preserve"> </w:t>
      </w:r>
      <w:r w:rsidRPr="000E4C3E">
        <w:rPr>
          <w:sz w:val="26"/>
          <w:szCs w:val="26"/>
        </w:rPr>
        <w:t xml:space="preserve"> </w:t>
      </w:r>
      <w:bookmarkStart w:id="11" w:name="_Hlk44672978"/>
      <w:r w:rsidRPr="000E4C3E">
        <w:rPr>
          <w:sz w:val="26"/>
          <w:szCs w:val="26"/>
        </w:rPr>
        <w:t>на территории сельского поселения Мокша</w:t>
      </w:r>
      <w:r w:rsidRPr="000E4C3E">
        <w:rPr>
          <w:b/>
          <w:bCs/>
          <w:sz w:val="26"/>
          <w:szCs w:val="26"/>
        </w:rPr>
        <w:t xml:space="preserve"> </w:t>
      </w:r>
      <w:r w:rsidRPr="000E4C3E">
        <w:rPr>
          <w:bCs/>
          <w:sz w:val="26"/>
          <w:szCs w:val="26"/>
        </w:rPr>
        <w:t>отсутствует</w:t>
      </w:r>
      <w:r w:rsidRPr="000E4C3E">
        <w:rPr>
          <w:sz w:val="26"/>
          <w:szCs w:val="26"/>
        </w:rPr>
        <w:t>.</w:t>
      </w:r>
      <w:bookmarkEnd w:id="11"/>
      <w:r w:rsidRPr="000E4C3E">
        <w:rPr>
          <w:sz w:val="26"/>
          <w:szCs w:val="26"/>
        </w:rPr>
        <w:t xml:space="preserve"> Железнодорожных станций и остановочных пунктов на территории поселения не имеется.</w:t>
      </w:r>
    </w:p>
    <w:p w:rsidR="00637517" w:rsidRPr="000E4C3E" w:rsidRDefault="00637517" w:rsidP="00637517">
      <w:pPr>
        <w:spacing w:line="360" w:lineRule="auto"/>
        <w:ind w:firstLine="709"/>
        <w:jc w:val="both"/>
        <w:rPr>
          <w:sz w:val="26"/>
          <w:szCs w:val="26"/>
        </w:rPr>
      </w:pPr>
      <w:r w:rsidRPr="000E4C3E">
        <w:rPr>
          <w:bCs/>
          <w:i/>
          <w:sz w:val="26"/>
          <w:szCs w:val="26"/>
          <w:u w:val="single"/>
        </w:rPr>
        <w:t>Водный транспорт</w:t>
      </w:r>
      <w:r w:rsidRPr="000E4C3E">
        <w:rPr>
          <w:b/>
          <w:bCs/>
          <w:sz w:val="26"/>
          <w:szCs w:val="26"/>
        </w:rPr>
        <w:t xml:space="preserve"> </w:t>
      </w:r>
      <w:r w:rsidRPr="000E4C3E">
        <w:rPr>
          <w:sz w:val="26"/>
          <w:szCs w:val="26"/>
        </w:rPr>
        <w:t xml:space="preserve">на территории сельского поселения Мокша отсутствует. Мероприятий по обеспечению водным транспортом не планируется. </w:t>
      </w:r>
    </w:p>
    <w:p w:rsidR="00637517" w:rsidRPr="000E4C3E" w:rsidRDefault="00637517" w:rsidP="00637517">
      <w:pPr>
        <w:pStyle w:val="23"/>
        <w:spacing w:after="0" w:line="360" w:lineRule="auto"/>
        <w:ind w:left="0" w:firstLine="709"/>
        <w:jc w:val="both"/>
        <w:rPr>
          <w:sz w:val="26"/>
          <w:szCs w:val="26"/>
        </w:rPr>
      </w:pPr>
      <w:r w:rsidRPr="000E4C3E">
        <w:rPr>
          <w:bCs/>
          <w:i/>
          <w:sz w:val="26"/>
          <w:szCs w:val="26"/>
          <w:u w:val="single"/>
        </w:rPr>
        <w:lastRenderedPageBreak/>
        <w:t>Воздушные перевозки</w:t>
      </w:r>
      <w:r w:rsidRPr="000E4C3E">
        <w:rPr>
          <w:sz w:val="26"/>
          <w:szCs w:val="26"/>
        </w:rPr>
        <w:t>. Пассажирские перевозки авиатранспортом жители с.п. Мокша осуществляют из междун</w:t>
      </w:r>
      <w:r w:rsidRPr="000E4C3E">
        <w:rPr>
          <w:sz w:val="26"/>
          <w:szCs w:val="26"/>
        </w:rPr>
        <w:t>а</w:t>
      </w:r>
      <w:r w:rsidRPr="000E4C3E">
        <w:rPr>
          <w:sz w:val="26"/>
          <w:szCs w:val="26"/>
        </w:rPr>
        <w:t>родного аэропорта «Курумоч».</w:t>
      </w:r>
    </w:p>
    <w:p w:rsidR="00637517" w:rsidRPr="000E4C3E" w:rsidRDefault="00637517" w:rsidP="00637517">
      <w:pPr>
        <w:pStyle w:val="23"/>
        <w:spacing w:after="0" w:line="360" w:lineRule="auto"/>
        <w:ind w:left="0" w:firstLine="709"/>
        <w:jc w:val="both"/>
        <w:rPr>
          <w:sz w:val="26"/>
          <w:szCs w:val="26"/>
        </w:rPr>
      </w:pPr>
      <w:r w:rsidRPr="000E4C3E">
        <w:rPr>
          <w:sz w:val="26"/>
          <w:szCs w:val="26"/>
        </w:rPr>
        <w:t>Международный аэропорт «Курумоч» является крупнейшим аэропортом Поволжья и обеспечивает грузовые и, в большей степени, пассажирские перевозки, в том числе, обеспечивая внешние связи Самарской области, принимает все типы гражданских самолётов. Авиационные связи из аэропорта «Курумоч» осуществляются по 63 маршрутам внутрироссийских линий, и более 20  маршрутам в страны ближнего и дальнего заруб</w:t>
      </w:r>
      <w:r w:rsidRPr="000E4C3E">
        <w:rPr>
          <w:sz w:val="26"/>
          <w:szCs w:val="26"/>
        </w:rPr>
        <w:t>е</w:t>
      </w:r>
      <w:r w:rsidRPr="000E4C3E">
        <w:rPr>
          <w:sz w:val="26"/>
          <w:szCs w:val="26"/>
        </w:rPr>
        <w:t>жья.</w:t>
      </w:r>
    </w:p>
    <w:p w:rsidR="00637517" w:rsidRPr="000E4C3E" w:rsidRDefault="00637517" w:rsidP="00637517">
      <w:pPr>
        <w:pStyle w:val="23"/>
        <w:spacing w:after="0" w:line="360" w:lineRule="auto"/>
        <w:ind w:left="0" w:firstLine="709"/>
        <w:jc w:val="both"/>
        <w:rPr>
          <w:sz w:val="26"/>
          <w:szCs w:val="26"/>
        </w:rPr>
      </w:pPr>
      <w:r w:rsidRPr="000E4C3E">
        <w:rPr>
          <w:sz w:val="26"/>
          <w:szCs w:val="26"/>
        </w:rPr>
        <w:t>Расстояние  от  с.п. Мокша до международного а</w:t>
      </w:r>
      <w:r w:rsidRPr="000E4C3E">
        <w:rPr>
          <w:sz w:val="26"/>
          <w:szCs w:val="26"/>
        </w:rPr>
        <w:t>э</w:t>
      </w:r>
      <w:r w:rsidRPr="000E4C3E">
        <w:rPr>
          <w:sz w:val="26"/>
          <w:szCs w:val="26"/>
        </w:rPr>
        <w:t>ропорта  «Курумоч» - 140 км.</w:t>
      </w:r>
    </w:p>
    <w:p w:rsidR="00637517" w:rsidRPr="000E4C3E" w:rsidRDefault="00637517" w:rsidP="00637517">
      <w:pPr>
        <w:ind w:firstLine="709"/>
        <w:rPr>
          <w:i/>
          <w:sz w:val="26"/>
          <w:szCs w:val="26"/>
          <w:u w:val="single"/>
        </w:rPr>
      </w:pPr>
      <w:r w:rsidRPr="000E4C3E">
        <w:rPr>
          <w:i/>
          <w:sz w:val="26"/>
          <w:szCs w:val="26"/>
          <w:u w:val="single"/>
        </w:rPr>
        <w:t xml:space="preserve">Трубопроводный транспорт </w:t>
      </w:r>
    </w:p>
    <w:p w:rsidR="00637517" w:rsidRPr="000E4C3E" w:rsidRDefault="00637517" w:rsidP="00637517">
      <w:pPr>
        <w:spacing w:line="360" w:lineRule="auto"/>
        <w:ind w:firstLine="709"/>
        <w:jc w:val="both"/>
        <w:rPr>
          <w:sz w:val="26"/>
          <w:szCs w:val="26"/>
        </w:rPr>
      </w:pPr>
      <w:r w:rsidRPr="000E4C3E">
        <w:rPr>
          <w:sz w:val="26"/>
          <w:szCs w:val="26"/>
        </w:rPr>
        <w:t xml:space="preserve">Трубопроводный транспорт является важным элементом транспортной инфраструктуры Самарской области, на долю которого приходится около 43% грузоперевозок. Трубопроводы образуют комплексные технические транспортные коридоры, которые проходят в основном параллельно железнодорожным и автомобильным магистралям.  </w:t>
      </w:r>
    </w:p>
    <w:p w:rsidR="00637517" w:rsidRPr="000E4C3E" w:rsidRDefault="00637517" w:rsidP="00637517">
      <w:pPr>
        <w:spacing w:line="360" w:lineRule="auto"/>
        <w:ind w:firstLine="709"/>
        <w:jc w:val="both"/>
        <w:rPr>
          <w:sz w:val="26"/>
          <w:szCs w:val="26"/>
        </w:rPr>
      </w:pPr>
      <w:r w:rsidRPr="000E4C3E">
        <w:rPr>
          <w:sz w:val="26"/>
          <w:szCs w:val="26"/>
        </w:rPr>
        <w:t>Добыча и переработка нефти и газа на территории Самарской области привела к созданию разветвленной сети трубопроводов различного диаметра и н</w:t>
      </w:r>
      <w:r w:rsidRPr="000E4C3E">
        <w:rPr>
          <w:sz w:val="26"/>
          <w:szCs w:val="26"/>
        </w:rPr>
        <w:t>а</w:t>
      </w:r>
      <w:r w:rsidRPr="000E4C3E">
        <w:rPr>
          <w:sz w:val="26"/>
          <w:szCs w:val="26"/>
        </w:rPr>
        <w:t>значения. Они производят транспортировку нефти, газа и целого ряда продуктов нефтехимии. Трубопроводы образуют комплексные технические транспортные коридоры, которые проходят в основном параллельно железнодорожным и авт</w:t>
      </w:r>
      <w:r w:rsidRPr="000E4C3E">
        <w:rPr>
          <w:sz w:val="26"/>
          <w:szCs w:val="26"/>
        </w:rPr>
        <w:t>о</w:t>
      </w:r>
      <w:r w:rsidRPr="000E4C3E">
        <w:rPr>
          <w:sz w:val="26"/>
          <w:szCs w:val="26"/>
        </w:rPr>
        <w:t xml:space="preserve">мобильным магистралям. </w:t>
      </w:r>
    </w:p>
    <w:p w:rsidR="00637517" w:rsidRPr="000E4C3E" w:rsidRDefault="00637517" w:rsidP="00637517">
      <w:pPr>
        <w:spacing w:line="360" w:lineRule="auto"/>
        <w:ind w:firstLine="709"/>
        <w:jc w:val="both"/>
        <w:rPr>
          <w:b/>
          <w:sz w:val="26"/>
          <w:szCs w:val="26"/>
        </w:rPr>
      </w:pPr>
      <w:r w:rsidRPr="000E4C3E">
        <w:rPr>
          <w:iCs/>
          <w:sz w:val="26"/>
          <w:szCs w:val="26"/>
          <w:lang w:eastAsia="ar-SA"/>
        </w:rPr>
        <w:t xml:space="preserve">Вдоль восточной границы сельского поселения Мокша с севера на юг проходят магистральные нефтепроводы: </w:t>
      </w:r>
      <w:r w:rsidRPr="000E4C3E">
        <w:rPr>
          <w:sz w:val="26"/>
          <w:szCs w:val="26"/>
          <w:lang w:eastAsia="ar-SA"/>
        </w:rPr>
        <w:t>«Гурьев-Куйбышев», ««Уфа - Западное направление» – Большая Глушица»</w:t>
      </w:r>
      <w:r w:rsidRPr="000E4C3E">
        <w:rPr>
          <w:iCs/>
          <w:sz w:val="26"/>
          <w:szCs w:val="26"/>
          <w:lang w:eastAsia="ar-SA"/>
        </w:rPr>
        <w:t xml:space="preserve">, газопроводы: </w:t>
      </w:r>
      <w:r w:rsidRPr="000E4C3E">
        <w:rPr>
          <w:sz w:val="26"/>
          <w:szCs w:val="26"/>
          <w:lang w:eastAsia="ar-SA"/>
        </w:rPr>
        <w:t>«Оренбург-Самара Отвод на ГРС-99», «Оренбург-Самара Отвод на ГРС-24»</w:t>
      </w:r>
      <w:r w:rsidRPr="000E4C3E">
        <w:rPr>
          <w:iCs/>
          <w:sz w:val="26"/>
          <w:szCs w:val="26"/>
          <w:lang w:eastAsia="ar-SA"/>
        </w:rPr>
        <w:t>, а также линии связи.</w:t>
      </w:r>
    </w:p>
    <w:p w:rsidR="00637517" w:rsidRPr="000E4C3E" w:rsidRDefault="00637517" w:rsidP="00637517">
      <w:pPr>
        <w:spacing w:line="360" w:lineRule="auto"/>
        <w:ind w:firstLine="709"/>
        <w:jc w:val="center"/>
        <w:rPr>
          <w:b/>
          <w:sz w:val="26"/>
          <w:szCs w:val="26"/>
        </w:rPr>
      </w:pPr>
    </w:p>
    <w:p w:rsidR="00637517" w:rsidRPr="000E4C3E" w:rsidRDefault="00637517" w:rsidP="00637517">
      <w:pPr>
        <w:spacing w:line="360" w:lineRule="auto"/>
        <w:ind w:firstLine="709"/>
        <w:jc w:val="center"/>
        <w:rPr>
          <w:b/>
          <w:sz w:val="26"/>
          <w:szCs w:val="26"/>
        </w:rPr>
      </w:pPr>
      <w:r w:rsidRPr="000E4C3E">
        <w:rPr>
          <w:b/>
          <w:sz w:val="26"/>
          <w:szCs w:val="26"/>
        </w:rPr>
        <w:t>Зона инженерной инфраструктуры</w:t>
      </w:r>
    </w:p>
    <w:p w:rsidR="00637517" w:rsidRPr="000E4C3E" w:rsidRDefault="00637517" w:rsidP="00637517">
      <w:pPr>
        <w:spacing w:line="360" w:lineRule="auto"/>
        <w:ind w:firstLine="851"/>
        <w:jc w:val="both"/>
        <w:rPr>
          <w:sz w:val="26"/>
          <w:szCs w:val="26"/>
        </w:rPr>
      </w:pPr>
      <w:r w:rsidRPr="000E4C3E">
        <w:rPr>
          <w:sz w:val="26"/>
          <w:szCs w:val="26"/>
        </w:rPr>
        <w:lastRenderedPageBreak/>
        <w:t>Зона инженерной инфраструктуры предназначена для размещения водозаборных сооружений, участков очистных сооружений канализации, понизительных подстанций, отопительных котельных, ГРС, магистральных газопроводов и других объектов инженерной инфраструктуры.</w:t>
      </w:r>
    </w:p>
    <w:p w:rsidR="00637517" w:rsidRPr="000E4C3E" w:rsidRDefault="00637517" w:rsidP="00637517">
      <w:pPr>
        <w:spacing w:line="360" w:lineRule="auto"/>
        <w:jc w:val="both"/>
        <w:rPr>
          <w:sz w:val="26"/>
          <w:szCs w:val="26"/>
        </w:rPr>
      </w:pPr>
      <w:r w:rsidRPr="000E4C3E">
        <w:rPr>
          <w:sz w:val="26"/>
          <w:szCs w:val="26"/>
        </w:rPr>
        <w:t xml:space="preserve">Инженерное обеспечение сельского поселения Мокша включает в себя: водоснабжение; водоотведение (ЖБО); теплоснабжение; газоснабжение; электроснабжение; вывоз и захоронение ТКО; связь. </w:t>
      </w:r>
    </w:p>
    <w:p w:rsidR="00637517" w:rsidRPr="000E4C3E" w:rsidRDefault="00637517" w:rsidP="00637517">
      <w:pPr>
        <w:spacing w:line="360" w:lineRule="auto"/>
        <w:ind w:firstLine="709"/>
        <w:jc w:val="both"/>
        <w:rPr>
          <w:sz w:val="26"/>
          <w:szCs w:val="26"/>
        </w:rPr>
      </w:pPr>
      <w:r w:rsidRPr="000E4C3E">
        <w:rPr>
          <w:sz w:val="26"/>
          <w:szCs w:val="26"/>
        </w:rPr>
        <w:t>Наличие инфраструктуры представлено в таблице 2.1.15</w:t>
      </w:r>
    </w:p>
    <w:p w:rsidR="00637517" w:rsidRPr="000E4C3E" w:rsidRDefault="00637517" w:rsidP="00637517">
      <w:pPr>
        <w:spacing w:line="360" w:lineRule="auto"/>
        <w:ind w:firstLine="709"/>
        <w:jc w:val="both"/>
        <w:sectPr w:rsidR="00637517" w:rsidRPr="000E4C3E" w:rsidSect="00110238">
          <w:pgSz w:w="16838" w:h="11906" w:orient="landscape"/>
          <w:pgMar w:top="1701" w:right="709" w:bottom="850" w:left="1134" w:header="708" w:footer="708" w:gutter="0"/>
          <w:cols w:space="708"/>
          <w:docGrid w:linePitch="360"/>
        </w:sectPr>
      </w:pPr>
    </w:p>
    <w:p w:rsidR="00637517" w:rsidRPr="000E4C3E" w:rsidRDefault="00637517" w:rsidP="00637517">
      <w:pPr>
        <w:spacing w:line="360" w:lineRule="auto"/>
        <w:jc w:val="both"/>
      </w:pPr>
      <w:r w:rsidRPr="000E4C3E">
        <w:lastRenderedPageBreak/>
        <w:t>Таблица 2.1.15 Наличие инфраструктуры.</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6"/>
        <w:gridCol w:w="1125"/>
        <w:gridCol w:w="1122"/>
        <w:gridCol w:w="1125"/>
        <w:gridCol w:w="1131"/>
        <w:gridCol w:w="1125"/>
        <w:gridCol w:w="1125"/>
        <w:gridCol w:w="1357"/>
        <w:gridCol w:w="1016"/>
      </w:tblGrid>
      <w:tr w:rsidR="00637517" w:rsidRPr="000E4C3E" w:rsidTr="00783D48">
        <w:trPr>
          <w:trHeight w:val="283"/>
          <w:jc w:val="center"/>
        </w:trPr>
        <w:tc>
          <w:tcPr>
            <w:tcW w:w="1892" w:type="pct"/>
            <w:vAlign w:val="center"/>
          </w:tcPr>
          <w:p w:rsidR="00637517" w:rsidRPr="000E4C3E" w:rsidRDefault="00637517" w:rsidP="00783D48">
            <w:pPr>
              <w:jc w:val="center"/>
              <w:rPr>
                <w:sz w:val="22"/>
                <w:szCs w:val="22"/>
              </w:rPr>
            </w:pPr>
            <w:r w:rsidRPr="000E4C3E">
              <w:rPr>
                <w:sz w:val="22"/>
                <w:szCs w:val="22"/>
              </w:rPr>
              <w:t>Наименование</w:t>
            </w:r>
          </w:p>
          <w:p w:rsidR="00637517" w:rsidRPr="000E4C3E" w:rsidRDefault="00637517" w:rsidP="00783D48">
            <w:pPr>
              <w:jc w:val="center"/>
              <w:rPr>
                <w:sz w:val="22"/>
                <w:szCs w:val="22"/>
              </w:rPr>
            </w:pPr>
            <w:r w:rsidRPr="000E4C3E">
              <w:rPr>
                <w:sz w:val="22"/>
                <w:szCs w:val="22"/>
              </w:rPr>
              <w:t>населенного пункта</w:t>
            </w:r>
          </w:p>
        </w:tc>
        <w:tc>
          <w:tcPr>
            <w:tcW w:w="383" w:type="pct"/>
            <w:vAlign w:val="center"/>
          </w:tcPr>
          <w:p w:rsidR="00637517" w:rsidRPr="000E4C3E" w:rsidRDefault="00637517" w:rsidP="00783D48">
            <w:pPr>
              <w:jc w:val="center"/>
              <w:rPr>
                <w:sz w:val="22"/>
                <w:szCs w:val="22"/>
              </w:rPr>
            </w:pPr>
            <w:r w:rsidRPr="000E4C3E">
              <w:rPr>
                <w:sz w:val="22"/>
                <w:szCs w:val="22"/>
              </w:rPr>
              <w:t>ГС</w:t>
            </w:r>
          </w:p>
        </w:tc>
        <w:tc>
          <w:tcPr>
            <w:tcW w:w="382" w:type="pct"/>
            <w:vAlign w:val="center"/>
          </w:tcPr>
          <w:p w:rsidR="00637517" w:rsidRPr="000E4C3E" w:rsidRDefault="00637517" w:rsidP="00783D48">
            <w:pPr>
              <w:jc w:val="center"/>
              <w:rPr>
                <w:sz w:val="22"/>
                <w:szCs w:val="22"/>
              </w:rPr>
            </w:pPr>
            <w:r w:rsidRPr="000E4C3E">
              <w:rPr>
                <w:sz w:val="22"/>
                <w:szCs w:val="22"/>
              </w:rPr>
              <w:t>ГК</w:t>
            </w:r>
          </w:p>
        </w:tc>
        <w:tc>
          <w:tcPr>
            <w:tcW w:w="383" w:type="pct"/>
            <w:vAlign w:val="center"/>
          </w:tcPr>
          <w:p w:rsidR="00637517" w:rsidRPr="000E4C3E" w:rsidRDefault="00637517" w:rsidP="00783D48">
            <w:pPr>
              <w:jc w:val="center"/>
              <w:rPr>
                <w:sz w:val="22"/>
                <w:szCs w:val="22"/>
              </w:rPr>
            </w:pPr>
            <w:r w:rsidRPr="000E4C3E">
              <w:rPr>
                <w:sz w:val="22"/>
                <w:szCs w:val="22"/>
              </w:rPr>
              <w:t>ТС</w:t>
            </w:r>
          </w:p>
        </w:tc>
        <w:tc>
          <w:tcPr>
            <w:tcW w:w="385" w:type="pct"/>
            <w:vAlign w:val="center"/>
          </w:tcPr>
          <w:p w:rsidR="00637517" w:rsidRPr="000E4C3E" w:rsidRDefault="00637517" w:rsidP="00783D48">
            <w:pPr>
              <w:jc w:val="center"/>
              <w:rPr>
                <w:sz w:val="22"/>
                <w:szCs w:val="22"/>
              </w:rPr>
            </w:pPr>
            <w:r w:rsidRPr="000E4C3E">
              <w:rPr>
                <w:sz w:val="22"/>
                <w:szCs w:val="22"/>
              </w:rPr>
              <w:t>ВС</w:t>
            </w:r>
          </w:p>
        </w:tc>
        <w:tc>
          <w:tcPr>
            <w:tcW w:w="383" w:type="pct"/>
            <w:vAlign w:val="center"/>
          </w:tcPr>
          <w:p w:rsidR="00637517" w:rsidRPr="000E4C3E" w:rsidRDefault="00637517" w:rsidP="00783D48">
            <w:pPr>
              <w:jc w:val="center"/>
              <w:rPr>
                <w:sz w:val="22"/>
                <w:szCs w:val="22"/>
              </w:rPr>
            </w:pPr>
            <w:r w:rsidRPr="000E4C3E">
              <w:rPr>
                <w:sz w:val="22"/>
                <w:szCs w:val="22"/>
              </w:rPr>
              <w:t>ЭС</w:t>
            </w:r>
          </w:p>
        </w:tc>
        <w:tc>
          <w:tcPr>
            <w:tcW w:w="383" w:type="pct"/>
            <w:vAlign w:val="center"/>
          </w:tcPr>
          <w:p w:rsidR="00637517" w:rsidRPr="000E4C3E" w:rsidRDefault="00637517" w:rsidP="00783D48">
            <w:pPr>
              <w:jc w:val="center"/>
              <w:rPr>
                <w:sz w:val="22"/>
                <w:szCs w:val="22"/>
              </w:rPr>
            </w:pPr>
            <w:r w:rsidRPr="000E4C3E">
              <w:rPr>
                <w:sz w:val="22"/>
                <w:szCs w:val="22"/>
              </w:rPr>
              <w:t>ВО</w:t>
            </w:r>
          </w:p>
        </w:tc>
        <w:tc>
          <w:tcPr>
            <w:tcW w:w="462" w:type="pct"/>
            <w:vAlign w:val="center"/>
          </w:tcPr>
          <w:p w:rsidR="00637517" w:rsidRPr="000E4C3E" w:rsidRDefault="00637517" w:rsidP="00783D48">
            <w:pPr>
              <w:jc w:val="center"/>
              <w:rPr>
                <w:sz w:val="22"/>
                <w:szCs w:val="22"/>
              </w:rPr>
            </w:pPr>
            <w:r w:rsidRPr="000E4C3E">
              <w:rPr>
                <w:sz w:val="22"/>
                <w:szCs w:val="22"/>
              </w:rPr>
              <w:t>ЖБО</w:t>
            </w:r>
          </w:p>
        </w:tc>
        <w:tc>
          <w:tcPr>
            <w:tcW w:w="346" w:type="pct"/>
            <w:vAlign w:val="center"/>
          </w:tcPr>
          <w:p w:rsidR="00637517" w:rsidRPr="000E4C3E" w:rsidRDefault="00637517" w:rsidP="00783D48">
            <w:pPr>
              <w:jc w:val="center"/>
              <w:rPr>
                <w:sz w:val="22"/>
                <w:szCs w:val="22"/>
              </w:rPr>
            </w:pPr>
            <w:r w:rsidRPr="000E4C3E">
              <w:rPr>
                <w:sz w:val="22"/>
                <w:szCs w:val="22"/>
              </w:rPr>
              <w:t>ТКО</w:t>
            </w:r>
          </w:p>
        </w:tc>
      </w:tr>
      <w:tr w:rsidR="00637517" w:rsidRPr="000E4C3E" w:rsidTr="00783D48">
        <w:trPr>
          <w:trHeight w:val="268"/>
          <w:jc w:val="center"/>
        </w:trPr>
        <w:tc>
          <w:tcPr>
            <w:tcW w:w="1892" w:type="pct"/>
            <w:vAlign w:val="center"/>
          </w:tcPr>
          <w:p w:rsidR="00637517" w:rsidRPr="000E4C3E" w:rsidRDefault="00637517" w:rsidP="00783D48">
            <w:pPr>
              <w:pStyle w:val="a8"/>
              <w:snapToGrid w:val="0"/>
              <w:spacing w:after="0"/>
              <w:ind w:left="0"/>
              <w:jc w:val="center"/>
              <w:rPr>
                <w:sz w:val="22"/>
                <w:szCs w:val="22"/>
              </w:rPr>
            </w:pPr>
            <w:r w:rsidRPr="000E4C3E">
              <w:rPr>
                <w:sz w:val="22"/>
                <w:szCs w:val="22"/>
              </w:rPr>
              <w:t>с. Мокша</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2" w:type="pct"/>
            <w:vAlign w:val="center"/>
          </w:tcPr>
          <w:p w:rsidR="00637517" w:rsidRPr="000E4C3E" w:rsidRDefault="00637517" w:rsidP="00783D48">
            <w:pPr>
              <w:jc w:val="center"/>
              <w:rPr>
                <w:sz w:val="22"/>
                <w:szCs w:val="22"/>
              </w:rPr>
            </w:pPr>
            <w:r w:rsidRPr="000E4C3E">
              <w:rPr>
                <w:sz w:val="22"/>
                <w:szCs w:val="22"/>
              </w:rPr>
              <w:t>+</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5" w:type="pct"/>
            <w:vAlign w:val="center"/>
          </w:tcPr>
          <w:p w:rsidR="00637517" w:rsidRPr="000E4C3E" w:rsidRDefault="00637517" w:rsidP="00783D48">
            <w:pPr>
              <w:jc w:val="center"/>
              <w:rPr>
                <w:sz w:val="22"/>
                <w:szCs w:val="22"/>
              </w:rPr>
            </w:pPr>
            <w:r w:rsidRPr="000E4C3E">
              <w:rPr>
                <w:sz w:val="22"/>
                <w:szCs w:val="22"/>
              </w:rPr>
              <w:t>+</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3" w:type="pct"/>
          </w:tcPr>
          <w:p w:rsidR="00637517" w:rsidRPr="000E4C3E" w:rsidRDefault="00637517" w:rsidP="00783D48">
            <w:pPr>
              <w:jc w:val="center"/>
              <w:rPr>
                <w:sz w:val="22"/>
                <w:szCs w:val="22"/>
              </w:rPr>
            </w:pPr>
            <w:r w:rsidRPr="000E4C3E">
              <w:rPr>
                <w:sz w:val="22"/>
                <w:szCs w:val="22"/>
              </w:rPr>
              <w:t>-</w:t>
            </w:r>
          </w:p>
        </w:tc>
        <w:tc>
          <w:tcPr>
            <w:tcW w:w="462" w:type="pct"/>
            <w:vAlign w:val="center"/>
          </w:tcPr>
          <w:p w:rsidR="00637517" w:rsidRPr="000E4C3E" w:rsidRDefault="00637517" w:rsidP="00783D48">
            <w:pPr>
              <w:jc w:val="center"/>
              <w:rPr>
                <w:sz w:val="22"/>
                <w:szCs w:val="22"/>
              </w:rPr>
            </w:pPr>
            <w:r w:rsidRPr="000E4C3E">
              <w:rPr>
                <w:sz w:val="22"/>
                <w:szCs w:val="22"/>
              </w:rPr>
              <w:t>+</w:t>
            </w:r>
          </w:p>
        </w:tc>
        <w:tc>
          <w:tcPr>
            <w:tcW w:w="346" w:type="pct"/>
            <w:vAlign w:val="center"/>
          </w:tcPr>
          <w:p w:rsidR="00637517" w:rsidRPr="000E4C3E" w:rsidRDefault="00637517" w:rsidP="00783D48">
            <w:pPr>
              <w:jc w:val="center"/>
              <w:rPr>
                <w:sz w:val="22"/>
                <w:szCs w:val="22"/>
              </w:rPr>
            </w:pPr>
            <w:r w:rsidRPr="000E4C3E">
              <w:rPr>
                <w:sz w:val="22"/>
                <w:szCs w:val="22"/>
              </w:rPr>
              <w:t>+</w:t>
            </w:r>
          </w:p>
        </w:tc>
      </w:tr>
      <w:tr w:rsidR="00637517" w:rsidRPr="000E4C3E" w:rsidTr="00783D48">
        <w:trPr>
          <w:trHeight w:val="268"/>
          <w:jc w:val="center"/>
        </w:trPr>
        <w:tc>
          <w:tcPr>
            <w:tcW w:w="1892" w:type="pct"/>
            <w:vAlign w:val="center"/>
          </w:tcPr>
          <w:p w:rsidR="00637517" w:rsidRPr="000E4C3E" w:rsidRDefault="00637517" w:rsidP="00783D48">
            <w:pPr>
              <w:pStyle w:val="a8"/>
              <w:snapToGrid w:val="0"/>
              <w:spacing w:after="0"/>
              <w:ind w:left="0"/>
              <w:jc w:val="center"/>
              <w:rPr>
                <w:sz w:val="22"/>
                <w:szCs w:val="22"/>
              </w:rPr>
            </w:pPr>
            <w:r w:rsidRPr="000E4C3E">
              <w:rPr>
                <w:sz w:val="22"/>
                <w:szCs w:val="22"/>
              </w:rPr>
              <w:t>п. Степной</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2" w:type="pct"/>
            <w:vAlign w:val="center"/>
          </w:tcPr>
          <w:p w:rsidR="00637517" w:rsidRPr="000E4C3E" w:rsidRDefault="00637517" w:rsidP="00783D48">
            <w:pPr>
              <w:jc w:val="center"/>
              <w:rPr>
                <w:sz w:val="22"/>
                <w:szCs w:val="22"/>
              </w:rPr>
            </w:pPr>
            <w:r w:rsidRPr="000E4C3E">
              <w:rPr>
                <w:sz w:val="22"/>
                <w:szCs w:val="22"/>
              </w:rPr>
              <w:t>+</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5" w:type="pct"/>
            <w:vAlign w:val="center"/>
          </w:tcPr>
          <w:p w:rsidR="00637517" w:rsidRPr="000E4C3E" w:rsidRDefault="00637517" w:rsidP="00783D48">
            <w:pPr>
              <w:jc w:val="center"/>
              <w:rPr>
                <w:sz w:val="22"/>
                <w:szCs w:val="22"/>
              </w:rPr>
            </w:pPr>
            <w:r w:rsidRPr="000E4C3E">
              <w:rPr>
                <w:sz w:val="22"/>
                <w:szCs w:val="22"/>
              </w:rPr>
              <w:t>-</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3" w:type="pct"/>
          </w:tcPr>
          <w:p w:rsidR="00637517" w:rsidRPr="000E4C3E" w:rsidRDefault="00637517" w:rsidP="00783D48">
            <w:pPr>
              <w:jc w:val="center"/>
              <w:rPr>
                <w:sz w:val="22"/>
                <w:szCs w:val="22"/>
              </w:rPr>
            </w:pPr>
            <w:r w:rsidRPr="000E4C3E">
              <w:rPr>
                <w:sz w:val="22"/>
                <w:szCs w:val="22"/>
              </w:rPr>
              <w:t>-</w:t>
            </w:r>
          </w:p>
        </w:tc>
        <w:tc>
          <w:tcPr>
            <w:tcW w:w="462" w:type="pct"/>
            <w:vAlign w:val="center"/>
          </w:tcPr>
          <w:p w:rsidR="00637517" w:rsidRPr="000E4C3E" w:rsidRDefault="00637517" w:rsidP="00783D48">
            <w:pPr>
              <w:jc w:val="center"/>
              <w:rPr>
                <w:sz w:val="22"/>
                <w:szCs w:val="22"/>
              </w:rPr>
            </w:pPr>
            <w:r w:rsidRPr="000E4C3E">
              <w:rPr>
                <w:sz w:val="22"/>
                <w:szCs w:val="22"/>
              </w:rPr>
              <w:t>+</w:t>
            </w:r>
          </w:p>
        </w:tc>
        <w:tc>
          <w:tcPr>
            <w:tcW w:w="346" w:type="pct"/>
            <w:vAlign w:val="center"/>
          </w:tcPr>
          <w:p w:rsidR="00637517" w:rsidRPr="000E4C3E" w:rsidRDefault="00637517" w:rsidP="00783D48">
            <w:pPr>
              <w:jc w:val="center"/>
              <w:rPr>
                <w:sz w:val="22"/>
                <w:szCs w:val="22"/>
              </w:rPr>
            </w:pPr>
            <w:r w:rsidRPr="000E4C3E">
              <w:rPr>
                <w:sz w:val="22"/>
                <w:szCs w:val="22"/>
              </w:rPr>
              <w:t>+</w:t>
            </w:r>
          </w:p>
        </w:tc>
      </w:tr>
      <w:tr w:rsidR="00637517" w:rsidRPr="000E4C3E" w:rsidTr="00783D48">
        <w:trPr>
          <w:trHeight w:val="268"/>
          <w:jc w:val="center"/>
        </w:trPr>
        <w:tc>
          <w:tcPr>
            <w:tcW w:w="1892" w:type="pct"/>
            <w:vAlign w:val="center"/>
          </w:tcPr>
          <w:p w:rsidR="00637517" w:rsidRPr="000E4C3E" w:rsidRDefault="00637517" w:rsidP="00783D48">
            <w:pPr>
              <w:pStyle w:val="a8"/>
              <w:snapToGrid w:val="0"/>
              <w:spacing w:after="0"/>
              <w:ind w:left="0"/>
              <w:jc w:val="center"/>
              <w:rPr>
                <w:sz w:val="22"/>
                <w:szCs w:val="22"/>
              </w:rPr>
            </w:pPr>
            <w:r w:rsidRPr="000E4C3E">
              <w:rPr>
                <w:sz w:val="22"/>
                <w:szCs w:val="22"/>
              </w:rPr>
              <w:t>п. Ледяйка</w:t>
            </w:r>
          </w:p>
        </w:tc>
        <w:tc>
          <w:tcPr>
            <w:tcW w:w="383" w:type="pct"/>
          </w:tcPr>
          <w:p w:rsidR="00637517" w:rsidRPr="000E4C3E" w:rsidRDefault="00637517" w:rsidP="00783D48">
            <w:pPr>
              <w:jc w:val="center"/>
              <w:rPr>
                <w:sz w:val="22"/>
                <w:szCs w:val="22"/>
              </w:rPr>
            </w:pPr>
            <w:r w:rsidRPr="000E4C3E">
              <w:rPr>
                <w:sz w:val="22"/>
                <w:szCs w:val="22"/>
              </w:rPr>
              <w:t>-</w:t>
            </w:r>
          </w:p>
        </w:tc>
        <w:tc>
          <w:tcPr>
            <w:tcW w:w="382" w:type="pct"/>
          </w:tcPr>
          <w:p w:rsidR="00637517" w:rsidRPr="000E4C3E" w:rsidRDefault="00637517" w:rsidP="00783D48">
            <w:pPr>
              <w:jc w:val="center"/>
              <w:rPr>
                <w:sz w:val="22"/>
                <w:szCs w:val="22"/>
              </w:rPr>
            </w:pPr>
            <w:r w:rsidRPr="000E4C3E">
              <w:rPr>
                <w:sz w:val="22"/>
                <w:szCs w:val="22"/>
              </w:rPr>
              <w:t>+</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5" w:type="pct"/>
            <w:vAlign w:val="center"/>
          </w:tcPr>
          <w:p w:rsidR="00637517" w:rsidRPr="000E4C3E" w:rsidRDefault="00637517" w:rsidP="00783D48">
            <w:pPr>
              <w:jc w:val="center"/>
              <w:rPr>
                <w:sz w:val="22"/>
                <w:szCs w:val="22"/>
              </w:rPr>
            </w:pPr>
            <w:r w:rsidRPr="000E4C3E">
              <w:rPr>
                <w:sz w:val="22"/>
                <w:szCs w:val="22"/>
              </w:rPr>
              <w:t>-</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3" w:type="pct"/>
          </w:tcPr>
          <w:p w:rsidR="00637517" w:rsidRPr="000E4C3E" w:rsidRDefault="00637517" w:rsidP="00783D48">
            <w:pPr>
              <w:jc w:val="center"/>
              <w:rPr>
                <w:sz w:val="22"/>
                <w:szCs w:val="22"/>
              </w:rPr>
            </w:pPr>
            <w:r w:rsidRPr="000E4C3E">
              <w:rPr>
                <w:sz w:val="22"/>
                <w:szCs w:val="22"/>
              </w:rPr>
              <w:t>-</w:t>
            </w:r>
          </w:p>
        </w:tc>
        <w:tc>
          <w:tcPr>
            <w:tcW w:w="462" w:type="pct"/>
            <w:vAlign w:val="center"/>
          </w:tcPr>
          <w:p w:rsidR="00637517" w:rsidRPr="000E4C3E" w:rsidRDefault="00637517" w:rsidP="00783D48">
            <w:pPr>
              <w:jc w:val="center"/>
              <w:rPr>
                <w:sz w:val="22"/>
                <w:szCs w:val="22"/>
              </w:rPr>
            </w:pPr>
            <w:r w:rsidRPr="000E4C3E">
              <w:rPr>
                <w:sz w:val="22"/>
                <w:szCs w:val="22"/>
              </w:rPr>
              <w:t>+</w:t>
            </w:r>
          </w:p>
        </w:tc>
        <w:tc>
          <w:tcPr>
            <w:tcW w:w="346" w:type="pct"/>
            <w:vAlign w:val="center"/>
          </w:tcPr>
          <w:p w:rsidR="00637517" w:rsidRPr="000E4C3E" w:rsidRDefault="00637517" w:rsidP="00783D48">
            <w:pPr>
              <w:jc w:val="center"/>
              <w:rPr>
                <w:sz w:val="22"/>
                <w:szCs w:val="22"/>
              </w:rPr>
            </w:pPr>
            <w:r w:rsidRPr="000E4C3E">
              <w:rPr>
                <w:sz w:val="22"/>
                <w:szCs w:val="22"/>
              </w:rPr>
              <w:t>+</w:t>
            </w:r>
          </w:p>
        </w:tc>
      </w:tr>
      <w:tr w:rsidR="00637517" w:rsidRPr="000E4C3E" w:rsidTr="00783D48">
        <w:trPr>
          <w:trHeight w:val="268"/>
          <w:jc w:val="center"/>
        </w:trPr>
        <w:tc>
          <w:tcPr>
            <w:tcW w:w="1892" w:type="pct"/>
            <w:vAlign w:val="center"/>
          </w:tcPr>
          <w:p w:rsidR="00637517" w:rsidRPr="000E4C3E" w:rsidRDefault="00637517" w:rsidP="00783D48">
            <w:pPr>
              <w:pStyle w:val="a8"/>
              <w:snapToGrid w:val="0"/>
              <w:spacing w:after="0"/>
              <w:ind w:left="0"/>
              <w:jc w:val="center"/>
              <w:rPr>
                <w:sz w:val="22"/>
                <w:szCs w:val="22"/>
              </w:rPr>
            </w:pPr>
            <w:r w:rsidRPr="000E4C3E">
              <w:rPr>
                <w:sz w:val="22"/>
                <w:szCs w:val="22"/>
              </w:rPr>
              <w:t>п. Коммунар</w:t>
            </w:r>
          </w:p>
        </w:tc>
        <w:tc>
          <w:tcPr>
            <w:tcW w:w="383" w:type="pct"/>
          </w:tcPr>
          <w:p w:rsidR="00637517" w:rsidRPr="000E4C3E" w:rsidRDefault="00637517" w:rsidP="00783D48">
            <w:pPr>
              <w:jc w:val="center"/>
              <w:rPr>
                <w:sz w:val="22"/>
                <w:szCs w:val="22"/>
              </w:rPr>
            </w:pPr>
            <w:r w:rsidRPr="000E4C3E">
              <w:rPr>
                <w:sz w:val="22"/>
                <w:szCs w:val="22"/>
              </w:rPr>
              <w:t>-</w:t>
            </w:r>
          </w:p>
        </w:tc>
        <w:tc>
          <w:tcPr>
            <w:tcW w:w="382" w:type="pct"/>
          </w:tcPr>
          <w:p w:rsidR="00637517" w:rsidRPr="000E4C3E" w:rsidRDefault="00637517" w:rsidP="00783D48">
            <w:pPr>
              <w:jc w:val="center"/>
              <w:rPr>
                <w:sz w:val="22"/>
                <w:szCs w:val="22"/>
              </w:rPr>
            </w:pPr>
            <w:r w:rsidRPr="000E4C3E">
              <w:rPr>
                <w:sz w:val="22"/>
                <w:szCs w:val="22"/>
              </w:rPr>
              <w:t>+</w:t>
            </w:r>
          </w:p>
        </w:tc>
        <w:tc>
          <w:tcPr>
            <w:tcW w:w="383" w:type="pct"/>
            <w:vAlign w:val="center"/>
          </w:tcPr>
          <w:p w:rsidR="00637517" w:rsidRPr="000E4C3E" w:rsidRDefault="00637517" w:rsidP="00783D48">
            <w:pPr>
              <w:jc w:val="center"/>
              <w:rPr>
                <w:sz w:val="22"/>
                <w:szCs w:val="22"/>
              </w:rPr>
            </w:pPr>
            <w:r w:rsidRPr="000E4C3E">
              <w:rPr>
                <w:sz w:val="22"/>
                <w:szCs w:val="22"/>
              </w:rPr>
              <w:t>-</w:t>
            </w:r>
          </w:p>
        </w:tc>
        <w:tc>
          <w:tcPr>
            <w:tcW w:w="385" w:type="pct"/>
            <w:vAlign w:val="center"/>
          </w:tcPr>
          <w:p w:rsidR="00637517" w:rsidRPr="000E4C3E" w:rsidRDefault="00637517" w:rsidP="00783D48">
            <w:pPr>
              <w:jc w:val="center"/>
              <w:rPr>
                <w:sz w:val="22"/>
                <w:szCs w:val="22"/>
              </w:rPr>
            </w:pPr>
            <w:r w:rsidRPr="000E4C3E">
              <w:rPr>
                <w:sz w:val="22"/>
                <w:szCs w:val="22"/>
              </w:rPr>
              <w:t>-</w:t>
            </w:r>
          </w:p>
        </w:tc>
        <w:tc>
          <w:tcPr>
            <w:tcW w:w="383" w:type="pct"/>
          </w:tcPr>
          <w:p w:rsidR="00637517" w:rsidRPr="000E4C3E" w:rsidRDefault="00637517" w:rsidP="00783D48">
            <w:pPr>
              <w:jc w:val="center"/>
              <w:rPr>
                <w:sz w:val="22"/>
                <w:szCs w:val="22"/>
              </w:rPr>
            </w:pPr>
            <w:r w:rsidRPr="000E4C3E">
              <w:rPr>
                <w:sz w:val="22"/>
                <w:szCs w:val="22"/>
              </w:rPr>
              <w:t>+</w:t>
            </w:r>
          </w:p>
        </w:tc>
        <w:tc>
          <w:tcPr>
            <w:tcW w:w="383" w:type="pct"/>
          </w:tcPr>
          <w:p w:rsidR="00637517" w:rsidRPr="000E4C3E" w:rsidRDefault="00637517" w:rsidP="00783D48">
            <w:pPr>
              <w:jc w:val="center"/>
              <w:rPr>
                <w:sz w:val="22"/>
                <w:szCs w:val="22"/>
              </w:rPr>
            </w:pPr>
            <w:r w:rsidRPr="000E4C3E">
              <w:rPr>
                <w:sz w:val="22"/>
                <w:szCs w:val="22"/>
              </w:rPr>
              <w:t>-</w:t>
            </w:r>
          </w:p>
        </w:tc>
        <w:tc>
          <w:tcPr>
            <w:tcW w:w="462" w:type="pct"/>
          </w:tcPr>
          <w:p w:rsidR="00637517" w:rsidRPr="000E4C3E" w:rsidRDefault="00637517" w:rsidP="00783D48">
            <w:pPr>
              <w:jc w:val="center"/>
              <w:rPr>
                <w:sz w:val="22"/>
                <w:szCs w:val="22"/>
              </w:rPr>
            </w:pPr>
            <w:r w:rsidRPr="000E4C3E">
              <w:rPr>
                <w:sz w:val="22"/>
                <w:szCs w:val="22"/>
              </w:rPr>
              <w:t>+</w:t>
            </w:r>
          </w:p>
        </w:tc>
        <w:tc>
          <w:tcPr>
            <w:tcW w:w="346" w:type="pct"/>
          </w:tcPr>
          <w:p w:rsidR="00637517" w:rsidRPr="000E4C3E" w:rsidRDefault="00637517" w:rsidP="00783D48">
            <w:pPr>
              <w:jc w:val="center"/>
              <w:rPr>
                <w:sz w:val="22"/>
                <w:szCs w:val="22"/>
              </w:rPr>
            </w:pPr>
            <w:r w:rsidRPr="000E4C3E">
              <w:rPr>
                <w:sz w:val="22"/>
                <w:szCs w:val="22"/>
              </w:rPr>
              <w:t>+</w:t>
            </w:r>
          </w:p>
        </w:tc>
      </w:tr>
    </w:tbl>
    <w:p w:rsidR="00637517" w:rsidRPr="000E4C3E" w:rsidRDefault="00637517" w:rsidP="00637517">
      <w:pPr>
        <w:jc w:val="both"/>
      </w:pPr>
    </w:p>
    <w:p w:rsidR="00637517" w:rsidRPr="000E4C3E" w:rsidRDefault="00637517" w:rsidP="00637517">
      <w:pPr>
        <w:spacing w:line="360" w:lineRule="auto"/>
        <w:ind w:firstLine="709"/>
      </w:pPr>
      <w:r w:rsidRPr="000E4C3E">
        <w:t>ТС - централизованное теплоснабжение;</w:t>
      </w:r>
    </w:p>
    <w:p w:rsidR="00637517" w:rsidRPr="000E4C3E" w:rsidRDefault="00637517" w:rsidP="00637517">
      <w:pPr>
        <w:spacing w:line="360" w:lineRule="auto"/>
        <w:ind w:firstLine="709"/>
      </w:pPr>
      <w:r w:rsidRPr="000E4C3E">
        <w:t>ВС - централизованное водоснабжение;</w:t>
      </w:r>
    </w:p>
    <w:p w:rsidR="00637517" w:rsidRPr="000E4C3E" w:rsidRDefault="00637517" w:rsidP="00637517">
      <w:pPr>
        <w:spacing w:line="360" w:lineRule="auto"/>
        <w:ind w:firstLine="709"/>
      </w:pPr>
      <w:r w:rsidRPr="000E4C3E">
        <w:t>ВО - централизованное водоотведение;</w:t>
      </w:r>
    </w:p>
    <w:p w:rsidR="00637517" w:rsidRPr="000E4C3E" w:rsidRDefault="00637517" w:rsidP="00637517">
      <w:pPr>
        <w:spacing w:line="360" w:lineRule="auto"/>
        <w:ind w:firstLine="709"/>
      </w:pPr>
      <w:r w:rsidRPr="000E4C3E">
        <w:t>ЭС - централизованное электроснабжение;</w:t>
      </w:r>
    </w:p>
    <w:p w:rsidR="00637517" w:rsidRPr="000E4C3E" w:rsidRDefault="00637517" w:rsidP="00637517">
      <w:pPr>
        <w:spacing w:line="360" w:lineRule="auto"/>
        <w:ind w:firstLine="709"/>
      </w:pPr>
      <w:r w:rsidRPr="000E4C3E">
        <w:t>ГС - централизованное газоснабжение;</w:t>
      </w:r>
    </w:p>
    <w:p w:rsidR="00637517" w:rsidRPr="000E4C3E" w:rsidRDefault="00637517" w:rsidP="00637517">
      <w:pPr>
        <w:spacing w:line="360" w:lineRule="auto"/>
        <w:ind w:firstLine="709"/>
      </w:pPr>
      <w:r w:rsidRPr="000E4C3E">
        <w:t>ГК - газовые котлы;</w:t>
      </w:r>
    </w:p>
    <w:p w:rsidR="00637517" w:rsidRPr="000E4C3E" w:rsidRDefault="00637517" w:rsidP="00637517">
      <w:pPr>
        <w:spacing w:line="360" w:lineRule="auto"/>
        <w:ind w:firstLine="709"/>
      </w:pPr>
      <w:r w:rsidRPr="000E4C3E">
        <w:t>ТКО - вывоз твердых коммунальных отходов;</w:t>
      </w:r>
    </w:p>
    <w:p w:rsidR="00637517" w:rsidRPr="000E4C3E" w:rsidRDefault="00637517" w:rsidP="00637517">
      <w:pPr>
        <w:spacing w:line="360" w:lineRule="auto"/>
        <w:ind w:firstLine="709"/>
      </w:pPr>
      <w:r w:rsidRPr="000E4C3E">
        <w:t>ЖБО - вывоз жидких бытовых отходов (выгребные ямы).</w:t>
      </w:r>
    </w:p>
    <w:p w:rsidR="00637517" w:rsidRPr="000E4C3E" w:rsidRDefault="00637517" w:rsidP="00637517">
      <w:pPr>
        <w:spacing w:line="360" w:lineRule="auto"/>
        <w:ind w:firstLine="851"/>
        <w:jc w:val="both"/>
        <w:rPr>
          <w:sz w:val="28"/>
          <w:szCs w:val="28"/>
        </w:rPr>
      </w:pPr>
    </w:p>
    <w:p w:rsidR="00637517" w:rsidRPr="000E4C3E" w:rsidRDefault="00637517" w:rsidP="00637517">
      <w:pPr>
        <w:pStyle w:val="23"/>
        <w:spacing w:after="0" w:line="360" w:lineRule="auto"/>
        <w:ind w:left="0" w:firstLine="851"/>
        <w:jc w:val="both"/>
        <w:rPr>
          <w:sz w:val="26"/>
          <w:szCs w:val="26"/>
          <w:lang w:val="ru-RU"/>
        </w:rPr>
      </w:pPr>
      <w:r w:rsidRPr="000E4C3E">
        <w:rPr>
          <w:sz w:val="26"/>
          <w:szCs w:val="26"/>
          <w:lang w:val="ru-RU"/>
        </w:rPr>
        <w:t>с.п. Мокша обеспечивается ц</w:t>
      </w:r>
      <w:r w:rsidRPr="000E4C3E">
        <w:rPr>
          <w:sz w:val="26"/>
          <w:szCs w:val="26"/>
        </w:rPr>
        <w:t xml:space="preserve">ентрализованным водоснабжением из </w:t>
      </w:r>
      <w:r w:rsidRPr="000E4C3E">
        <w:rPr>
          <w:sz w:val="26"/>
          <w:szCs w:val="26"/>
          <w:lang w:val="ru-RU"/>
        </w:rPr>
        <w:t>открытого</w:t>
      </w:r>
      <w:r w:rsidRPr="000E4C3E">
        <w:rPr>
          <w:sz w:val="26"/>
          <w:szCs w:val="26"/>
        </w:rPr>
        <w:t xml:space="preserve">  водозабора</w:t>
      </w:r>
      <w:r w:rsidRPr="000E4C3E">
        <w:rPr>
          <w:sz w:val="26"/>
          <w:szCs w:val="26"/>
          <w:lang w:val="ru-RU"/>
        </w:rPr>
        <w:t>.</w:t>
      </w:r>
    </w:p>
    <w:p w:rsidR="00637517" w:rsidRPr="000E4C3E" w:rsidRDefault="00637517" w:rsidP="00637517">
      <w:pPr>
        <w:pStyle w:val="23"/>
        <w:spacing w:after="0" w:line="360" w:lineRule="auto"/>
        <w:ind w:left="0" w:firstLine="851"/>
        <w:jc w:val="both"/>
        <w:rPr>
          <w:sz w:val="26"/>
          <w:szCs w:val="26"/>
          <w:lang w:val="ru-RU"/>
        </w:rPr>
      </w:pPr>
      <w:r w:rsidRPr="000E4C3E">
        <w:rPr>
          <w:sz w:val="26"/>
          <w:szCs w:val="26"/>
        </w:rPr>
        <w:t>Для пожаротушения используются 14 пожарных гидрантов (4 рабочих, остальным требуется замена)</w:t>
      </w:r>
    </w:p>
    <w:p w:rsidR="00637517" w:rsidRPr="000E4C3E" w:rsidRDefault="00637517" w:rsidP="00637517">
      <w:pPr>
        <w:spacing w:line="360" w:lineRule="auto"/>
        <w:ind w:firstLine="851"/>
        <w:jc w:val="both"/>
        <w:rPr>
          <w:sz w:val="26"/>
          <w:szCs w:val="26"/>
        </w:rPr>
      </w:pPr>
      <w:r w:rsidRPr="000E4C3E">
        <w:rPr>
          <w:sz w:val="26"/>
          <w:szCs w:val="26"/>
        </w:rPr>
        <w:t xml:space="preserve">В п. Степной, п. Коммунр и п. Ледяйка централизованное водоснабжение отсутствует. Питьевую воду привозят из с. Мокша и с. Александровка. </w:t>
      </w:r>
    </w:p>
    <w:p w:rsidR="00637517" w:rsidRPr="000E4C3E" w:rsidRDefault="00637517" w:rsidP="00637517">
      <w:pPr>
        <w:pStyle w:val="a3"/>
        <w:spacing w:after="0" w:line="360" w:lineRule="auto"/>
        <w:ind w:firstLine="851"/>
        <w:jc w:val="both"/>
        <w:rPr>
          <w:sz w:val="26"/>
          <w:szCs w:val="26"/>
        </w:rPr>
      </w:pPr>
      <w:r w:rsidRPr="000E4C3E">
        <w:rPr>
          <w:sz w:val="26"/>
          <w:szCs w:val="26"/>
        </w:rPr>
        <w:t>Пожаротушение осуществляется из открытых водоёмов.</w:t>
      </w:r>
    </w:p>
    <w:p w:rsidR="00637517" w:rsidRPr="000E4C3E" w:rsidRDefault="00637517" w:rsidP="00637517">
      <w:pPr>
        <w:spacing w:line="360" w:lineRule="auto"/>
        <w:ind w:firstLine="851"/>
        <w:jc w:val="both"/>
        <w:rPr>
          <w:sz w:val="26"/>
          <w:szCs w:val="26"/>
        </w:rPr>
      </w:pPr>
      <w:r w:rsidRPr="000E4C3E">
        <w:rPr>
          <w:sz w:val="26"/>
          <w:szCs w:val="26"/>
        </w:rPr>
        <w:lastRenderedPageBreak/>
        <w:t>В с.п. Мокша нет организованных систем водоотведения. Хозяйственно-бытовые стоки от существующей з</w:t>
      </w:r>
      <w:r w:rsidRPr="000E4C3E">
        <w:rPr>
          <w:sz w:val="26"/>
          <w:szCs w:val="26"/>
        </w:rPr>
        <w:t>а</w:t>
      </w:r>
      <w:r w:rsidRPr="000E4C3E">
        <w:rPr>
          <w:sz w:val="26"/>
          <w:szCs w:val="26"/>
        </w:rPr>
        <w:t>стройки поступают в выгребные ямы и надворные уборные, откуда вывозятся те</w:t>
      </w:r>
      <w:r w:rsidRPr="000E4C3E">
        <w:rPr>
          <w:sz w:val="26"/>
          <w:szCs w:val="26"/>
        </w:rPr>
        <w:t>х</w:t>
      </w:r>
      <w:r w:rsidRPr="000E4C3E">
        <w:rPr>
          <w:sz w:val="26"/>
          <w:szCs w:val="26"/>
        </w:rPr>
        <w:t>ническим транспортом и сливаются в места, отведённые для этой цели санитарным надз</w:t>
      </w:r>
      <w:r w:rsidRPr="000E4C3E">
        <w:rPr>
          <w:sz w:val="26"/>
          <w:szCs w:val="26"/>
        </w:rPr>
        <w:t>о</w:t>
      </w:r>
      <w:r w:rsidRPr="000E4C3E">
        <w:rPr>
          <w:sz w:val="26"/>
          <w:szCs w:val="26"/>
        </w:rPr>
        <w:t>ром.</w:t>
      </w:r>
    </w:p>
    <w:p w:rsidR="00637517" w:rsidRPr="000E4C3E" w:rsidRDefault="00637517" w:rsidP="00637517">
      <w:pPr>
        <w:pStyle w:val="a3"/>
        <w:spacing w:after="0" w:line="360" w:lineRule="auto"/>
        <w:ind w:firstLine="851"/>
        <w:jc w:val="both"/>
        <w:rPr>
          <w:sz w:val="26"/>
          <w:szCs w:val="26"/>
        </w:rPr>
      </w:pPr>
      <w:r w:rsidRPr="000E4C3E">
        <w:rPr>
          <w:sz w:val="26"/>
          <w:szCs w:val="26"/>
        </w:rPr>
        <w:t>В с. Мокша и п. Ледяйка централизованным теплоснабжением  обеспечиваются здания  школы и детского сада. Источниками теплоснабжения для индивидуальной жилой застройки служат собственные автономные тепловые источники различной модификации, работающие на газе.</w:t>
      </w:r>
    </w:p>
    <w:p w:rsidR="00637517" w:rsidRPr="000E4C3E" w:rsidRDefault="00637517" w:rsidP="00637517">
      <w:pPr>
        <w:spacing w:line="360" w:lineRule="auto"/>
        <w:ind w:firstLine="851"/>
        <w:jc w:val="both"/>
        <w:rPr>
          <w:sz w:val="26"/>
          <w:szCs w:val="26"/>
        </w:rPr>
      </w:pPr>
      <w:r w:rsidRPr="000E4C3E">
        <w:rPr>
          <w:sz w:val="26"/>
          <w:szCs w:val="26"/>
        </w:rPr>
        <w:t>В п.  Коммунар и п. Степной централизованное теплоснабжение отсутствует. Источниками теплоснабжения служат собственные встроенные тепловые источники, работающие на электричестве или твердом топливе.</w:t>
      </w:r>
    </w:p>
    <w:p w:rsidR="00637517" w:rsidRPr="000E4C3E" w:rsidRDefault="00637517" w:rsidP="00637517">
      <w:pPr>
        <w:pStyle w:val="a3"/>
        <w:spacing w:after="0" w:line="360" w:lineRule="auto"/>
        <w:ind w:firstLine="851"/>
        <w:jc w:val="both"/>
        <w:rPr>
          <w:sz w:val="26"/>
          <w:szCs w:val="26"/>
        </w:rPr>
      </w:pPr>
    </w:p>
    <w:p w:rsidR="00637517" w:rsidRPr="000E4C3E" w:rsidRDefault="00637517" w:rsidP="00637517">
      <w:pPr>
        <w:pStyle w:val="a3"/>
        <w:spacing w:after="0" w:line="360" w:lineRule="auto"/>
        <w:ind w:firstLine="709"/>
        <w:jc w:val="both"/>
      </w:pPr>
    </w:p>
    <w:p w:rsidR="00637517" w:rsidRPr="000E4C3E" w:rsidRDefault="00637517" w:rsidP="00637517">
      <w:pPr>
        <w:pStyle w:val="a3"/>
        <w:spacing w:after="0" w:line="360" w:lineRule="auto"/>
        <w:ind w:firstLine="709"/>
        <w:jc w:val="both"/>
      </w:pPr>
    </w:p>
    <w:p w:rsidR="00637517" w:rsidRPr="000E4C3E" w:rsidRDefault="00637517" w:rsidP="00637517">
      <w:pPr>
        <w:jc w:val="center"/>
      </w:pPr>
    </w:p>
    <w:p w:rsidR="00637517" w:rsidRPr="000E4C3E" w:rsidRDefault="00637517" w:rsidP="00637517">
      <w:pPr>
        <w:autoSpaceDE w:val="0"/>
        <w:autoSpaceDN w:val="0"/>
        <w:spacing w:line="360" w:lineRule="auto"/>
        <w:ind w:firstLine="851"/>
        <w:jc w:val="both"/>
        <w:rPr>
          <w:sz w:val="26"/>
          <w:szCs w:val="26"/>
        </w:rPr>
      </w:pPr>
      <w:r w:rsidRPr="000E4C3E">
        <w:rPr>
          <w:sz w:val="26"/>
          <w:szCs w:val="26"/>
        </w:rPr>
        <w:t>Источником газоснабжения сетевым природным газом с. Мокша и п. Ледяйка является АГРС. По газопроводам низкого давления газ подаётся потребителям на хозбытовые цели и в качестве топлива для теплоисточников.</w:t>
      </w:r>
    </w:p>
    <w:p w:rsidR="00637517" w:rsidRPr="000E4C3E" w:rsidRDefault="00637517" w:rsidP="00637517">
      <w:pPr>
        <w:autoSpaceDE w:val="0"/>
        <w:autoSpaceDN w:val="0"/>
        <w:spacing w:line="360" w:lineRule="auto"/>
        <w:ind w:firstLine="851"/>
        <w:jc w:val="both"/>
        <w:rPr>
          <w:sz w:val="26"/>
          <w:szCs w:val="26"/>
        </w:rPr>
      </w:pPr>
      <w:r w:rsidRPr="000E4C3E">
        <w:rPr>
          <w:sz w:val="26"/>
          <w:szCs w:val="26"/>
        </w:rPr>
        <w:t xml:space="preserve">п. Коммунар и п. Степной </w:t>
      </w:r>
      <w:bookmarkStart w:id="12" w:name="_Toc356149819"/>
      <w:r w:rsidRPr="000E4C3E">
        <w:rPr>
          <w:sz w:val="26"/>
          <w:szCs w:val="26"/>
        </w:rPr>
        <w:t>централизованным газоснабжением   не обеспечены.</w:t>
      </w:r>
      <w:bookmarkEnd w:id="12"/>
    </w:p>
    <w:p w:rsidR="00637517" w:rsidRPr="000E4C3E" w:rsidRDefault="00637517" w:rsidP="00637517">
      <w:pPr>
        <w:autoSpaceDE w:val="0"/>
        <w:autoSpaceDN w:val="0"/>
        <w:spacing w:line="360" w:lineRule="auto"/>
        <w:ind w:firstLine="851"/>
        <w:jc w:val="both"/>
        <w:rPr>
          <w:bCs/>
          <w:iCs/>
          <w:sz w:val="26"/>
          <w:szCs w:val="26"/>
        </w:rPr>
      </w:pPr>
      <w:r w:rsidRPr="000E4C3E">
        <w:rPr>
          <w:bCs/>
          <w:iCs/>
          <w:sz w:val="26"/>
          <w:szCs w:val="26"/>
        </w:rPr>
        <w:t>Источником электроснабжения сельского поселения Мокша (поселок Коммунар, поселок Ледяйка, село Мокша, поселок Степной) являются головные подстанции ПС «Дергуновка»  напряжением 35/10 кВ, расположенная в селе Большая Дергуновка и ПС «Александровка» напряжением 35/10 кВ, расположенная в селе Александровка.</w:t>
      </w:r>
    </w:p>
    <w:p w:rsidR="00637517" w:rsidRPr="000E4C3E" w:rsidRDefault="00637517" w:rsidP="00637517">
      <w:pPr>
        <w:autoSpaceDE w:val="0"/>
        <w:autoSpaceDN w:val="0"/>
        <w:spacing w:line="360" w:lineRule="auto"/>
        <w:ind w:firstLine="851"/>
        <w:jc w:val="both"/>
        <w:rPr>
          <w:bCs/>
          <w:iCs/>
          <w:sz w:val="26"/>
          <w:szCs w:val="26"/>
        </w:rPr>
      </w:pPr>
      <w:r w:rsidRPr="000E4C3E">
        <w:rPr>
          <w:bCs/>
          <w:iCs/>
          <w:sz w:val="26"/>
          <w:szCs w:val="26"/>
        </w:rPr>
        <w:t>Распределение электроэнергии по потребителям осуществляется по воздушным фидерам.</w:t>
      </w:r>
    </w:p>
    <w:p w:rsidR="00637517" w:rsidRPr="000E4C3E" w:rsidRDefault="00637517" w:rsidP="00637517">
      <w:pPr>
        <w:spacing w:line="360" w:lineRule="auto"/>
        <w:ind w:firstLine="709"/>
        <w:jc w:val="center"/>
        <w:rPr>
          <w:b/>
          <w:sz w:val="26"/>
          <w:szCs w:val="26"/>
        </w:rPr>
      </w:pPr>
      <w:r w:rsidRPr="000E4C3E">
        <w:rPr>
          <w:b/>
          <w:sz w:val="26"/>
          <w:szCs w:val="26"/>
        </w:rPr>
        <w:t>Зона сельскохозяйственного использования</w:t>
      </w:r>
    </w:p>
    <w:p w:rsidR="00637517" w:rsidRPr="000E4C3E" w:rsidRDefault="00637517" w:rsidP="00637517">
      <w:pPr>
        <w:suppressAutoHyphens/>
        <w:spacing w:line="360" w:lineRule="auto"/>
        <w:ind w:firstLine="709"/>
        <w:contextualSpacing/>
        <w:jc w:val="both"/>
        <w:rPr>
          <w:sz w:val="26"/>
          <w:szCs w:val="26"/>
        </w:rPr>
      </w:pPr>
      <w:r w:rsidRPr="000E4C3E">
        <w:rPr>
          <w:sz w:val="26"/>
          <w:szCs w:val="26"/>
          <w:lang w:eastAsia="ar-SA"/>
        </w:rPr>
        <w:lastRenderedPageBreak/>
        <w:t>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строениями,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поселений и правилами землепользования и застройки.</w:t>
      </w:r>
    </w:p>
    <w:p w:rsidR="00637517" w:rsidRPr="000E4C3E" w:rsidRDefault="00637517" w:rsidP="00637517">
      <w:pPr>
        <w:tabs>
          <w:tab w:val="left" w:pos="9180"/>
        </w:tabs>
        <w:suppressAutoHyphens/>
        <w:spacing w:line="360" w:lineRule="auto"/>
        <w:ind w:firstLine="709"/>
        <w:jc w:val="both"/>
        <w:rPr>
          <w:sz w:val="26"/>
          <w:szCs w:val="26"/>
          <w:lang w:eastAsia="ar-SA"/>
        </w:rPr>
      </w:pPr>
      <w:r w:rsidRPr="000E4C3E">
        <w:rPr>
          <w:sz w:val="26"/>
          <w:szCs w:val="26"/>
          <w:lang w:eastAsia="ar-SA"/>
        </w:rPr>
        <w:t>Основная отрасль экономики сельского поселения Мокша – сельское хозяйство. На полях поселения основные площади заняты зерновыми культурами: озимая рожь, яровая пшеница, ячмень. Основной продовольственной культурой является подсолнечник. Главной сельскохозяйственной продукцией – молочная.</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rPr>
        <w:t>Огороднических объединений, территорий садоводческих объединений и участков индивидуальных садоводов на территории населённых пунктов сельского поселения Мокша нет.</w:t>
      </w:r>
    </w:p>
    <w:p w:rsidR="00637517" w:rsidRPr="000E4C3E" w:rsidRDefault="00637517" w:rsidP="00637517">
      <w:pPr>
        <w:pStyle w:val="af"/>
        <w:spacing w:after="0" w:line="360" w:lineRule="auto"/>
        <w:ind w:left="0" w:firstLine="709"/>
        <w:jc w:val="both"/>
        <w:rPr>
          <w:rFonts w:ascii="Times New Roman" w:hAnsi="Times New Roman" w:cs="Times New Roman"/>
          <w:sz w:val="26"/>
          <w:szCs w:val="26"/>
          <w:lang w:eastAsia="ar-SA"/>
        </w:rPr>
      </w:pPr>
      <w:r w:rsidRPr="000E4C3E">
        <w:rPr>
          <w:rFonts w:ascii="Times New Roman" w:hAnsi="Times New Roman" w:cs="Times New Roman"/>
          <w:sz w:val="26"/>
          <w:szCs w:val="26"/>
          <w:lang w:eastAsia="ar-SA"/>
        </w:rPr>
        <w:t>В настоящее время значительная часть земель, предназначенных для ведения сельского хозяйства, обрабатывается. На востоке и на западе от с. Мокша, за границами населенного пункта, сохранились производственные площадки действующих предприятий.</w:t>
      </w:r>
    </w:p>
    <w:p w:rsidR="00637517" w:rsidRPr="000E4C3E" w:rsidRDefault="00637517" w:rsidP="00637517">
      <w:pPr>
        <w:pStyle w:val="af"/>
        <w:spacing w:after="0" w:line="360" w:lineRule="auto"/>
        <w:ind w:left="0" w:firstLine="709"/>
        <w:jc w:val="both"/>
        <w:rPr>
          <w:rFonts w:ascii="Times New Roman" w:hAnsi="Times New Roman" w:cs="Times New Roman"/>
          <w:sz w:val="26"/>
          <w:szCs w:val="26"/>
          <w:lang w:eastAsia="ru-RU"/>
        </w:rPr>
      </w:pPr>
    </w:p>
    <w:p w:rsidR="00637517" w:rsidRPr="000E4C3E" w:rsidRDefault="00637517" w:rsidP="00637517">
      <w:pPr>
        <w:spacing w:line="360" w:lineRule="auto"/>
        <w:ind w:firstLine="851"/>
        <w:jc w:val="center"/>
        <w:rPr>
          <w:i/>
          <w:sz w:val="26"/>
          <w:szCs w:val="26"/>
        </w:rPr>
      </w:pPr>
      <w:r w:rsidRPr="000E4C3E">
        <w:rPr>
          <w:i/>
          <w:sz w:val="26"/>
          <w:szCs w:val="26"/>
          <w:u w:val="single"/>
        </w:rPr>
        <w:t>Зона специального назначения</w:t>
      </w:r>
    </w:p>
    <w:p w:rsidR="00637517" w:rsidRPr="000E4C3E" w:rsidRDefault="00637517" w:rsidP="00637517">
      <w:pPr>
        <w:spacing w:line="360" w:lineRule="auto"/>
        <w:ind w:firstLine="851"/>
        <w:jc w:val="both"/>
        <w:rPr>
          <w:sz w:val="26"/>
          <w:szCs w:val="26"/>
        </w:rPr>
      </w:pPr>
      <w:r w:rsidRPr="000E4C3E">
        <w:rPr>
          <w:sz w:val="26"/>
          <w:szCs w:val="26"/>
        </w:rPr>
        <w:t>Зона специального назначения выделяется для размещения кладбищ, свалок бытовых и промышленных отходов, скотомогильников, использование которых несовместимо с использованием других видов территориальных зон населенного пункта. К объектам специального назначения относятся кладбища, свалки, скотомогильники.</w:t>
      </w:r>
    </w:p>
    <w:p w:rsidR="00637517" w:rsidRPr="000E4C3E" w:rsidRDefault="00637517" w:rsidP="00637517">
      <w:pPr>
        <w:spacing w:line="360" w:lineRule="auto"/>
        <w:ind w:firstLine="851"/>
        <w:jc w:val="both"/>
        <w:rPr>
          <w:sz w:val="26"/>
          <w:szCs w:val="26"/>
        </w:rPr>
      </w:pPr>
      <w:r w:rsidRPr="000E4C3E">
        <w:rPr>
          <w:sz w:val="26"/>
          <w:szCs w:val="26"/>
        </w:rPr>
        <w:t>Основная функция специальных зон – обслуживание специфических функций населённого пункта.</w:t>
      </w:r>
    </w:p>
    <w:p w:rsidR="00637517" w:rsidRPr="000E4C3E" w:rsidRDefault="00637517" w:rsidP="00637517">
      <w:pPr>
        <w:suppressAutoHyphens/>
        <w:spacing w:line="360" w:lineRule="auto"/>
        <w:ind w:firstLine="709"/>
        <w:jc w:val="both"/>
        <w:rPr>
          <w:sz w:val="26"/>
          <w:szCs w:val="26"/>
          <w:lang w:eastAsia="ar-SA"/>
        </w:rPr>
      </w:pPr>
      <w:r w:rsidRPr="000E4C3E">
        <w:rPr>
          <w:sz w:val="26"/>
          <w:szCs w:val="26"/>
          <w:lang w:eastAsia="ar-SA"/>
        </w:rPr>
        <w:t>На территории поселения расположены объекты специального назначения, к которым относятся кладбища, свалки, скотомогильники.</w:t>
      </w:r>
    </w:p>
    <w:p w:rsidR="00637517" w:rsidRPr="000E4C3E" w:rsidRDefault="00637517" w:rsidP="00637517">
      <w:pPr>
        <w:suppressAutoHyphens/>
        <w:spacing w:line="360" w:lineRule="auto"/>
        <w:ind w:firstLine="709"/>
        <w:jc w:val="both"/>
        <w:rPr>
          <w:i/>
          <w:sz w:val="26"/>
          <w:szCs w:val="26"/>
          <w:lang w:eastAsia="ar-SA"/>
        </w:rPr>
      </w:pPr>
      <w:r w:rsidRPr="000E4C3E">
        <w:rPr>
          <w:i/>
          <w:sz w:val="26"/>
          <w:szCs w:val="26"/>
          <w:lang w:eastAsia="ar-SA"/>
        </w:rPr>
        <w:t xml:space="preserve">Кладбище </w:t>
      </w:r>
    </w:p>
    <w:p w:rsidR="00637517" w:rsidRPr="000E4C3E" w:rsidRDefault="00637517" w:rsidP="00637517">
      <w:pPr>
        <w:suppressAutoHyphens/>
        <w:spacing w:line="360" w:lineRule="auto"/>
        <w:ind w:firstLine="709"/>
        <w:jc w:val="both"/>
        <w:rPr>
          <w:sz w:val="26"/>
          <w:szCs w:val="26"/>
        </w:rPr>
      </w:pPr>
      <w:r w:rsidRPr="000E4C3E">
        <w:rPr>
          <w:sz w:val="26"/>
          <w:szCs w:val="26"/>
        </w:rPr>
        <w:lastRenderedPageBreak/>
        <w:t xml:space="preserve">В селе Мокша кладбище расположено в восточной части, справа от въезда в административный центр поселения. Занимаемая им площадь составляет </w:t>
      </w:r>
      <w:smartTag w:uri="urn:schemas-microsoft-com:office:smarttags" w:element="metricconverter">
        <w:smartTagPr>
          <w:attr w:name="ProductID" w:val="2,32 га"/>
        </w:smartTagPr>
        <w:r w:rsidRPr="000E4C3E">
          <w:rPr>
            <w:sz w:val="26"/>
            <w:szCs w:val="26"/>
          </w:rPr>
          <w:t>2,32 га</w:t>
        </w:r>
      </w:smartTag>
      <w:r w:rsidRPr="000E4C3E">
        <w:rPr>
          <w:sz w:val="26"/>
          <w:szCs w:val="26"/>
        </w:rPr>
        <w:t xml:space="preserve">. Санитарно-защитная зона – </w:t>
      </w:r>
      <w:smartTag w:uri="urn:schemas-microsoft-com:office:smarttags" w:element="metricconverter">
        <w:smartTagPr>
          <w:attr w:name="ProductID" w:val="50 м"/>
        </w:smartTagPr>
        <w:r w:rsidRPr="000E4C3E">
          <w:rPr>
            <w:sz w:val="26"/>
            <w:szCs w:val="26"/>
          </w:rPr>
          <w:t>50 м</w:t>
        </w:r>
      </w:smartTag>
      <w:r w:rsidRPr="000E4C3E">
        <w:rPr>
          <w:sz w:val="26"/>
          <w:szCs w:val="26"/>
        </w:rPr>
        <w:t xml:space="preserve"> до жилой застройки – соблюдается, согласно </w:t>
      </w:r>
      <w:r w:rsidRPr="000E4C3E">
        <w:rPr>
          <w:sz w:val="26"/>
          <w:szCs w:val="26"/>
          <w:lang w:eastAsia="ar-SA"/>
        </w:rPr>
        <w:t>СанПиН 2.2.1/2.1.1.1200-03</w:t>
      </w:r>
      <w:r w:rsidRPr="000E4C3E">
        <w:rPr>
          <w:sz w:val="26"/>
          <w:szCs w:val="26"/>
        </w:rPr>
        <w:t>.</w:t>
      </w:r>
    </w:p>
    <w:p w:rsidR="00637517" w:rsidRPr="000E4C3E" w:rsidRDefault="00637517" w:rsidP="00637517">
      <w:pPr>
        <w:suppressAutoHyphens/>
        <w:spacing w:line="360" w:lineRule="auto"/>
        <w:ind w:firstLine="709"/>
        <w:jc w:val="both"/>
        <w:rPr>
          <w:sz w:val="26"/>
          <w:szCs w:val="26"/>
        </w:rPr>
      </w:pPr>
      <w:r w:rsidRPr="000E4C3E">
        <w:rPr>
          <w:sz w:val="26"/>
          <w:szCs w:val="26"/>
        </w:rPr>
        <w:t xml:space="preserve">В посёлке Ледяйка кладбище расположено в юго-восточной части и занимает площадь </w:t>
      </w:r>
      <w:smartTag w:uri="urn:schemas-microsoft-com:office:smarttags" w:element="metricconverter">
        <w:smartTagPr>
          <w:attr w:name="ProductID" w:val="0,3 га"/>
        </w:smartTagPr>
        <w:r w:rsidRPr="000E4C3E">
          <w:rPr>
            <w:sz w:val="26"/>
            <w:szCs w:val="26"/>
          </w:rPr>
          <w:t>0,3 га</w:t>
        </w:r>
      </w:smartTag>
      <w:r w:rsidRPr="000E4C3E">
        <w:rPr>
          <w:sz w:val="26"/>
          <w:szCs w:val="26"/>
        </w:rPr>
        <w:t xml:space="preserve">, СЗЗ соблюдена. </w:t>
      </w:r>
    </w:p>
    <w:p w:rsidR="00637517" w:rsidRPr="000E4C3E" w:rsidRDefault="00637517" w:rsidP="00637517">
      <w:pPr>
        <w:suppressAutoHyphens/>
        <w:spacing w:line="360" w:lineRule="auto"/>
        <w:ind w:firstLine="709"/>
        <w:jc w:val="both"/>
        <w:rPr>
          <w:sz w:val="26"/>
          <w:szCs w:val="26"/>
        </w:rPr>
      </w:pPr>
      <w:r w:rsidRPr="000E4C3E">
        <w:rPr>
          <w:sz w:val="26"/>
          <w:szCs w:val="26"/>
        </w:rPr>
        <w:t xml:space="preserve">Кладбище в посёлке Степной расположено в юго-восточной части населённого пункта, занимаемая площадь – </w:t>
      </w:r>
      <w:smartTag w:uri="urn:schemas-microsoft-com:office:smarttags" w:element="metricconverter">
        <w:smartTagPr>
          <w:attr w:name="ProductID" w:val="0,08 га"/>
        </w:smartTagPr>
        <w:r w:rsidRPr="000E4C3E">
          <w:rPr>
            <w:sz w:val="26"/>
            <w:szCs w:val="26"/>
          </w:rPr>
          <w:t>0,08 га</w:t>
        </w:r>
      </w:smartTag>
      <w:r w:rsidRPr="000E4C3E">
        <w:rPr>
          <w:sz w:val="26"/>
          <w:szCs w:val="26"/>
        </w:rPr>
        <w:t>.</w:t>
      </w:r>
    </w:p>
    <w:p w:rsidR="00637517" w:rsidRPr="000E4C3E" w:rsidRDefault="00637517" w:rsidP="00637517">
      <w:pPr>
        <w:suppressAutoHyphens/>
        <w:spacing w:line="360" w:lineRule="auto"/>
        <w:ind w:firstLine="709"/>
        <w:jc w:val="both"/>
        <w:rPr>
          <w:sz w:val="26"/>
          <w:szCs w:val="26"/>
        </w:rPr>
      </w:pPr>
      <w:r w:rsidRPr="000E4C3E">
        <w:rPr>
          <w:sz w:val="26"/>
          <w:szCs w:val="26"/>
        </w:rPr>
        <w:t>В посёлке Коммунар кладбище располагается за северо-западной границей посёлка, его площадь 0,15 га; в</w:t>
      </w:r>
      <w:r w:rsidRPr="000E4C3E">
        <w:rPr>
          <w:sz w:val="26"/>
          <w:szCs w:val="26"/>
          <w:lang w:eastAsia="ar-SA"/>
        </w:rPr>
        <w:t xml:space="preserve"> 2440 м на северо-восток от п. Коммунар (площадь 0,06 га);</w:t>
      </w:r>
      <w:r w:rsidRPr="000E4C3E">
        <w:rPr>
          <w:sz w:val="26"/>
          <w:szCs w:val="26"/>
        </w:rPr>
        <w:t xml:space="preserve"> в</w:t>
      </w:r>
      <w:r w:rsidRPr="000E4C3E">
        <w:rPr>
          <w:sz w:val="26"/>
          <w:szCs w:val="26"/>
          <w:lang w:eastAsia="ar-SA"/>
        </w:rPr>
        <w:t xml:space="preserve"> 7250 м на юго-восток от п. Коммунар (площадь 0,17 га).</w:t>
      </w:r>
    </w:p>
    <w:p w:rsidR="00637517" w:rsidRPr="000E4C3E" w:rsidRDefault="00637517" w:rsidP="00637517">
      <w:pPr>
        <w:suppressAutoHyphens/>
        <w:spacing w:line="360" w:lineRule="auto"/>
        <w:ind w:firstLine="720"/>
        <w:jc w:val="both"/>
        <w:rPr>
          <w:sz w:val="26"/>
          <w:szCs w:val="26"/>
          <w:lang w:eastAsia="ar-SA"/>
        </w:rPr>
      </w:pPr>
      <w:r w:rsidRPr="000E4C3E">
        <w:rPr>
          <w:sz w:val="26"/>
          <w:szCs w:val="26"/>
          <w:lang w:eastAsia="ar-SA"/>
        </w:rPr>
        <w:t>Твердые коммунальные отходы с. Мокша размещаются на двух несанкционированных свалках.</w:t>
      </w:r>
    </w:p>
    <w:p w:rsidR="00637517" w:rsidRPr="000E4C3E" w:rsidRDefault="00637517" w:rsidP="00637517">
      <w:pPr>
        <w:tabs>
          <w:tab w:val="num" w:pos="285"/>
        </w:tabs>
        <w:spacing w:line="360" w:lineRule="auto"/>
        <w:ind w:firstLine="851"/>
        <w:jc w:val="both"/>
        <w:rPr>
          <w:i/>
          <w:sz w:val="26"/>
          <w:szCs w:val="26"/>
        </w:rPr>
      </w:pPr>
      <w:r w:rsidRPr="000E4C3E">
        <w:rPr>
          <w:i/>
          <w:sz w:val="26"/>
          <w:szCs w:val="26"/>
        </w:rPr>
        <w:t>Свалка</w:t>
      </w:r>
    </w:p>
    <w:p w:rsidR="00637517" w:rsidRPr="000E4C3E" w:rsidRDefault="00637517" w:rsidP="00637517">
      <w:pPr>
        <w:spacing w:line="360" w:lineRule="auto"/>
        <w:ind w:firstLine="709"/>
        <w:jc w:val="both"/>
        <w:rPr>
          <w:sz w:val="26"/>
          <w:szCs w:val="26"/>
        </w:rPr>
      </w:pPr>
      <w:r w:rsidRPr="000E4C3E">
        <w:rPr>
          <w:sz w:val="26"/>
          <w:szCs w:val="26"/>
        </w:rPr>
        <w:t xml:space="preserve">К твердым коммунальным отходам относятся отходы, образующиеся в жилых зданиях, включая отходы от текущего ремонта квартир, отходы от отопительных устройств местного отопления, смет, опавшие листья, собираемые с дворовых территорий и крупные предметы домашнего обихода, так называемые крупногабаритные отходы (КГО). КГО образуются ориентировочно в размере 5 % от общего объема ТКО. </w:t>
      </w:r>
    </w:p>
    <w:p w:rsidR="00637517" w:rsidRPr="000E4C3E" w:rsidRDefault="00637517" w:rsidP="00637517">
      <w:pPr>
        <w:spacing w:line="360" w:lineRule="auto"/>
        <w:ind w:firstLine="709"/>
        <w:jc w:val="both"/>
        <w:rPr>
          <w:sz w:val="26"/>
          <w:szCs w:val="26"/>
        </w:rPr>
      </w:pPr>
      <w:r w:rsidRPr="000E4C3E">
        <w:rPr>
          <w:sz w:val="26"/>
          <w:szCs w:val="26"/>
        </w:rPr>
        <w:t xml:space="preserve">Согласно СанПиН 42.128-4690-88 «Санитарные правила содержания территорий населенных мест» система санитарной очистки и уборки территории предусматривает: рациональный сбор, быстрое удаление, обезвреживание и экономически целесообразную утилизацию бытовых отходов, в соответствии с генеральной схемой очистки муниципального района. </w:t>
      </w:r>
    </w:p>
    <w:p w:rsidR="00637517" w:rsidRPr="000E4C3E" w:rsidRDefault="00637517" w:rsidP="00637517">
      <w:pPr>
        <w:tabs>
          <w:tab w:val="left" w:pos="0"/>
          <w:tab w:val="left" w:pos="9960"/>
        </w:tabs>
        <w:spacing w:line="360" w:lineRule="auto"/>
        <w:ind w:firstLine="709"/>
        <w:jc w:val="both"/>
        <w:rPr>
          <w:sz w:val="26"/>
          <w:szCs w:val="26"/>
        </w:rPr>
      </w:pPr>
      <w:r w:rsidRPr="000E4C3E">
        <w:rPr>
          <w:sz w:val="26"/>
          <w:szCs w:val="26"/>
        </w:rPr>
        <w:t>Предприятий по сортировке и переработке твёрдых коммунальных отходов на территории сельского поселения нет.</w:t>
      </w:r>
    </w:p>
    <w:p w:rsidR="00637517" w:rsidRPr="000E4C3E" w:rsidRDefault="00637517" w:rsidP="00637517">
      <w:pPr>
        <w:tabs>
          <w:tab w:val="left" w:pos="0"/>
          <w:tab w:val="left" w:pos="9960"/>
        </w:tabs>
        <w:spacing w:line="360" w:lineRule="auto"/>
        <w:ind w:firstLine="709"/>
        <w:jc w:val="both"/>
        <w:rPr>
          <w:sz w:val="26"/>
          <w:szCs w:val="26"/>
        </w:rPr>
      </w:pPr>
      <w:r w:rsidRPr="000E4C3E">
        <w:rPr>
          <w:sz w:val="26"/>
          <w:szCs w:val="26"/>
        </w:rPr>
        <w:t xml:space="preserve">На территории населённых пунктов сельского поселения Мокша свалки твёрдых бытовых и производственных отходов стихийные. </w:t>
      </w:r>
    </w:p>
    <w:p w:rsidR="00637517" w:rsidRPr="000E4C3E" w:rsidRDefault="00637517" w:rsidP="00637517">
      <w:pPr>
        <w:spacing w:line="360" w:lineRule="auto"/>
        <w:ind w:firstLine="720"/>
        <w:rPr>
          <w:sz w:val="26"/>
          <w:szCs w:val="26"/>
        </w:rPr>
      </w:pPr>
      <w:r w:rsidRPr="000E4C3E">
        <w:rPr>
          <w:sz w:val="26"/>
          <w:szCs w:val="26"/>
        </w:rPr>
        <w:t>Твердые бытовые отходы с. Мокша размещаются на двух несанкционированных свалках:</w:t>
      </w:r>
    </w:p>
    <w:p w:rsidR="00637517" w:rsidRPr="000E4C3E" w:rsidRDefault="00637517" w:rsidP="00637517">
      <w:pPr>
        <w:numPr>
          <w:ilvl w:val="0"/>
          <w:numId w:val="35"/>
        </w:numPr>
        <w:tabs>
          <w:tab w:val="left" w:pos="1080"/>
        </w:tabs>
        <w:spacing w:line="360" w:lineRule="auto"/>
        <w:ind w:left="0" w:firstLine="720"/>
        <w:jc w:val="both"/>
        <w:rPr>
          <w:sz w:val="26"/>
          <w:szCs w:val="26"/>
        </w:rPr>
      </w:pPr>
      <w:r w:rsidRPr="000E4C3E">
        <w:rPr>
          <w:sz w:val="26"/>
          <w:szCs w:val="26"/>
        </w:rPr>
        <w:lastRenderedPageBreak/>
        <w:t>За северной границей с. Мокша;</w:t>
      </w:r>
    </w:p>
    <w:p w:rsidR="00637517" w:rsidRPr="000E4C3E" w:rsidRDefault="00637517" w:rsidP="00637517">
      <w:pPr>
        <w:numPr>
          <w:ilvl w:val="0"/>
          <w:numId w:val="35"/>
        </w:numPr>
        <w:tabs>
          <w:tab w:val="left" w:pos="1080"/>
        </w:tabs>
        <w:spacing w:line="360" w:lineRule="auto"/>
        <w:ind w:left="0" w:firstLine="720"/>
        <w:jc w:val="both"/>
        <w:rPr>
          <w:sz w:val="26"/>
          <w:szCs w:val="26"/>
        </w:rPr>
      </w:pPr>
      <w:r w:rsidRPr="000E4C3E">
        <w:rPr>
          <w:sz w:val="26"/>
          <w:szCs w:val="26"/>
        </w:rPr>
        <w:t xml:space="preserve">В </w:t>
      </w:r>
      <w:smartTag w:uri="urn:schemas-microsoft-com:office:smarttags" w:element="metricconverter">
        <w:smartTagPr>
          <w:attr w:name="ProductID" w:val="300 м"/>
        </w:smartTagPr>
        <w:r w:rsidRPr="000E4C3E">
          <w:rPr>
            <w:sz w:val="26"/>
            <w:szCs w:val="26"/>
          </w:rPr>
          <w:t>300 м</w:t>
        </w:r>
      </w:smartTag>
      <w:r w:rsidRPr="000E4C3E">
        <w:rPr>
          <w:sz w:val="26"/>
          <w:szCs w:val="26"/>
        </w:rPr>
        <w:t xml:space="preserve"> на юг от п. Ледяйка.</w:t>
      </w:r>
    </w:p>
    <w:p w:rsidR="00637517" w:rsidRPr="000E4C3E" w:rsidRDefault="00637517" w:rsidP="00637517">
      <w:pPr>
        <w:spacing w:line="360" w:lineRule="auto"/>
        <w:ind w:firstLine="709"/>
        <w:jc w:val="both"/>
        <w:rPr>
          <w:sz w:val="26"/>
          <w:szCs w:val="26"/>
        </w:rPr>
      </w:pPr>
      <w:r w:rsidRPr="000E4C3E">
        <w:rPr>
          <w:sz w:val="26"/>
          <w:szCs w:val="26"/>
        </w:rPr>
        <w:t>Учитывая непосредственную близость данных объектов к жилой застройке и недостаточную защищенность подземных вод от загрязнения с поверхности, несанкционированные свалки в с.п. Мокша подлежат ликвидации.</w:t>
      </w:r>
    </w:p>
    <w:p w:rsidR="00637517" w:rsidRPr="000E4C3E" w:rsidRDefault="00637517" w:rsidP="00637517">
      <w:pPr>
        <w:spacing w:line="360" w:lineRule="auto"/>
        <w:ind w:firstLine="851"/>
        <w:jc w:val="both"/>
        <w:rPr>
          <w:i/>
          <w:sz w:val="26"/>
          <w:szCs w:val="26"/>
        </w:rPr>
      </w:pPr>
      <w:r w:rsidRPr="000E4C3E">
        <w:rPr>
          <w:i/>
          <w:sz w:val="26"/>
          <w:szCs w:val="26"/>
        </w:rPr>
        <w:t xml:space="preserve">Скотомогильник </w:t>
      </w:r>
    </w:p>
    <w:p w:rsidR="00637517" w:rsidRPr="000E4C3E" w:rsidRDefault="00637517" w:rsidP="00637517">
      <w:pPr>
        <w:pStyle w:val="32"/>
        <w:spacing w:after="0" w:line="360" w:lineRule="auto"/>
        <w:ind w:left="0" w:firstLine="709"/>
        <w:jc w:val="both"/>
        <w:rPr>
          <w:sz w:val="26"/>
          <w:szCs w:val="26"/>
          <w:lang w:val="ru-RU" w:eastAsia="ru-RU"/>
        </w:rPr>
      </w:pPr>
      <w:r w:rsidRPr="000E4C3E">
        <w:rPr>
          <w:sz w:val="26"/>
          <w:szCs w:val="26"/>
          <w:lang w:eastAsia="ru-RU"/>
        </w:rPr>
        <w:t>Скотомогильники в сельском поселении Мокша построены хозяйственным способом и не соответствуют ветеринарно-санитарным правилам сбора, утилиз</w:t>
      </w:r>
      <w:r w:rsidRPr="000E4C3E">
        <w:rPr>
          <w:sz w:val="26"/>
          <w:szCs w:val="26"/>
          <w:lang w:eastAsia="ru-RU"/>
        </w:rPr>
        <w:t>а</w:t>
      </w:r>
      <w:r w:rsidRPr="000E4C3E">
        <w:rPr>
          <w:sz w:val="26"/>
          <w:szCs w:val="26"/>
          <w:lang w:eastAsia="ru-RU"/>
        </w:rPr>
        <w:t>ции, уничтожения биологических отходов. Они располагаются за северо-западными границами села Мокша, посёлка Коммунар, за юго-западной границей посёлка Степной. Рядом с посёлком Ледяйка скотомогильников нет</w:t>
      </w:r>
      <w:r w:rsidRPr="000E4C3E">
        <w:rPr>
          <w:sz w:val="26"/>
          <w:szCs w:val="26"/>
          <w:lang w:val="ru-RU" w:eastAsia="ru-RU"/>
        </w:rPr>
        <w:t>.</w:t>
      </w:r>
    </w:p>
    <w:p w:rsidR="00637517" w:rsidRPr="000E4C3E" w:rsidRDefault="00637517" w:rsidP="00637517">
      <w:pPr>
        <w:pStyle w:val="32"/>
        <w:spacing w:after="0" w:line="360" w:lineRule="auto"/>
        <w:ind w:left="0" w:firstLine="709"/>
        <w:jc w:val="both"/>
        <w:rPr>
          <w:sz w:val="26"/>
          <w:szCs w:val="26"/>
        </w:rPr>
      </w:pPr>
      <w:r w:rsidRPr="000E4C3E">
        <w:rPr>
          <w:sz w:val="26"/>
          <w:szCs w:val="26"/>
        </w:rPr>
        <w:t xml:space="preserve">Для всех скотомогильников, согласно СанПиН 2.2.1/2.1.1.1200-03, санитарно-защитная зона составляет </w:t>
      </w:r>
      <w:smartTag w:uri="urn:schemas-microsoft-com:office:smarttags" w:element="metricconverter">
        <w:smartTagPr>
          <w:attr w:name="ProductID" w:val="1000 метров"/>
        </w:smartTagPr>
        <w:r w:rsidRPr="000E4C3E">
          <w:rPr>
            <w:sz w:val="26"/>
            <w:szCs w:val="26"/>
          </w:rPr>
          <w:t>1000 метров</w:t>
        </w:r>
      </w:smartTag>
      <w:r w:rsidRPr="000E4C3E">
        <w:rPr>
          <w:sz w:val="26"/>
          <w:szCs w:val="26"/>
        </w:rPr>
        <w:t>.</w:t>
      </w:r>
    </w:p>
    <w:p w:rsidR="00637517" w:rsidRPr="000E4C3E" w:rsidRDefault="00637517" w:rsidP="00637517">
      <w:pPr>
        <w:spacing w:line="360" w:lineRule="auto"/>
        <w:ind w:firstLine="720"/>
        <w:jc w:val="both"/>
        <w:rPr>
          <w:sz w:val="26"/>
          <w:szCs w:val="26"/>
        </w:rPr>
      </w:pPr>
      <w:r w:rsidRPr="000E4C3E">
        <w:rPr>
          <w:sz w:val="26"/>
          <w:szCs w:val="26"/>
        </w:rPr>
        <w:t>Существующие скотомогильники необходимо закрыть, и построить биотермическую яму в селе Мокша для сбора и утилизации биологических отходов из посёлков Комм</w:t>
      </w:r>
      <w:r w:rsidRPr="000E4C3E">
        <w:rPr>
          <w:sz w:val="26"/>
          <w:szCs w:val="26"/>
        </w:rPr>
        <w:t>у</w:t>
      </w:r>
      <w:r w:rsidRPr="000E4C3E">
        <w:rPr>
          <w:sz w:val="26"/>
          <w:szCs w:val="26"/>
        </w:rPr>
        <w:t>нар, Ледяйка и Степной.</w:t>
      </w:r>
    </w:p>
    <w:p w:rsidR="00637517" w:rsidRPr="000E4C3E" w:rsidRDefault="00637517" w:rsidP="00637517">
      <w:pPr>
        <w:spacing w:line="360" w:lineRule="auto"/>
        <w:ind w:firstLine="851"/>
        <w:jc w:val="both"/>
        <w:rPr>
          <w:sz w:val="26"/>
          <w:szCs w:val="26"/>
        </w:rPr>
        <w:sectPr w:rsidR="00637517" w:rsidRPr="000E4C3E" w:rsidSect="00110238">
          <w:pgSz w:w="16838" w:h="11906" w:orient="landscape"/>
          <w:pgMar w:top="1701" w:right="709" w:bottom="850" w:left="1134" w:header="708" w:footer="708" w:gutter="0"/>
          <w:cols w:space="708"/>
          <w:docGrid w:linePitch="360"/>
        </w:sectPr>
      </w:pPr>
    </w:p>
    <w:p w:rsidR="00637517" w:rsidRPr="000E4C3E" w:rsidRDefault="00637517" w:rsidP="00637517">
      <w:pPr>
        <w:spacing w:after="120" w:line="360" w:lineRule="auto"/>
        <w:ind w:firstLine="851"/>
        <w:jc w:val="center"/>
        <w:rPr>
          <w:sz w:val="26"/>
          <w:szCs w:val="26"/>
          <w:u w:val="single"/>
        </w:rPr>
      </w:pPr>
      <w:r w:rsidRPr="000E4C3E">
        <w:rPr>
          <w:b/>
          <w:i/>
          <w:sz w:val="26"/>
          <w:szCs w:val="26"/>
          <w:u w:val="single"/>
        </w:rPr>
        <w:lastRenderedPageBreak/>
        <w:t>Основные результаты анализа и оценки исходной ситуации</w:t>
      </w:r>
    </w:p>
    <w:p w:rsidR="00637517" w:rsidRPr="000E4C3E" w:rsidRDefault="00637517" w:rsidP="00637517">
      <w:pPr>
        <w:pStyle w:val="Standard"/>
        <w:spacing w:line="360" w:lineRule="auto"/>
        <w:ind w:firstLine="851"/>
        <w:jc w:val="both"/>
        <w:rPr>
          <w:sz w:val="26"/>
          <w:szCs w:val="26"/>
        </w:rPr>
      </w:pPr>
      <w:r w:rsidRPr="000E4C3E">
        <w:rPr>
          <w:sz w:val="26"/>
          <w:szCs w:val="26"/>
        </w:rPr>
        <w:t>Анализ основных показателей, проблем и тенденций, сложившихся в социально-экономическом развитии с.п. Мокша, позволяет сделать следующие выводы и обозначить основные факторы, повлиявшие на социально-экономическую ситуацию в районе:</w:t>
      </w:r>
    </w:p>
    <w:p w:rsidR="00637517" w:rsidRPr="000E4C3E" w:rsidRDefault="00637517" w:rsidP="00637517">
      <w:pPr>
        <w:pStyle w:val="Default"/>
        <w:numPr>
          <w:ilvl w:val="0"/>
          <w:numId w:val="1"/>
        </w:numPr>
        <w:spacing w:line="360" w:lineRule="auto"/>
        <w:ind w:firstLine="851"/>
        <w:jc w:val="both"/>
        <w:rPr>
          <w:color w:val="auto"/>
          <w:sz w:val="26"/>
          <w:szCs w:val="26"/>
        </w:rPr>
      </w:pPr>
      <w:r w:rsidRPr="000E4C3E">
        <w:rPr>
          <w:color w:val="auto"/>
          <w:sz w:val="26"/>
          <w:szCs w:val="26"/>
        </w:rPr>
        <w:t xml:space="preserve">В сельском поселении Мокша наблюдается  относительно стабильная численностью населения. Доля трудоспособного населения близка к показателям по населению в поселениях района и области. </w:t>
      </w:r>
    </w:p>
    <w:p w:rsidR="00637517" w:rsidRPr="000E4C3E" w:rsidRDefault="00637517" w:rsidP="00637517">
      <w:pPr>
        <w:pStyle w:val="Default"/>
        <w:numPr>
          <w:ilvl w:val="0"/>
          <w:numId w:val="1"/>
        </w:numPr>
        <w:spacing w:line="360" w:lineRule="auto"/>
        <w:ind w:firstLine="851"/>
        <w:jc w:val="both"/>
        <w:rPr>
          <w:color w:val="auto"/>
          <w:sz w:val="26"/>
          <w:szCs w:val="26"/>
        </w:rPr>
      </w:pPr>
      <w:r w:rsidRPr="000E4C3E">
        <w:rPr>
          <w:color w:val="auto"/>
          <w:sz w:val="26"/>
          <w:szCs w:val="26"/>
        </w:rPr>
        <w:t xml:space="preserve">Основными факторами, влияющими на демографические процессы, являются: недостаток высокооплачиваемых постоянных рабочих мест, низкий уровень заработной платы работающих, недостаточно развитая сфера досуга для детей и молодёжи. Поселение  нуждается в формировании новых мест приложения труда, в развитии жилой зоны, в строительстве новых и реконструкции существующих объектов социальной инфраструктуры. </w:t>
      </w:r>
    </w:p>
    <w:p w:rsidR="00637517" w:rsidRPr="000E4C3E" w:rsidRDefault="00637517" w:rsidP="00637517">
      <w:pPr>
        <w:pStyle w:val="Standard"/>
        <w:numPr>
          <w:ilvl w:val="0"/>
          <w:numId w:val="1"/>
        </w:numPr>
        <w:spacing w:line="360" w:lineRule="auto"/>
        <w:ind w:firstLine="851"/>
        <w:jc w:val="both"/>
        <w:rPr>
          <w:sz w:val="26"/>
          <w:szCs w:val="26"/>
        </w:rPr>
      </w:pPr>
      <w:r w:rsidRPr="000E4C3E">
        <w:rPr>
          <w:sz w:val="26"/>
          <w:szCs w:val="26"/>
        </w:rPr>
        <w:t>Сельское поселение характеризуется недостаточной социальной сферой, которая представлена объектами образования, здравоохранения, культуры и спорта. Многие объекты местного значения требуют реконструкции. Потребности населения в услугах бытового обслуживания не удовлетворены в полной мере.</w:t>
      </w: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sectPr w:rsidR="00637517" w:rsidRPr="000E4C3E" w:rsidSect="00110238">
          <w:pgSz w:w="16838" w:h="11906" w:orient="landscape"/>
          <w:pgMar w:top="1701" w:right="709" w:bottom="850" w:left="1134" w:header="708" w:footer="708" w:gutter="0"/>
          <w:cols w:space="708"/>
          <w:docGrid w:linePitch="360"/>
        </w:sectPr>
      </w:pPr>
    </w:p>
    <w:p w:rsidR="00637517" w:rsidRPr="000E4C3E" w:rsidRDefault="00637517" w:rsidP="00637517">
      <w:pPr>
        <w:pStyle w:val="Default"/>
        <w:ind w:firstLine="851"/>
        <w:jc w:val="center"/>
        <w:outlineLvl w:val="1"/>
        <w:rPr>
          <w:color w:val="auto"/>
          <w:sz w:val="26"/>
          <w:szCs w:val="26"/>
        </w:rPr>
      </w:pPr>
      <w:bookmarkStart w:id="13" w:name="_Toc83736932"/>
      <w:r w:rsidRPr="000E4C3E">
        <w:rPr>
          <w:b/>
          <w:bCs/>
          <w:color w:val="auto"/>
          <w:sz w:val="26"/>
          <w:szCs w:val="26"/>
        </w:rPr>
        <w:lastRenderedPageBreak/>
        <w:t>2.2 Технико-экономические параметры существующих объектов</w:t>
      </w:r>
      <w:bookmarkEnd w:id="13"/>
    </w:p>
    <w:p w:rsidR="00637517" w:rsidRPr="000E4C3E" w:rsidRDefault="00637517" w:rsidP="00637517">
      <w:pPr>
        <w:pStyle w:val="Default"/>
        <w:ind w:firstLine="851"/>
        <w:jc w:val="center"/>
        <w:outlineLvl w:val="1"/>
        <w:rPr>
          <w:color w:val="auto"/>
          <w:sz w:val="26"/>
          <w:szCs w:val="26"/>
        </w:rPr>
      </w:pPr>
      <w:bookmarkStart w:id="14" w:name="_Toc83736933"/>
      <w:r w:rsidRPr="000E4C3E">
        <w:rPr>
          <w:b/>
          <w:bCs/>
          <w:color w:val="auto"/>
          <w:sz w:val="26"/>
          <w:szCs w:val="26"/>
        </w:rPr>
        <w:t>социальной инфраструктуры с.п. Мокша</w:t>
      </w:r>
      <w:bookmarkEnd w:id="14"/>
    </w:p>
    <w:p w:rsidR="00637517" w:rsidRPr="000E4C3E" w:rsidRDefault="00637517" w:rsidP="00637517">
      <w:pPr>
        <w:pStyle w:val="Default"/>
        <w:ind w:firstLine="851"/>
        <w:jc w:val="center"/>
        <w:rPr>
          <w:i/>
          <w:iCs/>
          <w:color w:val="auto"/>
          <w:sz w:val="26"/>
          <w:szCs w:val="26"/>
        </w:rPr>
      </w:pPr>
    </w:p>
    <w:p w:rsidR="00637517" w:rsidRPr="000E4C3E" w:rsidRDefault="00637517" w:rsidP="00637517">
      <w:pPr>
        <w:pStyle w:val="Default"/>
        <w:ind w:firstLine="851"/>
        <w:jc w:val="center"/>
        <w:rPr>
          <w:b/>
          <w:color w:val="auto"/>
          <w:sz w:val="26"/>
          <w:szCs w:val="26"/>
          <w:u w:val="single"/>
        </w:rPr>
      </w:pPr>
      <w:r w:rsidRPr="000E4C3E">
        <w:rPr>
          <w:b/>
          <w:i/>
          <w:iCs/>
          <w:color w:val="auto"/>
          <w:sz w:val="26"/>
          <w:szCs w:val="26"/>
          <w:u w:val="single"/>
        </w:rPr>
        <w:t>Социальная сфера: д</w:t>
      </w:r>
      <w:r w:rsidRPr="000E4C3E">
        <w:rPr>
          <w:b/>
          <w:i/>
          <w:color w:val="auto"/>
          <w:sz w:val="26"/>
          <w:szCs w:val="26"/>
          <w:u w:val="single"/>
        </w:rPr>
        <w:t>етские  дошкольные  учреждения,</w:t>
      </w:r>
      <w:r w:rsidRPr="000E4C3E">
        <w:rPr>
          <w:b/>
          <w:i/>
          <w:iCs/>
          <w:color w:val="auto"/>
          <w:sz w:val="26"/>
          <w:szCs w:val="26"/>
          <w:u w:val="single"/>
        </w:rPr>
        <w:t xml:space="preserve"> образование, здравоохранение, культура,</w:t>
      </w:r>
    </w:p>
    <w:p w:rsidR="00637517" w:rsidRPr="000E4C3E" w:rsidRDefault="00637517" w:rsidP="00637517">
      <w:pPr>
        <w:pStyle w:val="161"/>
        <w:shd w:val="clear" w:color="auto" w:fill="FFFFFF"/>
        <w:spacing w:after="0" w:line="360" w:lineRule="auto"/>
        <w:ind w:left="0" w:right="0" w:firstLine="851"/>
        <w:jc w:val="center"/>
        <w:rPr>
          <w:rFonts w:ascii="Times New Roman" w:hAnsi="Times New Roman" w:cs="Times New Roman"/>
          <w:b/>
          <w:color w:val="auto"/>
          <w:sz w:val="26"/>
          <w:szCs w:val="26"/>
          <w:u w:val="single"/>
        </w:rPr>
      </w:pPr>
      <w:r w:rsidRPr="000E4C3E">
        <w:rPr>
          <w:rFonts w:ascii="Times New Roman" w:hAnsi="Times New Roman" w:cs="Times New Roman"/>
          <w:b/>
          <w:i/>
          <w:iCs/>
          <w:color w:val="auto"/>
          <w:sz w:val="26"/>
          <w:szCs w:val="26"/>
          <w:u w:val="single"/>
        </w:rPr>
        <w:t>физическая культура и спорт, прочее</w:t>
      </w: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xml:space="preserve">На территории сельского поселения, в соответствии с радиусами обслуживания населения, расположены учреждения культурно-бытового обслуживания, объекты здравоохранения, спортивные учреждения. </w:t>
      </w:r>
    </w:p>
    <w:p w:rsidR="00637517" w:rsidRPr="000E4C3E" w:rsidRDefault="00637517" w:rsidP="00637517">
      <w:pPr>
        <w:spacing w:line="360" w:lineRule="auto"/>
        <w:ind w:firstLine="851"/>
        <w:jc w:val="both"/>
        <w:rPr>
          <w:sz w:val="26"/>
          <w:szCs w:val="26"/>
        </w:rPr>
      </w:pPr>
      <w:r w:rsidRPr="000E4C3E">
        <w:rPr>
          <w:sz w:val="26"/>
          <w:szCs w:val="26"/>
        </w:rPr>
        <w:t>Согласно СП 30-102-99 «Планировка и застройка территорий малоэтажного жилищного строительства», СНиП 2.07.01-89* «Градостроительство. Планировка и застройка городских и сельских поселений», сеть образовательных учреждений обеспечивает нормативный уровень обслуживания населения в основном за счет подвоза учащихся автобусным транспортом.</w:t>
      </w:r>
    </w:p>
    <w:p w:rsidR="00637517" w:rsidRPr="000E4C3E" w:rsidRDefault="00637517" w:rsidP="00637517">
      <w:pPr>
        <w:spacing w:line="360" w:lineRule="auto"/>
        <w:ind w:firstLine="851"/>
        <w:jc w:val="center"/>
        <w:rPr>
          <w:i/>
          <w:sz w:val="26"/>
          <w:szCs w:val="26"/>
        </w:rPr>
      </w:pPr>
    </w:p>
    <w:p w:rsidR="00637517" w:rsidRPr="000E4C3E" w:rsidRDefault="00637517" w:rsidP="00637517">
      <w:pPr>
        <w:spacing w:line="360" w:lineRule="auto"/>
        <w:ind w:firstLine="851"/>
        <w:jc w:val="center"/>
        <w:rPr>
          <w:b/>
          <w:i/>
          <w:sz w:val="26"/>
          <w:szCs w:val="26"/>
          <w:u w:val="single"/>
        </w:rPr>
      </w:pPr>
      <w:r w:rsidRPr="000E4C3E">
        <w:rPr>
          <w:b/>
          <w:i/>
          <w:sz w:val="26"/>
          <w:szCs w:val="26"/>
          <w:u w:val="single"/>
        </w:rPr>
        <w:t>Детские  дошкольные  учреждения. Образование</w:t>
      </w:r>
    </w:p>
    <w:p w:rsidR="00637517" w:rsidRPr="000E4C3E" w:rsidRDefault="00637517" w:rsidP="00637517">
      <w:pPr>
        <w:spacing w:line="360" w:lineRule="auto"/>
        <w:ind w:firstLine="709"/>
        <w:jc w:val="both"/>
        <w:rPr>
          <w:sz w:val="26"/>
          <w:szCs w:val="26"/>
        </w:rPr>
      </w:pPr>
      <w:r w:rsidRPr="000E4C3E">
        <w:rPr>
          <w:sz w:val="26"/>
          <w:szCs w:val="26"/>
        </w:rPr>
        <w:t xml:space="preserve">На территории поселения находится четыре школы и четыре дошкольных учреждения, представленные в таблице 2.2.1.  </w:t>
      </w:r>
    </w:p>
    <w:p w:rsidR="00637517" w:rsidRPr="000E4C3E" w:rsidRDefault="00637517" w:rsidP="00637517">
      <w:pPr>
        <w:spacing w:line="360" w:lineRule="auto"/>
        <w:ind w:firstLine="142"/>
        <w:jc w:val="both"/>
        <w:rPr>
          <w:sz w:val="26"/>
          <w:szCs w:val="26"/>
        </w:rPr>
      </w:pPr>
      <w:r w:rsidRPr="000E4C3E">
        <w:rPr>
          <w:sz w:val="26"/>
          <w:szCs w:val="26"/>
        </w:rPr>
        <w:t>Таблица 2.2.1 – Перечень учреждений в сфере образования</w:t>
      </w:r>
    </w:p>
    <w:tbl>
      <w:tblPr>
        <w:tblW w:w="9679" w:type="dxa"/>
        <w:jc w:val="center"/>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37"/>
        <w:gridCol w:w="2745"/>
        <w:gridCol w:w="2409"/>
        <w:gridCol w:w="1265"/>
        <w:gridCol w:w="736"/>
        <w:gridCol w:w="1962"/>
      </w:tblGrid>
      <w:tr w:rsidR="00637517" w:rsidRPr="000E4C3E" w:rsidTr="00783D48">
        <w:trPr>
          <w:cantSplit/>
          <w:trHeight w:val="1215"/>
          <w:tblHeader/>
          <w:jc w:val="center"/>
        </w:trPr>
        <w:tc>
          <w:tcPr>
            <w:tcW w:w="562" w:type="dxa"/>
            <w:gridSpan w:val="2"/>
            <w:vAlign w:val="center"/>
          </w:tcPr>
          <w:p w:rsidR="00637517" w:rsidRPr="000E4C3E" w:rsidRDefault="00637517" w:rsidP="00783D48">
            <w:pPr>
              <w:jc w:val="center"/>
              <w:rPr>
                <w:bCs/>
                <w:sz w:val="22"/>
                <w:szCs w:val="22"/>
              </w:rPr>
            </w:pPr>
            <w:r w:rsidRPr="000E4C3E">
              <w:rPr>
                <w:bCs/>
                <w:sz w:val="22"/>
                <w:szCs w:val="22"/>
              </w:rPr>
              <w:t>№</w:t>
            </w:r>
          </w:p>
          <w:p w:rsidR="00637517" w:rsidRPr="000E4C3E" w:rsidRDefault="00637517" w:rsidP="00783D48">
            <w:pPr>
              <w:jc w:val="center"/>
              <w:rPr>
                <w:bCs/>
                <w:sz w:val="22"/>
                <w:szCs w:val="22"/>
              </w:rPr>
            </w:pPr>
            <w:r w:rsidRPr="000E4C3E">
              <w:rPr>
                <w:bCs/>
                <w:sz w:val="22"/>
                <w:szCs w:val="22"/>
              </w:rPr>
              <w:t>п/п</w:t>
            </w:r>
          </w:p>
        </w:tc>
        <w:tc>
          <w:tcPr>
            <w:tcW w:w="2745" w:type="dxa"/>
            <w:vAlign w:val="center"/>
          </w:tcPr>
          <w:p w:rsidR="00637517" w:rsidRPr="000E4C3E" w:rsidRDefault="00637517" w:rsidP="00783D48">
            <w:pPr>
              <w:jc w:val="center"/>
              <w:rPr>
                <w:bCs/>
                <w:sz w:val="22"/>
                <w:szCs w:val="22"/>
              </w:rPr>
            </w:pPr>
            <w:r w:rsidRPr="000E4C3E">
              <w:rPr>
                <w:bCs/>
                <w:sz w:val="22"/>
                <w:szCs w:val="22"/>
              </w:rPr>
              <w:t>Наименование</w:t>
            </w:r>
          </w:p>
        </w:tc>
        <w:tc>
          <w:tcPr>
            <w:tcW w:w="2409" w:type="dxa"/>
            <w:vAlign w:val="center"/>
          </w:tcPr>
          <w:p w:rsidR="00637517" w:rsidRPr="000E4C3E" w:rsidRDefault="00637517" w:rsidP="00783D48">
            <w:pPr>
              <w:jc w:val="center"/>
              <w:rPr>
                <w:bCs/>
                <w:sz w:val="22"/>
                <w:szCs w:val="22"/>
              </w:rPr>
            </w:pPr>
            <w:r w:rsidRPr="000E4C3E">
              <w:rPr>
                <w:bCs/>
                <w:sz w:val="22"/>
                <w:szCs w:val="22"/>
              </w:rPr>
              <w:t>Местоположение</w:t>
            </w:r>
          </w:p>
        </w:tc>
        <w:tc>
          <w:tcPr>
            <w:tcW w:w="1265" w:type="dxa"/>
            <w:vAlign w:val="center"/>
          </w:tcPr>
          <w:p w:rsidR="00637517" w:rsidRPr="000E4C3E" w:rsidRDefault="00637517" w:rsidP="00783D48">
            <w:pPr>
              <w:jc w:val="center"/>
              <w:rPr>
                <w:bCs/>
                <w:sz w:val="22"/>
                <w:szCs w:val="22"/>
              </w:rPr>
            </w:pPr>
            <w:r w:rsidRPr="000E4C3E">
              <w:rPr>
                <w:bCs/>
                <w:sz w:val="22"/>
                <w:szCs w:val="22"/>
              </w:rPr>
              <w:t xml:space="preserve">Мощность/фактическая </w:t>
            </w:r>
          </w:p>
          <w:p w:rsidR="00637517" w:rsidRPr="000E4C3E" w:rsidRDefault="00637517" w:rsidP="00783D48">
            <w:pPr>
              <w:jc w:val="center"/>
              <w:rPr>
                <w:bCs/>
                <w:sz w:val="22"/>
                <w:szCs w:val="22"/>
              </w:rPr>
            </w:pPr>
            <w:r w:rsidRPr="000E4C3E">
              <w:rPr>
                <w:bCs/>
                <w:sz w:val="22"/>
                <w:szCs w:val="22"/>
              </w:rPr>
              <w:t>наполненность</w:t>
            </w:r>
          </w:p>
        </w:tc>
        <w:tc>
          <w:tcPr>
            <w:tcW w:w="736" w:type="dxa"/>
            <w:textDirection w:val="btLr"/>
            <w:vAlign w:val="center"/>
          </w:tcPr>
          <w:p w:rsidR="00637517" w:rsidRPr="000E4C3E" w:rsidRDefault="00637517" w:rsidP="00783D48">
            <w:pPr>
              <w:jc w:val="center"/>
              <w:rPr>
                <w:bCs/>
                <w:sz w:val="22"/>
                <w:szCs w:val="22"/>
              </w:rPr>
            </w:pPr>
            <w:r w:rsidRPr="000E4C3E">
              <w:rPr>
                <w:bCs/>
                <w:sz w:val="22"/>
                <w:szCs w:val="22"/>
              </w:rPr>
              <w:t>Этажность/</w:t>
            </w:r>
          </w:p>
          <w:p w:rsidR="00637517" w:rsidRPr="000E4C3E" w:rsidRDefault="00637517" w:rsidP="00783D48">
            <w:pPr>
              <w:jc w:val="center"/>
              <w:rPr>
                <w:bCs/>
                <w:sz w:val="22"/>
                <w:szCs w:val="22"/>
              </w:rPr>
            </w:pPr>
            <w:r w:rsidRPr="000E4C3E">
              <w:rPr>
                <w:bCs/>
                <w:sz w:val="22"/>
                <w:szCs w:val="22"/>
              </w:rPr>
              <w:t>площадь</w:t>
            </w:r>
          </w:p>
        </w:tc>
        <w:tc>
          <w:tcPr>
            <w:tcW w:w="1962" w:type="dxa"/>
            <w:vAlign w:val="center"/>
          </w:tcPr>
          <w:p w:rsidR="00637517" w:rsidRPr="000E4C3E" w:rsidRDefault="00637517" w:rsidP="00783D48">
            <w:pPr>
              <w:jc w:val="center"/>
              <w:rPr>
                <w:bCs/>
                <w:sz w:val="22"/>
                <w:szCs w:val="22"/>
              </w:rPr>
            </w:pPr>
            <w:r w:rsidRPr="000E4C3E">
              <w:rPr>
                <w:bCs/>
                <w:sz w:val="22"/>
                <w:szCs w:val="22"/>
              </w:rPr>
              <w:t>Состояние</w:t>
            </w:r>
          </w:p>
        </w:tc>
      </w:tr>
      <w:tr w:rsidR="00637517" w:rsidRPr="000E4C3E" w:rsidTr="00783D48">
        <w:trPr>
          <w:trHeight w:val="326"/>
          <w:jc w:val="center"/>
        </w:trPr>
        <w:tc>
          <w:tcPr>
            <w:tcW w:w="9679" w:type="dxa"/>
            <w:gridSpan w:val="7"/>
            <w:vAlign w:val="center"/>
          </w:tcPr>
          <w:p w:rsidR="00637517" w:rsidRPr="000E4C3E" w:rsidRDefault="00637517" w:rsidP="00783D48">
            <w:pPr>
              <w:jc w:val="center"/>
              <w:rPr>
                <w:b/>
                <w:bCs/>
              </w:rPr>
            </w:pPr>
            <w:r w:rsidRPr="000E4C3E">
              <w:rPr>
                <w:b/>
                <w:bCs/>
              </w:rPr>
              <w:t>Учреждения народного образования</w:t>
            </w:r>
          </w:p>
          <w:p w:rsidR="00637517" w:rsidRPr="000E4C3E" w:rsidRDefault="00637517" w:rsidP="00783D48">
            <w:pPr>
              <w:jc w:val="center"/>
              <w:rPr>
                <w:i/>
              </w:rPr>
            </w:pPr>
            <w:r w:rsidRPr="000E4C3E">
              <w:rPr>
                <w:i/>
              </w:rPr>
              <w:t>Детские дошкольные учреждения</w:t>
            </w:r>
          </w:p>
        </w:tc>
      </w:tr>
      <w:tr w:rsidR="00637517" w:rsidRPr="000E4C3E" w:rsidTr="00783D48">
        <w:trPr>
          <w:trHeight w:val="187"/>
          <w:jc w:val="center"/>
        </w:trPr>
        <w:tc>
          <w:tcPr>
            <w:tcW w:w="425" w:type="dxa"/>
            <w:vAlign w:val="center"/>
          </w:tcPr>
          <w:p w:rsidR="00637517" w:rsidRPr="000E4C3E" w:rsidRDefault="00637517" w:rsidP="00783D48">
            <w:pPr>
              <w:jc w:val="center"/>
            </w:pPr>
            <w:r w:rsidRPr="000E4C3E">
              <w:t>1</w:t>
            </w:r>
          </w:p>
        </w:tc>
        <w:tc>
          <w:tcPr>
            <w:tcW w:w="2882" w:type="dxa"/>
            <w:gridSpan w:val="2"/>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ГБОУ ООШ (детский сад)</w:t>
            </w:r>
          </w:p>
        </w:tc>
        <w:tc>
          <w:tcPr>
            <w:tcW w:w="2409"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Кавказская, 1</w:t>
            </w:r>
          </w:p>
        </w:tc>
        <w:tc>
          <w:tcPr>
            <w:tcW w:w="1265" w:type="dxa"/>
            <w:vAlign w:val="center"/>
          </w:tcPr>
          <w:p w:rsidR="00637517" w:rsidRPr="000E4C3E" w:rsidRDefault="00637517" w:rsidP="00783D48">
            <w:pPr>
              <w:jc w:val="center"/>
            </w:pPr>
            <w:r w:rsidRPr="000E4C3E">
              <w:t>90 мест</w:t>
            </w:r>
          </w:p>
        </w:tc>
        <w:tc>
          <w:tcPr>
            <w:tcW w:w="736" w:type="dxa"/>
            <w:vAlign w:val="center"/>
          </w:tcPr>
          <w:p w:rsidR="00637517" w:rsidRPr="000E4C3E" w:rsidRDefault="00637517" w:rsidP="00783D48">
            <w:pPr>
              <w:jc w:val="center"/>
            </w:pPr>
          </w:p>
        </w:tc>
        <w:tc>
          <w:tcPr>
            <w:tcW w:w="1962" w:type="dxa"/>
            <w:vAlign w:val="center"/>
          </w:tcPr>
          <w:p w:rsidR="00637517" w:rsidRPr="000E4C3E" w:rsidRDefault="00637517" w:rsidP="00783D48">
            <w:pPr>
              <w:jc w:val="center"/>
            </w:pPr>
            <w:r w:rsidRPr="000E4C3E">
              <w:t>уд.</w:t>
            </w:r>
          </w:p>
        </w:tc>
      </w:tr>
      <w:tr w:rsidR="00637517" w:rsidRPr="000E4C3E" w:rsidTr="00783D48">
        <w:trPr>
          <w:trHeight w:val="187"/>
          <w:jc w:val="center"/>
        </w:trPr>
        <w:tc>
          <w:tcPr>
            <w:tcW w:w="425" w:type="dxa"/>
            <w:vAlign w:val="center"/>
          </w:tcPr>
          <w:p w:rsidR="00637517" w:rsidRPr="000E4C3E" w:rsidRDefault="00637517" w:rsidP="00783D48">
            <w:pPr>
              <w:jc w:val="center"/>
            </w:pPr>
            <w:r w:rsidRPr="000E4C3E">
              <w:t>2</w:t>
            </w:r>
          </w:p>
        </w:tc>
        <w:tc>
          <w:tcPr>
            <w:tcW w:w="2882" w:type="dxa"/>
            <w:gridSpan w:val="2"/>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Школа - детский сад</w:t>
            </w:r>
          </w:p>
        </w:tc>
        <w:tc>
          <w:tcPr>
            <w:tcW w:w="2409"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30 мест</w:t>
            </w:r>
          </w:p>
        </w:tc>
        <w:tc>
          <w:tcPr>
            <w:tcW w:w="736" w:type="dxa"/>
            <w:vAlign w:val="center"/>
          </w:tcPr>
          <w:p w:rsidR="00637517" w:rsidRPr="000E4C3E" w:rsidRDefault="00637517" w:rsidP="00783D48">
            <w:pPr>
              <w:jc w:val="center"/>
              <w:rPr>
                <w:sz w:val="22"/>
                <w:szCs w:val="22"/>
              </w:rPr>
            </w:pPr>
            <w:r w:rsidRPr="000E4C3E">
              <w:rPr>
                <w:sz w:val="22"/>
                <w:szCs w:val="22"/>
              </w:rPr>
              <w:t>1</w:t>
            </w:r>
          </w:p>
        </w:tc>
        <w:tc>
          <w:tcPr>
            <w:tcW w:w="1962" w:type="dxa"/>
            <w:vAlign w:val="center"/>
          </w:tcPr>
          <w:p w:rsidR="00637517" w:rsidRPr="000E4C3E" w:rsidRDefault="00637517" w:rsidP="00783D48">
            <w:pPr>
              <w:jc w:val="center"/>
              <w:rPr>
                <w:sz w:val="22"/>
                <w:szCs w:val="22"/>
              </w:rPr>
            </w:pPr>
            <w:r w:rsidRPr="000E4C3E">
              <w:rPr>
                <w:sz w:val="22"/>
                <w:szCs w:val="22"/>
              </w:rPr>
              <w:t>уд.</w:t>
            </w:r>
          </w:p>
        </w:tc>
      </w:tr>
      <w:tr w:rsidR="00637517" w:rsidRPr="000E4C3E" w:rsidTr="00783D48">
        <w:trPr>
          <w:trHeight w:val="54"/>
          <w:jc w:val="center"/>
        </w:trPr>
        <w:tc>
          <w:tcPr>
            <w:tcW w:w="9679" w:type="dxa"/>
            <w:gridSpan w:val="7"/>
            <w:vAlign w:val="center"/>
          </w:tcPr>
          <w:p w:rsidR="00637517" w:rsidRPr="000E4C3E" w:rsidRDefault="00637517" w:rsidP="00783D48">
            <w:pPr>
              <w:jc w:val="center"/>
              <w:rPr>
                <w:bCs/>
                <w:i/>
              </w:rPr>
            </w:pPr>
            <w:r w:rsidRPr="000E4C3E">
              <w:rPr>
                <w:i/>
              </w:rPr>
              <w:t>Учебные  заведения</w:t>
            </w:r>
          </w:p>
        </w:tc>
      </w:tr>
      <w:tr w:rsidR="00637517" w:rsidRPr="000E4C3E" w:rsidTr="00783D48">
        <w:trPr>
          <w:trHeight w:val="411"/>
          <w:jc w:val="center"/>
        </w:trPr>
        <w:tc>
          <w:tcPr>
            <w:tcW w:w="425" w:type="dxa"/>
            <w:vAlign w:val="center"/>
          </w:tcPr>
          <w:p w:rsidR="00637517" w:rsidRPr="000E4C3E" w:rsidRDefault="00637517" w:rsidP="00783D48">
            <w:pPr>
              <w:jc w:val="center"/>
              <w:rPr>
                <w:sz w:val="22"/>
                <w:szCs w:val="22"/>
              </w:rPr>
            </w:pPr>
            <w:r w:rsidRPr="000E4C3E">
              <w:rPr>
                <w:sz w:val="22"/>
                <w:szCs w:val="22"/>
              </w:rPr>
              <w:lastRenderedPageBreak/>
              <w:t>1</w:t>
            </w:r>
          </w:p>
        </w:tc>
        <w:tc>
          <w:tcPr>
            <w:tcW w:w="2882" w:type="dxa"/>
            <w:gridSpan w:val="2"/>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ГБОУ ООШ (школа)</w:t>
            </w:r>
          </w:p>
        </w:tc>
        <w:tc>
          <w:tcPr>
            <w:tcW w:w="2409"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13</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192 (90) уч-ся</w:t>
            </w:r>
          </w:p>
        </w:tc>
        <w:tc>
          <w:tcPr>
            <w:tcW w:w="736" w:type="dxa"/>
            <w:vAlign w:val="center"/>
          </w:tcPr>
          <w:p w:rsidR="00637517" w:rsidRPr="000E4C3E" w:rsidRDefault="00637517" w:rsidP="00783D48">
            <w:pPr>
              <w:jc w:val="center"/>
              <w:rPr>
                <w:sz w:val="22"/>
                <w:szCs w:val="22"/>
              </w:rPr>
            </w:pPr>
          </w:p>
        </w:tc>
        <w:tc>
          <w:tcPr>
            <w:tcW w:w="1962" w:type="dxa"/>
            <w:vAlign w:val="center"/>
          </w:tcPr>
          <w:p w:rsidR="00637517" w:rsidRPr="000E4C3E" w:rsidRDefault="00637517" w:rsidP="00783D48">
            <w:pPr>
              <w:jc w:val="center"/>
              <w:rPr>
                <w:sz w:val="22"/>
                <w:szCs w:val="22"/>
              </w:rPr>
            </w:pPr>
            <w:r w:rsidRPr="000E4C3E">
              <w:rPr>
                <w:sz w:val="22"/>
                <w:szCs w:val="22"/>
              </w:rPr>
              <w:t>хор.</w:t>
            </w:r>
          </w:p>
        </w:tc>
      </w:tr>
      <w:tr w:rsidR="00637517" w:rsidRPr="000E4C3E" w:rsidTr="00783D48">
        <w:trPr>
          <w:trHeight w:val="411"/>
          <w:jc w:val="center"/>
        </w:trPr>
        <w:tc>
          <w:tcPr>
            <w:tcW w:w="425" w:type="dxa"/>
            <w:vAlign w:val="center"/>
          </w:tcPr>
          <w:p w:rsidR="00637517" w:rsidRPr="000E4C3E" w:rsidRDefault="00637517" w:rsidP="00783D48">
            <w:pPr>
              <w:jc w:val="center"/>
              <w:rPr>
                <w:sz w:val="22"/>
                <w:szCs w:val="22"/>
              </w:rPr>
            </w:pPr>
            <w:r w:rsidRPr="000E4C3E">
              <w:rPr>
                <w:sz w:val="22"/>
                <w:szCs w:val="22"/>
              </w:rPr>
              <w:t>2</w:t>
            </w:r>
          </w:p>
        </w:tc>
        <w:tc>
          <w:tcPr>
            <w:tcW w:w="2882" w:type="dxa"/>
            <w:gridSpan w:val="2"/>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Начальная школа</w:t>
            </w:r>
          </w:p>
        </w:tc>
        <w:tc>
          <w:tcPr>
            <w:tcW w:w="2409"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 xml:space="preserve">п. Коммунар, ул. Верхняя </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30 мест</w:t>
            </w:r>
          </w:p>
        </w:tc>
        <w:tc>
          <w:tcPr>
            <w:tcW w:w="736" w:type="dxa"/>
            <w:vAlign w:val="center"/>
          </w:tcPr>
          <w:p w:rsidR="00637517" w:rsidRPr="000E4C3E" w:rsidRDefault="00637517" w:rsidP="00783D48">
            <w:pPr>
              <w:jc w:val="center"/>
              <w:rPr>
                <w:sz w:val="22"/>
                <w:szCs w:val="22"/>
              </w:rPr>
            </w:pPr>
            <w:r w:rsidRPr="000E4C3E">
              <w:rPr>
                <w:sz w:val="22"/>
                <w:szCs w:val="22"/>
              </w:rPr>
              <w:t>1</w:t>
            </w:r>
          </w:p>
        </w:tc>
        <w:tc>
          <w:tcPr>
            <w:tcW w:w="1962" w:type="dxa"/>
            <w:vAlign w:val="center"/>
          </w:tcPr>
          <w:p w:rsidR="00637517" w:rsidRPr="000E4C3E" w:rsidRDefault="00637517" w:rsidP="00783D48">
            <w:pPr>
              <w:jc w:val="center"/>
              <w:rPr>
                <w:sz w:val="22"/>
                <w:szCs w:val="22"/>
              </w:rPr>
            </w:pPr>
            <w:r w:rsidRPr="000E4C3E">
              <w:rPr>
                <w:sz w:val="22"/>
                <w:szCs w:val="22"/>
              </w:rPr>
              <w:t>уд.</w:t>
            </w:r>
          </w:p>
        </w:tc>
      </w:tr>
    </w:tbl>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ind w:firstLine="709"/>
        <w:jc w:val="both"/>
        <w:rPr>
          <w:sz w:val="26"/>
          <w:szCs w:val="26"/>
        </w:rPr>
      </w:pPr>
      <w:r w:rsidRPr="000E4C3E">
        <w:rPr>
          <w:sz w:val="26"/>
          <w:szCs w:val="26"/>
        </w:rPr>
        <w:t>В связи с демографическим спадом наблюдается постепенное снижение численности обучающихся. Мощность детских дошкольных учреждений достаточна.</w:t>
      </w:r>
    </w:p>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jc w:val="center"/>
        <w:rPr>
          <w:b/>
          <w:i/>
          <w:sz w:val="26"/>
          <w:szCs w:val="26"/>
          <w:u w:val="single"/>
        </w:rPr>
      </w:pPr>
      <w:r w:rsidRPr="000E4C3E">
        <w:rPr>
          <w:b/>
          <w:i/>
          <w:sz w:val="26"/>
          <w:szCs w:val="26"/>
          <w:u w:val="single"/>
        </w:rPr>
        <w:t>Здравоохранение и социальная служба</w:t>
      </w:r>
    </w:p>
    <w:p w:rsidR="00637517" w:rsidRPr="000E4C3E" w:rsidRDefault="00637517" w:rsidP="00637517">
      <w:pPr>
        <w:spacing w:line="360" w:lineRule="auto"/>
        <w:ind w:firstLine="851"/>
        <w:jc w:val="both"/>
        <w:rPr>
          <w:sz w:val="26"/>
          <w:szCs w:val="26"/>
        </w:rPr>
      </w:pPr>
      <w:r w:rsidRPr="000E4C3E">
        <w:rPr>
          <w:sz w:val="26"/>
          <w:szCs w:val="26"/>
        </w:rPr>
        <w:t xml:space="preserve">Основной целью развития здравоохранения в сельском поселении Мокша является сохранение и укрепление здоровья населения на основе формирования здорового образа жизни и обеспечения качества и доступности медицинской помощи населению. </w:t>
      </w:r>
    </w:p>
    <w:p w:rsidR="00637517" w:rsidRPr="000E4C3E" w:rsidRDefault="00637517" w:rsidP="00637517">
      <w:pPr>
        <w:spacing w:line="360" w:lineRule="auto"/>
        <w:ind w:firstLine="851"/>
        <w:jc w:val="both"/>
        <w:rPr>
          <w:sz w:val="26"/>
          <w:szCs w:val="26"/>
        </w:rPr>
      </w:pPr>
      <w:r w:rsidRPr="000E4C3E">
        <w:rPr>
          <w:sz w:val="26"/>
          <w:szCs w:val="26"/>
        </w:rPr>
        <w:t xml:space="preserve">На территории сельского поселения находятся следующие объекты здравоохранения и социального обеспечения: </w:t>
      </w:r>
    </w:p>
    <w:p w:rsidR="00637517" w:rsidRPr="000E4C3E" w:rsidRDefault="00637517" w:rsidP="00637517">
      <w:pPr>
        <w:spacing w:line="360" w:lineRule="auto"/>
        <w:ind w:firstLine="851"/>
        <w:jc w:val="both"/>
        <w:rPr>
          <w:sz w:val="26"/>
          <w:szCs w:val="26"/>
        </w:rPr>
      </w:pPr>
      <w:r w:rsidRPr="000E4C3E">
        <w:rPr>
          <w:sz w:val="26"/>
          <w:szCs w:val="26"/>
        </w:rPr>
        <w:t>Таблица 2.2.2 - Медицинские учреждения и учреждения социального обеспечения на территории сельского поселения Мокша</w:t>
      </w:r>
    </w:p>
    <w:tbl>
      <w:tblPr>
        <w:tblW w:w="9260" w:type="dxa"/>
        <w:jc w:val="center"/>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745"/>
        <w:gridCol w:w="2268"/>
        <w:gridCol w:w="1265"/>
        <w:gridCol w:w="843"/>
        <w:gridCol w:w="1577"/>
      </w:tblGrid>
      <w:tr w:rsidR="00637517" w:rsidRPr="000E4C3E" w:rsidTr="00783D48">
        <w:trPr>
          <w:cantSplit/>
          <w:trHeight w:val="1215"/>
          <w:tblHeader/>
          <w:jc w:val="center"/>
        </w:trPr>
        <w:tc>
          <w:tcPr>
            <w:tcW w:w="562" w:type="dxa"/>
            <w:vAlign w:val="center"/>
          </w:tcPr>
          <w:p w:rsidR="00637517" w:rsidRPr="000E4C3E" w:rsidRDefault="00637517" w:rsidP="00783D48">
            <w:pPr>
              <w:jc w:val="center"/>
              <w:rPr>
                <w:bCs/>
              </w:rPr>
            </w:pPr>
            <w:r w:rsidRPr="000E4C3E">
              <w:rPr>
                <w:bCs/>
              </w:rPr>
              <w:t>№</w:t>
            </w:r>
          </w:p>
          <w:p w:rsidR="00637517" w:rsidRPr="000E4C3E" w:rsidRDefault="00637517" w:rsidP="00783D48">
            <w:pPr>
              <w:jc w:val="center"/>
              <w:rPr>
                <w:bCs/>
              </w:rPr>
            </w:pPr>
            <w:r w:rsidRPr="000E4C3E">
              <w:rPr>
                <w:bCs/>
              </w:rPr>
              <w:t>п/п</w:t>
            </w:r>
          </w:p>
        </w:tc>
        <w:tc>
          <w:tcPr>
            <w:tcW w:w="2745" w:type="dxa"/>
            <w:vAlign w:val="center"/>
          </w:tcPr>
          <w:p w:rsidR="00637517" w:rsidRPr="000E4C3E" w:rsidRDefault="00637517" w:rsidP="00783D48">
            <w:pPr>
              <w:jc w:val="center"/>
              <w:rPr>
                <w:bCs/>
              </w:rPr>
            </w:pPr>
            <w:r w:rsidRPr="000E4C3E">
              <w:rPr>
                <w:bCs/>
              </w:rPr>
              <w:t>Наименование</w:t>
            </w:r>
          </w:p>
        </w:tc>
        <w:tc>
          <w:tcPr>
            <w:tcW w:w="2268" w:type="dxa"/>
            <w:vAlign w:val="center"/>
          </w:tcPr>
          <w:p w:rsidR="00637517" w:rsidRPr="000E4C3E" w:rsidRDefault="00637517" w:rsidP="00783D48">
            <w:pPr>
              <w:jc w:val="center"/>
              <w:rPr>
                <w:bCs/>
              </w:rPr>
            </w:pPr>
            <w:r w:rsidRPr="000E4C3E">
              <w:rPr>
                <w:bCs/>
              </w:rPr>
              <w:t>Местоположение</w:t>
            </w:r>
          </w:p>
        </w:tc>
        <w:tc>
          <w:tcPr>
            <w:tcW w:w="1265" w:type="dxa"/>
            <w:vAlign w:val="center"/>
          </w:tcPr>
          <w:p w:rsidR="00637517" w:rsidRPr="000E4C3E" w:rsidRDefault="00637517" w:rsidP="00783D48">
            <w:pPr>
              <w:jc w:val="center"/>
              <w:rPr>
                <w:bCs/>
              </w:rPr>
            </w:pPr>
            <w:r w:rsidRPr="000E4C3E">
              <w:rPr>
                <w:bCs/>
              </w:rPr>
              <w:t xml:space="preserve">Мощность/фактическая </w:t>
            </w:r>
          </w:p>
          <w:p w:rsidR="00637517" w:rsidRPr="000E4C3E" w:rsidRDefault="00637517" w:rsidP="00783D48">
            <w:pPr>
              <w:jc w:val="center"/>
              <w:rPr>
                <w:bCs/>
              </w:rPr>
            </w:pPr>
            <w:r w:rsidRPr="000E4C3E">
              <w:rPr>
                <w:bCs/>
              </w:rPr>
              <w:t>наполненность</w:t>
            </w:r>
          </w:p>
        </w:tc>
        <w:tc>
          <w:tcPr>
            <w:tcW w:w="843" w:type="dxa"/>
            <w:textDirection w:val="btLr"/>
            <w:vAlign w:val="center"/>
          </w:tcPr>
          <w:p w:rsidR="00637517" w:rsidRPr="000E4C3E" w:rsidRDefault="00637517" w:rsidP="00783D48">
            <w:pPr>
              <w:jc w:val="center"/>
              <w:rPr>
                <w:bCs/>
              </w:rPr>
            </w:pPr>
            <w:r w:rsidRPr="000E4C3E">
              <w:rPr>
                <w:bCs/>
              </w:rPr>
              <w:t>Этажность/</w:t>
            </w:r>
          </w:p>
          <w:p w:rsidR="00637517" w:rsidRPr="000E4C3E" w:rsidRDefault="00637517" w:rsidP="00783D48">
            <w:pPr>
              <w:jc w:val="center"/>
              <w:rPr>
                <w:bCs/>
              </w:rPr>
            </w:pPr>
            <w:r w:rsidRPr="000E4C3E">
              <w:rPr>
                <w:bCs/>
              </w:rPr>
              <w:t>площадь</w:t>
            </w:r>
          </w:p>
        </w:tc>
        <w:tc>
          <w:tcPr>
            <w:tcW w:w="1577" w:type="dxa"/>
            <w:vAlign w:val="center"/>
          </w:tcPr>
          <w:p w:rsidR="00637517" w:rsidRPr="000E4C3E" w:rsidRDefault="00637517" w:rsidP="00783D48">
            <w:pPr>
              <w:jc w:val="center"/>
              <w:rPr>
                <w:bCs/>
              </w:rPr>
            </w:pPr>
            <w:r w:rsidRPr="000E4C3E">
              <w:rPr>
                <w:bCs/>
              </w:rPr>
              <w:t>Состояние</w:t>
            </w:r>
          </w:p>
        </w:tc>
      </w:tr>
      <w:tr w:rsidR="00637517" w:rsidRPr="000E4C3E" w:rsidTr="00783D48">
        <w:trPr>
          <w:trHeight w:val="392"/>
          <w:jc w:val="center"/>
        </w:trPr>
        <w:tc>
          <w:tcPr>
            <w:tcW w:w="9260" w:type="dxa"/>
            <w:gridSpan w:val="6"/>
            <w:vAlign w:val="center"/>
          </w:tcPr>
          <w:p w:rsidR="00637517" w:rsidRPr="000E4C3E" w:rsidRDefault="00637517" w:rsidP="00783D48">
            <w:pPr>
              <w:jc w:val="center"/>
              <w:rPr>
                <w:b/>
                <w:bCs/>
              </w:rPr>
            </w:pPr>
            <w:r w:rsidRPr="000E4C3E">
              <w:rPr>
                <w:b/>
                <w:bCs/>
              </w:rPr>
              <w:t>Учреждения здравоохранения, социального обеспечения, спортивные и</w:t>
            </w:r>
          </w:p>
          <w:p w:rsidR="00637517" w:rsidRPr="000E4C3E" w:rsidRDefault="00637517" w:rsidP="00783D48">
            <w:pPr>
              <w:jc w:val="center"/>
              <w:rPr>
                <w:bCs/>
              </w:rPr>
            </w:pPr>
            <w:r w:rsidRPr="000E4C3E">
              <w:rPr>
                <w:b/>
                <w:bCs/>
              </w:rPr>
              <w:t>физкультурно – оздоровительные сооружения</w:t>
            </w:r>
          </w:p>
          <w:p w:rsidR="00637517" w:rsidRPr="000E4C3E" w:rsidRDefault="00637517" w:rsidP="00783D48">
            <w:pPr>
              <w:jc w:val="center"/>
              <w:rPr>
                <w:i/>
              </w:rPr>
            </w:pPr>
            <w:r w:rsidRPr="000E4C3E">
              <w:rPr>
                <w:i/>
              </w:rPr>
              <w:t>Учреждения здравоохранения</w:t>
            </w:r>
          </w:p>
        </w:tc>
      </w:tr>
      <w:tr w:rsidR="00637517" w:rsidRPr="000E4C3E" w:rsidTr="00783D48">
        <w:trPr>
          <w:trHeight w:val="411"/>
          <w:jc w:val="center"/>
        </w:trPr>
        <w:tc>
          <w:tcPr>
            <w:tcW w:w="562" w:type="dxa"/>
            <w:vAlign w:val="center"/>
          </w:tcPr>
          <w:p w:rsidR="00637517" w:rsidRPr="000E4C3E" w:rsidRDefault="00637517" w:rsidP="00783D48">
            <w:pPr>
              <w:jc w:val="center"/>
            </w:pPr>
            <w:r w:rsidRPr="000E4C3E">
              <w:lastRenderedPageBreak/>
              <w:t>1</w:t>
            </w:r>
          </w:p>
        </w:tc>
        <w:tc>
          <w:tcPr>
            <w:tcW w:w="274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Офис врача общей практики</w:t>
            </w:r>
          </w:p>
        </w:tc>
        <w:tc>
          <w:tcPr>
            <w:tcW w:w="2268"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16а</w:t>
            </w:r>
          </w:p>
        </w:tc>
        <w:tc>
          <w:tcPr>
            <w:tcW w:w="1265" w:type="dxa"/>
            <w:vAlign w:val="center"/>
          </w:tcPr>
          <w:p w:rsidR="00637517" w:rsidRPr="000E4C3E" w:rsidRDefault="00637517" w:rsidP="00783D48">
            <w:pPr>
              <w:jc w:val="center"/>
            </w:pPr>
            <w:r w:rsidRPr="000E4C3E">
              <w:t>25 пос./ смену</w:t>
            </w:r>
          </w:p>
        </w:tc>
        <w:tc>
          <w:tcPr>
            <w:tcW w:w="843" w:type="dxa"/>
            <w:vAlign w:val="center"/>
          </w:tcPr>
          <w:p w:rsidR="00637517" w:rsidRPr="000E4C3E" w:rsidRDefault="00637517" w:rsidP="00783D48">
            <w:pPr>
              <w:jc w:val="center"/>
            </w:pPr>
            <w:r w:rsidRPr="000E4C3E">
              <w:t>1</w:t>
            </w:r>
          </w:p>
        </w:tc>
        <w:tc>
          <w:tcPr>
            <w:tcW w:w="1577" w:type="dxa"/>
            <w:vAlign w:val="center"/>
          </w:tcPr>
          <w:p w:rsidR="00637517" w:rsidRPr="000E4C3E" w:rsidRDefault="00637517" w:rsidP="00783D48">
            <w:pPr>
              <w:jc w:val="center"/>
            </w:pPr>
            <w:r w:rsidRPr="000E4C3E">
              <w:t>хор.</w:t>
            </w:r>
          </w:p>
        </w:tc>
      </w:tr>
      <w:tr w:rsidR="00637517" w:rsidRPr="000E4C3E" w:rsidTr="00783D48">
        <w:trPr>
          <w:trHeight w:val="411"/>
          <w:jc w:val="center"/>
        </w:trPr>
        <w:tc>
          <w:tcPr>
            <w:tcW w:w="562" w:type="dxa"/>
            <w:vAlign w:val="center"/>
          </w:tcPr>
          <w:p w:rsidR="00637517" w:rsidRPr="000E4C3E" w:rsidRDefault="00637517" w:rsidP="00783D48">
            <w:pPr>
              <w:jc w:val="center"/>
            </w:pPr>
            <w:r w:rsidRPr="000E4C3E">
              <w:t>2</w:t>
            </w:r>
          </w:p>
        </w:tc>
        <w:tc>
          <w:tcPr>
            <w:tcW w:w="2745"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ФАП</w:t>
            </w:r>
          </w:p>
        </w:tc>
        <w:tc>
          <w:tcPr>
            <w:tcW w:w="2268"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п. Ледяйка, ул. Молодежная, 8/1</w:t>
            </w:r>
          </w:p>
        </w:tc>
        <w:tc>
          <w:tcPr>
            <w:tcW w:w="1265" w:type="dxa"/>
            <w:vAlign w:val="center"/>
          </w:tcPr>
          <w:p w:rsidR="00637517" w:rsidRPr="000E4C3E" w:rsidRDefault="00637517" w:rsidP="00783D48">
            <w:pPr>
              <w:jc w:val="center"/>
            </w:pPr>
            <w:r w:rsidRPr="000E4C3E">
              <w:t>8 пос./ смену</w:t>
            </w:r>
          </w:p>
        </w:tc>
        <w:tc>
          <w:tcPr>
            <w:tcW w:w="843" w:type="dxa"/>
            <w:vAlign w:val="center"/>
          </w:tcPr>
          <w:p w:rsidR="00637517" w:rsidRPr="000E4C3E" w:rsidRDefault="00637517" w:rsidP="00783D48">
            <w:pPr>
              <w:jc w:val="center"/>
            </w:pPr>
            <w:r w:rsidRPr="000E4C3E">
              <w:t>1</w:t>
            </w:r>
          </w:p>
        </w:tc>
        <w:tc>
          <w:tcPr>
            <w:tcW w:w="1577" w:type="dxa"/>
            <w:vAlign w:val="center"/>
          </w:tcPr>
          <w:p w:rsidR="00637517" w:rsidRPr="000E4C3E" w:rsidRDefault="00637517" w:rsidP="00783D48">
            <w:pPr>
              <w:jc w:val="center"/>
            </w:pPr>
            <w:r w:rsidRPr="000E4C3E">
              <w:t>уд.</w:t>
            </w:r>
          </w:p>
        </w:tc>
      </w:tr>
      <w:tr w:rsidR="00637517" w:rsidRPr="000E4C3E" w:rsidTr="00783D48">
        <w:trPr>
          <w:trHeight w:val="446"/>
          <w:jc w:val="center"/>
        </w:trPr>
        <w:tc>
          <w:tcPr>
            <w:tcW w:w="9260" w:type="dxa"/>
            <w:gridSpan w:val="6"/>
            <w:vAlign w:val="center"/>
          </w:tcPr>
          <w:p w:rsidR="00637517" w:rsidRPr="000E4C3E" w:rsidRDefault="00637517" w:rsidP="00783D48">
            <w:pPr>
              <w:jc w:val="center"/>
              <w:rPr>
                <w:bCs/>
                <w:i/>
              </w:rPr>
            </w:pPr>
            <w:r w:rsidRPr="000E4C3E">
              <w:rPr>
                <w:i/>
              </w:rPr>
              <w:t>Учреждения социального обеспечения</w:t>
            </w:r>
          </w:p>
        </w:tc>
      </w:tr>
      <w:tr w:rsidR="00637517" w:rsidRPr="000E4C3E" w:rsidTr="00783D48">
        <w:trPr>
          <w:trHeight w:val="411"/>
          <w:jc w:val="center"/>
        </w:trPr>
        <w:tc>
          <w:tcPr>
            <w:tcW w:w="562" w:type="dxa"/>
            <w:vAlign w:val="center"/>
          </w:tcPr>
          <w:p w:rsidR="00637517" w:rsidRPr="000E4C3E" w:rsidRDefault="00637517" w:rsidP="00783D48">
            <w:pPr>
              <w:jc w:val="center"/>
            </w:pPr>
            <w:r w:rsidRPr="000E4C3E">
              <w:t>1</w:t>
            </w:r>
          </w:p>
        </w:tc>
        <w:tc>
          <w:tcPr>
            <w:tcW w:w="2745" w:type="dxa"/>
            <w:vAlign w:val="center"/>
          </w:tcPr>
          <w:p w:rsidR="00637517" w:rsidRPr="000E4C3E" w:rsidRDefault="00637517" w:rsidP="00783D48">
            <w:r w:rsidRPr="000E4C3E">
              <w:t>не имеется</w:t>
            </w:r>
          </w:p>
        </w:tc>
        <w:tc>
          <w:tcPr>
            <w:tcW w:w="2268" w:type="dxa"/>
            <w:vAlign w:val="center"/>
          </w:tcPr>
          <w:p w:rsidR="00637517" w:rsidRPr="000E4C3E" w:rsidRDefault="00637517" w:rsidP="00783D48">
            <w:pPr>
              <w:jc w:val="center"/>
            </w:pPr>
            <w:r w:rsidRPr="000E4C3E">
              <w:t>не имеется</w:t>
            </w:r>
          </w:p>
        </w:tc>
        <w:tc>
          <w:tcPr>
            <w:tcW w:w="1265" w:type="dxa"/>
            <w:vAlign w:val="center"/>
          </w:tcPr>
          <w:p w:rsidR="00637517" w:rsidRPr="000E4C3E" w:rsidRDefault="00637517" w:rsidP="00783D48">
            <w:pPr>
              <w:jc w:val="center"/>
            </w:pPr>
            <w:r w:rsidRPr="000E4C3E">
              <w:t>не имеется</w:t>
            </w:r>
          </w:p>
        </w:tc>
        <w:tc>
          <w:tcPr>
            <w:tcW w:w="843" w:type="dxa"/>
            <w:vAlign w:val="center"/>
          </w:tcPr>
          <w:p w:rsidR="00637517" w:rsidRPr="000E4C3E" w:rsidRDefault="00637517" w:rsidP="00783D48">
            <w:pPr>
              <w:jc w:val="center"/>
            </w:pPr>
            <w:r w:rsidRPr="000E4C3E">
              <w:t>-</w:t>
            </w:r>
          </w:p>
        </w:tc>
        <w:tc>
          <w:tcPr>
            <w:tcW w:w="1577" w:type="dxa"/>
            <w:vAlign w:val="center"/>
          </w:tcPr>
          <w:p w:rsidR="00637517" w:rsidRPr="000E4C3E" w:rsidRDefault="00637517" w:rsidP="00783D48">
            <w:pPr>
              <w:jc w:val="center"/>
            </w:pPr>
            <w:r w:rsidRPr="000E4C3E">
              <w:t>не имеется</w:t>
            </w:r>
          </w:p>
        </w:tc>
      </w:tr>
    </w:tbl>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r w:rsidRPr="000E4C3E">
        <w:rPr>
          <w:sz w:val="26"/>
          <w:szCs w:val="26"/>
        </w:rPr>
        <w:t>Специфика потери здоровья сельскими жителями определяется, прежде всего, условиями жизни и труда, заболевания чаще носят физический характер. Многие больные обращаются за медицинской помощью лишь в случаях крайней необходимости, при утяжелении самочувствия и запущенности заболевания. Необходимо отметить, что продолжается рост частоты показателей первичной и общей заболеваемости в экозависимых классах заболеваний: заболевания сердца, эндокринной системы, новообразования.</w:t>
      </w:r>
    </w:p>
    <w:p w:rsidR="00637517" w:rsidRPr="000E4C3E" w:rsidRDefault="00637517" w:rsidP="00637517">
      <w:pPr>
        <w:spacing w:line="360" w:lineRule="auto"/>
        <w:ind w:firstLine="851"/>
        <w:jc w:val="both"/>
        <w:rPr>
          <w:sz w:val="26"/>
          <w:szCs w:val="26"/>
        </w:rPr>
      </w:pPr>
      <w:r w:rsidRPr="000E4C3E">
        <w:rPr>
          <w:sz w:val="26"/>
          <w:szCs w:val="26"/>
        </w:rPr>
        <w:t xml:space="preserve">Проблемным моментом остается нехватка лечебно-профилактических учреждений в населенных пунктах сельского поселения, недостаточная оснащенность медицинским оборудованием, неполная укомплектованность медицинскими кадрами, в первую очередь – врачебными. </w:t>
      </w:r>
    </w:p>
    <w:p w:rsidR="00637517" w:rsidRPr="000E4C3E" w:rsidRDefault="00637517" w:rsidP="00637517">
      <w:pPr>
        <w:spacing w:line="360" w:lineRule="auto"/>
        <w:ind w:firstLine="851"/>
        <w:jc w:val="both"/>
        <w:rPr>
          <w:b/>
          <w:sz w:val="26"/>
          <w:szCs w:val="26"/>
          <w:u w:val="single"/>
        </w:rPr>
      </w:pPr>
      <w:r w:rsidRPr="000E4C3E">
        <w:rPr>
          <w:sz w:val="26"/>
          <w:szCs w:val="26"/>
        </w:rPr>
        <w:t>Радиус обслуживания населения объектами социального назначения в части здравоохранения с.п. Мокша не соответствует нормативному.</w:t>
      </w:r>
    </w:p>
    <w:p w:rsidR="00637517" w:rsidRPr="000E4C3E" w:rsidRDefault="00637517" w:rsidP="00637517">
      <w:pPr>
        <w:spacing w:line="360" w:lineRule="auto"/>
        <w:ind w:firstLine="851"/>
        <w:jc w:val="center"/>
        <w:rPr>
          <w:b/>
          <w:bCs/>
          <w:i/>
          <w:sz w:val="26"/>
          <w:szCs w:val="26"/>
          <w:u w:val="single"/>
        </w:rPr>
      </w:pPr>
    </w:p>
    <w:p w:rsidR="00637517" w:rsidRPr="000E4C3E" w:rsidRDefault="00637517" w:rsidP="00637517">
      <w:pPr>
        <w:spacing w:line="360" w:lineRule="auto"/>
        <w:ind w:firstLine="851"/>
        <w:jc w:val="center"/>
        <w:rPr>
          <w:b/>
          <w:bCs/>
          <w:i/>
          <w:sz w:val="26"/>
          <w:szCs w:val="26"/>
          <w:u w:val="single"/>
        </w:rPr>
      </w:pPr>
      <w:r w:rsidRPr="000E4C3E">
        <w:rPr>
          <w:b/>
          <w:bCs/>
          <w:i/>
          <w:sz w:val="26"/>
          <w:szCs w:val="26"/>
          <w:u w:val="single"/>
        </w:rPr>
        <w:lastRenderedPageBreak/>
        <w:t>Учреждения культуры и искусства</w:t>
      </w:r>
    </w:p>
    <w:p w:rsidR="00637517" w:rsidRPr="000E4C3E" w:rsidRDefault="00637517" w:rsidP="00637517">
      <w:pPr>
        <w:spacing w:line="360" w:lineRule="auto"/>
        <w:ind w:firstLine="851"/>
        <w:jc w:val="both"/>
        <w:rPr>
          <w:sz w:val="26"/>
          <w:szCs w:val="26"/>
        </w:rPr>
      </w:pPr>
      <w:r w:rsidRPr="000E4C3E">
        <w:rPr>
          <w:sz w:val="26"/>
          <w:szCs w:val="26"/>
        </w:rPr>
        <w:t xml:space="preserve">В сфере культурной и досуговой деятельности особое место занимают сельские дома культуры, которые представляют жителям широкий спектр деятельности. </w:t>
      </w:r>
    </w:p>
    <w:p w:rsidR="00637517" w:rsidRPr="000E4C3E" w:rsidRDefault="00637517" w:rsidP="00637517">
      <w:pPr>
        <w:spacing w:line="360" w:lineRule="auto"/>
        <w:ind w:firstLine="851"/>
        <w:jc w:val="both"/>
        <w:rPr>
          <w:sz w:val="26"/>
          <w:szCs w:val="26"/>
        </w:rPr>
      </w:pPr>
      <w:r w:rsidRPr="000E4C3E">
        <w:rPr>
          <w:sz w:val="26"/>
          <w:szCs w:val="26"/>
        </w:rPr>
        <w:t>Таблица 2.2.3 – Перечень учреждений культуры и искусства</w:t>
      </w:r>
    </w:p>
    <w:tbl>
      <w:tblPr>
        <w:tblW w:w="9193" w:type="dxa"/>
        <w:jc w:val="center"/>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461"/>
        <w:gridCol w:w="2212"/>
        <w:gridCol w:w="1265"/>
        <w:gridCol w:w="790"/>
        <w:gridCol w:w="53"/>
        <w:gridCol w:w="1850"/>
      </w:tblGrid>
      <w:tr w:rsidR="00637517" w:rsidRPr="000E4C3E" w:rsidTr="00783D48">
        <w:trPr>
          <w:cantSplit/>
          <w:trHeight w:val="1215"/>
          <w:tblHeader/>
          <w:jc w:val="center"/>
        </w:trPr>
        <w:tc>
          <w:tcPr>
            <w:tcW w:w="562" w:type="dxa"/>
            <w:vAlign w:val="center"/>
          </w:tcPr>
          <w:p w:rsidR="00637517" w:rsidRPr="000E4C3E" w:rsidRDefault="00637517" w:rsidP="00783D48">
            <w:pPr>
              <w:jc w:val="center"/>
              <w:rPr>
                <w:bCs/>
              </w:rPr>
            </w:pPr>
            <w:r w:rsidRPr="000E4C3E">
              <w:rPr>
                <w:bCs/>
              </w:rPr>
              <w:t>№</w:t>
            </w:r>
          </w:p>
          <w:p w:rsidR="00637517" w:rsidRPr="000E4C3E" w:rsidRDefault="00637517" w:rsidP="00783D48">
            <w:pPr>
              <w:jc w:val="center"/>
              <w:rPr>
                <w:bCs/>
              </w:rPr>
            </w:pPr>
            <w:r w:rsidRPr="000E4C3E">
              <w:rPr>
                <w:bCs/>
              </w:rPr>
              <w:t>п/п</w:t>
            </w:r>
          </w:p>
        </w:tc>
        <w:tc>
          <w:tcPr>
            <w:tcW w:w="2461" w:type="dxa"/>
            <w:vAlign w:val="center"/>
          </w:tcPr>
          <w:p w:rsidR="00637517" w:rsidRPr="000E4C3E" w:rsidRDefault="00637517" w:rsidP="00783D48">
            <w:pPr>
              <w:jc w:val="center"/>
              <w:rPr>
                <w:bCs/>
              </w:rPr>
            </w:pPr>
            <w:r w:rsidRPr="000E4C3E">
              <w:rPr>
                <w:bCs/>
              </w:rPr>
              <w:t>Наименование</w:t>
            </w:r>
          </w:p>
        </w:tc>
        <w:tc>
          <w:tcPr>
            <w:tcW w:w="2212" w:type="dxa"/>
            <w:vAlign w:val="center"/>
          </w:tcPr>
          <w:p w:rsidR="00637517" w:rsidRPr="000E4C3E" w:rsidRDefault="00637517" w:rsidP="00783D48">
            <w:pPr>
              <w:jc w:val="center"/>
              <w:rPr>
                <w:bCs/>
              </w:rPr>
            </w:pPr>
            <w:r w:rsidRPr="000E4C3E">
              <w:rPr>
                <w:bCs/>
              </w:rPr>
              <w:t>Местоположение</w:t>
            </w:r>
          </w:p>
        </w:tc>
        <w:tc>
          <w:tcPr>
            <w:tcW w:w="1265" w:type="dxa"/>
            <w:vAlign w:val="center"/>
          </w:tcPr>
          <w:p w:rsidR="00637517" w:rsidRPr="000E4C3E" w:rsidRDefault="00637517" w:rsidP="00783D48">
            <w:pPr>
              <w:jc w:val="center"/>
              <w:rPr>
                <w:bCs/>
              </w:rPr>
            </w:pPr>
            <w:r w:rsidRPr="000E4C3E">
              <w:rPr>
                <w:bCs/>
              </w:rPr>
              <w:t xml:space="preserve">Мощность/фактическая </w:t>
            </w:r>
          </w:p>
          <w:p w:rsidR="00637517" w:rsidRPr="000E4C3E" w:rsidRDefault="00637517" w:rsidP="00783D48">
            <w:pPr>
              <w:jc w:val="center"/>
              <w:rPr>
                <w:bCs/>
              </w:rPr>
            </w:pPr>
            <w:r w:rsidRPr="000E4C3E">
              <w:rPr>
                <w:bCs/>
              </w:rPr>
              <w:t>наполненность</w:t>
            </w:r>
          </w:p>
        </w:tc>
        <w:tc>
          <w:tcPr>
            <w:tcW w:w="843" w:type="dxa"/>
            <w:gridSpan w:val="2"/>
            <w:textDirection w:val="btLr"/>
            <w:vAlign w:val="center"/>
          </w:tcPr>
          <w:p w:rsidR="00637517" w:rsidRPr="000E4C3E" w:rsidRDefault="00637517" w:rsidP="00783D48">
            <w:pPr>
              <w:jc w:val="center"/>
              <w:rPr>
                <w:bCs/>
              </w:rPr>
            </w:pPr>
            <w:r w:rsidRPr="000E4C3E">
              <w:rPr>
                <w:bCs/>
              </w:rPr>
              <w:t>Этажность/</w:t>
            </w:r>
          </w:p>
          <w:p w:rsidR="00637517" w:rsidRPr="000E4C3E" w:rsidRDefault="00637517" w:rsidP="00783D48">
            <w:pPr>
              <w:jc w:val="center"/>
              <w:rPr>
                <w:bCs/>
              </w:rPr>
            </w:pPr>
            <w:r w:rsidRPr="000E4C3E">
              <w:rPr>
                <w:bCs/>
              </w:rPr>
              <w:t>площадь</w:t>
            </w:r>
          </w:p>
        </w:tc>
        <w:tc>
          <w:tcPr>
            <w:tcW w:w="1850" w:type="dxa"/>
            <w:vAlign w:val="center"/>
          </w:tcPr>
          <w:p w:rsidR="00637517" w:rsidRPr="000E4C3E" w:rsidRDefault="00637517" w:rsidP="00783D48">
            <w:pPr>
              <w:jc w:val="center"/>
              <w:rPr>
                <w:bCs/>
              </w:rPr>
            </w:pPr>
            <w:r w:rsidRPr="000E4C3E">
              <w:rPr>
                <w:bCs/>
              </w:rPr>
              <w:t>Состояние</w:t>
            </w:r>
          </w:p>
        </w:tc>
      </w:tr>
      <w:tr w:rsidR="00637517" w:rsidRPr="000E4C3E" w:rsidTr="00783D48">
        <w:trPr>
          <w:trHeight w:val="362"/>
          <w:jc w:val="center"/>
        </w:trPr>
        <w:tc>
          <w:tcPr>
            <w:tcW w:w="9193" w:type="dxa"/>
            <w:gridSpan w:val="7"/>
            <w:vAlign w:val="center"/>
          </w:tcPr>
          <w:p w:rsidR="00637517" w:rsidRPr="000E4C3E" w:rsidRDefault="00637517" w:rsidP="00783D48">
            <w:pPr>
              <w:jc w:val="center"/>
              <w:rPr>
                <w:b/>
              </w:rPr>
            </w:pPr>
            <w:r w:rsidRPr="000E4C3E">
              <w:rPr>
                <w:b/>
              </w:rPr>
              <w:t>Учреждения культуры и искусства</w:t>
            </w:r>
          </w:p>
        </w:tc>
      </w:tr>
      <w:tr w:rsidR="00637517" w:rsidRPr="000E4C3E" w:rsidTr="00783D48">
        <w:trPr>
          <w:trHeight w:val="411"/>
          <w:jc w:val="center"/>
        </w:trPr>
        <w:tc>
          <w:tcPr>
            <w:tcW w:w="56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t>1</w:t>
            </w:r>
          </w:p>
        </w:tc>
        <w:tc>
          <w:tcPr>
            <w:tcW w:w="2461"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СДК</w:t>
            </w:r>
          </w:p>
        </w:tc>
        <w:tc>
          <w:tcPr>
            <w:tcW w:w="221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2</w:t>
            </w:r>
          </w:p>
        </w:tc>
        <w:tc>
          <w:tcPr>
            <w:tcW w:w="126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80 мест</w:t>
            </w:r>
          </w:p>
        </w:tc>
        <w:tc>
          <w:tcPr>
            <w:tcW w:w="790" w:type="dxa"/>
            <w:tcBorders>
              <w:top w:val="single" w:sz="4" w:space="0" w:color="auto"/>
              <w:left w:val="single" w:sz="4" w:space="0" w:color="auto"/>
              <w:bottom w:val="single" w:sz="4" w:space="0" w:color="auto"/>
            </w:tcBorders>
            <w:vAlign w:val="center"/>
          </w:tcPr>
          <w:p w:rsidR="00637517" w:rsidRPr="000E4C3E" w:rsidRDefault="00637517" w:rsidP="00783D48">
            <w:pPr>
              <w:jc w:val="center"/>
            </w:pPr>
            <w:r w:rsidRPr="000E4C3E">
              <w:t>1</w:t>
            </w:r>
          </w:p>
        </w:tc>
        <w:tc>
          <w:tcPr>
            <w:tcW w:w="1903" w:type="dxa"/>
            <w:gridSpan w:val="2"/>
            <w:tcBorders>
              <w:top w:val="single" w:sz="4" w:space="0" w:color="auto"/>
              <w:left w:val="single" w:sz="4" w:space="0" w:color="auto"/>
              <w:bottom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96"/>
          <w:jc w:val="center"/>
        </w:trPr>
        <w:tc>
          <w:tcPr>
            <w:tcW w:w="56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t>2</w:t>
            </w:r>
          </w:p>
        </w:tc>
        <w:tc>
          <w:tcPr>
            <w:tcW w:w="2461"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Библиотека</w:t>
            </w:r>
          </w:p>
        </w:tc>
        <w:tc>
          <w:tcPr>
            <w:tcW w:w="221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2</w:t>
            </w:r>
          </w:p>
        </w:tc>
        <w:tc>
          <w:tcPr>
            <w:tcW w:w="126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10 000 книг /</w:t>
            </w:r>
          </w:p>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42 чит. мест.</w:t>
            </w:r>
          </w:p>
        </w:tc>
        <w:tc>
          <w:tcPr>
            <w:tcW w:w="790" w:type="dxa"/>
            <w:tcBorders>
              <w:top w:val="single" w:sz="4" w:space="0" w:color="auto"/>
              <w:left w:val="single" w:sz="4" w:space="0" w:color="auto"/>
              <w:bottom w:val="single" w:sz="4" w:space="0" w:color="auto"/>
            </w:tcBorders>
            <w:vAlign w:val="center"/>
          </w:tcPr>
          <w:p w:rsidR="00637517" w:rsidRPr="000E4C3E" w:rsidRDefault="00637517" w:rsidP="00783D48">
            <w:pPr>
              <w:jc w:val="center"/>
            </w:pPr>
            <w:r w:rsidRPr="000E4C3E">
              <w:t>1</w:t>
            </w:r>
          </w:p>
        </w:tc>
        <w:tc>
          <w:tcPr>
            <w:tcW w:w="1903" w:type="dxa"/>
            <w:gridSpan w:val="2"/>
            <w:tcBorders>
              <w:top w:val="single" w:sz="4" w:space="0" w:color="auto"/>
              <w:left w:val="single" w:sz="4" w:space="0" w:color="auto"/>
              <w:bottom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411"/>
          <w:jc w:val="center"/>
        </w:trPr>
        <w:tc>
          <w:tcPr>
            <w:tcW w:w="56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t>3</w:t>
            </w:r>
          </w:p>
        </w:tc>
        <w:tc>
          <w:tcPr>
            <w:tcW w:w="2461"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Клуб</w:t>
            </w:r>
          </w:p>
        </w:tc>
        <w:tc>
          <w:tcPr>
            <w:tcW w:w="221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uppressAutoHyphens/>
              <w:spacing w:line="240" w:lineRule="atLeast"/>
              <w:jc w:val="center"/>
              <w:rPr>
                <w:rFonts w:eastAsia="Microsoft YaHei"/>
                <w:bCs/>
                <w:spacing w:val="-5"/>
              </w:rPr>
            </w:pPr>
            <w:r w:rsidRPr="000E4C3E">
              <w:rPr>
                <w:rFonts w:eastAsia="Calibri"/>
                <w:lang w:eastAsia="ar-SA"/>
              </w:rPr>
              <w:t>Ледяйка, ул. Молодежная, 12</w:t>
            </w:r>
          </w:p>
        </w:tc>
        <w:tc>
          <w:tcPr>
            <w:tcW w:w="126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30 мест</w:t>
            </w:r>
          </w:p>
        </w:tc>
        <w:tc>
          <w:tcPr>
            <w:tcW w:w="790" w:type="dxa"/>
            <w:tcBorders>
              <w:top w:val="single" w:sz="4" w:space="0" w:color="auto"/>
              <w:left w:val="single" w:sz="4" w:space="0" w:color="auto"/>
              <w:bottom w:val="single" w:sz="4" w:space="0" w:color="auto"/>
            </w:tcBorders>
            <w:vAlign w:val="center"/>
          </w:tcPr>
          <w:p w:rsidR="00637517" w:rsidRPr="000E4C3E" w:rsidRDefault="00637517" w:rsidP="00783D48">
            <w:pPr>
              <w:jc w:val="center"/>
            </w:pPr>
            <w:r w:rsidRPr="000E4C3E">
              <w:t>1</w:t>
            </w:r>
          </w:p>
        </w:tc>
        <w:tc>
          <w:tcPr>
            <w:tcW w:w="1903" w:type="dxa"/>
            <w:gridSpan w:val="2"/>
            <w:tcBorders>
              <w:top w:val="single" w:sz="4" w:space="0" w:color="auto"/>
              <w:left w:val="single" w:sz="4" w:space="0" w:color="auto"/>
              <w:bottom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неуд.</w:t>
            </w:r>
          </w:p>
        </w:tc>
      </w:tr>
    </w:tbl>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r w:rsidRPr="000E4C3E">
        <w:rPr>
          <w:sz w:val="26"/>
          <w:szCs w:val="26"/>
        </w:rPr>
        <w:t>Работниками библиотеки проводятся книжные выставки к памятным и праздничным датам, мероприятия для школ, школьных детских площадок в каникулярный период и лагерей дневного пребывания детей.</w:t>
      </w:r>
    </w:p>
    <w:p w:rsidR="00637517" w:rsidRPr="000E4C3E" w:rsidRDefault="00637517" w:rsidP="00637517">
      <w:pPr>
        <w:spacing w:line="360" w:lineRule="auto"/>
        <w:ind w:firstLine="851"/>
        <w:jc w:val="both"/>
        <w:rPr>
          <w:sz w:val="26"/>
          <w:szCs w:val="26"/>
        </w:rPr>
      </w:pPr>
      <w:r w:rsidRPr="000E4C3E">
        <w:rPr>
          <w:sz w:val="26"/>
          <w:szCs w:val="26"/>
        </w:rPr>
        <w:t xml:space="preserve">В Доме культуры поселения созданы и работают кружки для взрослых и детей различных направлений: театральные, танцевальные, вокальные, хоровое пение и т.д. </w:t>
      </w:r>
    </w:p>
    <w:p w:rsidR="00637517" w:rsidRPr="000E4C3E" w:rsidRDefault="00637517" w:rsidP="00637517">
      <w:pPr>
        <w:spacing w:line="360" w:lineRule="auto"/>
        <w:ind w:firstLine="851"/>
        <w:jc w:val="both"/>
        <w:rPr>
          <w:sz w:val="26"/>
          <w:szCs w:val="26"/>
        </w:rPr>
      </w:pPr>
      <w:r w:rsidRPr="000E4C3E">
        <w:rPr>
          <w:sz w:val="26"/>
          <w:szCs w:val="26"/>
        </w:rPr>
        <w:t>Одним из основных направлений работы сельского Дома культуры является работа по организации досуга детей и подростков.</w:t>
      </w:r>
    </w:p>
    <w:p w:rsidR="00637517" w:rsidRPr="000E4C3E" w:rsidRDefault="00637517" w:rsidP="00637517">
      <w:pPr>
        <w:spacing w:line="360" w:lineRule="auto"/>
        <w:ind w:firstLine="851"/>
        <w:jc w:val="both"/>
        <w:rPr>
          <w:sz w:val="26"/>
          <w:szCs w:val="26"/>
        </w:rPr>
      </w:pPr>
      <w:r w:rsidRPr="000E4C3E">
        <w:rPr>
          <w:sz w:val="26"/>
          <w:szCs w:val="26"/>
        </w:rPr>
        <w:lastRenderedPageBreak/>
        <w:t>Проведение праздничных мероприятий: Новогодний бал, День защитника Отечества, 8 марта, Проводы зимы, День села, проводятся различные конкурсы.</w:t>
      </w:r>
    </w:p>
    <w:p w:rsidR="00637517" w:rsidRPr="000E4C3E" w:rsidRDefault="00637517" w:rsidP="00637517">
      <w:pPr>
        <w:spacing w:line="360" w:lineRule="auto"/>
        <w:ind w:firstLine="851"/>
        <w:jc w:val="both"/>
        <w:rPr>
          <w:sz w:val="26"/>
          <w:szCs w:val="26"/>
        </w:rPr>
      </w:pPr>
      <w:r w:rsidRPr="000E4C3E">
        <w:rPr>
          <w:sz w:val="26"/>
          <w:szCs w:val="26"/>
        </w:rPr>
        <w:t>Задача в культурно-досуговых учреждениях-вводить инновационные формы организации досуга населения и увеличить процент охвата населения.</w:t>
      </w:r>
    </w:p>
    <w:p w:rsidR="00637517" w:rsidRPr="000E4C3E" w:rsidRDefault="00637517" w:rsidP="00637517">
      <w:pPr>
        <w:spacing w:line="360" w:lineRule="auto"/>
        <w:ind w:firstLine="851"/>
        <w:jc w:val="both"/>
        <w:rPr>
          <w:sz w:val="26"/>
          <w:szCs w:val="26"/>
        </w:rPr>
      </w:pPr>
      <w:r w:rsidRPr="000E4C3E">
        <w:rPr>
          <w:sz w:val="26"/>
          <w:szCs w:val="26"/>
        </w:rPr>
        <w:t>Проведение этих мероприятий позволит увеличить обеспеченность населения сельского поселения качественными услугами культурно-досуговых учреждений.</w:t>
      </w:r>
    </w:p>
    <w:p w:rsidR="00637517" w:rsidRPr="000E4C3E" w:rsidRDefault="00637517" w:rsidP="00637517">
      <w:pPr>
        <w:autoSpaceDE w:val="0"/>
        <w:autoSpaceDN w:val="0"/>
        <w:adjustRightInd w:val="0"/>
        <w:spacing w:line="360" w:lineRule="auto"/>
        <w:ind w:firstLine="851"/>
        <w:jc w:val="both"/>
        <w:rPr>
          <w:sz w:val="26"/>
          <w:szCs w:val="26"/>
        </w:rPr>
      </w:pPr>
      <w:r w:rsidRPr="000E4C3E">
        <w:rPr>
          <w:sz w:val="26"/>
          <w:szCs w:val="26"/>
        </w:rPr>
        <w:t xml:space="preserve">Основными целями и задачами деятельности  культурно-досуговых учреждений являются: </w:t>
      </w:r>
    </w:p>
    <w:p w:rsidR="00637517" w:rsidRPr="000E4C3E" w:rsidRDefault="00637517" w:rsidP="00637517">
      <w:pPr>
        <w:numPr>
          <w:ilvl w:val="0"/>
          <w:numId w:val="2"/>
        </w:numPr>
        <w:autoSpaceDE w:val="0"/>
        <w:autoSpaceDN w:val="0"/>
        <w:adjustRightInd w:val="0"/>
        <w:spacing w:line="360" w:lineRule="auto"/>
        <w:ind w:left="0" w:firstLine="851"/>
        <w:jc w:val="both"/>
        <w:rPr>
          <w:sz w:val="26"/>
          <w:szCs w:val="26"/>
        </w:rPr>
      </w:pPr>
      <w:r w:rsidRPr="000E4C3E">
        <w:rPr>
          <w:sz w:val="26"/>
          <w:szCs w:val="26"/>
        </w:rPr>
        <w:t xml:space="preserve">развитие мотивации личности к познанию и творчеству; </w:t>
      </w:r>
    </w:p>
    <w:p w:rsidR="00637517" w:rsidRPr="000E4C3E" w:rsidRDefault="00637517" w:rsidP="00637517">
      <w:pPr>
        <w:numPr>
          <w:ilvl w:val="0"/>
          <w:numId w:val="2"/>
        </w:numPr>
        <w:autoSpaceDE w:val="0"/>
        <w:autoSpaceDN w:val="0"/>
        <w:adjustRightInd w:val="0"/>
        <w:spacing w:line="360" w:lineRule="auto"/>
        <w:ind w:left="0" w:firstLine="851"/>
        <w:jc w:val="both"/>
        <w:rPr>
          <w:sz w:val="26"/>
          <w:szCs w:val="26"/>
        </w:rPr>
      </w:pPr>
      <w:r w:rsidRPr="000E4C3E">
        <w:rPr>
          <w:sz w:val="26"/>
          <w:szCs w:val="26"/>
        </w:rPr>
        <w:t>реализация дополнительных образовательных программ и услуг в интересах личности, общества, государства;</w:t>
      </w:r>
    </w:p>
    <w:p w:rsidR="00637517" w:rsidRPr="000E4C3E" w:rsidRDefault="00637517" w:rsidP="00637517">
      <w:pPr>
        <w:numPr>
          <w:ilvl w:val="0"/>
          <w:numId w:val="2"/>
        </w:numPr>
        <w:autoSpaceDE w:val="0"/>
        <w:autoSpaceDN w:val="0"/>
        <w:adjustRightInd w:val="0"/>
        <w:spacing w:line="360" w:lineRule="auto"/>
        <w:ind w:left="0" w:firstLine="851"/>
        <w:jc w:val="both"/>
        <w:rPr>
          <w:sz w:val="26"/>
          <w:szCs w:val="26"/>
        </w:rPr>
      </w:pPr>
      <w:r w:rsidRPr="000E4C3E">
        <w:rPr>
          <w:sz w:val="26"/>
          <w:szCs w:val="26"/>
        </w:rPr>
        <w:t>создание условий для творческого развития детей, их самореализации и профессионального самоопределения;</w:t>
      </w:r>
    </w:p>
    <w:p w:rsidR="00637517" w:rsidRPr="000E4C3E" w:rsidRDefault="00637517" w:rsidP="00637517">
      <w:pPr>
        <w:numPr>
          <w:ilvl w:val="0"/>
          <w:numId w:val="2"/>
        </w:numPr>
        <w:autoSpaceDE w:val="0"/>
        <w:autoSpaceDN w:val="0"/>
        <w:adjustRightInd w:val="0"/>
        <w:spacing w:line="360" w:lineRule="auto"/>
        <w:ind w:left="0" w:firstLine="851"/>
        <w:jc w:val="both"/>
        <w:rPr>
          <w:sz w:val="26"/>
          <w:szCs w:val="26"/>
        </w:rPr>
      </w:pPr>
      <w:r w:rsidRPr="000E4C3E">
        <w:rPr>
          <w:sz w:val="26"/>
          <w:szCs w:val="26"/>
        </w:rPr>
        <w:t>формирование общей культуры на основе исторических особенностей района;</w:t>
      </w:r>
    </w:p>
    <w:p w:rsidR="00637517" w:rsidRPr="000E4C3E" w:rsidRDefault="00637517" w:rsidP="00637517">
      <w:pPr>
        <w:numPr>
          <w:ilvl w:val="0"/>
          <w:numId w:val="2"/>
        </w:numPr>
        <w:autoSpaceDE w:val="0"/>
        <w:autoSpaceDN w:val="0"/>
        <w:adjustRightInd w:val="0"/>
        <w:spacing w:line="360" w:lineRule="auto"/>
        <w:ind w:left="0" w:firstLine="851"/>
        <w:jc w:val="both"/>
        <w:rPr>
          <w:sz w:val="26"/>
          <w:szCs w:val="26"/>
        </w:rPr>
      </w:pPr>
      <w:r w:rsidRPr="000E4C3E">
        <w:rPr>
          <w:sz w:val="26"/>
          <w:szCs w:val="26"/>
        </w:rPr>
        <w:t>выработка социально-психологических механизмов общения подрастающего поколения в социальной среде, формирование социально-психологической культуры поведения.</w:t>
      </w:r>
    </w:p>
    <w:p w:rsidR="00637517" w:rsidRPr="000E4C3E" w:rsidRDefault="00637517" w:rsidP="00637517">
      <w:pPr>
        <w:spacing w:before="240" w:line="360" w:lineRule="auto"/>
        <w:ind w:firstLine="851"/>
        <w:jc w:val="center"/>
        <w:rPr>
          <w:b/>
          <w:bCs/>
          <w:i/>
          <w:sz w:val="26"/>
          <w:szCs w:val="26"/>
          <w:u w:val="single"/>
        </w:rPr>
      </w:pPr>
      <w:r w:rsidRPr="000E4C3E">
        <w:rPr>
          <w:b/>
          <w:bCs/>
          <w:i/>
          <w:sz w:val="26"/>
          <w:szCs w:val="26"/>
          <w:u w:val="single"/>
        </w:rPr>
        <w:t>Физическая культура и спорт</w:t>
      </w:r>
    </w:p>
    <w:p w:rsidR="00637517" w:rsidRPr="000E4C3E" w:rsidRDefault="00637517" w:rsidP="00637517">
      <w:pPr>
        <w:pStyle w:val="Standard"/>
        <w:shd w:val="clear" w:color="auto" w:fill="FFFFFF"/>
        <w:spacing w:line="360" w:lineRule="auto"/>
        <w:ind w:firstLine="851"/>
        <w:jc w:val="both"/>
        <w:rPr>
          <w:sz w:val="26"/>
          <w:szCs w:val="26"/>
        </w:rPr>
      </w:pPr>
      <w:r w:rsidRPr="000E4C3E">
        <w:rPr>
          <w:sz w:val="26"/>
          <w:szCs w:val="26"/>
        </w:rPr>
        <w:t>Формирование здорового и гармонично развитого поколения – одно из предназначений такой отрасли социальной сферы, как физкультура и спорт. Затраты на эту отрасль являются инвестициями в трудовые резервы.</w:t>
      </w:r>
    </w:p>
    <w:p w:rsidR="00637517" w:rsidRPr="000E4C3E" w:rsidRDefault="00637517" w:rsidP="00637517">
      <w:pPr>
        <w:pStyle w:val="Standard"/>
        <w:shd w:val="clear" w:color="auto" w:fill="FFFFFF"/>
        <w:spacing w:line="360" w:lineRule="auto"/>
        <w:ind w:firstLine="851"/>
        <w:jc w:val="both"/>
        <w:rPr>
          <w:sz w:val="26"/>
          <w:szCs w:val="26"/>
        </w:rPr>
      </w:pPr>
      <w:r w:rsidRPr="000E4C3E">
        <w:rPr>
          <w:sz w:val="26"/>
          <w:szCs w:val="26"/>
        </w:rPr>
        <w:t>Деятельность физкультурно-оздоровительных организаций направлена на:</w:t>
      </w:r>
    </w:p>
    <w:p w:rsidR="00637517" w:rsidRPr="000E4C3E" w:rsidRDefault="00637517" w:rsidP="00637517">
      <w:pPr>
        <w:pStyle w:val="Standard"/>
        <w:shd w:val="clear" w:color="auto" w:fill="FFFFFF"/>
        <w:spacing w:line="360" w:lineRule="auto"/>
        <w:ind w:firstLine="851"/>
        <w:jc w:val="both"/>
        <w:rPr>
          <w:sz w:val="26"/>
          <w:szCs w:val="26"/>
        </w:rPr>
      </w:pPr>
      <w:r w:rsidRPr="000E4C3E">
        <w:rPr>
          <w:b/>
          <w:sz w:val="26"/>
          <w:szCs w:val="26"/>
        </w:rPr>
        <w:t>-</w:t>
      </w:r>
      <w:r w:rsidRPr="000E4C3E">
        <w:rPr>
          <w:sz w:val="26"/>
          <w:szCs w:val="26"/>
        </w:rPr>
        <w:t xml:space="preserve"> развитие физической культуры, спорта и туризма, пропаганды здорового образа жизни, привлечения населения к регулярным занятиям физкультурой и спортом, укрепления их здоровья и успешного выступления сборных команд района на республиканских и российских соревнованиях;</w:t>
      </w:r>
    </w:p>
    <w:p w:rsidR="00637517" w:rsidRPr="000E4C3E" w:rsidRDefault="00637517" w:rsidP="00637517">
      <w:pPr>
        <w:pStyle w:val="Default"/>
        <w:spacing w:line="360" w:lineRule="auto"/>
        <w:ind w:firstLine="851"/>
        <w:jc w:val="both"/>
        <w:rPr>
          <w:color w:val="auto"/>
          <w:sz w:val="26"/>
          <w:szCs w:val="26"/>
        </w:rPr>
      </w:pPr>
      <w:r w:rsidRPr="000E4C3E">
        <w:rPr>
          <w:b/>
          <w:color w:val="auto"/>
          <w:sz w:val="26"/>
          <w:szCs w:val="26"/>
        </w:rPr>
        <w:lastRenderedPageBreak/>
        <w:t>-</w:t>
      </w:r>
      <w:r w:rsidRPr="000E4C3E">
        <w:rPr>
          <w:color w:val="auto"/>
          <w:sz w:val="26"/>
          <w:szCs w:val="26"/>
        </w:rPr>
        <w:t xml:space="preserve"> вовлечение максимально возможного числа детей в систематическое занятие спортом, выявление их склонности и пригодности для дальнейших занятий спортом, воспитание устойчивого интереса к ним; </w:t>
      </w:r>
    </w:p>
    <w:p w:rsidR="00637517" w:rsidRPr="000E4C3E" w:rsidRDefault="00637517" w:rsidP="00637517">
      <w:pPr>
        <w:pStyle w:val="Default"/>
        <w:spacing w:line="360" w:lineRule="auto"/>
        <w:ind w:firstLine="851"/>
        <w:jc w:val="both"/>
        <w:rPr>
          <w:color w:val="auto"/>
          <w:sz w:val="26"/>
          <w:szCs w:val="26"/>
        </w:rPr>
      </w:pPr>
      <w:r w:rsidRPr="000E4C3E">
        <w:rPr>
          <w:b/>
          <w:color w:val="auto"/>
          <w:sz w:val="26"/>
          <w:szCs w:val="26"/>
        </w:rPr>
        <w:t>-</w:t>
      </w:r>
      <w:r w:rsidRPr="000E4C3E">
        <w:rPr>
          <w:color w:val="auto"/>
          <w:sz w:val="26"/>
          <w:szCs w:val="26"/>
        </w:rPr>
        <w:t xml:space="preserve"> повышение уровня физической подготовленности и спортивных результатов с учетом индивидуальных способностей и требований дополнительных образовательных программ;</w:t>
      </w: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противодействие через спортивную и спортивно-оздоровительную работу распространению асоциальных явлений в детской и молодёжной среде.</w:t>
      </w: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r w:rsidRPr="000E4C3E">
        <w:rPr>
          <w:sz w:val="26"/>
          <w:szCs w:val="26"/>
        </w:rPr>
        <w:t>Таблица 2.2.4 – Перечень спортивных и физкультурно-оздоровительных сооружений</w:t>
      </w:r>
    </w:p>
    <w:tbl>
      <w:tblPr>
        <w:tblW w:w="9288" w:type="dxa"/>
        <w:jc w:val="center"/>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748"/>
        <w:gridCol w:w="2235"/>
        <w:gridCol w:w="1265"/>
        <w:gridCol w:w="843"/>
        <w:gridCol w:w="1635"/>
      </w:tblGrid>
      <w:tr w:rsidR="00637517" w:rsidRPr="000E4C3E" w:rsidTr="00783D48">
        <w:trPr>
          <w:cantSplit/>
          <w:trHeight w:val="1215"/>
          <w:tblHeader/>
          <w:jc w:val="center"/>
        </w:trPr>
        <w:tc>
          <w:tcPr>
            <w:tcW w:w="562" w:type="dxa"/>
            <w:vAlign w:val="center"/>
          </w:tcPr>
          <w:p w:rsidR="00637517" w:rsidRPr="000E4C3E" w:rsidRDefault="00637517" w:rsidP="00783D48">
            <w:pPr>
              <w:jc w:val="center"/>
              <w:rPr>
                <w:bCs/>
                <w:sz w:val="22"/>
                <w:szCs w:val="22"/>
              </w:rPr>
            </w:pPr>
            <w:r w:rsidRPr="000E4C3E">
              <w:rPr>
                <w:bCs/>
                <w:sz w:val="22"/>
                <w:szCs w:val="22"/>
              </w:rPr>
              <w:t>№</w:t>
            </w:r>
          </w:p>
          <w:p w:rsidR="00637517" w:rsidRPr="000E4C3E" w:rsidRDefault="00637517" w:rsidP="00783D48">
            <w:pPr>
              <w:jc w:val="center"/>
              <w:rPr>
                <w:bCs/>
                <w:sz w:val="22"/>
                <w:szCs w:val="22"/>
              </w:rPr>
            </w:pPr>
            <w:r w:rsidRPr="000E4C3E">
              <w:rPr>
                <w:bCs/>
                <w:sz w:val="22"/>
                <w:szCs w:val="22"/>
              </w:rPr>
              <w:t>п/п</w:t>
            </w:r>
          </w:p>
        </w:tc>
        <w:tc>
          <w:tcPr>
            <w:tcW w:w="2748" w:type="dxa"/>
            <w:vAlign w:val="center"/>
          </w:tcPr>
          <w:p w:rsidR="00637517" w:rsidRPr="000E4C3E" w:rsidRDefault="00637517" w:rsidP="00783D48">
            <w:pPr>
              <w:jc w:val="center"/>
              <w:rPr>
                <w:bCs/>
                <w:sz w:val="22"/>
                <w:szCs w:val="22"/>
              </w:rPr>
            </w:pPr>
            <w:r w:rsidRPr="000E4C3E">
              <w:rPr>
                <w:bCs/>
                <w:sz w:val="22"/>
                <w:szCs w:val="22"/>
              </w:rPr>
              <w:t>Наименование</w:t>
            </w:r>
          </w:p>
        </w:tc>
        <w:tc>
          <w:tcPr>
            <w:tcW w:w="2235" w:type="dxa"/>
            <w:vAlign w:val="center"/>
          </w:tcPr>
          <w:p w:rsidR="00637517" w:rsidRPr="000E4C3E" w:rsidRDefault="00637517" w:rsidP="00783D48">
            <w:pPr>
              <w:jc w:val="center"/>
              <w:rPr>
                <w:bCs/>
                <w:sz w:val="22"/>
                <w:szCs w:val="22"/>
              </w:rPr>
            </w:pPr>
            <w:r w:rsidRPr="000E4C3E">
              <w:rPr>
                <w:bCs/>
                <w:sz w:val="22"/>
                <w:szCs w:val="22"/>
              </w:rPr>
              <w:t>Местоположение</w:t>
            </w:r>
          </w:p>
        </w:tc>
        <w:tc>
          <w:tcPr>
            <w:tcW w:w="1265" w:type="dxa"/>
            <w:vAlign w:val="center"/>
          </w:tcPr>
          <w:p w:rsidR="00637517" w:rsidRPr="000E4C3E" w:rsidRDefault="00637517" w:rsidP="00783D48">
            <w:pPr>
              <w:jc w:val="center"/>
              <w:rPr>
                <w:bCs/>
                <w:sz w:val="22"/>
                <w:szCs w:val="22"/>
              </w:rPr>
            </w:pPr>
            <w:r w:rsidRPr="000E4C3E">
              <w:rPr>
                <w:bCs/>
                <w:sz w:val="22"/>
                <w:szCs w:val="22"/>
              </w:rPr>
              <w:t xml:space="preserve">Мощность/фактическая </w:t>
            </w:r>
          </w:p>
          <w:p w:rsidR="00637517" w:rsidRPr="000E4C3E" w:rsidRDefault="00637517" w:rsidP="00783D48">
            <w:pPr>
              <w:jc w:val="center"/>
              <w:rPr>
                <w:bCs/>
                <w:sz w:val="22"/>
                <w:szCs w:val="22"/>
              </w:rPr>
            </w:pPr>
            <w:r w:rsidRPr="000E4C3E">
              <w:rPr>
                <w:bCs/>
                <w:sz w:val="22"/>
                <w:szCs w:val="22"/>
              </w:rPr>
              <w:t>наполненность</w:t>
            </w:r>
          </w:p>
        </w:tc>
        <w:tc>
          <w:tcPr>
            <w:tcW w:w="843" w:type="dxa"/>
            <w:textDirection w:val="btLr"/>
            <w:vAlign w:val="center"/>
          </w:tcPr>
          <w:p w:rsidR="00637517" w:rsidRPr="000E4C3E" w:rsidRDefault="00637517" w:rsidP="00783D48">
            <w:pPr>
              <w:jc w:val="center"/>
              <w:rPr>
                <w:bCs/>
                <w:sz w:val="22"/>
                <w:szCs w:val="22"/>
              </w:rPr>
            </w:pPr>
            <w:r w:rsidRPr="000E4C3E">
              <w:rPr>
                <w:bCs/>
                <w:sz w:val="22"/>
                <w:szCs w:val="22"/>
              </w:rPr>
              <w:t>Этажность/</w:t>
            </w:r>
          </w:p>
          <w:p w:rsidR="00637517" w:rsidRPr="000E4C3E" w:rsidRDefault="00637517" w:rsidP="00783D48">
            <w:pPr>
              <w:jc w:val="center"/>
              <w:rPr>
                <w:bCs/>
                <w:sz w:val="22"/>
                <w:szCs w:val="22"/>
              </w:rPr>
            </w:pPr>
            <w:r w:rsidRPr="000E4C3E">
              <w:rPr>
                <w:bCs/>
                <w:sz w:val="22"/>
                <w:szCs w:val="22"/>
              </w:rPr>
              <w:t>площадь</w:t>
            </w:r>
          </w:p>
        </w:tc>
        <w:tc>
          <w:tcPr>
            <w:tcW w:w="1635" w:type="dxa"/>
            <w:vAlign w:val="center"/>
          </w:tcPr>
          <w:p w:rsidR="00637517" w:rsidRPr="000E4C3E" w:rsidRDefault="00637517" w:rsidP="00783D48">
            <w:pPr>
              <w:jc w:val="center"/>
              <w:rPr>
                <w:bCs/>
                <w:sz w:val="22"/>
                <w:szCs w:val="22"/>
              </w:rPr>
            </w:pPr>
            <w:r w:rsidRPr="000E4C3E">
              <w:rPr>
                <w:bCs/>
                <w:sz w:val="22"/>
                <w:szCs w:val="22"/>
              </w:rPr>
              <w:t>Состояние</w:t>
            </w:r>
          </w:p>
        </w:tc>
      </w:tr>
      <w:tr w:rsidR="00637517" w:rsidRPr="000E4C3E" w:rsidTr="00783D48">
        <w:trPr>
          <w:trHeight w:val="324"/>
          <w:jc w:val="center"/>
        </w:trPr>
        <w:tc>
          <w:tcPr>
            <w:tcW w:w="9288" w:type="dxa"/>
            <w:gridSpan w:val="6"/>
            <w:vAlign w:val="center"/>
          </w:tcPr>
          <w:p w:rsidR="00637517" w:rsidRPr="000E4C3E" w:rsidRDefault="00637517" w:rsidP="00783D48">
            <w:pPr>
              <w:jc w:val="center"/>
              <w:rPr>
                <w:b/>
                <w:sz w:val="22"/>
                <w:szCs w:val="22"/>
              </w:rPr>
            </w:pPr>
            <w:r w:rsidRPr="000E4C3E">
              <w:rPr>
                <w:b/>
                <w:sz w:val="22"/>
                <w:szCs w:val="22"/>
              </w:rPr>
              <w:t>Спортивные и физкультурно- оздоровительные сооружения</w:t>
            </w:r>
          </w:p>
        </w:tc>
      </w:tr>
      <w:tr w:rsidR="00637517" w:rsidRPr="000E4C3E" w:rsidTr="00783D48">
        <w:trPr>
          <w:trHeight w:val="198"/>
          <w:jc w:val="center"/>
        </w:trPr>
        <w:tc>
          <w:tcPr>
            <w:tcW w:w="562" w:type="dxa"/>
            <w:vAlign w:val="center"/>
          </w:tcPr>
          <w:p w:rsidR="00637517" w:rsidRPr="000E4C3E" w:rsidRDefault="00637517" w:rsidP="00783D48">
            <w:pPr>
              <w:jc w:val="center"/>
              <w:rPr>
                <w:sz w:val="22"/>
                <w:szCs w:val="22"/>
              </w:rPr>
            </w:pPr>
            <w:r w:rsidRPr="000E4C3E">
              <w:rPr>
                <w:sz w:val="22"/>
                <w:szCs w:val="22"/>
              </w:rPr>
              <w:t>1</w:t>
            </w:r>
          </w:p>
        </w:tc>
        <w:tc>
          <w:tcPr>
            <w:tcW w:w="2748" w:type="dxa"/>
            <w:vAlign w:val="center"/>
          </w:tcPr>
          <w:p w:rsidR="00637517" w:rsidRPr="000E4C3E" w:rsidRDefault="00637517" w:rsidP="00783D48">
            <w:pPr>
              <w:rPr>
                <w:sz w:val="22"/>
                <w:szCs w:val="22"/>
              </w:rPr>
            </w:pPr>
            <w:r w:rsidRPr="000E4C3E">
              <w:rPr>
                <w:sz w:val="22"/>
                <w:szCs w:val="22"/>
              </w:rPr>
              <w:t xml:space="preserve">стадион ГБОУ СО СОШ          </w:t>
            </w:r>
          </w:p>
        </w:tc>
        <w:tc>
          <w:tcPr>
            <w:tcW w:w="2235" w:type="dxa"/>
            <w:vMerge w:val="restart"/>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с. Мокша, ул. Юбилейная</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162 м</w:t>
            </w:r>
            <w:r w:rsidRPr="000E4C3E">
              <w:rPr>
                <w:rFonts w:eastAsia="Microsoft YaHei"/>
                <w:bCs/>
                <w:spacing w:val="-5"/>
                <w:vertAlign w:val="superscript"/>
              </w:rPr>
              <w:t>2</w:t>
            </w:r>
          </w:p>
        </w:tc>
        <w:tc>
          <w:tcPr>
            <w:tcW w:w="843" w:type="dxa"/>
            <w:vAlign w:val="center"/>
          </w:tcPr>
          <w:p w:rsidR="00637517" w:rsidRPr="000E4C3E" w:rsidRDefault="00637517" w:rsidP="00783D48">
            <w:pPr>
              <w:jc w:val="center"/>
              <w:rPr>
                <w:sz w:val="22"/>
                <w:szCs w:val="22"/>
              </w:rPr>
            </w:pPr>
            <w:r w:rsidRPr="000E4C3E">
              <w:rPr>
                <w:sz w:val="22"/>
                <w:szCs w:val="22"/>
              </w:rPr>
              <w:t>--</w:t>
            </w:r>
          </w:p>
        </w:tc>
        <w:tc>
          <w:tcPr>
            <w:tcW w:w="1635" w:type="dxa"/>
            <w:vAlign w:val="center"/>
          </w:tcPr>
          <w:p w:rsidR="00637517" w:rsidRPr="000E4C3E" w:rsidRDefault="00637517" w:rsidP="00783D48">
            <w:pPr>
              <w:jc w:val="center"/>
              <w:rPr>
                <w:sz w:val="22"/>
                <w:szCs w:val="22"/>
              </w:rPr>
            </w:pPr>
            <w:r w:rsidRPr="000E4C3E">
              <w:rPr>
                <w:sz w:val="22"/>
                <w:szCs w:val="22"/>
              </w:rPr>
              <w:t>уд.</w:t>
            </w:r>
          </w:p>
        </w:tc>
      </w:tr>
      <w:tr w:rsidR="00637517" w:rsidRPr="000E4C3E" w:rsidTr="00783D48">
        <w:trPr>
          <w:trHeight w:val="189"/>
          <w:jc w:val="center"/>
        </w:trPr>
        <w:tc>
          <w:tcPr>
            <w:tcW w:w="562" w:type="dxa"/>
            <w:vAlign w:val="center"/>
          </w:tcPr>
          <w:p w:rsidR="00637517" w:rsidRPr="000E4C3E" w:rsidRDefault="00637517" w:rsidP="00783D48">
            <w:pPr>
              <w:jc w:val="center"/>
              <w:rPr>
                <w:sz w:val="22"/>
                <w:szCs w:val="22"/>
              </w:rPr>
            </w:pPr>
            <w:r w:rsidRPr="000E4C3E">
              <w:rPr>
                <w:sz w:val="22"/>
                <w:szCs w:val="22"/>
              </w:rPr>
              <w:t>2</w:t>
            </w:r>
          </w:p>
        </w:tc>
        <w:tc>
          <w:tcPr>
            <w:tcW w:w="2748" w:type="dxa"/>
            <w:vAlign w:val="center"/>
          </w:tcPr>
          <w:p w:rsidR="00637517" w:rsidRPr="000E4C3E" w:rsidRDefault="00637517" w:rsidP="00783D48">
            <w:pPr>
              <w:rPr>
                <w:sz w:val="22"/>
                <w:szCs w:val="22"/>
              </w:rPr>
            </w:pPr>
            <w:r w:rsidRPr="000E4C3E">
              <w:rPr>
                <w:sz w:val="22"/>
                <w:szCs w:val="22"/>
              </w:rPr>
              <w:t>Спортзал школьный</w:t>
            </w:r>
          </w:p>
        </w:tc>
        <w:tc>
          <w:tcPr>
            <w:tcW w:w="2235" w:type="dxa"/>
            <w:vMerge/>
            <w:vAlign w:val="center"/>
          </w:tcPr>
          <w:p w:rsidR="00637517" w:rsidRPr="000E4C3E" w:rsidRDefault="00637517" w:rsidP="00783D48">
            <w:pPr>
              <w:rPr>
                <w:sz w:val="22"/>
                <w:szCs w:val="22"/>
              </w:rPr>
            </w:pP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0,09 га</w:t>
            </w:r>
          </w:p>
        </w:tc>
        <w:tc>
          <w:tcPr>
            <w:tcW w:w="843" w:type="dxa"/>
            <w:vAlign w:val="center"/>
          </w:tcPr>
          <w:p w:rsidR="00637517" w:rsidRPr="000E4C3E" w:rsidRDefault="00637517" w:rsidP="00783D48">
            <w:pPr>
              <w:jc w:val="center"/>
              <w:rPr>
                <w:sz w:val="22"/>
                <w:szCs w:val="22"/>
              </w:rPr>
            </w:pPr>
            <w:r w:rsidRPr="000E4C3E">
              <w:rPr>
                <w:sz w:val="22"/>
                <w:szCs w:val="22"/>
              </w:rPr>
              <w:t>1</w:t>
            </w:r>
          </w:p>
        </w:tc>
        <w:tc>
          <w:tcPr>
            <w:tcW w:w="1635" w:type="dxa"/>
            <w:vAlign w:val="center"/>
          </w:tcPr>
          <w:p w:rsidR="00637517" w:rsidRPr="000E4C3E" w:rsidRDefault="00637517" w:rsidP="00783D48">
            <w:pPr>
              <w:jc w:val="center"/>
              <w:rPr>
                <w:sz w:val="22"/>
                <w:szCs w:val="22"/>
              </w:rPr>
            </w:pPr>
            <w:r w:rsidRPr="000E4C3E">
              <w:rPr>
                <w:sz w:val="22"/>
                <w:szCs w:val="22"/>
              </w:rPr>
              <w:t>уд.</w:t>
            </w:r>
          </w:p>
        </w:tc>
      </w:tr>
    </w:tbl>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r w:rsidRPr="000E4C3E">
        <w:rPr>
          <w:sz w:val="26"/>
          <w:szCs w:val="26"/>
        </w:rPr>
        <w:t>В сельском поселении нет площадок, оборудованных спортивными элементами, типа турника, бруса и скамьи для пресса, площадок для подвижных игр. Учащиеся школы и молодежь постарше, остро нуждаются в спортивной площадке с различными тренажерами.</w:t>
      </w:r>
    </w:p>
    <w:p w:rsidR="00637517" w:rsidRPr="000E4C3E" w:rsidRDefault="00637517" w:rsidP="00637517">
      <w:pPr>
        <w:spacing w:line="360" w:lineRule="auto"/>
        <w:ind w:firstLine="851"/>
        <w:jc w:val="both"/>
        <w:rPr>
          <w:sz w:val="26"/>
          <w:szCs w:val="26"/>
        </w:rPr>
      </w:pPr>
      <w:r w:rsidRPr="000E4C3E">
        <w:rPr>
          <w:sz w:val="26"/>
          <w:szCs w:val="26"/>
        </w:rPr>
        <w:lastRenderedPageBreak/>
        <w:t>Существующими объектами спортивной и физкультурно-оздоровительной зоны население сельского поселения Мокша обеспечено недостаточно.</w:t>
      </w:r>
    </w:p>
    <w:p w:rsidR="00637517" w:rsidRPr="000E4C3E" w:rsidRDefault="00637517" w:rsidP="00637517">
      <w:pPr>
        <w:pStyle w:val="af5"/>
        <w:spacing w:before="0" w:beforeAutospacing="0" w:after="120" w:afterAutospacing="0" w:line="360" w:lineRule="auto"/>
        <w:ind w:firstLine="851"/>
        <w:jc w:val="both"/>
        <w:rPr>
          <w:sz w:val="26"/>
          <w:szCs w:val="26"/>
        </w:rPr>
      </w:pPr>
      <w:bookmarkStart w:id="15" w:name="__RefHeading__48_289302931"/>
      <w:bookmarkEnd w:id="15"/>
      <w:r w:rsidRPr="000E4C3E">
        <w:rPr>
          <w:sz w:val="26"/>
          <w:szCs w:val="26"/>
        </w:rPr>
        <w:t>Радиус обслуживания населения объектами спортивного назначения в сельском поселении Мокша не соответствует нормативному.</w:t>
      </w:r>
    </w:p>
    <w:p w:rsidR="00637517" w:rsidRPr="000E4C3E" w:rsidRDefault="00637517" w:rsidP="00637517">
      <w:pPr>
        <w:pStyle w:val="af5"/>
        <w:spacing w:before="0" w:beforeAutospacing="0" w:after="0" w:afterAutospacing="0" w:line="360" w:lineRule="auto"/>
        <w:ind w:firstLine="851"/>
        <w:jc w:val="center"/>
        <w:rPr>
          <w:sz w:val="26"/>
          <w:szCs w:val="26"/>
          <w:u w:val="single"/>
        </w:rPr>
      </w:pPr>
      <w:r w:rsidRPr="000E4C3E">
        <w:rPr>
          <w:sz w:val="26"/>
          <w:szCs w:val="26"/>
          <w:u w:val="single"/>
        </w:rPr>
        <w:t>Социально-бытовая сфера (торговля и общественное питание, бытовое обслуживание, услуги связи и банков)</w:t>
      </w:r>
    </w:p>
    <w:p w:rsidR="00637517" w:rsidRPr="000E4C3E" w:rsidRDefault="00637517" w:rsidP="00637517">
      <w:pPr>
        <w:pStyle w:val="af5"/>
        <w:spacing w:before="0" w:beforeAutospacing="0" w:after="0" w:afterAutospacing="0" w:line="360" w:lineRule="auto"/>
        <w:ind w:firstLine="851"/>
        <w:jc w:val="center"/>
        <w:rPr>
          <w:b/>
          <w:i/>
          <w:sz w:val="26"/>
          <w:szCs w:val="26"/>
          <w:u w:val="single"/>
        </w:rPr>
      </w:pPr>
      <w:r w:rsidRPr="000E4C3E">
        <w:rPr>
          <w:b/>
          <w:i/>
          <w:sz w:val="26"/>
          <w:szCs w:val="26"/>
          <w:u w:val="single"/>
        </w:rPr>
        <w:t>Торговля и общественное питание</w:t>
      </w:r>
    </w:p>
    <w:p w:rsidR="00637517" w:rsidRPr="000E4C3E" w:rsidRDefault="00637517" w:rsidP="00637517">
      <w:pPr>
        <w:spacing w:line="360" w:lineRule="auto"/>
        <w:ind w:firstLine="851"/>
        <w:jc w:val="both"/>
        <w:rPr>
          <w:sz w:val="26"/>
          <w:szCs w:val="26"/>
        </w:rPr>
      </w:pPr>
      <w:r w:rsidRPr="000E4C3E">
        <w:rPr>
          <w:sz w:val="26"/>
          <w:szCs w:val="26"/>
        </w:rPr>
        <w:t>Существующая сеть учреждений торговли ёи общественного питания на территории сельского поселения Мокша представлена магазинами которые обеспечивают необходимый уровень обслуживания населения.</w:t>
      </w:r>
    </w:p>
    <w:p w:rsidR="00637517" w:rsidRPr="000E4C3E" w:rsidRDefault="00637517" w:rsidP="00637517">
      <w:pPr>
        <w:spacing w:line="360" w:lineRule="auto"/>
        <w:ind w:firstLine="851"/>
        <w:jc w:val="both"/>
        <w:rPr>
          <w:sz w:val="26"/>
          <w:szCs w:val="26"/>
        </w:rPr>
      </w:pPr>
      <w:r w:rsidRPr="000E4C3E">
        <w:rPr>
          <w:sz w:val="26"/>
          <w:szCs w:val="26"/>
        </w:rPr>
        <w:t>Предприятия торговли расположены в основном в центральной части населенных пунктов сельского поселения.</w:t>
      </w:r>
    </w:p>
    <w:p w:rsidR="00637517" w:rsidRPr="000E4C3E" w:rsidRDefault="00637517" w:rsidP="00637517">
      <w:pPr>
        <w:spacing w:line="360" w:lineRule="auto"/>
        <w:ind w:firstLine="851"/>
        <w:jc w:val="both"/>
        <w:rPr>
          <w:sz w:val="26"/>
          <w:szCs w:val="26"/>
        </w:rPr>
      </w:pPr>
      <w:r w:rsidRPr="000E4C3E">
        <w:rPr>
          <w:sz w:val="26"/>
          <w:szCs w:val="26"/>
        </w:rPr>
        <w:t>Полный перечень объектов торговли и общественного питания представлен в таблице 2.2.5</w:t>
      </w: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r w:rsidRPr="000E4C3E">
        <w:rPr>
          <w:sz w:val="26"/>
          <w:szCs w:val="26"/>
        </w:rPr>
        <w:t>Таблица 2.2.5 Перечень объектов торговли, общественного питания и бытового обслуживания</w:t>
      </w:r>
    </w:p>
    <w:tbl>
      <w:tblPr>
        <w:tblW w:w="9235" w:type="dxa"/>
        <w:jc w:val="center"/>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524"/>
        <w:gridCol w:w="2637"/>
        <w:gridCol w:w="1265"/>
        <w:gridCol w:w="843"/>
        <w:gridCol w:w="1404"/>
      </w:tblGrid>
      <w:tr w:rsidR="00637517" w:rsidRPr="000E4C3E" w:rsidTr="00783D48">
        <w:trPr>
          <w:cantSplit/>
          <w:trHeight w:val="1215"/>
          <w:tblHeader/>
          <w:jc w:val="center"/>
        </w:trPr>
        <w:tc>
          <w:tcPr>
            <w:tcW w:w="562" w:type="dxa"/>
            <w:vAlign w:val="center"/>
          </w:tcPr>
          <w:p w:rsidR="00637517" w:rsidRPr="000E4C3E" w:rsidRDefault="00637517" w:rsidP="00783D48">
            <w:pPr>
              <w:jc w:val="center"/>
              <w:rPr>
                <w:bCs/>
                <w:sz w:val="22"/>
                <w:szCs w:val="22"/>
              </w:rPr>
            </w:pPr>
            <w:r w:rsidRPr="000E4C3E">
              <w:rPr>
                <w:bCs/>
                <w:sz w:val="22"/>
                <w:szCs w:val="22"/>
              </w:rPr>
              <w:t>№</w:t>
            </w:r>
          </w:p>
          <w:p w:rsidR="00637517" w:rsidRPr="000E4C3E" w:rsidRDefault="00637517" w:rsidP="00783D48">
            <w:pPr>
              <w:jc w:val="center"/>
              <w:rPr>
                <w:bCs/>
                <w:sz w:val="22"/>
                <w:szCs w:val="22"/>
              </w:rPr>
            </w:pPr>
            <w:r w:rsidRPr="000E4C3E">
              <w:rPr>
                <w:bCs/>
                <w:sz w:val="22"/>
                <w:szCs w:val="22"/>
              </w:rPr>
              <w:t>п/п</w:t>
            </w:r>
          </w:p>
        </w:tc>
        <w:tc>
          <w:tcPr>
            <w:tcW w:w="2524" w:type="dxa"/>
            <w:vAlign w:val="center"/>
          </w:tcPr>
          <w:p w:rsidR="00637517" w:rsidRPr="000E4C3E" w:rsidRDefault="00637517" w:rsidP="00783D48">
            <w:pPr>
              <w:jc w:val="center"/>
              <w:rPr>
                <w:bCs/>
                <w:sz w:val="22"/>
                <w:szCs w:val="22"/>
              </w:rPr>
            </w:pPr>
            <w:r w:rsidRPr="000E4C3E">
              <w:rPr>
                <w:bCs/>
                <w:sz w:val="22"/>
                <w:szCs w:val="22"/>
              </w:rPr>
              <w:t>Наименование</w:t>
            </w:r>
          </w:p>
        </w:tc>
        <w:tc>
          <w:tcPr>
            <w:tcW w:w="2637" w:type="dxa"/>
            <w:vAlign w:val="center"/>
          </w:tcPr>
          <w:p w:rsidR="00637517" w:rsidRPr="000E4C3E" w:rsidRDefault="00637517" w:rsidP="00783D48">
            <w:pPr>
              <w:jc w:val="center"/>
              <w:rPr>
                <w:bCs/>
                <w:sz w:val="22"/>
                <w:szCs w:val="22"/>
              </w:rPr>
            </w:pPr>
            <w:r w:rsidRPr="000E4C3E">
              <w:rPr>
                <w:bCs/>
                <w:sz w:val="22"/>
                <w:szCs w:val="22"/>
              </w:rPr>
              <w:t>Местоположение</w:t>
            </w:r>
          </w:p>
        </w:tc>
        <w:tc>
          <w:tcPr>
            <w:tcW w:w="1265" w:type="dxa"/>
            <w:vAlign w:val="center"/>
          </w:tcPr>
          <w:p w:rsidR="00637517" w:rsidRPr="000E4C3E" w:rsidRDefault="00637517" w:rsidP="00783D48">
            <w:pPr>
              <w:jc w:val="center"/>
              <w:rPr>
                <w:bCs/>
                <w:sz w:val="22"/>
                <w:szCs w:val="22"/>
              </w:rPr>
            </w:pPr>
            <w:r w:rsidRPr="000E4C3E">
              <w:rPr>
                <w:bCs/>
                <w:sz w:val="22"/>
                <w:szCs w:val="22"/>
              </w:rPr>
              <w:t xml:space="preserve">Мощность/фактическая </w:t>
            </w:r>
          </w:p>
          <w:p w:rsidR="00637517" w:rsidRPr="000E4C3E" w:rsidRDefault="00637517" w:rsidP="00783D48">
            <w:pPr>
              <w:jc w:val="center"/>
              <w:rPr>
                <w:bCs/>
                <w:sz w:val="22"/>
                <w:szCs w:val="22"/>
              </w:rPr>
            </w:pPr>
            <w:r w:rsidRPr="000E4C3E">
              <w:rPr>
                <w:bCs/>
                <w:sz w:val="22"/>
                <w:szCs w:val="22"/>
              </w:rPr>
              <w:t>наполненность</w:t>
            </w:r>
          </w:p>
        </w:tc>
        <w:tc>
          <w:tcPr>
            <w:tcW w:w="843" w:type="dxa"/>
            <w:textDirection w:val="btLr"/>
            <w:vAlign w:val="center"/>
          </w:tcPr>
          <w:p w:rsidR="00637517" w:rsidRPr="000E4C3E" w:rsidRDefault="00637517" w:rsidP="00783D48">
            <w:pPr>
              <w:jc w:val="center"/>
              <w:rPr>
                <w:bCs/>
                <w:sz w:val="22"/>
                <w:szCs w:val="22"/>
              </w:rPr>
            </w:pPr>
            <w:r w:rsidRPr="000E4C3E">
              <w:rPr>
                <w:bCs/>
                <w:sz w:val="22"/>
                <w:szCs w:val="22"/>
              </w:rPr>
              <w:t>Этажность/</w:t>
            </w:r>
          </w:p>
          <w:p w:rsidR="00637517" w:rsidRPr="000E4C3E" w:rsidRDefault="00637517" w:rsidP="00783D48">
            <w:pPr>
              <w:jc w:val="center"/>
              <w:rPr>
                <w:bCs/>
                <w:sz w:val="22"/>
                <w:szCs w:val="22"/>
              </w:rPr>
            </w:pPr>
            <w:r w:rsidRPr="000E4C3E">
              <w:rPr>
                <w:bCs/>
                <w:sz w:val="22"/>
                <w:szCs w:val="22"/>
              </w:rPr>
              <w:t>площадь</w:t>
            </w:r>
          </w:p>
        </w:tc>
        <w:tc>
          <w:tcPr>
            <w:tcW w:w="1404" w:type="dxa"/>
            <w:vAlign w:val="center"/>
          </w:tcPr>
          <w:p w:rsidR="00637517" w:rsidRPr="000E4C3E" w:rsidRDefault="00637517" w:rsidP="00783D48">
            <w:pPr>
              <w:jc w:val="center"/>
              <w:rPr>
                <w:bCs/>
                <w:sz w:val="22"/>
                <w:szCs w:val="22"/>
              </w:rPr>
            </w:pPr>
            <w:r w:rsidRPr="000E4C3E">
              <w:rPr>
                <w:bCs/>
                <w:sz w:val="22"/>
                <w:szCs w:val="22"/>
              </w:rPr>
              <w:t>Состояние</w:t>
            </w:r>
          </w:p>
        </w:tc>
      </w:tr>
      <w:tr w:rsidR="00637517" w:rsidRPr="000E4C3E" w:rsidTr="00783D48">
        <w:trPr>
          <w:trHeight w:val="573"/>
          <w:jc w:val="center"/>
        </w:trPr>
        <w:tc>
          <w:tcPr>
            <w:tcW w:w="9235" w:type="dxa"/>
            <w:gridSpan w:val="6"/>
            <w:vAlign w:val="center"/>
          </w:tcPr>
          <w:p w:rsidR="00637517" w:rsidRPr="000E4C3E" w:rsidRDefault="00637517" w:rsidP="00783D48">
            <w:pPr>
              <w:jc w:val="center"/>
              <w:rPr>
                <w:b/>
                <w:sz w:val="22"/>
                <w:szCs w:val="22"/>
              </w:rPr>
            </w:pPr>
            <w:r w:rsidRPr="000E4C3E">
              <w:rPr>
                <w:b/>
                <w:sz w:val="22"/>
                <w:szCs w:val="22"/>
              </w:rPr>
              <w:lastRenderedPageBreak/>
              <w:t>Предприятия торговли, общественного питания и бытового обслуживания</w:t>
            </w:r>
          </w:p>
          <w:p w:rsidR="00637517" w:rsidRPr="000E4C3E" w:rsidRDefault="00637517" w:rsidP="00783D48">
            <w:pPr>
              <w:jc w:val="center"/>
              <w:rPr>
                <w:i/>
                <w:sz w:val="22"/>
                <w:szCs w:val="22"/>
              </w:rPr>
            </w:pPr>
            <w:r w:rsidRPr="000E4C3E">
              <w:rPr>
                <w:i/>
                <w:sz w:val="22"/>
                <w:szCs w:val="22"/>
              </w:rPr>
              <w:t>Предприятия торговли</w:t>
            </w:r>
          </w:p>
        </w:tc>
      </w:tr>
      <w:tr w:rsidR="00637517" w:rsidRPr="000E4C3E" w:rsidTr="00783D48">
        <w:trPr>
          <w:trHeight w:val="130"/>
          <w:jc w:val="center"/>
        </w:trPr>
        <w:tc>
          <w:tcPr>
            <w:tcW w:w="562" w:type="dxa"/>
            <w:vAlign w:val="center"/>
          </w:tcPr>
          <w:p w:rsidR="00637517" w:rsidRPr="000E4C3E" w:rsidRDefault="00637517" w:rsidP="00783D48">
            <w:pPr>
              <w:jc w:val="center"/>
              <w:rPr>
                <w:sz w:val="22"/>
                <w:szCs w:val="22"/>
              </w:rPr>
            </w:pPr>
            <w:r w:rsidRPr="000E4C3E">
              <w:rPr>
                <w:sz w:val="22"/>
                <w:szCs w:val="22"/>
              </w:rPr>
              <w:t>1</w:t>
            </w:r>
          </w:p>
        </w:tc>
        <w:tc>
          <w:tcPr>
            <w:tcW w:w="252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«Копеечка»</w:t>
            </w:r>
          </w:p>
        </w:tc>
        <w:tc>
          <w:tcPr>
            <w:tcW w:w="2637"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Юбилейная,7</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vertAlign w:val="superscript"/>
              </w:rPr>
            </w:pPr>
            <w:smartTag w:uri="urn:schemas-microsoft-com:office:smarttags" w:element="metricconverter">
              <w:smartTagPr>
                <w:attr w:name="ProductID" w:val="37 м2"/>
              </w:smartTagPr>
              <w:r w:rsidRPr="000E4C3E">
                <w:rPr>
                  <w:rFonts w:eastAsia="Calibri"/>
                </w:rPr>
                <w:t xml:space="preserve">37 </w:t>
              </w:r>
              <w:r w:rsidRPr="000E4C3E">
                <w:t>м</w:t>
              </w:r>
              <w:r w:rsidRPr="000E4C3E">
                <w:rPr>
                  <w:vertAlign w:val="superscript"/>
                </w:rPr>
                <w:t>2</w:t>
              </w:r>
            </w:smartTag>
          </w:p>
        </w:tc>
        <w:tc>
          <w:tcPr>
            <w:tcW w:w="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4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130"/>
          <w:jc w:val="center"/>
        </w:trPr>
        <w:tc>
          <w:tcPr>
            <w:tcW w:w="562" w:type="dxa"/>
            <w:vAlign w:val="center"/>
          </w:tcPr>
          <w:p w:rsidR="00637517" w:rsidRPr="000E4C3E" w:rsidRDefault="00637517" w:rsidP="00783D48">
            <w:pPr>
              <w:jc w:val="center"/>
              <w:rPr>
                <w:sz w:val="22"/>
                <w:szCs w:val="22"/>
              </w:rPr>
            </w:pPr>
            <w:r w:rsidRPr="000E4C3E">
              <w:rPr>
                <w:sz w:val="22"/>
                <w:szCs w:val="22"/>
              </w:rPr>
              <w:t>2</w:t>
            </w:r>
          </w:p>
        </w:tc>
        <w:tc>
          <w:tcPr>
            <w:tcW w:w="252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«Фея»</w:t>
            </w:r>
          </w:p>
        </w:tc>
        <w:tc>
          <w:tcPr>
            <w:tcW w:w="2637"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20б</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252,3 м2"/>
              </w:smartTagPr>
              <w:r w:rsidRPr="000E4C3E">
                <w:rPr>
                  <w:rFonts w:eastAsia="Calibri"/>
                </w:rPr>
                <w:t>252,3</w:t>
              </w:r>
              <w:r w:rsidRPr="000E4C3E">
                <w:t xml:space="preserve"> м</w:t>
              </w:r>
              <w:r w:rsidRPr="000E4C3E">
                <w:rPr>
                  <w:vertAlign w:val="superscript"/>
                </w:rPr>
                <w:t>2</w:t>
              </w:r>
            </w:smartTag>
          </w:p>
        </w:tc>
        <w:tc>
          <w:tcPr>
            <w:tcW w:w="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40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130"/>
          <w:jc w:val="center"/>
        </w:trPr>
        <w:tc>
          <w:tcPr>
            <w:tcW w:w="56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3</w:t>
            </w:r>
          </w:p>
        </w:tc>
        <w:tc>
          <w:tcPr>
            <w:tcW w:w="2524" w:type="dxa"/>
            <w:tcBorders>
              <w:top w:val="single" w:sz="4" w:space="0" w:color="auto"/>
              <w:left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«Сельский лад»</w:t>
            </w:r>
          </w:p>
        </w:tc>
        <w:tc>
          <w:tcPr>
            <w:tcW w:w="2637"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17а</w:t>
            </w:r>
          </w:p>
        </w:tc>
        <w:tc>
          <w:tcPr>
            <w:tcW w:w="126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72 м2"/>
              </w:smartTagPr>
              <w:r w:rsidRPr="000E4C3E">
                <w:t>72 м</w:t>
              </w:r>
              <w:r w:rsidRPr="000E4C3E">
                <w:rPr>
                  <w:vertAlign w:val="superscript"/>
                </w:rPr>
                <w:t>2</w:t>
              </w:r>
            </w:smartTag>
          </w:p>
        </w:tc>
        <w:tc>
          <w:tcPr>
            <w:tcW w:w="843"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1404"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130"/>
          <w:jc w:val="center"/>
        </w:trPr>
        <w:tc>
          <w:tcPr>
            <w:tcW w:w="56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4</w:t>
            </w:r>
          </w:p>
        </w:tc>
        <w:tc>
          <w:tcPr>
            <w:tcW w:w="2524" w:type="dxa"/>
            <w:tcBorders>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Магазин «Рамин»</w:t>
            </w:r>
          </w:p>
        </w:tc>
        <w:tc>
          <w:tcPr>
            <w:tcW w:w="2637"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 15</w:t>
            </w:r>
          </w:p>
        </w:tc>
        <w:tc>
          <w:tcPr>
            <w:tcW w:w="126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70 м2"/>
              </w:smartTagPr>
              <w:r w:rsidRPr="000E4C3E">
                <w:t>70 м</w:t>
              </w:r>
              <w:r w:rsidRPr="000E4C3E">
                <w:rPr>
                  <w:vertAlign w:val="superscript"/>
                </w:rPr>
                <w:t>2</w:t>
              </w:r>
            </w:smartTag>
          </w:p>
        </w:tc>
        <w:tc>
          <w:tcPr>
            <w:tcW w:w="843"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404"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130"/>
          <w:jc w:val="center"/>
        </w:trPr>
        <w:tc>
          <w:tcPr>
            <w:tcW w:w="56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5</w:t>
            </w:r>
          </w:p>
        </w:tc>
        <w:tc>
          <w:tcPr>
            <w:tcW w:w="2524"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Павильон ИП Кобылкина В.А.</w:t>
            </w:r>
          </w:p>
        </w:tc>
        <w:tc>
          <w:tcPr>
            <w:tcW w:w="2637"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 5</w:t>
            </w:r>
          </w:p>
        </w:tc>
        <w:tc>
          <w:tcPr>
            <w:tcW w:w="126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smartTag w:uri="urn:schemas-microsoft-com:office:smarttags" w:element="metricconverter">
              <w:smartTagPr>
                <w:attr w:name="ProductID" w:val="37,2 м2"/>
              </w:smartTagPr>
              <w:r w:rsidRPr="000E4C3E">
                <w:rPr>
                  <w:rFonts w:eastAsia="Calibri"/>
                </w:rPr>
                <w:t xml:space="preserve">37,2 </w:t>
              </w:r>
              <w:r w:rsidRPr="000E4C3E">
                <w:t>м</w:t>
              </w:r>
              <w:r w:rsidRPr="000E4C3E">
                <w:rPr>
                  <w:vertAlign w:val="superscript"/>
                </w:rPr>
                <w:t>2</w:t>
              </w:r>
            </w:smartTag>
          </w:p>
        </w:tc>
        <w:tc>
          <w:tcPr>
            <w:tcW w:w="843"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404"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367"/>
          <w:jc w:val="center"/>
        </w:trPr>
        <w:tc>
          <w:tcPr>
            <w:tcW w:w="9235" w:type="dxa"/>
            <w:gridSpan w:val="6"/>
            <w:vAlign w:val="center"/>
          </w:tcPr>
          <w:p w:rsidR="00637517" w:rsidRPr="000E4C3E" w:rsidRDefault="00637517" w:rsidP="00783D48">
            <w:pPr>
              <w:jc w:val="center"/>
              <w:rPr>
                <w:sz w:val="22"/>
                <w:szCs w:val="22"/>
              </w:rPr>
            </w:pPr>
            <w:r w:rsidRPr="000E4C3E">
              <w:rPr>
                <w:i/>
                <w:sz w:val="22"/>
                <w:szCs w:val="22"/>
              </w:rPr>
              <w:t>Предприятия общественного питания.</w:t>
            </w:r>
          </w:p>
        </w:tc>
      </w:tr>
      <w:tr w:rsidR="00637517" w:rsidRPr="000E4C3E" w:rsidTr="00783D48">
        <w:trPr>
          <w:trHeight w:val="184"/>
          <w:jc w:val="center"/>
        </w:trPr>
        <w:tc>
          <w:tcPr>
            <w:tcW w:w="562" w:type="dxa"/>
            <w:vAlign w:val="center"/>
          </w:tcPr>
          <w:p w:rsidR="00637517" w:rsidRPr="000E4C3E" w:rsidRDefault="00637517" w:rsidP="00783D48">
            <w:pPr>
              <w:rPr>
                <w:sz w:val="22"/>
                <w:szCs w:val="22"/>
              </w:rPr>
            </w:pPr>
            <w:r w:rsidRPr="000E4C3E">
              <w:rPr>
                <w:sz w:val="22"/>
                <w:szCs w:val="22"/>
              </w:rPr>
              <w:t>1</w:t>
            </w:r>
          </w:p>
        </w:tc>
        <w:tc>
          <w:tcPr>
            <w:tcW w:w="252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Столовая ООО «Степные зори»</w:t>
            </w:r>
          </w:p>
        </w:tc>
        <w:tc>
          <w:tcPr>
            <w:tcW w:w="2637"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6</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50 мест</w:t>
            </w:r>
          </w:p>
        </w:tc>
        <w:tc>
          <w:tcPr>
            <w:tcW w:w="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404" w:type="dxa"/>
            <w:vAlign w:val="center"/>
          </w:tcPr>
          <w:p w:rsidR="00637517" w:rsidRPr="000E4C3E" w:rsidRDefault="00637517" w:rsidP="00783D48">
            <w:pPr>
              <w:jc w:val="center"/>
            </w:pPr>
            <w:r w:rsidRPr="000E4C3E">
              <w:rPr>
                <w:rFonts w:eastAsia="Microsoft YaHei"/>
                <w:bCs/>
                <w:spacing w:val="-5"/>
              </w:rPr>
              <w:t>уд.</w:t>
            </w:r>
          </w:p>
        </w:tc>
      </w:tr>
      <w:tr w:rsidR="00637517" w:rsidRPr="000E4C3E" w:rsidTr="00783D48">
        <w:trPr>
          <w:trHeight w:val="184"/>
          <w:jc w:val="center"/>
        </w:trPr>
        <w:tc>
          <w:tcPr>
            <w:tcW w:w="562" w:type="dxa"/>
            <w:vAlign w:val="center"/>
          </w:tcPr>
          <w:p w:rsidR="00637517" w:rsidRPr="000E4C3E" w:rsidRDefault="00637517" w:rsidP="00783D48">
            <w:pPr>
              <w:rPr>
                <w:sz w:val="22"/>
                <w:szCs w:val="22"/>
              </w:rPr>
            </w:pPr>
            <w:r w:rsidRPr="000E4C3E">
              <w:rPr>
                <w:sz w:val="22"/>
                <w:szCs w:val="22"/>
              </w:rPr>
              <w:t>2</w:t>
            </w:r>
          </w:p>
        </w:tc>
        <w:tc>
          <w:tcPr>
            <w:tcW w:w="252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Кафе ООО «Степные просторы»</w:t>
            </w:r>
          </w:p>
        </w:tc>
        <w:tc>
          <w:tcPr>
            <w:tcW w:w="2637"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7</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50 мест</w:t>
            </w:r>
          </w:p>
        </w:tc>
        <w:tc>
          <w:tcPr>
            <w:tcW w:w="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404" w:type="dxa"/>
            <w:vAlign w:val="center"/>
          </w:tcPr>
          <w:p w:rsidR="00637517" w:rsidRPr="000E4C3E" w:rsidRDefault="00637517" w:rsidP="00783D48">
            <w:pPr>
              <w:jc w:val="center"/>
            </w:pPr>
            <w:r w:rsidRPr="000E4C3E">
              <w:rPr>
                <w:rFonts w:eastAsia="Microsoft YaHei"/>
                <w:bCs/>
                <w:spacing w:val="-5"/>
              </w:rPr>
              <w:t>уд.</w:t>
            </w:r>
          </w:p>
        </w:tc>
      </w:tr>
      <w:tr w:rsidR="00637517" w:rsidRPr="000E4C3E" w:rsidTr="00783D48">
        <w:trPr>
          <w:trHeight w:val="184"/>
          <w:jc w:val="center"/>
        </w:trPr>
        <w:tc>
          <w:tcPr>
            <w:tcW w:w="562" w:type="dxa"/>
            <w:vAlign w:val="center"/>
          </w:tcPr>
          <w:p w:rsidR="00637517" w:rsidRPr="000E4C3E" w:rsidRDefault="00637517" w:rsidP="00783D48">
            <w:pPr>
              <w:rPr>
                <w:sz w:val="22"/>
                <w:szCs w:val="22"/>
              </w:rPr>
            </w:pPr>
            <w:r w:rsidRPr="000E4C3E">
              <w:rPr>
                <w:sz w:val="22"/>
                <w:szCs w:val="22"/>
              </w:rPr>
              <w:t>3</w:t>
            </w:r>
          </w:p>
        </w:tc>
        <w:tc>
          <w:tcPr>
            <w:tcW w:w="2524"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Столовая ООО «Степные зори»</w:t>
            </w:r>
          </w:p>
        </w:tc>
        <w:tc>
          <w:tcPr>
            <w:tcW w:w="263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Коммунар, ул. Верхняя, 23</w:t>
            </w:r>
          </w:p>
        </w:tc>
        <w:tc>
          <w:tcPr>
            <w:tcW w:w="1265" w:type="dxa"/>
            <w:vAlign w:val="center"/>
          </w:tcPr>
          <w:p w:rsidR="00637517" w:rsidRPr="000E4C3E" w:rsidRDefault="00637517" w:rsidP="00783D48">
            <w:pPr>
              <w:jc w:val="center"/>
              <w:rPr>
                <w:sz w:val="22"/>
                <w:szCs w:val="22"/>
              </w:rPr>
            </w:pPr>
          </w:p>
        </w:tc>
        <w:tc>
          <w:tcPr>
            <w:tcW w:w="843" w:type="dxa"/>
            <w:vAlign w:val="center"/>
          </w:tcPr>
          <w:p w:rsidR="00637517" w:rsidRPr="000E4C3E" w:rsidRDefault="00637517" w:rsidP="00783D48">
            <w:pPr>
              <w:jc w:val="center"/>
              <w:rPr>
                <w:sz w:val="22"/>
                <w:szCs w:val="22"/>
              </w:rPr>
            </w:pPr>
          </w:p>
        </w:tc>
        <w:tc>
          <w:tcPr>
            <w:tcW w:w="1404" w:type="dxa"/>
            <w:vAlign w:val="center"/>
          </w:tcPr>
          <w:p w:rsidR="00637517" w:rsidRPr="000E4C3E" w:rsidRDefault="00637517" w:rsidP="00783D48">
            <w:pPr>
              <w:jc w:val="center"/>
              <w:rPr>
                <w:sz w:val="22"/>
                <w:szCs w:val="22"/>
              </w:rPr>
            </w:pPr>
            <w:r w:rsidRPr="000E4C3E">
              <w:rPr>
                <w:sz w:val="22"/>
                <w:szCs w:val="22"/>
              </w:rPr>
              <w:t>не действ.</w:t>
            </w:r>
          </w:p>
        </w:tc>
      </w:tr>
      <w:tr w:rsidR="00637517" w:rsidRPr="000E4C3E" w:rsidTr="00783D48">
        <w:trPr>
          <w:trHeight w:val="438"/>
          <w:jc w:val="center"/>
        </w:trPr>
        <w:tc>
          <w:tcPr>
            <w:tcW w:w="9235" w:type="dxa"/>
            <w:gridSpan w:val="6"/>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i/>
                <w:sz w:val="22"/>
                <w:szCs w:val="22"/>
              </w:rPr>
            </w:pPr>
            <w:r w:rsidRPr="000E4C3E">
              <w:rPr>
                <w:i/>
                <w:sz w:val="22"/>
                <w:szCs w:val="22"/>
              </w:rPr>
              <w:t>Предприятия бытового обслуживания</w:t>
            </w:r>
          </w:p>
        </w:tc>
      </w:tr>
      <w:tr w:rsidR="00637517" w:rsidRPr="000E4C3E" w:rsidTr="00783D48">
        <w:trPr>
          <w:trHeight w:val="558"/>
          <w:jc w:val="center"/>
        </w:trPr>
        <w:tc>
          <w:tcPr>
            <w:tcW w:w="562" w:type="dxa"/>
            <w:vAlign w:val="center"/>
          </w:tcPr>
          <w:p w:rsidR="00637517" w:rsidRPr="000E4C3E" w:rsidRDefault="00637517" w:rsidP="00783D48">
            <w:pPr>
              <w:jc w:val="center"/>
              <w:rPr>
                <w:sz w:val="22"/>
                <w:szCs w:val="22"/>
              </w:rPr>
            </w:pPr>
            <w:r w:rsidRPr="000E4C3E">
              <w:rPr>
                <w:sz w:val="22"/>
                <w:szCs w:val="22"/>
              </w:rPr>
              <w:t>1</w:t>
            </w:r>
          </w:p>
        </w:tc>
        <w:tc>
          <w:tcPr>
            <w:tcW w:w="2524"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 xml:space="preserve">Баня </w:t>
            </w:r>
          </w:p>
        </w:tc>
        <w:tc>
          <w:tcPr>
            <w:tcW w:w="2637" w:type="dxa"/>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w:t>
            </w:r>
          </w:p>
        </w:tc>
        <w:tc>
          <w:tcPr>
            <w:tcW w:w="1265" w:type="dxa"/>
          </w:tcPr>
          <w:p w:rsidR="00637517" w:rsidRPr="000E4C3E" w:rsidRDefault="00637517" w:rsidP="00783D48">
            <w:pPr>
              <w:jc w:val="center"/>
              <w:rPr>
                <w:sz w:val="22"/>
                <w:szCs w:val="22"/>
              </w:rPr>
            </w:pPr>
          </w:p>
        </w:tc>
        <w:tc>
          <w:tcPr>
            <w:tcW w:w="843" w:type="dxa"/>
          </w:tcPr>
          <w:p w:rsidR="00637517" w:rsidRPr="000E4C3E" w:rsidRDefault="00637517" w:rsidP="00783D48">
            <w:pPr>
              <w:jc w:val="center"/>
              <w:rPr>
                <w:sz w:val="22"/>
                <w:szCs w:val="22"/>
              </w:rPr>
            </w:pPr>
          </w:p>
        </w:tc>
        <w:tc>
          <w:tcPr>
            <w:tcW w:w="1404" w:type="dxa"/>
            <w:vAlign w:val="center"/>
          </w:tcPr>
          <w:p w:rsidR="00637517" w:rsidRPr="000E4C3E" w:rsidRDefault="00637517" w:rsidP="00783D48">
            <w:pPr>
              <w:jc w:val="center"/>
            </w:pPr>
            <w:r w:rsidRPr="000E4C3E">
              <w:rPr>
                <w:sz w:val="22"/>
                <w:szCs w:val="22"/>
              </w:rPr>
              <w:t>не действ.</w:t>
            </w:r>
          </w:p>
        </w:tc>
      </w:tr>
      <w:tr w:rsidR="00637517" w:rsidRPr="000E4C3E" w:rsidTr="00783D48">
        <w:trPr>
          <w:trHeight w:val="558"/>
          <w:jc w:val="center"/>
        </w:trPr>
        <w:tc>
          <w:tcPr>
            <w:tcW w:w="562" w:type="dxa"/>
            <w:vAlign w:val="center"/>
          </w:tcPr>
          <w:p w:rsidR="00637517" w:rsidRPr="000E4C3E" w:rsidRDefault="00637517" w:rsidP="00783D48">
            <w:pPr>
              <w:jc w:val="center"/>
              <w:rPr>
                <w:sz w:val="22"/>
                <w:szCs w:val="22"/>
              </w:rPr>
            </w:pPr>
            <w:r w:rsidRPr="000E4C3E">
              <w:rPr>
                <w:sz w:val="22"/>
                <w:szCs w:val="22"/>
              </w:rPr>
              <w:t>2</w:t>
            </w:r>
          </w:p>
        </w:tc>
        <w:tc>
          <w:tcPr>
            <w:tcW w:w="2524"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t xml:space="preserve">Баня </w:t>
            </w:r>
          </w:p>
        </w:tc>
        <w:tc>
          <w:tcPr>
            <w:tcW w:w="2637" w:type="dxa"/>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п. Ледяйка, Центральная</w:t>
            </w:r>
          </w:p>
        </w:tc>
        <w:tc>
          <w:tcPr>
            <w:tcW w:w="1265" w:type="dxa"/>
          </w:tcPr>
          <w:p w:rsidR="00637517" w:rsidRPr="000E4C3E" w:rsidRDefault="00637517" w:rsidP="00783D48">
            <w:pPr>
              <w:jc w:val="center"/>
              <w:rPr>
                <w:sz w:val="22"/>
                <w:szCs w:val="22"/>
              </w:rPr>
            </w:pPr>
          </w:p>
        </w:tc>
        <w:tc>
          <w:tcPr>
            <w:tcW w:w="843" w:type="dxa"/>
          </w:tcPr>
          <w:p w:rsidR="00637517" w:rsidRPr="000E4C3E" w:rsidRDefault="00637517" w:rsidP="00783D48">
            <w:pPr>
              <w:jc w:val="center"/>
              <w:rPr>
                <w:sz w:val="22"/>
                <w:szCs w:val="22"/>
              </w:rPr>
            </w:pPr>
          </w:p>
        </w:tc>
        <w:tc>
          <w:tcPr>
            <w:tcW w:w="1404" w:type="dxa"/>
            <w:vAlign w:val="center"/>
          </w:tcPr>
          <w:p w:rsidR="00637517" w:rsidRPr="000E4C3E" w:rsidRDefault="00637517" w:rsidP="00783D48">
            <w:pPr>
              <w:jc w:val="center"/>
            </w:pPr>
            <w:r w:rsidRPr="000E4C3E">
              <w:rPr>
                <w:sz w:val="22"/>
                <w:szCs w:val="22"/>
              </w:rPr>
              <w:t>не действ.</w:t>
            </w:r>
          </w:p>
        </w:tc>
      </w:tr>
    </w:tbl>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ind w:firstLine="709"/>
        <w:jc w:val="center"/>
        <w:rPr>
          <w:b/>
          <w:i/>
          <w:iCs/>
          <w:sz w:val="26"/>
          <w:szCs w:val="26"/>
          <w:u w:val="single"/>
        </w:rPr>
      </w:pPr>
    </w:p>
    <w:p w:rsidR="00637517" w:rsidRPr="000E4C3E" w:rsidRDefault="00637517" w:rsidP="00637517">
      <w:pPr>
        <w:spacing w:line="360" w:lineRule="auto"/>
        <w:ind w:firstLine="709"/>
        <w:jc w:val="center"/>
        <w:rPr>
          <w:sz w:val="26"/>
          <w:szCs w:val="26"/>
          <w:u w:val="single"/>
        </w:rPr>
      </w:pPr>
      <w:r w:rsidRPr="000E4C3E">
        <w:rPr>
          <w:b/>
          <w:i/>
          <w:iCs/>
          <w:sz w:val="26"/>
          <w:szCs w:val="26"/>
          <w:u w:val="single"/>
        </w:rPr>
        <w:lastRenderedPageBreak/>
        <w:t>Организации и учреждения управления, кредитно-финансовые учреждения и учреждения ЖКХ</w:t>
      </w:r>
    </w:p>
    <w:p w:rsidR="00637517" w:rsidRPr="000E4C3E" w:rsidRDefault="00637517" w:rsidP="00637517">
      <w:pPr>
        <w:tabs>
          <w:tab w:val="left" w:pos="2241"/>
        </w:tabs>
        <w:spacing w:line="360" w:lineRule="auto"/>
        <w:ind w:firstLine="851"/>
        <w:jc w:val="both"/>
        <w:rPr>
          <w:sz w:val="26"/>
          <w:szCs w:val="26"/>
        </w:rPr>
      </w:pPr>
      <w:r w:rsidRPr="000E4C3E">
        <w:rPr>
          <w:sz w:val="26"/>
          <w:szCs w:val="26"/>
        </w:rPr>
        <w:t>В административном центре с.п. Мокша находится орган управления - администрация сельского поселения, отделения связи и культовые объекты.</w:t>
      </w:r>
    </w:p>
    <w:p w:rsidR="00637517" w:rsidRPr="000E4C3E" w:rsidRDefault="00637517" w:rsidP="00637517">
      <w:pPr>
        <w:tabs>
          <w:tab w:val="left" w:pos="2241"/>
        </w:tabs>
        <w:spacing w:line="360" w:lineRule="auto"/>
        <w:ind w:firstLine="851"/>
        <w:jc w:val="both"/>
        <w:rPr>
          <w:sz w:val="26"/>
          <w:szCs w:val="26"/>
        </w:rPr>
      </w:pPr>
      <w:r w:rsidRPr="000E4C3E">
        <w:rPr>
          <w:sz w:val="26"/>
          <w:szCs w:val="26"/>
        </w:rPr>
        <w:t>Перечень организаций и учреждений представлен в таблице 2.2.6</w:t>
      </w:r>
    </w:p>
    <w:p w:rsidR="00637517" w:rsidRPr="000E4C3E" w:rsidRDefault="00637517" w:rsidP="00637517">
      <w:pPr>
        <w:tabs>
          <w:tab w:val="left" w:pos="2241"/>
        </w:tabs>
        <w:spacing w:line="360" w:lineRule="auto"/>
        <w:ind w:firstLine="851"/>
        <w:jc w:val="both"/>
        <w:rPr>
          <w:sz w:val="26"/>
          <w:szCs w:val="26"/>
        </w:rPr>
      </w:pPr>
    </w:p>
    <w:p w:rsidR="00637517" w:rsidRPr="000E4C3E" w:rsidRDefault="00637517" w:rsidP="00637517">
      <w:pPr>
        <w:tabs>
          <w:tab w:val="left" w:pos="2241"/>
        </w:tabs>
        <w:spacing w:line="360" w:lineRule="auto"/>
        <w:ind w:firstLine="851"/>
        <w:jc w:val="both"/>
        <w:rPr>
          <w:sz w:val="26"/>
          <w:szCs w:val="26"/>
        </w:rPr>
      </w:pPr>
    </w:p>
    <w:p w:rsidR="00637517" w:rsidRPr="000E4C3E" w:rsidRDefault="00637517" w:rsidP="00637517">
      <w:pPr>
        <w:tabs>
          <w:tab w:val="left" w:pos="2241"/>
        </w:tabs>
        <w:spacing w:line="360" w:lineRule="auto"/>
        <w:ind w:firstLine="851"/>
        <w:jc w:val="both"/>
        <w:rPr>
          <w:sz w:val="26"/>
          <w:szCs w:val="26"/>
        </w:rPr>
      </w:pPr>
    </w:p>
    <w:p w:rsidR="00637517" w:rsidRPr="000E4C3E" w:rsidRDefault="00637517" w:rsidP="00637517">
      <w:pPr>
        <w:tabs>
          <w:tab w:val="left" w:pos="2241"/>
        </w:tabs>
        <w:spacing w:line="360" w:lineRule="auto"/>
        <w:ind w:firstLine="851"/>
        <w:jc w:val="both"/>
        <w:rPr>
          <w:sz w:val="26"/>
          <w:szCs w:val="26"/>
        </w:rPr>
      </w:pPr>
    </w:p>
    <w:p w:rsidR="00637517" w:rsidRPr="000E4C3E" w:rsidRDefault="00637517" w:rsidP="00637517">
      <w:pPr>
        <w:tabs>
          <w:tab w:val="left" w:pos="2241"/>
        </w:tabs>
        <w:spacing w:line="360" w:lineRule="auto"/>
        <w:ind w:firstLine="851"/>
        <w:jc w:val="both"/>
        <w:rPr>
          <w:sz w:val="26"/>
          <w:szCs w:val="26"/>
        </w:rPr>
      </w:pPr>
    </w:p>
    <w:p w:rsidR="00637517" w:rsidRPr="000E4C3E" w:rsidRDefault="00637517" w:rsidP="00637517">
      <w:pPr>
        <w:tabs>
          <w:tab w:val="left" w:pos="2241"/>
        </w:tabs>
        <w:spacing w:line="360" w:lineRule="auto"/>
        <w:ind w:firstLine="851"/>
        <w:jc w:val="both"/>
        <w:rPr>
          <w:sz w:val="26"/>
          <w:szCs w:val="26"/>
        </w:rPr>
      </w:pPr>
      <w:r w:rsidRPr="000E4C3E">
        <w:rPr>
          <w:sz w:val="26"/>
          <w:szCs w:val="26"/>
        </w:rPr>
        <w:t>Таблица 2.2.6 Перечень организаций и учреждений управления, банков и предприятий связи, учреждения ЖКХ, культовый сооружения</w:t>
      </w:r>
    </w:p>
    <w:tbl>
      <w:tblPr>
        <w:tblW w:w="9367" w:type="dxa"/>
        <w:jc w:val="center"/>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07"/>
        <w:gridCol w:w="2637"/>
        <w:gridCol w:w="1265"/>
        <w:gridCol w:w="843"/>
        <w:gridCol w:w="1253"/>
      </w:tblGrid>
      <w:tr w:rsidR="00637517" w:rsidRPr="000E4C3E" w:rsidTr="00783D48">
        <w:trPr>
          <w:cantSplit/>
          <w:trHeight w:val="1215"/>
          <w:tblHeader/>
          <w:jc w:val="center"/>
        </w:trPr>
        <w:tc>
          <w:tcPr>
            <w:tcW w:w="562" w:type="dxa"/>
            <w:vAlign w:val="center"/>
          </w:tcPr>
          <w:p w:rsidR="00637517" w:rsidRPr="000E4C3E" w:rsidRDefault="00637517" w:rsidP="00783D48">
            <w:pPr>
              <w:jc w:val="center"/>
              <w:rPr>
                <w:bCs/>
                <w:sz w:val="22"/>
                <w:szCs w:val="22"/>
              </w:rPr>
            </w:pPr>
            <w:r w:rsidRPr="000E4C3E">
              <w:rPr>
                <w:bCs/>
                <w:sz w:val="22"/>
                <w:szCs w:val="22"/>
              </w:rPr>
              <w:t>№</w:t>
            </w:r>
          </w:p>
          <w:p w:rsidR="00637517" w:rsidRPr="000E4C3E" w:rsidRDefault="00637517" w:rsidP="00783D48">
            <w:pPr>
              <w:jc w:val="center"/>
              <w:rPr>
                <w:bCs/>
                <w:sz w:val="22"/>
                <w:szCs w:val="22"/>
              </w:rPr>
            </w:pPr>
            <w:r w:rsidRPr="000E4C3E">
              <w:rPr>
                <w:bCs/>
                <w:sz w:val="22"/>
                <w:szCs w:val="22"/>
              </w:rPr>
              <w:t>п/п</w:t>
            </w:r>
          </w:p>
        </w:tc>
        <w:tc>
          <w:tcPr>
            <w:tcW w:w="2807" w:type="dxa"/>
            <w:vAlign w:val="center"/>
          </w:tcPr>
          <w:p w:rsidR="00637517" w:rsidRPr="000E4C3E" w:rsidRDefault="00637517" w:rsidP="00783D48">
            <w:pPr>
              <w:jc w:val="center"/>
              <w:rPr>
                <w:bCs/>
                <w:sz w:val="22"/>
                <w:szCs w:val="22"/>
              </w:rPr>
            </w:pPr>
            <w:r w:rsidRPr="000E4C3E">
              <w:rPr>
                <w:bCs/>
                <w:sz w:val="22"/>
                <w:szCs w:val="22"/>
              </w:rPr>
              <w:t>Наименование</w:t>
            </w:r>
          </w:p>
        </w:tc>
        <w:tc>
          <w:tcPr>
            <w:tcW w:w="2637" w:type="dxa"/>
            <w:vAlign w:val="center"/>
          </w:tcPr>
          <w:p w:rsidR="00637517" w:rsidRPr="000E4C3E" w:rsidRDefault="00637517" w:rsidP="00783D48">
            <w:pPr>
              <w:jc w:val="center"/>
              <w:rPr>
                <w:bCs/>
                <w:sz w:val="22"/>
                <w:szCs w:val="22"/>
              </w:rPr>
            </w:pPr>
            <w:r w:rsidRPr="000E4C3E">
              <w:rPr>
                <w:bCs/>
                <w:sz w:val="22"/>
                <w:szCs w:val="22"/>
              </w:rPr>
              <w:t>Местоположение</w:t>
            </w:r>
          </w:p>
        </w:tc>
        <w:tc>
          <w:tcPr>
            <w:tcW w:w="1265" w:type="dxa"/>
            <w:vAlign w:val="center"/>
          </w:tcPr>
          <w:p w:rsidR="00637517" w:rsidRPr="000E4C3E" w:rsidRDefault="00637517" w:rsidP="00783D48">
            <w:pPr>
              <w:jc w:val="center"/>
              <w:rPr>
                <w:bCs/>
                <w:sz w:val="22"/>
                <w:szCs w:val="22"/>
              </w:rPr>
            </w:pPr>
            <w:r w:rsidRPr="000E4C3E">
              <w:rPr>
                <w:bCs/>
                <w:sz w:val="22"/>
                <w:szCs w:val="22"/>
              </w:rPr>
              <w:t xml:space="preserve">Мощность/фактическая </w:t>
            </w:r>
          </w:p>
          <w:p w:rsidR="00637517" w:rsidRPr="000E4C3E" w:rsidRDefault="00637517" w:rsidP="00783D48">
            <w:pPr>
              <w:jc w:val="center"/>
              <w:rPr>
                <w:bCs/>
                <w:sz w:val="22"/>
                <w:szCs w:val="22"/>
              </w:rPr>
            </w:pPr>
            <w:r w:rsidRPr="000E4C3E">
              <w:rPr>
                <w:bCs/>
                <w:sz w:val="22"/>
                <w:szCs w:val="22"/>
              </w:rPr>
              <w:t>наполненность</w:t>
            </w:r>
          </w:p>
        </w:tc>
        <w:tc>
          <w:tcPr>
            <w:tcW w:w="843" w:type="dxa"/>
            <w:textDirection w:val="btLr"/>
            <w:vAlign w:val="center"/>
          </w:tcPr>
          <w:p w:rsidR="00637517" w:rsidRPr="000E4C3E" w:rsidRDefault="00637517" w:rsidP="00783D48">
            <w:pPr>
              <w:jc w:val="center"/>
              <w:rPr>
                <w:bCs/>
                <w:sz w:val="22"/>
                <w:szCs w:val="22"/>
              </w:rPr>
            </w:pPr>
            <w:r w:rsidRPr="000E4C3E">
              <w:rPr>
                <w:bCs/>
                <w:sz w:val="22"/>
                <w:szCs w:val="22"/>
              </w:rPr>
              <w:t>Этажность/</w:t>
            </w:r>
          </w:p>
          <w:p w:rsidR="00637517" w:rsidRPr="000E4C3E" w:rsidRDefault="00637517" w:rsidP="00783D48">
            <w:pPr>
              <w:jc w:val="center"/>
              <w:rPr>
                <w:bCs/>
                <w:sz w:val="22"/>
                <w:szCs w:val="22"/>
              </w:rPr>
            </w:pPr>
            <w:r w:rsidRPr="000E4C3E">
              <w:rPr>
                <w:bCs/>
                <w:sz w:val="22"/>
                <w:szCs w:val="22"/>
              </w:rPr>
              <w:t>площадь</w:t>
            </w:r>
          </w:p>
        </w:tc>
        <w:tc>
          <w:tcPr>
            <w:tcW w:w="1253" w:type="dxa"/>
            <w:vAlign w:val="center"/>
          </w:tcPr>
          <w:p w:rsidR="00637517" w:rsidRPr="000E4C3E" w:rsidRDefault="00637517" w:rsidP="00783D48">
            <w:pPr>
              <w:jc w:val="center"/>
              <w:rPr>
                <w:bCs/>
                <w:sz w:val="22"/>
                <w:szCs w:val="22"/>
              </w:rPr>
            </w:pPr>
            <w:r w:rsidRPr="000E4C3E">
              <w:rPr>
                <w:bCs/>
                <w:sz w:val="22"/>
                <w:szCs w:val="22"/>
              </w:rPr>
              <w:t>Состояние</w:t>
            </w:r>
          </w:p>
        </w:tc>
      </w:tr>
      <w:tr w:rsidR="00637517" w:rsidRPr="000E4C3E" w:rsidTr="00783D48">
        <w:trPr>
          <w:trHeight w:val="476"/>
          <w:jc w:val="center"/>
        </w:trPr>
        <w:tc>
          <w:tcPr>
            <w:tcW w:w="9367" w:type="dxa"/>
            <w:gridSpan w:val="6"/>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b/>
                <w:sz w:val="22"/>
                <w:szCs w:val="22"/>
              </w:rPr>
            </w:pPr>
            <w:r w:rsidRPr="000E4C3E">
              <w:rPr>
                <w:b/>
                <w:sz w:val="22"/>
                <w:szCs w:val="22"/>
              </w:rPr>
              <w:t>Организации и учреждения управления, предприятия связи</w:t>
            </w:r>
          </w:p>
          <w:p w:rsidR="00637517" w:rsidRPr="000E4C3E" w:rsidRDefault="00637517" w:rsidP="00783D48">
            <w:pPr>
              <w:jc w:val="center"/>
              <w:rPr>
                <w:i/>
                <w:sz w:val="22"/>
                <w:szCs w:val="22"/>
              </w:rPr>
            </w:pPr>
            <w:r w:rsidRPr="000E4C3E">
              <w:rPr>
                <w:i/>
                <w:sz w:val="22"/>
                <w:szCs w:val="22"/>
              </w:rPr>
              <w:t>Организации и учреждения управления</w:t>
            </w:r>
          </w:p>
        </w:tc>
      </w:tr>
      <w:tr w:rsidR="00637517" w:rsidRPr="000E4C3E" w:rsidTr="00783D48">
        <w:trPr>
          <w:trHeight w:val="476"/>
          <w:jc w:val="center"/>
        </w:trPr>
        <w:tc>
          <w:tcPr>
            <w:tcW w:w="562" w:type="dxa"/>
            <w:vAlign w:val="center"/>
          </w:tcPr>
          <w:p w:rsidR="00637517" w:rsidRPr="000E4C3E" w:rsidRDefault="00637517" w:rsidP="00783D48">
            <w:pPr>
              <w:jc w:val="center"/>
              <w:rPr>
                <w:sz w:val="22"/>
                <w:szCs w:val="22"/>
              </w:rPr>
            </w:pPr>
            <w:r w:rsidRPr="000E4C3E">
              <w:rPr>
                <w:sz w:val="22"/>
                <w:szCs w:val="22"/>
              </w:rPr>
              <w:t>1</w:t>
            </w:r>
          </w:p>
        </w:tc>
        <w:tc>
          <w:tcPr>
            <w:tcW w:w="280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Администрация сельского поселения Мокша</w:t>
            </w:r>
          </w:p>
        </w:tc>
        <w:tc>
          <w:tcPr>
            <w:tcW w:w="263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Кавказская, 1</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5 раб. мест</w:t>
            </w:r>
          </w:p>
        </w:tc>
        <w:tc>
          <w:tcPr>
            <w:tcW w:w="843" w:type="dxa"/>
            <w:vAlign w:val="center"/>
          </w:tcPr>
          <w:p w:rsidR="00637517" w:rsidRPr="000E4C3E" w:rsidRDefault="00637517" w:rsidP="00783D48">
            <w:pPr>
              <w:jc w:val="center"/>
              <w:rPr>
                <w:sz w:val="22"/>
                <w:szCs w:val="22"/>
              </w:rPr>
            </w:pPr>
          </w:p>
        </w:tc>
        <w:tc>
          <w:tcPr>
            <w:tcW w:w="125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уд.</w:t>
            </w:r>
          </w:p>
        </w:tc>
      </w:tr>
      <w:tr w:rsidR="00637517" w:rsidRPr="000E4C3E" w:rsidTr="00783D48">
        <w:trPr>
          <w:trHeight w:val="476"/>
          <w:jc w:val="center"/>
        </w:trPr>
        <w:tc>
          <w:tcPr>
            <w:tcW w:w="562" w:type="dxa"/>
            <w:vAlign w:val="center"/>
          </w:tcPr>
          <w:p w:rsidR="00637517" w:rsidRPr="000E4C3E" w:rsidRDefault="00637517" w:rsidP="00783D48">
            <w:pPr>
              <w:jc w:val="center"/>
              <w:rPr>
                <w:sz w:val="22"/>
                <w:szCs w:val="22"/>
              </w:rPr>
            </w:pPr>
            <w:r w:rsidRPr="000E4C3E">
              <w:rPr>
                <w:sz w:val="22"/>
                <w:szCs w:val="22"/>
              </w:rPr>
              <w:t>2</w:t>
            </w:r>
          </w:p>
        </w:tc>
        <w:tc>
          <w:tcPr>
            <w:tcW w:w="280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bCs/>
              </w:rPr>
              <w:t>Контора ООО «Степные зори»</w:t>
            </w:r>
          </w:p>
        </w:tc>
        <w:tc>
          <w:tcPr>
            <w:tcW w:w="2637" w:type="dxa"/>
            <w:vAlign w:val="center"/>
          </w:tcPr>
          <w:p w:rsidR="00637517" w:rsidRPr="000E4C3E" w:rsidRDefault="00637517" w:rsidP="00783D48">
            <w:pPr>
              <w:spacing w:line="240" w:lineRule="atLeast"/>
              <w:jc w:val="center"/>
              <w:rPr>
                <w:rFonts w:eastAsia="Microsoft YaHei"/>
                <w:bCs/>
                <w:spacing w:val="-5"/>
              </w:rPr>
            </w:pPr>
            <w:r w:rsidRPr="000E4C3E">
              <w:rPr>
                <w:rFonts w:eastAsia="Calibri"/>
              </w:rPr>
              <w:t>с. Мокша, ул. Юбилейная, 15а</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10 раб. мест</w:t>
            </w:r>
          </w:p>
        </w:tc>
        <w:tc>
          <w:tcPr>
            <w:tcW w:w="843" w:type="dxa"/>
            <w:vAlign w:val="center"/>
          </w:tcPr>
          <w:p w:rsidR="00637517" w:rsidRPr="000E4C3E" w:rsidRDefault="00637517" w:rsidP="00783D48">
            <w:pPr>
              <w:jc w:val="center"/>
              <w:rPr>
                <w:sz w:val="22"/>
                <w:szCs w:val="22"/>
              </w:rPr>
            </w:pPr>
          </w:p>
        </w:tc>
        <w:tc>
          <w:tcPr>
            <w:tcW w:w="125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487"/>
          <w:jc w:val="center"/>
        </w:trPr>
        <w:tc>
          <w:tcPr>
            <w:tcW w:w="562" w:type="dxa"/>
            <w:vAlign w:val="center"/>
          </w:tcPr>
          <w:p w:rsidR="00637517" w:rsidRPr="000E4C3E" w:rsidRDefault="00637517" w:rsidP="00783D48">
            <w:pPr>
              <w:jc w:val="center"/>
              <w:rPr>
                <w:sz w:val="22"/>
                <w:szCs w:val="22"/>
              </w:rPr>
            </w:pPr>
            <w:r w:rsidRPr="000E4C3E">
              <w:rPr>
                <w:sz w:val="22"/>
                <w:szCs w:val="22"/>
              </w:rPr>
              <w:t>3</w:t>
            </w:r>
          </w:p>
        </w:tc>
        <w:tc>
          <w:tcPr>
            <w:tcW w:w="280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bCs/>
              </w:rPr>
              <w:t>Контора ООО «Степные просторы»</w:t>
            </w:r>
          </w:p>
        </w:tc>
        <w:tc>
          <w:tcPr>
            <w:tcW w:w="263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Calibri"/>
              </w:rPr>
              <w:t>с. Мокша, ул. Юбилейная, 7</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4 раб. мест</w:t>
            </w:r>
          </w:p>
        </w:tc>
        <w:tc>
          <w:tcPr>
            <w:tcW w:w="843" w:type="dxa"/>
            <w:vAlign w:val="center"/>
          </w:tcPr>
          <w:p w:rsidR="00637517" w:rsidRPr="000E4C3E" w:rsidRDefault="00637517" w:rsidP="00783D48">
            <w:pPr>
              <w:jc w:val="center"/>
              <w:rPr>
                <w:sz w:val="22"/>
                <w:szCs w:val="22"/>
              </w:rPr>
            </w:pPr>
          </w:p>
        </w:tc>
        <w:tc>
          <w:tcPr>
            <w:tcW w:w="125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хор.</w:t>
            </w:r>
          </w:p>
        </w:tc>
      </w:tr>
      <w:tr w:rsidR="00637517" w:rsidRPr="000E4C3E" w:rsidTr="00783D48">
        <w:trPr>
          <w:trHeight w:val="576"/>
          <w:jc w:val="center"/>
        </w:trPr>
        <w:tc>
          <w:tcPr>
            <w:tcW w:w="9367" w:type="dxa"/>
            <w:gridSpan w:val="6"/>
            <w:vAlign w:val="center"/>
          </w:tcPr>
          <w:p w:rsidR="00637517" w:rsidRPr="000E4C3E" w:rsidRDefault="00637517" w:rsidP="00783D48">
            <w:pPr>
              <w:jc w:val="center"/>
              <w:rPr>
                <w:b/>
                <w:sz w:val="22"/>
                <w:szCs w:val="22"/>
              </w:rPr>
            </w:pPr>
            <w:r w:rsidRPr="000E4C3E">
              <w:rPr>
                <w:b/>
                <w:sz w:val="22"/>
                <w:szCs w:val="22"/>
              </w:rPr>
              <w:t>Банки и предприятия связи</w:t>
            </w:r>
          </w:p>
        </w:tc>
      </w:tr>
      <w:tr w:rsidR="00637517" w:rsidRPr="000E4C3E" w:rsidTr="00783D48">
        <w:trPr>
          <w:trHeight w:val="476"/>
          <w:jc w:val="center"/>
        </w:trPr>
        <w:tc>
          <w:tcPr>
            <w:tcW w:w="562" w:type="dxa"/>
            <w:vAlign w:val="center"/>
          </w:tcPr>
          <w:p w:rsidR="00637517" w:rsidRPr="000E4C3E" w:rsidRDefault="00637517" w:rsidP="00783D48">
            <w:pPr>
              <w:jc w:val="center"/>
              <w:rPr>
                <w:sz w:val="22"/>
                <w:szCs w:val="22"/>
              </w:rPr>
            </w:pPr>
            <w:r w:rsidRPr="000E4C3E">
              <w:rPr>
                <w:sz w:val="22"/>
                <w:szCs w:val="22"/>
              </w:rPr>
              <w:lastRenderedPageBreak/>
              <w:t>1</w:t>
            </w:r>
          </w:p>
        </w:tc>
        <w:tc>
          <w:tcPr>
            <w:tcW w:w="280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 xml:space="preserve">ПАО Сбербанка Филиал </w:t>
            </w:r>
          </w:p>
        </w:tc>
        <w:tc>
          <w:tcPr>
            <w:tcW w:w="263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15</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53" w:type="dxa"/>
            <w:vAlign w:val="center"/>
          </w:tcPr>
          <w:p w:rsidR="00637517" w:rsidRPr="000E4C3E" w:rsidRDefault="00637517" w:rsidP="00783D48">
            <w:pPr>
              <w:jc w:val="center"/>
              <w:rPr>
                <w:sz w:val="22"/>
                <w:szCs w:val="22"/>
              </w:rPr>
            </w:pPr>
            <w:r w:rsidRPr="000E4C3E">
              <w:rPr>
                <w:sz w:val="22"/>
                <w:szCs w:val="22"/>
              </w:rPr>
              <w:t>уд.</w:t>
            </w:r>
          </w:p>
        </w:tc>
      </w:tr>
      <w:tr w:rsidR="00637517" w:rsidRPr="000E4C3E" w:rsidTr="00783D48">
        <w:trPr>
          <w:trHeight w:val="476"/>
          <w:jc w:val="center"/>
        </w:trPr>
        <w:tc>
          <w:tcPr>
            <w:tcW w:w="562" w:type="dxa"/>
            <w:vAlign w:val="center"/>
          </w:tcPr>
          <w:p w:rsidR="00637517" w:rsidRPr="000E4C3E" w:rsidRDefault="00637517" w:rsidP="00783D48">
            <w:pPr>
              <w:jc w:val="center"/>
              <w:rPr>
                <w:sz w:val="22"/>
                <w:szCs w:val="22"/>
              </w:rPr>
            </w:pPr>
            <w:r w:rsidRPr="000E4C3E">
              <w:rPr>
                <w:sz w:val="22"/>
                <w:szCs w:val="22"/>
              </w:rPr>
              <w:t>2</w:t>
            </w:r>
          </w:p>
        </w:tc>
        <w:tc>
          <w:tcPr>
            <w:tcW w:w="280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Почта России</w:t>
            </w:r>
          </w:p>
        </w:tc>
        <w:tc>
          <w:tcPr>
            <w:tcW w:w="263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Юбилейная, 15</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 опер. место</w:t>
            </w:r>
          </w:p>
        </w:tc>
        <w:tc>
          <w:tcPr>
            <w:tcW w:w="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1</w:t>
            </w:r>
          </w:p>
        </w:tc>
        <w:tc>
          <w:tcPr>
            <w:tcW w:w="1253" w:type="dxa"/>
            <w:vAlign w:val="center"/>
          </w:tcPr>
          <w:p w:rsidR="00637517" w:rsidRPr="000E4C3E" w:rsidRDefault="00637517" w:rsidP="00783D48">
            <w:pPr>
              <w:jc w:val="center"/>
              <w:rPr>
                <w:sz w:val="22"/>
                <w:szCs w:val="22"/>
              </w:rPr>
            </w:pPr>
            <w:r w:rsidRPr="000E4C3E">
              <w:rPr>
                <w:sz w:val="22"/>
                <w:szCs w:val="22"/>
              </w:rPr>
              <w:t>уд.</w:t>
            </w:r>
          </w:p>
        </w:tc>
      </w:tr>
      <w:tr w:rsidR="00637517" w:rsidRPr="000E4C3E" w:rsidTr="00783D48">
        <w:trPr>
          <w:trHeight w:val="430"/>
          <w:jc w:val="center"/>
        </w:trPr>
        <w:tc>
          <w:tcPr>
            <w:tcW w:w="9367" w:type="dxa"/>
            <w:gridSpan w:val="6"/>
            <w:vAlign w:val="center"/>
          </w:tcPr>
          <w:p w:rsidR="00637517" w:rsidRPr="000E4C3E" w:rsidRDefault="00637517" w:rsidP="00783D48">
            <w:pPr>
              <w:jc w:val="center"/>
              <w:rPr>
                <w:i/>
                <w:sz w:val="22"/>
                <w:szCs w:val="22"/>
              </w:rPr>
            </w:pPr>
            <w:r w:rsidRPr="000E4C3E">
              <w:rPr>
                <w:b/>
                <w:sz w:val="22"/>
                <w:szCs w:val="22"/>
              </w:rPr>
              <w:t>Учреждения жилищно-коммунального хозяйства</w:t>
            </w:r>
          </w:p>
        </w:tc>
      </w:tr>
      <w:tr w:rsidR="00637517" w:rsidRPr="000E4C3E" w:rsidTr="00783D48">
        <w:trPr>
          <w:trHeight w:val="153"/>
          <w:jc w:val="center"/>
        </w:trPr>
        <w:tc>
          <w:tcPr>
            <w:tcW w:w="562" w:type="dxa"/>
            <w:vAlign w:val="center"/>
          </w:tcPr>
          <w:p w:rsidR="00637517" w:rsidRPr="000E4C3E" w:rsidRDefault="00637517" w:rsidP="00783D48">
            <w:pPr>
              <w:jc w:val="center"/>
              <w:rPr>
                <w:sz w:val="22"/>
                <w:szCs w:val="22"/>
              </w:rPr>
            </w:pPr>
            <w:r w:rsidRPr="000E4C3E">
              <w:rPr>
                <w:sz w:val="22"/>
                <w:szCs w:val="22"/>
              </w:rPr>
              <w:t>1</w:t>
            </w:r>
          </w:p>
        </w:tc>
        <w:tc>
          <w:tcPr>
            <w:tcW w:w="280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МУП ПОЖКХ</w:t>
            </w:r>
          </w:p>
        </w:tc>
        <w:tc>
          <w:tcPr>
            <w:tcW w:w="2637"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с. Мокша, ул. Центральная, 38 -5</w:t>
            </w:r>
          </w:p>
        </w:tc>
        <w:tc>
          <w:tcPr>
            <w:tcW w:w="1265"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p>
        </w:tc>
        <w:tc>
          <w:tcPr>
            <w:tcW w:w="843" w:type="dxa"/>
            <w:vAlign w:val="center"/>
          </w:tcPr>
          <w:p w:rsidR="00637517" w:rsidRPr="000E4C3E" w:rsidRDefault="00637517" w:rsidP="00783D48">
            <w:pPr>
              <w:widowControl w:val="0"/>
              <w:adjustRightInd w:val="0"/>
              <w:spacing w:line="240" w:lineRule="atLeast"/>
              <w:jc w:val="center"/>
              <w:textAlignment w:val="baseline"/>
              <w:rPr>
                <w:rFonts w:eastAsia="Microsoft YaHei"/>
                <w:bCs/>
                <w:spacing w:val="-5"/>
              </w:rPr>
            </w:pPr>
            <w:r w:rsidRPr="000E4C3E">
              <w:rPr>
                <w:rFonts w:eastAsia="Microsoft YaHei"/>
                <w:bCs/>
                <w:spacing w:val="-5"/>
              </w:rPr>
              <w:t>2</w:t>
            </w:r>
          </w:p>
        </w:tc>
        <w:tc>
          <w:tcPr>
            <w:tcW w:w="1253" w:type="dxa"/>
            <w:vAlign w:val="center"/>
          </w:tcPr>
          <w:p w:rsidR="00637517" w:rsidRPr="000E4C3E" w:rsidRDefault="00637517" w:rsidP="00783D48">
            <w:pPr>
              <w:jc w:val="center"/>
              <w:rPr>
                <w:sz w:val="22"/>
                <w:szCs w:val="22"/>
              </w:rPr>
            </w:pPr>
            <w:r w:rsidRPr="000E4C3E">
              <w:rPr>
                <w:sz w:val="22"/>
                <w:szCs w:val="22"/>
              </w:rPr>
              <w:t>уд.</w:t>
            </w:r>
          </w:p>
        </w:tc>
      </w:tr>
      <w:tr w:rsidR="00637517" w:rsidRPr="000E4C3E" w:rsidTr="00783D48">
        <w:trPr>
          <w:trHeight w:val="109"/>
          <w:jc w:val="center"/>
        </w:trPr>
        <w:tc>
          <w:tcPr>
            <w:tcW w:w="9367" w:type="dxa"/>
            <w:gridSpan w:val="6"/>
            <w:vAlign w:val="center"/>
          </w:tcPr>
          <w:p w:rsidR="00637517" w:rsidRPr="000E4C3E" w:rsidRDefault="00637517" w:rsidP="00783D48">
            <w:pPr>
              <w:jc w:val="center"/>
              <w:rPr>
                <w:sz w:val="22"/>
                <w:szCs w:val="22"/>
              </w:rPr>
            </w:pPr>
            <w:r w:rsidRPr="000E4C3E">
              <w:rPr>
                <w:b/>
                <w:sz w:val="22"/>
                <w:szCs w:val="22"/>
              </w:rPr>
              <w:t>Культовые сооружения</w:t>
            </w:r>
          </w:p>
        </w:tc>
      </w:tr>
      <w:tr w:rsidR="00637517" w:rsidRPr="000E4C3E" w:rsidTr="00783D48">
        <w:trPr>
          <w:trHeight w:val="435"/>
          <w:jc w:val="center"/>
        </w:trPr>
        <w:tc>
          <w:tcPr>
            <w:tcW w:w="562" w:type="dxa"/>
            <w:vAlign w:val="center"/>
          </w:tcPr>
          <w:p w:rsidR="00637517" w:rsidRPr="000E4C3E" w:rsidRDefault="00637517" w:rsidP="00783D48">
            <w:pPr>
              <w:jc w:val="center"/>
              <w:rPr>
                <w:sz w:val="22"/>
                <w:szCs w:val="22"/>
              </w:rPr>
            </w:pPr>
            <w:r w:rsidRPr="000E4C3E">
              <w:rPr>
                <w:sz w:val="22"/>
                <w:szCs w:val="22"/>
              </w:rPr>
              <w:t>1</w:t>
            </w:r>
          </w:p>
        </w:tc>
        <w:tc>
          <w:tcPr>
            <w:tcW w:w="2807" w:type="dxa"/>
            <w:vAlign w:val="center"/>
          </w:tcPr>
          <w:p w:rsidR="00637517" w:rsidRPr="000E4C3E" w:rsidRDefault="00637517" w:rsidP="00783D48">
            <w:pPr>
              <w:pStyle w:val="aff1"/>
              <w:spacing w:after="0" w:line="240" w:lineRule="auto"/>
              <w:rPr>
                <w:rFonts w:ascii="Times New Roman" w:hAnsi="Times New Roman" w:cs="Times New Roman"/>
                <w:color w:val="auto"/>
              </w:rPr>
            </w:pPr>
            <w:r w:rsidRPr="000E4C3E">
              <w:rPr>
                <w:rFonts w:ascii="Times New Roman" w:hAnsi="Times New Roman" w:cs="Times New Roman"/>
                <w:color w:val="auto"/>
              </w:rPr>
              <w:t>нет</w:t>
            </w:r>
          </w:p>
        </w:tc>
        <w:tc>
          <w:tcPr>
            <w:tcW w:w="2637" w:type="dxa"/>
            <w:vAlign w:val="center"/>
          </w:tcPr>
          <w:p w:rsidR="00637517" w:rsidRPr="000E4C3E" w:rsidRDefault="00637517" w:rsidP="00783D48">
            <w:pPr>
              <w:jc w:val="center"/>
            </w:pPr>
            <w:r w:rsidRPr="000E4C3E">
              <w:t>нет</w:t>
            </w:r>
          </w:p>
        </w:tc>
        <w:tc>
          <w:tcPr>
            <w:tcW w:w="1265" w:type="dxa"/>
            <w:vAlign w:val="center"/>
          </w:tcPr>
          <w:p w:rsidR="00637517" w:rsidRPr="000E4C3E" w:rsidRDefault="00637517" w:rsidP="00783D48">
            <w:pPr>
              <w:jc w:val="center"/>
            </w:pPr>
            <w:r w:rsidRPr="000E4C3E">
              <w:t>нет</w:t>
            </w:r>
          </w:p>
        </w:tc>
        <w:tc>
          <w:tcPr>
            <w:tcW w:w="843" w:type="dxa"/>
            <w:vAlign w:val="center"/>
          </w:tcPr>
          <w:p w:rsidR="00637517" w:rsidRPr="000E4C3E" w:rsidRDefault="00637517" w:rsidP="00783D48">
            <w:pPr>
              <w:jc w:val="center"/>
            </w:pPr>
            <w:r w:rsidRPr="000E4C3E">
              <w:t>нет</w:t>
            </w:r>
          </w:p>
        </w:tc>
        <w:tc>
          <w:tcPr>
            <w:tcW w:w="1253" w:type="dxa"/>
            <w:vAlign w:val="center"/>
          </w:tcPr>
          <w:p w:rsidR="00637517" w:rsidRPr="000E4C3E" w:rsidRDefault="00637517" w:rsidP="00783D48">
            <w:pPr>
              <w:jc w:val="center"/>
            </w:pPr>
            <w:r w:rsidRPr="000E4C3E">
              <w:t>нет</w:t>
            </w:r>
          </w:p>
        </w:tc>
      </w:tr>
    </w:tbl>
    <w:p w:rsidR="00637517" w:rsidRPr="000E4C3E" w:rsidRDefault="00637517" w:rsidP="00637517">
      <w:pPr>
        <w:spacing w:line="360" w:lineRule="auto"/>
        <w:ind w:firstLine="851"/>
        <w:rPr>
          <w:sz w:val="26"/>
          <w:szCs w:val="26"/>
        </w:rPr>
      </w:pPr>
    </w:p>
    <w:p w:rsidR="00637517" w:rsidRPr="000E4C3E" w:rsidRDefault="00637517" w:rsidP="00637517">
      <w:pPr>
        <w:spacing w:line="360" w:lineRule="auto"/>
        <w:ind w:firstLine="851"/>
        <w:jc w:val="both"/>
      </w:pPr>
      <w:r w:rsidRPr="000E4C3E">
        <w:rPr>
          <w:sz w:val="26"/>
          <w:szCs w:val="26"/>
        </w:rPr>
        <w:t>Существующая сеть учреждений культурно-бытового обслуживания, предприятий КБО сельского поселения Мокша не обеспечивает необходимый уровень обслуживания населения. Населённые пункты поселения недостаточно обеспечены объектами физкультуры и спорта, предприятиями бытового и коммунального обслуживания.</w:t>
      </w:r>
    </w:p>
    <w:p w:rsidR="00637517" w:rsidRPr="000E4C3E" w:rsidRDefault="00637517" w:rsidP="00637517">
      <w:pPr>
        <w:pStyle w:val="af5"/>
        <w:spacing w:before="0" w:beforeAutospacing="0" w:after="0" w:afterAutospacing="0" w:line="360" w:lineRule="auto"/>
        <w:ind w:firstLine="851"/>
        <w:jc w:val="both"/>
        <w:sectPr w:rsidR="00637517" w:rsidRPr="000E4C3E" w:rsidSect="00110238">
          <w:pgSz w:w="16838" w:h="11906" w:orient="landscape"/>
          <w:pgMar w:top="1701" w:right="993" w:bottom="850" w:left="851" w:header="709" w:footer="709" w:gutter="0"/>
          <w:cols w:space="708"/>
          <w:docGrid w:linePitch="360"/>
        </w:sectPr>
      </w:pPr>
    </w:p>
    <w:p w:rsidR="00637517" w:rsidRPr="000E4C3E" w:rsidRDefault="00637517" w:rsidP="00637517">
      <w:pPr>
        <w:pStyle w:val="2"/>
        <w:spacing w:before="0" w:after="0"/>
        <w:ind w:firstLine="851"/>
        <w:jc w:val="center"/>
        <w:rPr>
          <w:rFonts w:ascii="Times New Roman" w:hAnsi="Times New Roman" w:cs="Times New Roman"/>
          <w:i w:val="0"/>
          <w:sz w:val="26"/>
          <w:szCs w:val="26"/>
        </w:rPr>
      </w:pPr>
      <w:bookmarkStart w:id="16" w:name="_Toc83736934"/>
      <w:r w:rsidRPr="000E4C3E">
        <w:rPr>
          <w:rFonts w:ascii="Times New Roman" w:hAnsi="Times New Roman" w:cs="Times New Roman"/>
          <w:i w:val="0"/>
          <w:sz w:val="26"/>
          <w:szCs w:val="26"/>
        </w:rPr>
        <w:lastRenderedPageBreak/>
        <w:t>2.3 Прогнозируемый спрос на услуги социальной инфраструктуры</w:t>
      </w:r>
      <w:bookmarkEnd w:id="16"/>
    </w:p>
    <w:p w:rsidR="00637517" w:rsidRPr="000E4C3E" w:rsidRDefault="00637517" w:rsidP="00637517">
      <w:pPr>
        <w:pStyle w:val="2"/>
        <w:spacing w:before="0" w:after="0"/>
        <w:ind w:firstLine="851"/>
        <w:jc w:val="center"/>
        <w:rPr>
          <w:rFonts w:ascii="Times New Roman" w:hAnsi="Times New Roman" w:cs="Times New Roman"/>
          <w:i w:val="0"/>
          <w:sz w:val="26"/>
          <w:szCs w:val="26"/>
        </w:rPr>
      </w:pPr>
      <w:bookmarkStart w:id="17" w:name="_Toc83736935"/>
      <w:r w:rsidRPr="000E4C3E">
        <w:rPr>
          <w:rFonts w:ascii="Times New Roman" w:hAnsi="Times New Roman" w:cs="Times New Roman"/>
          <w:i w:val="0"/>
          <w:sz w:val="26"/>
          <w:szCs w:val="26"/>
        </w:rPr>
        <w:t>сельского поселения Мокша</w:t>
      </w:r>
      <w:bookmarkEnd w:id="17"/>
    </w:p>
    <w:p w:rsidR="00637517" w:rsidRPr="000E4C3E" w:rsidRDefault="00637517" w:rsidP="00637517">
      <w:pPr>
        <w:spacing w:before="240"/>
        <w:ind w:firstLine="851"/>
        <w:jc w:val="center"/>
        <w:rPr>
          <w:b/>
          <w:i/>
          <w:sz w:val="26"/>
          <w:szCs w:val="26"/>
          <w:u w:val="single"/>
        </w:rPr>
      </w:pPr>
      <w:r w:rsidRPr="000E4C3E">
        <w:rPr>
          <w:b/>
          <w:i/>
          <w:sz w:val="26"/>
          <w:szCs w:val="26"/>
          <w:u w:val="single"/>
        </w:rPr>
        <w:t>Развитие жилой зоны</w:t>
      </w:r>
    </w:p>
    <w:p w:rsidR="00637517" w:rsidRPr="000E4C3E" w:rsidRDefault="00637517" w:rsidP="00637517">
      <w:pPr>
        <w:autoSpaceDE w:val="0"/>
        <w:autoSpaceDN w:val="0"/>
        <w:adjustRightInd w:val="0"/>
        <w:spacing w:line="360" w:lineRule="auto"/>
        <w:ind w:firstLine="851"/>
        <w:jc w:val="both"/>
        <w:rPr>
          <w:sz w:val="26"/>
          <w:szCs w:val="26"/>
        </w:rPr>
      </w:pP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sz w:val="26"/>
          <w:szCs w:val="26"/>
        </w:rPr>
        <w:t>Стратегической целью государственной жилищной политики на территории Самарской области, в том числе на территории муниципального района Большеглушицкий, является формирование рынка доступного жилья, обеспечение комфортных условий проживания граждан, создание эффективного жилищного сектора.</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sz w:val="26"/>
          <w:szCs w:val="26"/>
        </w:rPr>
        <w:t>В результате изучения демографических явлений, происходящих в с.п. Мокша, построен сценарий возможного развития демограф</w:t>
      </w:r>
      <w:r w:rsidRPr="000E4C3E">
        <w:rPr>
          <w:sz w:val="26"/>
          <w:szCs w:val="26"/>
        </w:rPr>
        <w:t>и</w:t>
      </w:r>
      <w:r w:rsidRPr="000E4C3E">
        <w:rPr>
          <w:sz w:val="26"/>
          <w:szCs w:val="26"/>
        </w:rPr>
        <w:t>ческой ситуации.</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lang w:eastAsia="en-US"/>
        </w:rPr>
        <w:t xml:space="preserve">Документом территориального планирования сельского поселения Мокша является Генеральный план сельского поселения Мокша, который, исходя из совокупности социальных, экономических, экологических и иных факторов, комплексно решает задачи обеспечения устойчивого развития сельского поселения, развития его инженерной, транспортной и социальной инфраструктур. </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sz w:val="26"/>
          <w:szCs w:val="26"/>
        </w:rPr>
        <w:t>Основная задача территориального развития сельского поселения – создание оптимальной планировочной структуры и формирование комфортной среды жизнедеятельности человека.</w:t>
      </w:r>
    </w:p>
    <w:p w:rsidR="00637517" w:rsidRPr="000E4C3E" w:rsidRDefault="00637517" w:rsidP="00637517">
      <w:pPr>
        <w:pStyle w:val="11111"/>
        <w:ind w:firstLine="851"/>
        <w:outlineLvl w:val="9"/>
        <w:rPr>
          <w:rFonts w:ascii="Times New Roman" w:hAnsi="Times New Roman"/>
          <w:b w:val="0"/>
          <w:sz w:val="26"/>
          <w:szCs w:val="26"/>
        </w:rPr>
      </w:pPr>
      <w:r w:rsidRPr="000E4C3E">
        <w:rPr>
          <w:rFonts w:ascii="Times New Roman" w:hAnsi="Times New Roman"/>
          <w:b w:val="0"/>
          <w:sz w:val="26"/>
          <w:szCs w:val="26"/>
        </w:rPr>
        <w:t>Прогноз приростов строительных фондов сельского поселения Мокша основывается на данных Генерального плана, разработанного на проектный срок до 2033 года.</w:t>
      </w:r>
    </w:p>
    <w:p w:rsidR="00637517" w:rsidRPr="000E4C3E" w:rsidRDefault="00637517" w:rsidP="00637517">
      <w:pPr>
        <w:spacing w:line="360" w:lineRule="auto"/>
        <w:ind w:firstLine="709"/>
        <w:jc w:val="both"/>
        <w:rPr>
          <w:sz w:val="26"/>
          <w:szCs w:val="26"/>
        </w:rPr>
      </w:pPr>
      <w:r w:rsidRPr="000E4C3E">
        <w:rPr>
          <w:sz w:val="26"/>
          <w:szCs w:val="26"/>
        </w:rPr>
        <w:t>Жилые зоны могут предназначаться для индивидуальной жилой застройки, малоэтажной смешанной жилой застройки, среднеэтажной смешанной жилой з</w:t>
      </w:r>
      <w:r w:rsidRPr="000E4C3E">
        <w:rPr>
          <w:sz w:val="26"/>
          <w:szCs w:val="26"/>
        </w:rPr>
        <w:t>а</w:t>
      </w:r>
      <w:r w:rsidRPr="000E4C3E">
        <w:rPr>
          <w:sz w:val="26"/>
          <w:szCs w:val="26"/>
        </w:rPr>
        <w:t>стройки, а также иных видов застройки согласно градостроительным регламентам.</w:t>
      </w:r>
    </w:p>
    <w:p w:rsidR="00637517" w:rsidRPr="000E4C3E" w:rsidRDefault="00637517" w:rsidP="00637517">
      <w:pPr>
        <w:spacing w:line="360" w:lineRule="auto"/>
        <w:ind w:firstLine="709"/>
        <w:jc w:val="both"/>
        <w:rPr>
          <w:sz w:val="26"/>
          <w:szCs w:val="26"/>
        </w:rPr>
      </w:pPr>
      <w:r w:rsidRPr="000E4C3E">
        <w:rPr>
          <w:sz w:val="26"/>
          <w:szCs w:val="26"/>
        </w:rPr>
        <w:t>В целях создания благоприятных условий для развития жилищного стро</w:t>
      </w:r>
      <w:r w:rsidRPr="000E4C3E">
        <w:rPr>
          <w:sz w:val="26"/>
          <w:szCs w:val="26"/>
        </w:rPr>
        <w:t>и</w:t>
      </w:r>
      <w:r w:rsidRPr="000E4C3E">
        <w:rPr>
          <w:sz w:val="26"/>
          <w:szCs w:val="26"/>
        </w:rPr>
        <w:t xml:space="preserve">тельства органам местного самоуправления необходимо осуществлять: </w:t>
      </w:r>
    </w:p>
    <w:p w:rsidR="00637517" w:rsidRPr="000E4C3E" w:rsidRDefault="00637517" w:rsidP="00637517">
      <w:pPr>
        <w:pStyle w:val="aff4"/>
        <w:numPr>
          <w:ilvl w:val="1"/>
          <w:numId w:val="18"/>
        </w:numPr>
        <w:suppressAutoHyphens w:val="0"/>
        <w:autoSpaceDN w:val="0"/>
        <w:adjustRightInd w:val="0"/>
        <w:rPr>
          <w:rFonts w:ascii="Times New Roman" w:hAnsi="Times New Roman"/>
          <w:sz w:val="26"/>
          <w:szCs w:val="26"/>
        </w:rPr>
      </w:pPr>
      <w:r w:rsidRPr="000E4C3E">
        <w:rPr>
          <w:rFonts w:ascii="Times New Roman" w:hAnsi="Times New Roman"/>
          <w:sz w:val="26"/>
          <w:szCs w:val="26"/>
        </w:rPr>
        <w:lastRenderedPageBreak/>
        <w:t>подготовку земельных участков для жилищного строительства, в том числе подготовку инженерной и транспортной инфраструктур на планируемых площадках для жилищного строительства;</w:t>
      </w:r>
    </w:p>
    <w:p w:rsidR="00637517" w:rsidRPr="000E4C3E" w:rsidRDefault="00637517" w:rsidP="00637517">
      <w:pPr>
        <w:pStyle w:val="aff4"/>
        <w:numPr>
          <w:ilvl w:val="1"/>
          <w:numId w:val="18"/>
        </w:numPr>
        <w:suppressAutoHyphens w:val="0"/>
        <w:autoSpaceDN w:val="0"/>
        <w:adjustRightInd w:val="0"/>
        <w:rPr>
          <w:rFonts w:ascii="Times New Roman" w:hAnsi="Times New Roman"/>
          <w:sz w:val="26"/>
          <w:szCs w:val="26"/>
        </w:rPr>
      </w:pPr>
      <w:r w:rsidRPr="000E4C3E">
        <w:rPr>
          <w:rFonts w:ascii="Times New Roman" w:hAnsi="Times New Roman"/>
          <w:sz w:val="26"/>
          <w:szCs w:val="26"/>
        </w:rPr>
        <w:t>освоение земель сельскохозяйственного назначения, прилегающих к населенным пунктам и расположенных вблизи от мест подключения к инженерным коммуникациям, в целях развития малоэта</w:t>
      </w:r>
      <w:r w:rsidRPr="000E4C3E">
        <w:rPr>
          <w:rFonts w:ascii="Times New Roman" w:hAnsi="Times New Roman"/>
          <w:sz w:val="26"/>
          <w:szCs w:val="26"/>
        </w:rPr>
        <w:t>ж</w:t>
      </w:r>
      <w:r w:rsidRPr="000E4C3E">
        <w:rPr>
          <w:rFonts w:ascii="Times New Roman" w:hAnsi="Times New Roman"/>
          <w:sz w:val="26"/>
          <w:szCs w:val="26"/>
        </w:rPr>
        <w:t>ной застройки;</w:t>
      </w:r>
    </w:p>
    <w:p w:rsidR="00637517" w:rsidRPr="000E4C3E" w:rsidRDefault="00637517" w:rsidP="00637517">
      <w:pPr>
        <w:pStyle w:val="aff4"/>
        <w:numPr>
          <w:ilvl w:val="1"/>
          <w:numId w:val="18"/>
        </w:numPr>
        <w:suppressAutoHyphens w:val="0"/>
        <w:autoSpaceDN w:val="0"/>
        <w:adjustRightInd w:val="0"/>
        <w:rPr>
          <w:rFonts w:ascii="Times New Roman" w:hAnsi="Times New Roman"/>
          <w:sz w:val="26"/>
          <w:szCs w:val="26"/>
        </w:rPr>
      </w:pPr>
      <w:r w:rsidRPr="000E4C3E">
        <w:rPr>
          <w:rFonts w:ascii="Times New Roman" w:hAnsi="Times New Roman"/>
          <w:sz w:val="26"/>
          <w:szCs w:val="26"/>
        </w:rPr>
        <w:t>с</w:t>
      </w:r>
      <w:r w:rsidRPr="000E4C3E">
        <w:rPr>
          <w:rFonts w:ascii="Times New Roman" w:hAnsi="Times New Roman"/>
          <w:iCs/>
          <w:sz w:val="26"/>
          <w:szCs w:val="26"/>
        </w:rPr>
        <w:t>одействие в реализации мероприятий национального проекта «До</w:t>
      </w:r>
      <w:r w:rsidRPr="000E4C3E">
        <w:rPr>
          <w:rFonts w:ascii="Times New Roman" w:hAnsi="Times New Roman"/>
          <w:iCs/>
          <w:sz w:val="26"/>
          <w:szCs w:val="26"/>
        </w:rPr>
        <w:t>с</w:t>
      </w:r>
      <w:r w:rsidRPr="000E4C3E">
        <w:rPr>
          <w:rFonts w:ascii="Times New Roman" w:hAnsi="Times New Roman"/>
          <w:iCs/>
          <w:sz w:val="26"/>
          <w:szCs w:val="26"/>
        </w:rPr>
        <w:t>тупное и комфортное жилье – гражданам России»;</w:t>
      </w:r>
    </w:p>
    <w:p w:rsidR="00637517" w:rsidRPr="000E4C3E" w:rsidRDefault="00637517" w:rsidP="00637517">
      <w:pPr>
        <w:numPr>
          <w:ilvl w:val="1"/>
          <w:numId w:val="18"/>
        </w:numPr>
        <w:spacing w:line="360" w:lineRule="auto"/>
        <w:jc w:val="both"/>
        <w:rPr>
          <w:sz w:val="26"/>
          <w:szCs w:val="26"/>
        </w:rPr>
      </w:pPr>
      <w:r w:rsidRPr="000E4C3E">
        <w:rPr>
          <w:sz w:val="26"/>
          <w:szCs w:val="26"/>
        </w:rPr>
        <w:t>увеличение объемов строительства жилья и коммунальной инфраструкт</w:t>
      </w:r>
      <w:r w:rsidRPr="000E4C3E">
        <w:rPr>
          <w:sz w:val="26"/>
          <w:szCs w:val="26"/>
        </w:rPr>
        <w:t>у</w:t>
      </w:r>
      <w:r w:rsidRPr="000E4C3E">
        <w:rPr>
          <w:sz w:val="26"/>
          <w:szCs w:val="26"/>
        </w:rPr>
        <w:t>ры;</w:t>
      </w:r>
    </w:p>
    <w:p w:rsidR="00637517" w:rsidRPr="000E4C3E" w:rsidRDefault="00637517" w:rsidP="00637517">
      <w:pPr>
        <w:numPr>
          <w:ilvl w:val="1"/>
          <w:numId w:val="18"/>
        </w:numPr>
        <w:spacing w:line="360" w:lineRule="auto"/>
        <w:jc w:val="both"/>
        <w:rPr>
          <w:sz w:val="26"/>
          <w:szCs w:val="26"/>
        </w:rPr>
      </w:pPr>
      <w:r w:rsidRPr="000E4C3E">
        <w:rPr>
          <w:sz w:val="26"/>
          <w:szCs w:val="26"/>
        </w:rPr>
        <w:t>приведение существующего жилищного фонда и коммунальной инфраструктуры в соответствие со стандартами качес</w:t>
      </w:r>
      <w:r w:rsidRPr="000E4C3E">
        <w:rPr>
          <w:sz w:val="26"/>
          <w:szCs w:val="26"/>
        </w:rPr>
        <w:t>т</w:t>
      </w:r>
      <w:r w:rsidRPr="000E4C3E">
        <w:rPr>
          <w:sz w:val="26"/>
          <w:szCs w:val="26"/>
        </w:rPr>
        <w:t>ва;</w:t>
      </w:r>
    </w:p>
    <w:p w:rsidR="00637517" w:rsidRPr="000E4C3E" w:rsidRDefault="00637517" w:rsidP="00637517">
      <w:pPr>
        <w:numPr>
          <w:ilvl w:val="1"/>
          <w:numId w:val="18"/>
        </w:numPr>
        <w:spacing w:line="360" w:lineRule="auto"/>
        <w:jc w:val="both"/>
        <w:rPr>
          <w:sz w:val="26"/>
          <w:szCs w:val="26"/>
        </w:rPr>
      </w:pPr>
      <w:r w:rsidRPr="000E4C3E">
        <w:rPr>
          <w:sz w:val="26"/>
          <w:szCs w:val="26"/>
        </w:rPr>
        <w:t>обеспечение доступности жилья и коммунальных услуг в соответствии с платежеспособным спросом населения;</w:t>
      </w:r>
    </w:p>
    <w:p w:rsidR="00637517" w:rsidRPr="000E4C3E" w:rsidRDefault="00637517" w:rsidP="00637517">
      <w:pPr>
        <w:numPr>
          <w:ilvl w:val="1"/>
          <w:numId w:val="18"/>
        </w:numPr>
        <w:spacing w:line="360" w:lineRule="auto"/>
        <w:jc w:val="both"/>
        <w:rPr>
          <w:sz w:val="26"/>
          <w:szCs w:val="26"/>
        </w:rPr>
      </w:pPr>
      <w:r w:rsidRPr="000E4C3E">
        <w:rPr>
          <w:sz w:val="26"/>
          <w:szCs w:val="26"/>
        </w:rPr>
        <w:t>развитие финансово-кредитных институтов рынка жилья.</w:t>
      </w:r>
    </w:p>
    <w:p w:rsidR="00637517" w:rsidRPr="000E4C3E" w:rsidRDefault="00637517" w:rsidP="00637517">
      <w:pPr>
        <w:spacing w:line="360" w:lineRule="auto"/>
        <w:ind w:firstLine="851"/>
        <w:jc w:val="both"/>
        <w:rPr>
          <w:sz w:val="26"/>
          <w:szCs w:val="26"/>
        </w:rPr>
      </w:pPr>
      <w:r w:rsidRPr="000E4C3E">
        <w:rPr>
          <w:sz w:val="26"/>
          <w:szCs w:val="26"/>
        </w:rPr>
        <w:t xml:space="preserve">Развитие жилых зон на период до 2033 года планируется на свободных участках в существующих границах населённых пунктов. Предполагается усадебная застройка одноквартирными и двухквартирными жилыми домами. </w:t>
      </w:r>
    </w:p>
    <w:p w:rsidR="00637517" w:rsidRPr="000E4C3E" w:rsidRDefault="00637517" w:rsidP="00637517">
      <w:pPr>
        <w:spacing w:line="360" w:lineRule="auto"/>
        <w:ind w:firstLine="851"/>
        <w:jc w:val="both"/>
        <w:rPr>
          <w:sz w:val="26"/>
          <w:szCs w:val="26"/>
        </w:rPr>
      </w:pPr>
      <w:r w:rsidRPr="000E4C3E">
        <w:rPr>
          <w:sz w:val="26"/>
          <w:szCs w:val="26"/>
        </w:rPr>
        <w:t xml:space="preserve">Так как в сельской малоэтажной, в том числе индивидуальной жилой застройке, расчётные показатели жилищной обеспеченности не нормируются, для расчёта общей площади проектируемого жилищного фонда условно принята общая площадь индивидуального жилого дома на одну семью </w:t>
      </w:r>
      <w:r w:rsidRPr="000E4C3E">
        <w:rPr>
          <w:b/>
          <w:sz w:val="26"/>
          <w:szCs w:val="26"/>
        </w:rPr>
        <w:t>150 м</w:t>
      </w:r>
      <w:r w:rsidRPr="000E4C3E">
        <w:rPr>
          <w:b/>
          <w:sz w:val="26"/>
          <w:szCs w:val="26"/>
          <w:vertAlign w:val="superscript"/>
        </w:rPr>
        <w:t>2</w:t>
      </w:r>
      <w:r w:rsidRPr="000E4C3E">
        <w:rPr>
          <w:sz w:val="26"/>
          <w:szCs w:val="26"/>
        </w:rPr>
        <w:t>.</w:t>
      </w:r>
    </w:p>
    <w:p w:rsidR="00637517" w:rsidRPr="000E4C3E" w:rsidRDefault="00637517" w:rsidP="00637517">
      <w:pPr>
        <w:spacing w:line="360" w:lineRule="auto"/>
        <w:ind w:firstLine="851"/>
        <w:jc w:val="both"/>
        <w:rPr>
          <w:sz w:val="26"/>
          <w:szCs w:val="26"/>
          <w:shd w:val="clear" w:color="auto" w:fill="FFFFFF"/>
        </w:rPr>
      </w:pPr>
      <w:r w:rsidRPr="000E4C3E">
        <w:rPr>
          <w:sz w:val="26"/>
          <w:szCs w:val="26"/>
        </w:rPr>
        <w:t xml:space="preserve">Размеры земельных участков для индивидуального строительства утверждены Решением Собрания представителей муниципального района Большеглушицкий Самарской области </w:t>
      </w:r>
      <w:r w:rsidRPr="000E4C3E">
        <w:rPr>
          <w:sz w:val="26"/>
          <w:szCs w:val="26"/>
          <w:shd w:val="clear" w:color="auto" w:fill="FFFFFF"/>
        </w:rPr>
        <w:t>третьего созыва № 372 от 17.04.2009</w:t>
      </w:r>
      <w:r w:rsidRPr="000E4C3E">
        <w:rPr>
          <w:sz w:val="26"/>
          <w:szCs w:val="26"/>
        </w:rPr>
        <w:t xml:space="preserve">. </w:t>
      </w:r>
      <w:r w:rsidRPr="000E4C3E">
        <w:rPr>
          <w:sz w:val="26"/>
          <w:szCs w:val="26"/>
          <w:shd w:val="clear" w:color="auto" w:fill="FFFFFF"/>
        </w:rPr>
        <w:t xml:space="preserve">Размер земельных участков ИЖС в с.п. Мокша не должен превышать </w:t>
      </w:r>
      <w:r w:rsidRPr="000E4C3E">
        <w:rPr>
          <w:b/>
          <w:sz w:val="26"/>
          <w:szCs w:val="26"/>
          <w:shd w:val="clear" w:color="auto" w:fill="FFFFFF"/>
        </w:rPr>
        <w:t>0,5 га</w:t>
      </w:r>
      <w:r w:rsidRPr="000E4C3E">
        <w:rPr>
          <w:sz w:val="26"/>
          <w:szCs w:val="26"/>
          <w:shd w:val="clear" w:color="auto" w:fill="FFFFFF"/>
        </w:rPr>
        <w:t>.</w:t>
      </w:r>
    </w:p>
    <w:p w:rsidR="00637517" w:rsidRPr="000E4C3E" w:rsidRDefault="00637517" w:rsidP="00637517">
      <w:pPr>
        <w:spacing w:line="360" w:lineRule="auto"/>
        <w:ind w:firstLine="851"/>
        <w:jc w:val="both"/>
        <w:rPr>
          <w:sz w:val="26"/>
          <w:szCs w:val="26"/>
          <w:shd w:val="clear" w:color="auto" w:fill="FFFFFF"/>
        </w:rPr>
      </w:pPr>
      <w:r w:rsidRPr="000E4C3E">
        <w:rPr>
          <w:sz w:val="26"/>
          <w:szCs w:val="26"/>
          <w:shd w:val="clear" w:color="auto" w:fill="FFFFFF"/>
        </w:rPr>
        <w:t xml:space="preserve">Средний размер семьи принят - </w:t>
      </w:r>
      <w:r w:rsidRPr="000E4C3E">
        <w:rPr>
          <w:b/>
          <w:sz w:val="26"/>
          <w:szCs w:val="26"/>
          <w:shd w:val="clear" w:color="auto" w:fill="FFFFFF"/>
        </w:rPr>
        <w:t>3 человека</w:t>
      </w:r>
      <w:r w:rsidRPr="000E4C3E">
        <w:rPr>
          <w:sz w:val="26"/>
          <w:szCs w:val="26"/>
          <w:shd w:val="clear" w:color="auto" w:fill="FFFFFF"/>
        </w:rPr>
        <w:t>.</w:t>
      </w:r>
    </w:p>
    <w:p w:rsidR="00637517" w:rsidRPr="000E4C3E" w:rsidRDefault="00637517" w:rsidP="00637517">
      <w:pPr>
        <w:spacing w:line="360" w:lineRule="auto"/>
        <w:ind w:firstLine="709"/>
        <w:jc w:val="both"/>
        <w:rPr>
          <w:iCs/>
          <w:sz w:val="26"/>
          <w:szCs w:val="26"/>
        </w:rPr>
      </w:pPr>
      <w:r w:rsidRPr="000E4C3E">
        <w:rPr>
          <w:iCs/>
          <w:sz w:val="26"/>
          <w:szCs w:val="26"/>
        </w:rPr>
        <w:t xml:space="preserve">Развитие жилой зоны до 2033 года в </w:t>
      </w:r>
      <w:r w:rsidRPr="000E4C3E">
        <w:rPr>
          <w:iCs/>
          <w:sz w:val="26"/>
          <w:szCs w:val="26"/>
          <w:u w:val="single"/>
        </w:rPr>
        <w:t>селе Мокша</w:t>
      </w:r>
      <w:r w:rsidRPr="000E4C3E">
        <w:rPr>
          <w:iCs/>
          <w:sz w:val="26"/>
          <w:szCs w:val="26"/>
        </w:rPr>
        <w:t xml:space="preserve"> планируется на следующих площадках: </w:t>
      </w:r>
    </w:p>
    <w:p w:rsidR="00637517" w:rsidRPr="000E4C3E" w:rsidRDefault="00637517" w:rsidP="00637517">
      <w:pPr>
        <w:spacing w:line="360" w:lineRule="auto"/>
        <w:ind w:firstLine="851"/>
        <w:jc w:val="both"/>
        <w:rPr>
          <w:iCs/>
          <w:sz w:val="26"/>
          <w:szCs w:val="26"/>
        </w:rPr>
      </w:pPr>
      <w:r w:rsidRPr="000E4C3E">
        <w:rPr>
          <w:iCs/>
          <w:sz w:val="26"/>
          <w:szCs w:val="26"/>
        </w:rPr>
        <w:t>1) за счет уплотнения существующей застройки:</w:t>
      </w:r>
    </w:p>
    <w:p w:rsidR="00637517" w:rsidRPr="000E4C3E" w:rsidRDefault="00637517" w:rsidP="00637517">
      <w:pPr>
        <w:spacing w:line="360" w:lineRule="auto"/>
        <w:ind w:firstLine="851"/>
        <w:jc w:val="both"/>
        <w:rPr>
          <w:iCs/>
          <w:sz w:val="26"/>
          <w:szCs w:val="26"/>
        </w:rPr>
      </w:pPr>
      <w:r w:rsidRPr="000E4C3E">
        <w:rPr>
          <w:iCs/>
          <w:sz w:val="26"/>
          <w:szCs w:val="26"/>
        </w:rPr>
        <w:lastRenderedPageBreak/>
        <w:t>- по ул. Ново-Александровская планируется размещение 10 индивидуальных жилых домов, ориентировочная общая площадь жилищного фонда – 1500 м</w:t>
      </w:r>
      <w:r w:rsidRPr="000E4C3E">
        <w:rPr>
          <w:iCs/>
          <w:sz w:val="26"/>
          <w:szCs w:val="26"/>
          <w:vertAlign w:val="superscript"/>
        </w:rPr>
        <w:t>2</w:t>
      </w:r>
      <w:r w:rsidRPr="000E4C3E">
        <w:rPr>
          <w:iCs/>
          <w:sz w:val="26"/>
          <w:szCs w:val="26"/>
        </w:rPr>
        <w:t>, расчётная численность населения – 30 человек.</w:t>
      </w:r>
    </w:p>
    <w:p w:rsidR="00637517" w:rsidRPr="000E4C3E" w:rsidRDefault="00637517" w:rsidP="00637517">
      <w:pPr>
        <w:spacing w:line="360" w:lineRule="auto"/>
        <w:ind w:firstLine="851"/>
        <w:jc w:val="both"/>
        <w:rPr>
          <w:iCs/>
          <w:sz w:val="26"/>
          <w:szCs w:val="26"/>
        </w:rPr>
      </w:pPr>
      <w:r w:rsidRPr="000E4C3E">
        <w:rPr>
          <w:iCs/>
          <w:sz w:val="26"/>
          <w:szCs w:val="26"/>
        </w:rPr>
        <w:t>2) на свободных территориях в границах населенного пункта:</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1</w:t>
      </w:r>
      <w:r w:rsidRPr="000E4C3E">
        <w:rPr>
          <w:iCs/>
          <w:sz w:val="26"/>
          <w:szCs w:val="26"/>
        </w:rPr>
        <w:t xml:space="preserve"> планируется размещение 329 индивидуальных жилых домов, ориентировочная общая площадь жилищного фонда – 49 350 м</w:t>
      </w:r>
      <w:r w:rsidRPr="000E4C3E">
        <w:rPr>
          <w:iCs/>
          <w:sz w:val="26"/>
          <w:szCs w:val="26"/>
          <w:vertAlign w:val="superscript"/>
        </w:rPr>
        <w:t>2</w:t>
      </w:r>
      <w:r w:rsidRPr="000E4C3E">
        <w:rPr>
          <w:iCs/>
          <w:sz w:val="26"/>
          <w:szCs w:val="26"/>
        </w:rPr>
        <w:t>, расчётная численность населения – 987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2</w:t>
      </w:r>
      <w:r w:rsidRPr="000E4C3E">
        <w:rPr>
          <w:iCs/>
          <w:sz w:val="26"/>
          <w:szCs w:val="26"/>
        </w:rPr>
        <w:t xml:space="preserve"> планируется размещение 43 индивидуальных жилых домов, ориентировочная общая площадь жилищного фонда – 6 450 м</w:t>
      </w:r>
      <w:r w:rsidRPr="000E4C3E">
        <w:rPr>
          <w:iCs/>
          <w:sz w:val="26"/>
          <w:szCs w:val="26"/>
          <w:vertAlign w:val="superscript"/>
        </w:rPr>
        <w:t>2</w:t>
      </w:r>
      <w:r w:rsidRPr="000E4C3E">
        <w:rPr>
          <w:iCs/>
          <w:sz w:val="26"/>
          <w:szCs w:val="26"/>
        </w:rPr>
        <w:t>, расчётная численность населения – 129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3</w:t>
      </w:r>
      <w:r w:rsidRPr="000E4C3E">
        <w:rPr>
          <w:iCs/>
          <w:sz w:val="26"/>
          <w:szCs w:val="26"/>
        </w:rPr>
        <w:t xml:space="preserve"> планируется размещение 45 индивидуальных жилых домов, ориентировочная общая площадь жилищного фонда – 6 750 м</w:t>
      </w:r>
      <w:r w:rsidRPr="000E4C3E">
        <w:rPr>
          <w:iCs/>
          <w:sz w:val="26"/>
          <w:szCs w:val="26"/>
          <w:vertAlign w:val="superscript"/>
        </w:rPr>
        <w:t>2</w:t>
      </w:r>
      <w:r w:rsidRPr="000E4C3E">
        <w:rPr>
          <w:iCs/>
          <w:sz w:val="26"/>
          <w:szCs w:val="26"/>
        </w:rPr>
        <w:t>, расчётная численность населения – 135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4</w:t>
      </w:r>
      <w:r w:rsidRPr="000E4C3E">
        <w:rPr>
          <w:iCs/>
          <w:sz w:val="26"/>
          <w:szCs w:val="26"/>
        </w:rPr>
        <w:t xml:space="preserve"> планируется размещение 87 индивидуальных жилых домов, ориентировочная общая площадь жилищного фонда – 13 050 м</w:t>
      </w:r>
      <w:r w:rsidRPr="000E4C3E">
        <w:rPr>
          <w:iCs/>
          <w:sz w:val="26"/>
          <w:szCs w:val="26"/>
          <w:vertAlign w:val="superscript"/>
        </w:rPr>
        <w:t>2</w:t>
      </w:r>
      <w:r w:rsidRPr="000E4C3E">
        <w:rPr>
          <w:iCs/>
          <w:sz w:val="26"/>
          <w:szCs w:val="26"/>
        </w:rPr>
        <w:t>, расчётная численность населения – 261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Развитие жилой зоны до 2033 года в </w:t>
      </w:r>
      <w:r w:rsidRPr="000E4C3E">
        <w:rPr>
          <w:iCs/>
          <w:sz w:val="26"/>
          <w:szCs w:val="26"/>
          <w:u w:val="single"/>
        </w:rPr>
        <w:t>поселке Коммунар</w:t>
      </w:r>
      <w:r w:rsidRPr="000E4C3E">
        <w:rPr>
          <w:iCs/>
          <w:sz w:val="26"/>
          <w:szCs w:val="26"/>
        </w:rPr>
        <w:t xml:space="preserve"> планируется на следующих площадках: </w:t>
      </w:r>
    </w:p>
    <w:p w:rsidR="00637517" w:rsidRPr="000E4C3E" w:rsidRDefault="00637517" w:rsidP="00637517">
      <w:pPr>
        <w:spacing w:line="360" w:lineRule="auto"/>
        <w:ind w:firstLine="851"/>
        <w:jc w:val="both"/>
        <w:rPr>
          <w:iCs/>
          <w:sz w:val="26"/>
          <w:szCs w:val="26"/>
        </w:rPr>
      </w:pPr>
      <w:r w:rsidRPr="000E4C3E">
        <w:rPr>
          <w:iCs/>
          <w:sz w:val="26"/>
          <w:szCs w:val="26"/>
        </w:rPr>
        <w:t>на свободных территориях в границах населенного пункта:</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5</w:t>
      </w:r>
      <w:r w:rsidRPr="000E4C3E">
        <w:rPr>
          <w:iCs/>
          <w:sz w:val="26"/>
          <w:szCs w:val="26"/>
        </w:rPr>
        <w:t xml:space="preserve"> планируется размещение 17 индивидуальных жилых домов, ориентировочная общая площадь жилищного фонда – 2 550 м</w:t>
      </w:r>
      <w:r w:rsidRPr="000E4C3E">
        <w:rPr>
          <w:iCs/>
          <w:sz w:val="26"/>
          <w:szCs w:val="26"/>
          <w:vertAlign w:val="superscript"/>
        </w:rPr>
        <w:t>2</w:t>
      </w:r>
      <w:r w:rsidRPr="000E4C3E">
        <w:rPr>
          <w:iCs/>
          <w:sz w:val="26"/>
          <w:szCs w:val="26"/>
        </w:rPr>
        <w:t>, расчётная численность населения – 51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6</w:t>
      </w:r>
      <w:r w:rsidRPr="000E4C3E">
        <w:rPr>
          <w:iCs/>
          <w:sz w:val="26"/>
          <w:szCs w:val="26"/>
        </w:rPr>
        <w:t xml:space="preserve"> планируется размещение 14 индивидуальных жилых домов, ориентировочная общая площадь жилищного фонда – 2 100 м</w:t>
      </w:r>
      <w:r w:rsidRPr="000E4C3E">
        <w:rPr>
          <w:iCs/>
          <w:sz w:val="26"/>
          <w:szCs w:val="26"/>
          <w:vertAlign w:val="superscript"/>
        </w:rPr>
        <w:t>2</w:t>
      </w:r>
      <w:r w:rsidRPr="000E4C3E">
        <w:rPr>
          <w:iCs/>
          <w:sz w:val="26"/>
          <w:szCs w:val="26"/>
        </w:rPr>
        <w:t>, расчётная численность населения – 42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7</w:t>
      </w:r>
      <w:r w:rsidRPr="000E4C3E">
        <w:rPr>
          <w:iCs/>
          <w:sz w:val="26"/>
          <w:szCs w:val="26"/>
        </w:rPr>
        <w:t xml:space="preserve"> планируется размещение 25 индивидуальных жилых домов, ориентировочная общая площадь жилищного фонда – 3 750 м</w:t>
      </w:r>
      <w:r w:rsidRPr="000E4C3E">
        <w:rPr>
          <w:iCs/>
          <w:sz w:val="26"/>
          <w:szCs w:val="26"/>
          <w:vertAlign w:val="superscript"/>
        </w:rPr>
        <w:t>2</w:t>
      </w:r>
      <w:r w:rsidRPr="000E4C3E">
        <w:rPr>
          <w:iCs/>
          <w:sz w:val="26"/>
          <w:szCs w:val="26"/>
        </w:rPr>
        <w:t>, расчётная численность населения – 75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Развитие жилой зоны до 2033 года в </w:t>
      </w:r>
      <w:r w:rsidRPr="000E4C3E">
        <w:rPr>
          <w:iCs/>
          <w:sz w:val="26"/>
          <w:szCs w:val="26"/>
          <w:u w:val="single"/>
        </w:rPr>
        <w:t>поселке Степной</w:t>
      </w:r>
      <w:r w:rsidRPr="000E4C3E">
        <w:rPr>
          <w:iCs/>
          <w:sz w:val="26"/>
          <w:szCs w:val="26"/>
        </w:rPr>
        <w:t xml:space="preserve"> планируется на следующих площадках: </w:t>
      </w:r>
    </w:p>
    <w:p w:rsidR="00637517" w:rsidRPr="000E4C3E" w:rsidRDefault="00637517" w:rsidP="00637517">
      <w:pPr>
        <w:spacing w:line="360" w:lineRule="auto"/>
        <w:ind w:firstLine="851"/>
        <w:jc w:val="both"/>
        <w:rPr>
          <w:iCs/>
          <w:sz w:val="26"/>
          <w:szCs w:val="26"/>
        </w:rPr>
      </w:pPr>
      <w:r w:rsidRPr="000E4C3E">
        <w:rPr>
          <w:iCs/>
          <w:sz w:val="26"/>
          <w:szCs w:val="26"/>
        </w:rPr>
        <w:t>на свободных территориях в границах населенного пункта:</w:t>
      </w:r>
    </w:p>
    <w:p w:rsidR="00637517" w:rsidRPr="000E4C3E" w:rsidRDefault="00637517" w:rsidP="00637517">
      <w:pPr>
        <w:spacing w:line="360" w:lineRule="auto"/>
        <w:ind w:firstLine="851"/>
        <w:jc w:val="both"/>
        <w:rPr>
          <w:iCs/>
          <w:sz w:val="26"/>
          <w:szCs w:val="26"/>
        </w:rPr>
      </w:pPr>
      <w:r w:rsidRPr="000E4C3E">
        <w:rPr>
          <w:iCs/>
          <w:sz w:val="26"/>
          <w:szCs w:val="26"/>
        </w:rPr>
        <w:lastRenderedPageBreak/>
        <w:t xml:space="preserve">- </w:t>
      </w:r>
      <w:r w:rsidRPr="000E4C3E">
        <w:rPr>
          <w:iCs/>
          <w:sz w:val="26"/>
          <w:szCs w:val="26"/>
          <w:u w:val="single"/>
        </w:rPr>
        <w:t>на площадке № 8</w:t>
      </w:r>
      <w:r w:rsidRPr="000E4C3E">
        <w:rPr>
          <w:iCs/>
          <w:sz w:val="26"/>
          <w:szCs w:val="26"/>
        </w:rPr>
        <w:t xml:space="preserve"> планируется размещение 11 индивидуальных жилых домов, ориентировочная общая площадь жилищного фонда – 1 650 м</w:t>
      </w:r>
      <w:r w:rsidRPr="000E4C3E">
        <w:rPr>
          <w:iCs/>
          <w:sz w:val="26"/>
          <w:szCs w:val="26"/>
          <w:vertAlign w:val="superscript"/>
        </w:rPr>
        <w:t>2</w:t>
      </w:r>
      <w:r w:rsidRPr="000E4C3E">
        <w:rPr>
          <w:iCs/>
          <w:sz w:val="26"/>
          <w:szCs w:val="26"/>
        </w:rPr>
        <w:t>, расчётная численность населения – 33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9</w:t>
      </w:r>
      <w:r w:rsidRPr="000E4C3E">
        <w:rPr>
          <w:iCs/>
          <w:sz w:val="26"/>
          <w:szCs w:val="26"/>
        </w:rPr>
        <w:t xml:space="preserve"> планируется размещение 14 индивидуальных жилых домов, ориентировочная общая площадь жилищного фонда – 2 100 м</w:t>
      </w:r>
      <w:r w:rsidRPr="000E4C3E">
        <w:rPr>
          <w:iCs/>
          <w:sz w:val="26"/>
          <w:szCs w:val="26"/>
          <w:vertAlign w:val="superscript"/>
        </w:rPr>
        <w:t>2</w:t>
      </w:r>
      <w:r w:rsidRPr="000E4C3E">
        <w:rPr>
          <w:iCs/>
          <w:sz w:val="26"/>
          <w:szCs w:val="26"/>
        </w:rPr>
        <w:t>, расчётная численность населения – 42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10</w:t>
      </w:r>
      <w:r w:rsidRPr="000E4C3E">
        <w:rPr>
          <w:iCs/>
          <w:sz w:val="26"/>
          <w:szCs w:val="26"/>
        </w:rPr>
        <w:t xml:space="preserve"> планируется размещение 12 индивидуальных жилых домов, ориентировочная общая площадь жилищного фонда – 1 800 м</w:t>
      </w:r>
      <w:r w:rsidRPr="000E4C3E">
        <w:rPr>
          <w:iCs/>
          <w:sz w:val="26"/>
          <w:szCs w:val="26"/>
          <w:vertAlign w:val="superscript"/>
        </w:rPr>
        <w:t>2</w:t>
      </w:r>
      <w:r w:rsidRPr="000E4C3E">
        <w:rPr>
          <w:iCs/>
          <w:sz w:val="26"/>
          <w:szCs w:val="26"/>
        </w:rPr>
        <w:t>, расчётная численность населения – 36 человек.</w:t>
      </w:r>
    </w:p>
    <w:p w:rsidR="00637517" w:rsidRPr="000E4C3E" w:rsidRDefault="00637517" w:rsidP="00637517">
      <w:pPr>
        <w:spacing w:line="360" w:lineRule="auto"/>
        <w:ind w:firstLine="851"/>
        <w:jc w:val="both"/>
        <w:rPr>
          <w:iCs/>
          <w:sz w:val="26"/>
          <w:szCs w:val="26"/>
        </w:rPr>
      </w:pPr>
      <w:r w:rsidRPr="000E4C3E">
        <w:rPr>
          <w:iCs/>
          <w:sz w:val="26"/>
          <w:szCs w:val="26"/>
        </w:rPr>
        <w:t xml:space="preserve">Развитие жилой зоны до 2033 года в </w:t>
      </w:r>
      <w:r w:rsidRPr="000E4C3E">
        <w:rPr>
          <w:iCs/>
          <w:sz w:val="26"/>
          <w:szCs w:val="26"/>
          <w:u w:val="single"/>
        </w:rPr>
        <w:t>поселке Ледяйка</w:t>
      </w:r>
      <w:r w:rsidRPr="000E4C3E">
        <w:rPr>
          <w:iCs/>
          <w:sz w:val="26"/>
          <w:szCs w:val="26"/>
        </w:rPr>
        <w:t xml:space="preserve"> планируется на следующих площадках: </w:t>
      </w:r>
    </w:p>
    <w:p w:rsidR="00637517" w:rsidRPr="000E4C3E" w:rsidRDefault="00637517" w:rsidP="00637517">
      <w:pPr>
        <w:spacing w:line="360" w:lineRule="auto"/>
        <w:ind w:firstLine="851"/>
        <w:jc w:val="both"/>
        <w:rPr>
          <w:iCs/>
          <w:sz w:val="26"/>
          <w:szCs w:val="26"/>
        </w:rPr>
      </w:pPr>
      <w:r w:rsidRPr="000E4C3E">
        <w:rPr>
          <w:iCs/>
          <w:sz w:val="26"/>
          <w:szCs w:val="26"/>
        </w:rPr>
        <w:t>1) за счет уплотнения существующей застройки:</w:t>
      </w:r>
    </w:p>
    <w:p w:rsidR="00637517" w:rsidRPr="000E4C3E" w:rsidRDefault="00637517" w:rsidP="00637517">
      <w:pPr>
        <w:spacing w:line="360" w:lineRule="auto"/>
        <w:ind w:firstLine="851"/>
        <w:jc w:val="both"/>
        <w:rPr>
          <w:iCs/>
          <w:sz w:val="26"/>
          <w:szCs w:val="26"/>
        </w:rPr>
      </w:pPr>
      <w:r w:rsidRPr="000E4C3E">
        <w:rPr>
          <w:iCs/>
          <w:sz w:val="26"/>
          <w:szCs w:val="26"/>
        </w:rPr>
        <w:t>- по ул. Центральной планируется размещение 3 индивидуальных жилых домов, ориентировочная общая площадь жилищного фонда – 450 м</w:t>
      </w:r>
      <w:r w:rsidRPr="000E4C3E">
        <w:rPr>
          <w:iCs/>
          <w:sz w:val="26"/>
          <w:szCs w:val="26"/>
          <w:vertAlign w:val="superscript"/>
        </w:rPr>
        <w:t>2</w:t>
      </w:r>
      <w:r w:rsidRPr="000E4C3E">
        <w:rPr>
          <w:iCs/>
          <w:sz w:val="26"/>
          <w:szCs w:val="26"/>
        </w:rPr>
        <w:t>, расчётная численность населения – 9 человек.</w:t>
      </w:r>
    </w:p>
    <w:p w:rsidR="00637517" w:rsidRPr="000E4C3E" w:rsidRDefault="00637517" w:rsidP="00637517">
      <w:pPr>
        <w:spacing w:line="360" w:lineRule="auto"/>
        <w:ind w:firstLine="851"/>
        <w:jc w:val="both"/>
        <w:rPr>
          <w:iCs/>
          <w:sz w:val="26"/>
          <w:szCs w:val="26"/>
        </w:rPr>
      </w:pPr>
      <w:r w:rsidRPr="000E4C3E">
        <w:rPr>
          <w:iCs/>
          <w:sz w:val="26"/>
          <w:szCs w:val="26"/>
        </w:rPr>
        <w:t>2) на свободных территориях в границах населенного пункта:</w:t>
      </w:r>
    </w:p>
    <w:p w:rsidR="00637517" w:rsidRPr="000E4C3E" w:rsidRDefault="00637517" w:rsidP="00637517">
      <w:pPr>
        <w:spacing w:line="360" w:lineRule="auto"/>
        <w:ind w:firstLine="851"/>
        <w:jc w:val="both"/>
        <w:rPr>
          <w:iCs/>
          <w:sz w:val="26"/>
          <w:szCs w:val="26"/>
        </w:rPr>
      </w:pPr>
      <w:r w:rsidRPr="000E4C3E">
        <w:rPr>
          <w:iCs/>
          <w:sz w:val="26"/>
          <w:szCs w:val="26"/>
        </w:rPr>
        <w:t xml:space="preserve">- </w:t>
      </w:r>
      <w:r w:rsidRPr="000E4C3E">
        <w:rPr>
          <w:iCs/>
          <w:sz w:val="26"/>
          <w:szCs w:val="26"/>
          <w:u w:val="single"/>
        </w:rPr>
        <w:t>на площадке № 11</w:t>
      </w:r>
      <w:r w:rsidRPr="000E4C3E">
        <w:rPr>
          <w:iCs/>
          <w:sz w:val="26"/>
          <w:szCs w:val="26"/>
        </w:rPr>
        <w:t xml:space="preserve"> планируется размещение 14 индивидуальных жилых домов, ориентировочная общая площадь жилищного фонда – 2 100 м</w:t>
      </w:r>
      <w:r w:rsidRPr="000E4C3E">
        <w:rPr>
          <w:iCs/>
          <w:sz w:val="26"/>
          <w:szCs w:val="26"/>
          <w:vertAlign w:val="superscript"/>
        </w:rPr>
        <w:t>2</w:t>
      </w:r>
      <w:r w:rsidRPr="000E4C3E">
        <w:rPr>
          <w:iCs/>
          <w:sz w:val="26"/>
          <w:szCs w:val="26"/>
        </w:rPr>
        <w:t>, расчётная численность населения – 42 человека.</w:t>
      </w:r>
    </w:p>
    <w:p w:rsidR="00637517" w:rsidRPr="000E4C3E" w:rsidRDefault="00637517" w:rsidP="00637517">
      <w:pPr>
        <w:spacing w:line="360" w:lineRule="auto"/>
        <w:ind w:firstLine="851"/>
        <w:jc w:val="both"/>
        <w:rPr>
          <w:sz w:val="26"/>
          <w:szCs w:val="26"/>
          <w:lang w:eastAsia="ar-SA"/>
        </w:rPr>
      </w:pPr>
      <w:r w:rsidRPr="000E4C3E">
        <w:rPr>
          <w:sz w:val="26"/>
          <w:szCs w:val="26"/>
          <w:lang w:eastAsia="ar-SA"/>
        </w:rPr>
        <w:t xml:space="preserve">Увеличение жилищного фонда на расчётный срок строительства составит </w:t>
      </w:r>
      <w:r w:rsidRPr="000E4C3E">
        <w:rPr>
          <w:sz w:val="26"/>
          <w:szCs w:val="26"/>
          <w:u w:val="single"/>
          <w:lang w:eastAsia="ar-SA"/>
        </w:rPr>
        <w:t>93 600 м</w:t>
      </w:r>
      <w:r w:rsidRPr="000E4C3E">
        <w:rPr>
          <w:sz w:val="26"/>
          <w:szCs w:val="26"/>
          <w:u w:val="single"/>
          <w:vertAlign w:val="superscript"/>
          <w:lang w:eastAsia="ar-SA"/>
        </w:rPr>
        <w:t>2</w:t>
      </w:r>
      <w:r w:rsidRPr="000E4C3E">
        <w:rPr>
          <w:sz w:val="26"/>
          <w:szCs w:val="26"/>
          <w:lang w:eastAsia="ar-SA"/>
        </w:rPr>
        <w:t>. Общий жилищный фонд с учётом существующего фонда (19 990 м</w:t>
      </w:r>
      <w:r w:rsidRPr="000E4C3E">
        <w:rPr>
          <w:sz w:val="26"/>
          <w:szCs w:val="26"/>
          <w:vertAlign w:val="superscript"/>
          <w:lang w:eastAsia="ar-SA"/>
        </w:rPr>
        <w:t>2</w:t>
      </w:r>
      <w:r w:rsidRPr="000E4C3E">
        <w:rPr>
          <w:sz w:val="26"/>
          <w:szCs w:val="26"/>
          <w:lang w:eastAsia="ar-SA"/>
        </w:rPr>
        <w:t xml:space="preserve">.) и перспективного строительства составит </w:t>
      </w:r>
      <w:r w:rsidRPr="000E4C3E">
        <w:rPr>
          <w:bCs/>
          <w:sz w:val="26"/>
          <w:szCs w:val="26"/>
          <w:u w:val="single"/>
          <w:lang w:eastAsia="ar-SA"/>
        </w:rPr>
        <w:t>113 590 м</w:t>
      </w:r>
      <w:r w:rsidRPr="000E4C3E">
        <w:rPr>
          <w:bCs/>
          <w:sz w:val="26"/>
          <w:szCs w:val="26"/>
          <w:u w:val="single"/>
          <w:vertAlign w:val="superscript"/>
          <w:lang w:eastAsia="ar-SA"/>
        </w:rPr>
        <w:t>2</w:t>
      </w:r>
      <w:r w:rsidRPr="000E4C3E">
        <w:rPr>
          <w:sz w:val="26"/>
          <w:szCs w:val="26"/>
          <w:lang w:eastAsia="ar-SA"/>
        </w:rPr>
        <w:t xml:space="preserve">. Общая численность населения составит </w:t>
      </w:r>
      <w:r w:rsidRPr="000E4C3E">
        <w:rPr>
          <w:bCs/>
          <w:sz w:val="26"/>
          <w:szCs w:val="26"/>
          <w:u w:val="single"/>
          <w:lang w:eastAsia="ar-SA"/>
        </w:rPr>
        <w:t>2 887</w:t>
      </w:r>
      <w:r w:rsidRPr="000E4C3E">
        <w:rPr>
          <w:b/>
          <w:sz w:val="26"/>
          <w:szCs w:val="26"/>
          <w:u w:val="single"/>
          <w:lang w:eastAsia="ar-SA"/>
        </w:rPr>
        <w:t xml:space="preserve"> </w:t>
      </w:r>
      <w:r w:rsidRPr="000E4C3E">
        <w:rPr>
          <w:sz w:val="26"/>
          <w:szCs w:val="26"/>
          <w:u w:val="single"/>
          <w:lang w:eastAsia="ar-SA"/>
        </w:rPr>
        <w:t>человек</w:t>
      </w:r>
      <w:r w:rsidRPr="000E4C3E">
        <w:rPr>
          <w:sz w:val="26"/>
          <w:szCs w:val="26"/>
          <w:lang w:eastAsia="ar-SA"/>
        </w:rPr>
        <w:t xml:space="preserve"> (базовое значение численности населения 1015 человек).</w:t>
      </w:r>
    </w:p>
    <w:p w:rsidR="00637517" w:rsidRPr="000E4C3E" w:rsidRDefault="00637517" w:rsidP="00637517">
      <w:pPr>
        <w:spacing w:line="360" w:lineRule="auto"/>
        <w:ind w:firstLine="851"/>
        <w:jc w:val="both"/>
        <w:rPr>
          <w:sz w:val="26"/>
          <w:szCs w:val="26"/>
          <w:lang w:eastAsia="ar-SA"/>
        </w:rPr>
      </w:pPr>
      <w:r w:rsidRPr="000E4C3E">
        <w:rPr>
          <w:sz w:val="26"/>
          <w:szCs w:val="26"/>
          <w:lang w:eastAsia="ar-SA"/>
        </w:rPr>
        <w:t xml:space="preserve">Средняя обеспеченность жилищным фондом составит </w:t>
      </w:r>
      <w:smartTag w:uri="urn:schemas-microsoft-com:office:smarttags" w:element="metricconverter">
        <w:smartTagPr>
          <w:attr w:name="ProductID" w:val="39,3 кв. м"/>
        </w:smartTagPr>
        <w:r w:rsidRPr="000E4C3E">
          <w:rPr>
            <w:sz w:val="26"/>
            <w:szCs w:val="26"/>
            <w:lang w:eastAsia="ar-SA"/>
          </w:rPr>
          <w:t>39,3 кв. м</w:t>
        </w:r>
      </w:smartTag>
      <w:r w:rsidRPr="000E4C3E">
        <w:rPr>
          <w:sz w:val="26"/>
          <w:szCs w:val="26"/>
          <w:lang w:eastAsia="ar-SA"/>
        </w:rPr>
        <w:t xml:space="preserve"> /чел.</w:t>
      </w:r>
    </w:p>
    <w:p w:rsidR="00637517" w:rsidRPr="000E4C3E" w:rsidRDefault="00637517" w:rsidP="00637517">
      <w:pPr>
        <w:spacing w:line="360" w:lineRule="auto"/>
        <w:ind w:firstLine="851"/>
        <w:jc w:val="both"/>
        <w:rPr>
          <w:sz w:val="26"/>
          <w:szCs w:val="26"/>
          <w:shd w:val="clear" w:color="auto" w:fill="FFFFFF"/>
        </w:rPr>
      </w:pPr>
      <w:r w:rsidRPr="000E4C3E">
        <w:rPr>
          <w:sz w:val="26"/>
          <w:szCs w:val="26"/>
        </w:rPr>
        <w:t>Характеристика планируемых объектов жилищного фонда с. п. Мокша представлена в таблице 2.3.1</w:t>
      </w:r>
    </w:p>
    <w:p w:rsidR="00637517" w:rsidRPr="000E4C3E" w:rsidRDefault="00637517" w:rsidP="00637517">
      <w:pPr>
        <w:spacing w:line="360" w:lineRule="auto"/>
        <w:ind w:firstLine="851"/>
        <w:jc w:val="both"/>
        <w:rPr>
          <w:sz w:val="26"/>
          <w:szCs w:val="26"/>
        </w:rPr>
        <w:sectPr w:rsidR="00637517" w:rsidRPr="000E4C3E" w:rsidSect="00110238">
          <w:pgSz w:w="16838" w:h="11906" w:orient="landscape"/>
          <w:pgMar w:top="1701" w:right="1134" w:bottom="850" w:left="1134" w:header="283" w:footer="283" w:gutter="0"/>
          <w:cols w:space="708"/>
          <w:docGrid w:linePitch="360"/>
        </w:sectPr>
      </w:pPr>
    </w:p>
    <w:p w:rsidR="00637517" w:rsidRPr="000E4C3E" w:rsidRDefault="00637517" w:rsidP="00637517">
      <w:pPr>
        <w:spacing w:line="360" w:lineRule="auto"/>
        <w:ind w:firstLine="851"/>
        <w:jc w:val="both"/>
        <w:rPr>
          <w:sz w:val="26"/>
          <w:szCs w:val="26"/>
        </w:rPr>
      </w:pPr>
      <w:r w:rsidRPr="000E4C3E">
        <w:rPr>
          <w:sz w:val="26"/>
          <w:szCs w:val="26"/>
        </w:rPr>
        <w:lastRenderedPageBreak/>
        <w:t>Таблица 2.3.1 – Общая  площадь жилого фонда и численность проживающего в нем населения к 2033 г.</w:t>
      </w:r>
    </w:p>
    <w:tbl>
      <w:tblPr>
        <w:tblW w:w="9757" w:type="dxa"/>
        <w:tblInd w:w="-10" w:type="dxa"/>
        <w:tblLayout w:type="fixed"/>
        <w:tblLook w:val="0000" w:firstRow="0" w:lastRow="0" w:firstColumn="0" w:lastColumn="0" w:noHBand="0" w:noVBand="0"/>
      </w:tblPr>
      <w:tblGrid>
        <w:gridCol w:w="2982"/>
        <w:gridCol w:w="2552"/>
        <w:gridCol w:w="1388"/>
        <w:gridCol w:w="1560"/>
        <w:gridCol w:w="1275"/>
      </w:tblGrid>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bookmarkStart w:id="18" w:name="_Hlk79493413"/>
            <w:r w:rsidRPr="000E4C3E">
              <w:t>Наименование и количество</w:t>
            </w:r>
          </w:p>
          <w:p w:rsidR="00637517" w:rsidRPr="000E4C3E" w:rsidRDefault="00637517" w:rsidP="00783D48">
            <w:pPr>
              <w:jc w:val="center"/>
            </w:pPr>
            <w:r w:rsidRPr="000E4C3E">
              <w:t>объектов</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Адрес объекта</w:t>
            </w:r>
          </w:p>
          <w:p w:rsidR="00637517" w:rsidRPr="000E4C3E" w:rsidRDefault="00637517" w:rsidP="00783D48">
            <w:pPr>
              <w:jc w:val="center"/>
            </w:pP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Площадь</w:t>
            </w:r>
          </w:p>
          <w:p w:rsidR="00637517" w:rsidRPr="000E4C3E" w:rsidRDefault="00637517" w:rsidP="00783D48">
            <w:pPr>
              <w:jc w:val="center"/>
            </w:pPr>
            <w:r w:rsidRPr="000E4C3E">
              <w:t>территории, га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Расчетная</w:t>
            </w:r>
          </w:p>
          <w:p w:rsidR="00637517" w:rsidRPr="000E4C3E" w:rsidRDefault="00637517" w:rsidP="00783D48">
            <w:pPr>
              <w:jc w:val="center"/>
            </w:pPr>
            <w:r w:rsidRPr="000E4C3E">
              <w:t>численность жильцов, чел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Площадь</w:t>
            </w:r>
          </w:p>
          <w:p w:rsidR="00637517" w:rsidRPr="000E4C3E" w:rsidRDefault="00637517" w:rsidP="00783D48">
            <w:pPr>
              <w:jc w:val="center"/>
            </w:pPr>
            <w:r w:rsidRPr="000E4C3E">
              <w:t>жилого</w:t>
            </w:r>
          </w:p>
          <w:p w:rsidR="00637517" w:rsidRPr="000E4C3E" w:rsidRDefault="00637517" w:rsidP="00783D48">
            <w:pPr>
              <w:jc w:val="center"/>
            </w:pPr>
            <w:r w:rsidRPr="000E4C3E">
              <w:t xml:space="preserve">фонда, </w:t>
            </w:r>
            <w:r w:rsidRPr="000E4C3E">
              <w:rPr>
                <w:rFonts w:eastAsia="ArialMT"/>
              </w:rPr>
              <w:t>м</w:t>
            </w:r>
            <w:r w:rsidRPr="000E4C3E">
              <w:rPr>
                <w:rFonts w:eastAsia="ArialMT"/>
                <w:vertAlign w:val="superscript"/>
              </w:rPr>
              <w:t>2</w:t>
            </w:r>
          </w:p>
        </w:tc>
      </w:tr>
      <w:tr w:rsidR="00637517" w:rsidRPr="000E4C3E" w:rsidTr="00783D48">
        <w:tc>
          <w:tcPr>
            <w:tcW w:w="9757" w:type="dxa"/>
            <w:gridSpan w:val="5"/>
            <w:tcBorders>
              <w:top w:val="single" w:sz="4" w:space="0" w:color="auto"/>
              <w:left w:val="single" w:sz="4" w:space="0" w:color="auto"/>
              <w:bottom w:val="single" w:sz="4" w:space="0" w:color="auto"/>
              <w:right w:val="single" w:sz="4" w:space="0" w:color="auto"/>
            </w:tcBorders>
            <w:shd w:val="clear" w:color="auto" w:fill="auto"/>
          </w:tcPr>
          <w:p w:rsidR="00637517" w:rsidRPr="000E4C3E" w:rsidRDefault="00637517" w:rsidP="00783D48">
            <w:pPr>
              <w:jc w:val="center"/>
              <w:rPr>
                <w:i/>
              </w:rPr>
            </w:pPr>
            <w:r w:rsidRPr="000E4C3E">
              <w:rPr>
                <w:i/>
              </w:rPr>
              <w:t>село Мокша (уплотнение существующей застройки)</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10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по ул. Ново-Александровская</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0,15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1 500</w:t>
            </w:r>
          </w:p>
        </w:tc>
      </w:tr>
      <w:tr w:rsidR="00637517" w:rsidRPr="000E4C3E" w:rsidTr="00783D48">
        <w:tc>
          <w:tcPr>
            <w:tcW w:w="97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село Мокша (на свободных территориях в границах населенного пункта)</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329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4,9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987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49 350</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43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2</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129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6 450</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45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3</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135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6 750</w:t>
            </w:r>
          </w:p>
        </w:tc>
      </w:tr>
      <w:tr w:rsidR="00637517" w:rsidRPr="000E4C3E" w:rsidTr="00783D48">
        <w:trPr>
          <w:trHeight w:val="255"/>
        </w:trPr>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87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4</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261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13 050</w:t>
            </w:r>
          </w:p>
        </w:tc>
      </w:tr>
      <w:tr w:rsidR="00637517" w:rsidRPr="000E4C3E" w:rsidTr="00783D48">
        <w:tc>
          <w:tcPr>
            <w:tcW w:w="55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right"/>
              <w:rPr>
                <w:i/>
                <w:iCs/>
              </w:rPr>
            </w:pPr>
            <w:r w:rsidRPr="000E4C3E">
              <w:rPr>
                <w:i/>
                <w:iCs/>
              </w:rPr>
              <w:t>итого в селе Мокша 514 ИЖД с приусадебными участками</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7,7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i/>
                <w:iCs/>
              </w:rPr>
            </w:pPr>
            <w:r w:rsidRPr="000E4C3E">
              <w:rPr>
                <w:i/>
                <w:iCs/>
              </w:rPr>
              <w:t>1 542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i/>
                <w:iCs/>
              </w:rPr>
            </w:pPr>
            <w:r w:rsidRPr="000E4C3E">
              <w:rPr>
                <w:i/>
                <w:iCs/>
              </w:rPr>
              <w:t>77 100</w:t>
            </w:r>
          </w:p>
        </w:tc>
      </w:tr>
      <w:tr w:rsidR="00637517" w:rsidRPr="000E4C3E" w:rsidTr="00783D48">
        <w:tc>
          <w:tcPr>
            <w:tcW w:w="9757" w:type="dxa"/>
            <w:gridSpan w:val="5"/>
            <w:tcBorders>
              <w:top w:val="single" w:sz="4" w:space="0" w:color="auto"/>
              <w:left w:val="single" w:sz="4" w:space="0" w:color="auto"/>
              <w:bottom w:val="single" w:sz="4" w:space="0" w:color="auto"/>
              <w:right w:val="single" w:sz="4" w:space="0" w:color="auto"/>
            </w:tcBorders>
            <w:shd w:val="clear" w:color="auto" w:fill="auto"/>
          </w:tcPr>
          <w:p w:rsidR="00637517" w:rsidRPr="000E4C3E" w:rsidRDefault="00637517" w:rsidP="00783D48">
            <w:pPr>
              <w:jc w:val="center"/>
            </w:pPr>
            <w:r w:rsidRPr="000E4C3E">
              <w:rPr>
                <w:i/>
              </w:rPr>
              <w:t xml:space="preserve">поселок Коммунар (на свободных территориях в границах населенного пункта) </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17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5</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0,25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51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2 550</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14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6</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42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2 100</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25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7</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0,37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3 750</w:t>
            </w:r>
          </w:p>
        </w:tc>
      </w:tr>
      <w:tr w:rsidR="00637517" w:rsidRPr="000E4C3E" w:rsidTr="00783D48">
        <w:tc>
          <w:tcPr>
            <w:tcW w:w="55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right"/>
            </w:pPr>
            <w:r w:rsidRPr="000E4C3E">
              <w:rPr>
                <w:i/>
                <w:iCs/>
              </w:rPr>
              <w:t>итого в поселке Коммунар 56 ИЖД с приусадебными участками</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0,84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i/>
                <w:iCs/>
              </w:rPr>
            </w:pPr>
            <w:r w:rsidRPr="000E4C3E">
              <w:rPr>
                <w:i/>
                <w:iCs/>
              </w:rPr>
              <w:t>168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i/>
                <w:iCs/>
              </w:rPr>
            </w:pPr>
            <w:r w:rsidRPr="000E4C3E">
              <w:rPr>
                <w:i/>
                <w:iCs/>
              </w:rPr>
              <w:t>8 400</w:t>
            </w:r>
          </w:p>
        </w:tc>
      </w:tr>
      <w:tr w:rsidR="00637517" w:rsidRPr="000E4C3E" w:rsidTr="00783D48">
        <w:trPr>
          <w:trHeight w:val="421"/>
        </w:trPr>
        <w:tc>
          <w:tcPr>
            <w:tcW w:w="9757" w:type="dxa"/>
            <w:gridSpan w:val="5"/>
            <w:tcBorders>
              <w:top w:val="single" w:sz="4" w:space="0" w:color="auto"/>
              <w:left w:val="single" w:sz="4" w:space="0" w:color="auto"/>
              <w:bottom w:val="single" w:sz="4" w:space="0" w:color="auto"/>
              <w:right w:val="single" w:sz="4" w:space="0" w:color="auto"/>
            </w:tcBorders>
            <w:shd w:val="clear" w:color="auto" w:fill="auto"/>
          </w:tcPr>
          <w:p w:rsidR="00637517" w:rsidRPr="000E4C3E" w:rsidRDefault="00637517" w:rsidP="00783D48">
            <w:pPr>
              <w:jc w:val="center"/>
              <w:rPr>
                <w:i/>
                <w:iCs/>
              </w:rPr>
            </w:pPr>
            <w:r w:rsidRPr="000E4C3E">
              <w:rPr>
                <w:i/>
              </w:rPr>
              <w:t xml:space="preserve">поселок Степной (на свободных территориях в границах населенного пункта) </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11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8</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0,16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33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1 650</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 xml:space="preserve">14 ИЖД с приусадебными </w:t>
            </w:r>
            <w:r w:rsidRPr="000E4C3E">
              <w:lastRenderedPageBreak/>
              <w:t>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lastRenderedPageBreak/>
              <w:t>ПЛОЩАДКА № 9</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42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2 100</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lastRenderedPageBreak/>
              <w:t>12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10</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0,18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36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1 800</w:t>
            </w:r>
          </w:p>
        </w:tc>
      </w:tr>
      <w:tr w:rsidR="00637517" w:rsidRPr="000E4C3E" w:rsidTr="00783D48">
        <w:tc>
          <w:tcPr>
            <w:tcW w:w="55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right"/>
            </w:pPr>
            <w:r w:rsidRPr="000E4C3E">
              <w:rPr>
                <w:i/>
                <w:iCs/>
              </w:rPr>
              <w:t>итого в поселке Степной 37 ИЖД с приусадебными участками</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0,55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i/>
                <w:iCs/>
              </w:rPr>
            </w:pPr>
            <w:r w:rsidRPr="000E4C3E">
              <w:rPr>
                <w:i/>
                <w:iCs/>
              </w:rPr>
              <w:t>111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i/>
                <w:iCs/>
              </w:rPr>
            </w:pPr>
            <w:r w:rsidRPr="000E4C3E">
              <w:rPr>
                <w:i/>
                <w:iCs/>
              </w:rPr>
              <w:t xml:space="preserve">5 550 </w:t>
            </w:r>
          </w:p>
        </w:tc>
      </w:tr>
      <w:tr w:rsidR="00637517" w:rsidRPr="000E4C3E" w:rsidTr="00783D48">
        <w:trPr>
          <w:trHeight w:val="445"/>
        </w:trPr>
        <w:tc>
          <w:tcPr>
            <w:tcW w:w="97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iCs/>
              </w:rPr>
              <w:t xml:space="preserve">поселок Ледяйка </w:t>
            </w:r>
            <w:r w:rsidRPr="000E4C3E">
              <w:rPr>
                <w:i/>
              </w:rPr>
              <w:t>(уплотнение существующей застройки)</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3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по ул. Центральной</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0,045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450</w:t>
            </w:r>
          </w:p>
        </w:tc>
      </w:tr>
      <w:tr w:rsidR="00637517" w:rsidRPr="000E4C3E" w:rsidTr="00783D48">
        <w:tc>
          <w:tcPr>
            <w:tcW w:w="975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iCs/>
              </w:rPr>
              <w:t xml:space="preserve">поселок Ледяйка </w:t>
            </w:r>
            <w:r w:rsidRPr="000E4C3E">
              <w:rPr>
                <w:i/>
              </w:rPr>
              <w:t>(на свободных территориях в границах населенного пункта)</w:t>
            </w:r>
          </w:p>
        </w:tc>
      </w:tr>
      <w:tr w:rsidR="00637517" w:rsidRPr="000E4C3E" w:rsidTr="00783D48">
        <w:tc>
          <w:tcPr>
            <w:tcW w:w="298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r w:rsidRPr="000E4C3E">
              <w:t>14 ИЖД с приусадебными участками</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rPr>
                <w:i/>
              </w:rPr>
              <w:t>ПЛОЩАДКА № 11</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42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2 100</w:t>
            </w:r>
          </w:p>
        </w:tc>
      </w:tr>
      <w:tr w:rsidR="00637517" w:rsidRPr="000E4C3E" w:rsidTr="00783D48">
        <w:trPr>
          <w:trHeight w:val="60"/>
        </w:trPr>
        <w:tc>
          <w:tcPr>
            <w:tcW w:w="55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right"/>
            </w:pPr>
            <w:r w:rsidRPr="000E4C3E">
              <w:rPr>
                <w:i/>
                <w:iCs/>
              </w:rPr>
              <w:t>итого в поселке Ледяйка 17 ИЖД с приусадебными участками</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pPr>
            <w:r w:rsidRPr="000E4C3E">
              <w:t>0,255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bCs/>
              </w:rPr>
            </w:pPr>
            <w:r w:rsidRPr="000E4C3E">
              <w:rPr>
                <w:bCs/>
                <w:i/>
              </w:rPr>
              <w:t>51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bCs/>
              </w:rPr>
            </w:pPr>
            <w:r w:rsidRPr="000E4C3E">
              <w:rPr>
                <w:bCs/>
                <w:i/>
              </w:rPr>
              <w:t>2550</w:t>
            </w:r>
          </w:p>
        </w:tc>
      </w:tr>
      <w:tr w:rsidR="00637517" w:rsidRPr="000E4C3E" w:rsidTr="00783D48">
        <w:trPr>
          <w:trHeight w:val="461"/>
        </w:trPr>
        <w:tc>
          <w:tcPr>
            <w:tcW w:w="55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right"/>
              <w:rPr>
                <w:b/>
                <w:i/>
              </w:rPr>
            </w:pPr>
            <w:r w:rsidRPr="000E4C3E">
              <w:rPr>
                <w:b/>
                <w:i/>
              </w:rPr>
              <w:t>всего по сельскому поселению Мокша 624 ИЖД</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b/>
                <w:i/>
              </w:rPr>
            </w:pPr>
            <w:r w:rsidRPr="000E4C3E">
              <w:rPr>
                <w:b/>
                <w:i/>
              </w:rPr>
              <w:t>9,36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b/>
                <w:i/>
              </w:rPr>
            </w:pPr>
            <w:r w:rsidRPr="000E4C3E">
              <w:rPr>
                <w:b/>
                <w:i/>
              </w:rPr>
              <w:t>1 872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b/>
                <w:i/>
              </w:rPr>
            </w:pPr>
            <w:r w:rsidRPr="000E4C3E">
              <w:rPr>
                <w:b/>
                <w:i/>
              </w:rPr>
              <w:t>93 600</w:t>
            </w:r>
          </w:p>
        </w:tc>
      </w:tr>
      <w:bookmarkEnd w:id="18"/>
    </w:tbl>
    <w:p w:rsidR="00637517" w:rsidRPr="000E4C3E" w:rsidRDefault="00637517" w:rsidP="00637517"/>
    <w:p w:rsidR="00637517" w:rsidRPr="000E4C3E" w:rsidRDefault="00637517" w:rsidP="00637517">
      <w:pPr>
        <w:spacing w:line="360" w:lineRule="auto"/>
        <w:jc w:val="center"/>
        <w:rPr>
          <w:iCs/>
          <w:sz w:val="26"/>
          <w:szCs w:val="26"/>
          <w:u w:val="single"/>
        </w:rPr>
      </w:pPr>
      <w:r w:rsidRPr="000E4C3E">
        <w:rPr>
          <w:iCs/>
          <w:sz w:val="26"/>
          <w:szCs w:val="26"/>
          <w:u w:val="single"/>
        </w:rPr>
        <w:t xml:space="preserve">Прирост численности населения с учетом перспективного строительства </w:t>
      </w:r>
    </w:p>
    <w:p w:rsidR="00637517" w:rsidRPr="000E4C3E" w:rsidRDefault="00637517" w:rsidP="00637517">
      <w:pPr>
        <w:spacing w:line="360" w:lineRule="auto"/>
        <w:ind w:firstLine="709"/>
        <w:jc w:val="both"/>
        <w:rPr>
          <w:sz w:val="26"/>
          <w:szCs w:val="26"/>
        </w:rPr>
      </w:pPr>
      <w:r w:rsidRPr="000E4C3E">
        <w:rPr>
          <w:sz w:val="26"/>
          <w:szCs w:val="26"/>
        </w:rPr>
        <w:t>Этот вариант прогноза численности населения сельского поселения Мокша, предложенный генпланом в качестве основного, рассчитан с учётом территориальных резервов в пределах сельского поселения и освоения новых территорий, которые могут быть использованы под жилищное строительство.</w:t>
      </w:r>
    </w:p>
    <w:p w:rsidR="00637517" w:rsidRPr="000E4C3E" w:rsidRDefault="00637517" w:rsidP="00637517">
      <w:pPr>
        <w:spacing w:line="360" w:lineRule="auto"/>
        <w:ind w:firstLine="709"/>
        <w:jc w:val="both"/>
        <w:rPr>
          <w:bCs/>
          <w:iCs/>
          <w:sz w:val="26"/>
          <w:szCs w:val="26"/>
        </w:rPr>
      </w:pPr>
      <w:r w:rsidRPr="000E4C3E">
        <w:rPr>
          <w:sz w:val="26"/>
          <w:szCs w:val="26"/>
        </w:rPr>
        <w:t xml:space="preserve">На резервных территориях в сельском поселении Мокша предполагается разместить </w:t>
      </w:r>
      <w:r w:rsidRPr="000E4C3E">
        <w:rPr>
          <w:bCs/>
          <w:iCs/>
          <w:sz w:val="26"/>
          <w:szCs w:val="26"/>
        </w:rPr>
        <w:t>624 индивидуальных жилых дома</w:t>
      </w:r>
    </w:p>
    <w:p w:rsidR="00637517" w:rsidRPr="000E4C3E" w:rsidRDefault="00637517" w:rsidP="00637517">
      <w:pPr>
        <w:spacing w:line="360" w:lineRule="auto"/>
        <w:ind w:firstLine="709"/>
        <w:jc w:val="both"/>
        <w:rPr>
          <w:sz w:val="26"/>
          <w:szCs w:val="26"/>
        </w:rPr>
      </w:pPr>
      <w:r w:rsidRPr="000E4C3E">
        <w:rPr>
          <w:sz w:val="26"/>
          <w:szCs w:val="26"/>
        </w:rPr>
        <w:t xml:space="preserve">Принятый ранее средний размер домохозяйства в Самарской области составлял 2,7 человека. С учётом эффективности мероприятий по демографическому развитию Самарской области, а также с улучшением демографической ситуации в сельском поселении Мокша, снижением коэффициента смертности и стабильно положительным сальдо миграции, средний размер домохозяйства в перспективе может увеличиться до 3 человек. </w:t>
      </w:r>
    </w:p>
    <w:p w:rsidR="00637517" w:rsidRPr="000E4C3E" w:rsidRDefault="00637517" w:rsidP="00637517">
      <w:pPr>
        <w:spacing w:line="360" w:lineRule="auto"/>
        <w:ind w:firstLine="709"/>
        <w:jc w:val="both"/>
        <w:rPr>
          <w:sz w:val="26"/>
          <w:szCs w:val="26"/>
        </w:rPr>
      </w:pPr>
      <w:r w:rsidRPr="000E4C3E">
        <w:rPr>
          <w:sz w:val="26"/>
          <w:szCs w:val="26"/>
        </w:rPr>
        <w:lastRenderedPageBreak/>
        <w:t xml:space="preserve">Исходя из этого в сельском поселении Мокша на участках, отведенных под жилищное строительство, при полном их освоении к концу расчетного периода развития будет проживать ориентировочно 1 872 человека. </w:t>
      </w:r>
    </w:p>
    <w:p w:rsidR="00637517" w:rsidRPr="000E4C3E" w:rsidRDefault="00637517" w:rsidP="00637517">
      <w:pPr>
        <w:spacing w:line="360" w:lineRule="auto"/>
        <w:ind w:firstLine="709"/>
        <w:jc w:val="both"/>
        <w:rPr>
          <w:sz w:val="26"/>
          <w:szCs w:val="26"/>
        </w:rPr>
      </w:pPr>
      <w:r w:rsidRPr="000E4C3E">
        <w:rPr>
          <w:sz w:val="26"/>
          <w:szCs w:val="26"/>
        </w:rPr>
        <w:t>В целом численность населения сельского поселения Мокша к 2033 г. предположительно возрастет, согласно генплану, до 2 887 человек.</w:t>
      </w:r>
    </w:p>
    <w:p w:rsidR="00637517" w:rsidRPr="000E4C3E" w:rsidRDefault="00637517" w:rsidP="00637517">
      <w:pPr>
        <w:spacing w:line="360" w:lineRule="auto"/>
        <w:ind w:firstLine="709"/>
        <w:jc w:val="both"/>
        <w:rPr>
          <w:sz w:val="26"/>
          <w:szCs w:val="26"/>
        </w:rPr>
      </w:pPr>
      <w:r w:rsidRPr="000E4C3E">
        <w:rPr>
          <w:sz w:val="26"/>
          <w:szCs w:val="26"/>
        </w:rPr>
        <w:t>Прогноз изменения численности населения сельского поселения Мокша до 2033 г. (ориентировочно) представлен в таблице 2.3.2.</w:t>
      </w:r>
    </w:p>
    <w:p w:rsidR="00637517" w:rsidRPr="000E4C3E" w:rsidRDefault="00637517" w:rsidP="00637517">
      <w:pPr>
        <w:spacing w:line="360" w:lineRule="auto"/>
        <w:jc w:val="both"/>
        <w:rPr>
          <w:sz w:val="26"/>
          <w:szCs w:val="26"/>
        </w:rPr>
      </w:pPr>
      <w:r w:rsidRPr="000E4C3E">
        <w:rPr>
          <w:sz w:val="26"/>
          <w:szCs w:val="26"/>
        </w:rPr>
        <w:t xml:space="preserve">Таблица 2.3.2 - Прогноз изменения численности населения до 2033 г. </w:t>
      </w:r>
    </w:p>
    <w:tbl>
      <w:tblPr>
        <w:tblW w:w="9599" w:type="dxa"/>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1"/>
        <w:gridCol w:w="993"/>
        <w:gridCol w:w="567"/>
        <w:gridCol w:w="425"/>
        <w:gridCol w:w="503"/>
        <w:gridCol w:w="546"/>
        <w:gridCol w:w="546"/>
        <w:gridCol w:w="546"/>
        <w:gridCol w:w="546"/>
        <w:gridCol w:w="547"/>
        <w:gridCol w:w="546"/>
        <w:gridCol w:w="546"/>
        <w:gridCol w:w="547"/>
        <w:gridCol w:w="546"/>
        <w:gridCol w:w="546"/>
        <w:gridCol w:w="8"/>
      </w:tblGrid>
      <w:tr w:rsidR="00637517" w:rsidRPr="000E4C3E" w:rsidTr="00783D48">
        <w:trPr>
          <w:cantSplit/>
          <w:trHeight w:val="147"/>
          <w:jc w:val="center"/>
        </w:trPr>
        <w:tc>
          <w:tcPr>
            <w:tcW w:w="1641" w:type="dxa"/>
            <w:vMerge w:val="restart"/>
            <w:shd w:val="clear" w:color="auto" w:fill="auto"/>
            <w:vAlign w:val="center"/>
          </w:tcPr>
          <w:p w:rsidR="00637517" w:rsidRPr="000E4C3E" w:rsidRDefault="00637517" w:rsidP="00783D48">
            <w:pPr>
              <w:spacing w:line="240" w:lineRule="atLeast"/>
              <w:jc w:val="center"/>
            </w:pPr>
            <w:r w:rsidRPr="000E4C3E">
              <w:t>Населенные</w:t>
            </w:r>
          </w:p>
          <w:p w:rsidR="00637517" w:rsidRPr="000E4C3E" w:rsidRDefault="00637517" w:rsidP="00783D48">
            <w:pPr>
              <w:spacing w:line="240" w:lineRule="atLeast"/>
              <w:jc w:val="center"/>
            </w:pPr>
            <w:r w:rsidRPr="000E4C3E">
              <w:t>пункты</w:t>
            </w:r>
          </w:p>
        </w:tc>
        <w:tc>
          <w:tcPr>
            <w:tcW w:w="7958" w:type="dxa"/>
            <w:gridSpan w:val="15"/>
            <w:shd w:val="clear" w:color="auto" w:fill="auto"/>
            <w:vAlign w:val="center"/>
          </w:tcPr>
          <w:p w:rsidR="00637517" w:rsidRPr="000E4C3E" w:rsidRDefault="00637517" w:rsidP="00783D48">
            <w:pPr>
              <w:spacing w:line="240" w:lineRule="atLeast"/>
              <w:jc w:val="center"/>
            </w:pPr>
            <w:r w:rsidRPr="000E4C3E">
              <w:t>Значение на период, человек:</w:t>
            </w:r>
          </w:p>
        </w:tc>
      </w:tr>
      <w:tr w:rsidR="00637517" w:rsidRPr="000E4C3E" w:rsidTr="00783D48">
        <w:trPr>
          <w:gridAfter w:val="1"/>
          <w:wAfter w:w="8" w:type="dxa"/>
          <w:cantSplit/>
          <w:trHeight w:val="1012"/>
          <w:jc w:val="center"/>
        </w:trPr>
        <w:tc>
          <w:tcPr>
            <w:tcW w:w="1641" w:type="dxa"/>
            <w:vMerge/>
            <w:shd w:val="clear" w:color="auto" w:fill="auto"/>
            <w:vAlign w:val="center"/>
          </w:tcPr>
          <w:p w:rsidR="00637517" w:rsidRPr="000E4C3E" w:rsidRDefault="00637517" w:rsidP="00783D48">
            <w:pPr>
              <w:spacing w:line="240" w:lineRule="atLeast"/>
              <w:jc w:val="center"/>
            </w:pPr>
          </w:p>
        </w:tc>
        <w:tc>
          <w:tcPr>
            <w:tcW w:w="993" w:type="dxa"/>
            <w:shd w:val="clear" w:color="auto" w:fill="auto"/>
            <w:textDirection w:val="btLr"/>
            <w:vAlign w:val="center"/>
          </w:tcPr>
          <w:p w:rsidR="00637517" w:rsidRPr="000E4C3E" w:rsidRDefault="00637517" w:rsidP="00783D48">
            <w:pPr>
              <w:spacing w:line="240" w:lineRule="atLeast"/>
              <w:jc w:val="center"/>
            </w:pPr>
            <w:r w:rsidRPr="000E4C3E">
              <w:t>Базовое значение по ГП.</w:t>
            </w:r>
          </w:p>
        </w:tc>
        <w:tc>
          <w:tcPr>
            <w:tcW w:w="567" w:type="dxa"/>
            <w:shd w:val="clear" w:color="auto" w:fill="auto"/>
            <w:textDirection w:val="btLr"/>
            <w:vAlign w:val="center"/>
          </w:tcPr>
          <w:p w:rsidR="00637517" w:rsidRPr="000E4C3E" w:rsidRDefault="00637517" w:rsidP="00783D48">
            <w:pPr>
              <w:spacing w:line="240" w:lineRule="atLeast"/>
              <w:ind w:left="113" w:right="113"/>
              <w:jc w:val="center"/>
            </w:pPr>
            <w:r w:rsidRPr="000E4C3E">
              <w:t>2021 г.</w:t>
            </w:r>
          </w:p>
        </w:tc>
        <w:tc>
          <w:tcPr>
            <w:tcW w:w="425" w:type="dxa"/>
            <w:shd w:val="clear" w:color="auto" w:fill="auto"/>
            <w:textDirection w:val="btLr"/>
            <w:vAlign w:val="center"/>
          </w:tcPr>
          <w:p w:rsidR="00637517" w:rsidRPr="000E4C3E" w:rsidRDefault="00637517" w:rsidP="00783D48">
            <w:pPr>
              <w:spacing w:line="240" w:lineRule="atLeast"/>
              <w:ind w:left="113" w:right="113"/>
              <w:jc w:val="center"/>
            </w:pPr>
            <w:r w:rsidRPr="000E4C3E">
              <w:t>2022 г.</w:t>
            </w:r>
          </w:p>
        </w:tc>
        <w:tc>
          <w:tcPr>
            <w:tcW w:w="503" w:type="dxa"/>
            <w:shd w:val="clear" w:color="auto" w:fill="auto"/>
            <w:textDirection w:val="btLr"/>
            <w:vAlign w:val="center"/>
          </w:tcPr>
          <w:p w:rsidR="00637517" w:rsidRPr="000E4C3E" w:rsidRDefault="00637517" w:rsidP="00783D48">
            <w:pPr>
              <w:spacing w:line="240" w:lineRule="atLeast"/>
              <w:ind w:left="113" w:right="113"/>
              <w:jc w:val="center"/>
            </w:pPr>
            <w:r w:rsidRPr="000E4C3E">
              <w:t>2023 г.</w:t>
            </w:r>
          </w:p>
        </w:tc>
        <w:tc>
          <w:tcPr>
            <w:tcW w:w="546" w:type="dxa"/>
            <w:textDirection w:val="btLr"/>
            <w:vAlign w:val="center"/>
          </w:tcPr>
          <w:p w:rsidR="00637517" w:rsidRPr="000E4C3E" w:rsidRDefault="00637517" w:rsidP="00783D48">
            <w:pPr>
              <w:spacing w:line="240" w:lineRule="atLeast"/>
              <w:ind w:left="113" w:right="113"/>
              <w:jc w:val="center"/>
            </w:pPr>
            <w:r w:rsidRPr="000E4C3E">
              <w:t>2024 г.</w:t>
            </w:r>
          </w:p>
        </w:tc>
        <w:tc>
          <w:tcPr>
            <w:tcW w:w="546" w:type="dxa"/>
            <w:textDirection w:val="btLr"/>
            <w:vAlign w:val="center"/>
          </w:tcPr>
          <w:p w:rsidR="00637517" w:rsidRPr="000E4C3E" w:rsidRDefault="00637517" w:rsidP="00783D48">
            <w:pPr>
              <w:spacing w:line="240" w:lineRule="atLeast"/>
              <w:ind w:left="113" w:right="113"/>
              <w:jc w:val="center"/>
            </w:pPr>
            <w:r w:rsidRPr="000E4C3E">
              <w:t>2025 г.</w:t>
            </w:r>
          </w:p>
        </w:tc>
        <w:tc>
          <w:tcPr>
            <w:tcW w:w="546" w:type="dxa"/>
            <w:textDirection w:val="btLr"/>
            <w:vAlign w:val="center"/>
          </w:tcPr>
          <w:p w:rsidR="00637517" w:rsidRPr="000E4C3E" w:rsidRDefault="00637517" w:rsidP="00783D48">
            <w:pPr>
              <w:spacing w:line="240" w:lineRule="atLeast"/>
              <w:ind w:left="113" w:right="113"/>
              <w:jc w:val="center"/>
            </w:pPr>
            <w:r w:rsidRPr="000E4C3E">
              <w:t>2026 г.</w:t>
            </w:r>
          </w:p>
        </w:tc>
        <w:tc>
          <w:tcPr>
            <w:tcW w:w="546" w:type="dxa"/>
            <w:textDirection w:val="btLr"/>
          </w:tcPr>
          <w:p w:rsidR="00637517" w:rsidRPr="000E4C3E" w:rsidRDefault="00637517" w:rsidP="00783D48">
            <w:pPr>
              <w:spacing w:line="240" w:lineRule="atLeast"/>
              <w:ind w:left="113" w:right="113"/>
              <w:jc w:val="center"/>
            </w:pPr>
            <w:r w:rsidRPr="000E4C3E">
              <w:t>2027 г.</w:t>
            </w:r>
          </w:p>
        </w:tc>
        <w:tc>
          <w:tcPr>
            <w:tcW w:w="547" w:type="dxa"/>
            <w:textDirection w:val="btLr"/>
          </w:tcPr>
          <w:p w:rsidR="00637517" w:rsidRPr="000E4C3E" w:rsidRDefault="00637517" w:rsidP="00783D48">
            <w:pPr>
              <w:spacing w:line="240" w:lineRule="atLeast"/>
              <w:ind w:left="113" w:right="113"/>
              <w:jc w:val="center"/>
            </w:pPr>
            <w:r w:rsidRPr="000E4C3E">
              <w:t>2028 г.</w:t>
            </w:r>
          </w:p>
        </w:tc>
        <w:tc>
          <w:tcPr>
            <w:tcW w:w="546" w:type="dxa"/>
            <w:textDirection w:val="btLr"/>
          </w:tcPr>
          <w:p w:rsidR="00637517" w:rsidRPr="000E4C3E" w:rsidRDefault="00637517" w:rsidP="00783D48">
            <w:pPr>
              <w:spacing w:line="240" w:lineRule="atLeast"/>
              <w:ind w:left="113" w:right="113"/>
              <w:jc w:val="center"/>
            </w:pPr>
            <w:r w:rsidRPr="000E4C3E">
              <w:t>2029 г.</w:t>
            </w:r>
          </w:p>
        </w:tc>
        <w:tc>
          <w:tcPr>
            <w:tcW w:w="546" w:type="dxa"/>
            <w:textDirection w:val="btLr"/>
          </w:tcPr>
          <w:p w:rsidR="00637517" w:rsidRPr="000E4C3E" w:rsidRDefault="00637517" w:rsidP="00783D48">
            <w:pPr>
              <w:spacing w:line="240" w:lineRule="atLeast"/>
              <w:ind w:left="113" w:right="113"/>
              <w:jc w:val="center"/>
            </w:pPr>
            <w:r w:rsidRPr="000E4C3E">
              <w:t>2030 г.</w:t>
            </w:r>
          </w:p>
        </w:tc>
        <w:tc>
          <w:tcPr>
            <w:tcW w:w="547" w:type="dxa"/>
            <w:textDirection w:val="btLr"/>
          </w:tcPr>
          <w:p w:rsidR="00637517" w:rsidRPr="000E4C3E" w:rsidRDefault="00637517" w:rsidP="00783D48">
            <w:pPr>
              <w:spacing w:line="240" w:lineRule="atLeast"/>
              <w:ind w:left="113" w:right="113"/>
              <w:jc w:val="center"/>
            </w:pPr>
            <w:r w:rsidRPr="000E4C3E">
              <w:t>2031 г.</w:t>
            </w:r>
          </w:p>
        </w:tc>
        <w:tc>
          <w:tcPr>
            <w:tcW w:w="546" w:type="dxa"/>
            <w:textDirection w:val="btLr"/>
          </w:tcPr>
          <w:p w:rsidR="00637517" w:rsidRPr="000E4C3E" w:rsidRDefault="00637517" w:rsidP="00783D48">
            <w:pPr>
              <w:spacing w:line="240" w:lineRule="atLeast"/>
              <w:ind w:left="113" w:right="113"/>
              <w:jc w:val="center"/>
            </w:pPr>
            <w:r w:rsidRPr="000E4C3E">
              <w:t>2032 г.</w:t>
            </w:r>
          </w:p>
        </w:tc>
        <w:tc>
          <w:tcPr>
            <w:tcW w:w="546" w:type="dxa"/>
            <w:textDirection w:val="btLr"/>
          </w:tcPr>
          <w:p w:rsidR="00637517" w:rsidRPr="000E4C3E" w:rsidRDefault="00637517" w:rsidP="00783D48">
            <w:pPr>
              <w:spacing w:line="240" w:lineRule="atLeast"/>
              <w:ind w:left="113" w:right="113"/>
              <w:jc w:val="center"/>
            </w:pPr>
            <w:r w:rsidRPr="000E4C3E">
              <w:t>2033 г.</w:t>
            </w:r>
          </w:p>
        </w:tc>
      </w:tr>
      <w:tr w:rsidR="00637517" w:rsidRPr="000E4C3E" w:rsidTr="00783D48">
        <w:trPr>
          <w:gridAfter w:val="1"/>
          <w:wAfter w:w="8" w:type="dxa"/>
          <w:cantSplit/>
          <w:trHeight w:val="713"/>
          <w:jc w:val="center"/>
        </w:trPr>
        <w:tc>
          <w:tcPr>
            <w:tcW w:w="1641" w:type="dxa"/>
            <w:shd w:val="clear" w:color="auto" w:fill="auto"/>
            <w:vAlign w:val="center"/>
          </w:tcPr>
          <w:p w:rsidR="00637517" w:rsidRPr="000E4C3E" w:rsidRDefault="00637517" w:rsidP="00783D48">
            <w:pPr>
              <w:spacing w:line="240" w:lineRule="atLeast"/>
              <w:jc w:val="center"/>
            </w:pPr>
            <w:r w:rsidRPr="000E4C3E">
              <w:t>с. п. Мокша</w:t>
            </w:r>
          </w:p>
        </w:tc>
        <w:tc>
          <w:tcPr>
            <w:tcW w:w="993" w:type="dxa"/>
            <w:shd w:val="clear" w:color="auto" w:fill="auto"/>
            <w:textDirection w:val="btLr"/>
            <w:vAlign w:val="center"/>
          </w:tcPr>
          <w:p w:rsidR="00637517" w:rsidRPr="000E4C3E" w:rsidRDefault="00637517" w:rsidP="00783D48">
            <w:pPr>
              <w:spacing w:line="240" w:lineRule="atLeast"/>
              <w:jc w:val="center"/>
            </w:pPr>
            <w:r w:rsidRPr="000E4C3E">
              <w:t xml:space="preserve">1 015 </w:t>
            </w:r>
          </w:p>
        </w:tc>
        <w:tc>
          <w:tcPr>
            <w:tcW w:w="567" w:type="dxa"/>
            <w:shd w:val="clear" w:color="auto" w:fill="auto"/>
            <w:textDirection w:val="btLr"/>
            <w:vAlign w:val="center"/>
          </w:tcPr>
          <w:p w:rsidR="00637517" w:rsidRPr="000E4C3E" w:rsidRDefault="00637517" w:rsidP="00783D48">
            <w:pPr>
              <w:spacing w:line="240" w:lineRule="atLeast"/>
              <w:jc w:val="center"/>
            </w:pPr>
            <w:r w:rsidRPr="000E4C3E">
              <w:t>930</w:t>
            </w:r>
          </w:p>
        </w:tc>
        <w:tc>
          <w:tcPr>
            <w:tcW w:w="425" w:type="dxa"/>
            <w:shd w:val="clear" w:color="auto" w:fill="auto"/>
            <w:textDirection w:val="btLr"/>
            <w:vAlign w:val="center"/>
          </w:tcPr>
          <w:p w:rsidR="00637517" w:rsidRPr="000E4C3E" w:rsidRDefault="00637517" w:rsidP="00783D48">
            <w:pPr>
              <w:spacing w:line="240" w:lineRule="atLeast"/>
              <w:jc w:val="center"/>
            </w:pPr>
            <w:r w:rsidRPr="000E4C3E">
              <w:t>1 093</w:t>
            </w:r>
          </w:p>
        </w:tc>
        <w:tc>
          <w:tcPr>
            <w:tcW w:w="503" w:type="dxa"/>
            <w:textDirection w:val="btLr"/>
            <w:vAlign w:val="center"/>
          </w:tcPr>
          <w:p w:rsidR="00637517" w:rsidRPr="000E4C3E" w:rsidRDefault="00637517" w:rsidP="00783D48">
            <w:pPr>
              <w:spacing w:line="240" w:lineRule="atLeast"/>
              <w:jc w:val="center"/>
            </w:pPr>
            <w:r w:rsidRPr="000E4C3E">
              <w:t>1 256</w:t>
            </w:r>
          </w:p>
        </w:tc>
        <w:tc>
          <w:tcPr>
            <w:tcW w:w="546" w:type="dxa"/>
            <w:textDirection w:val="btLr"/>
            <w:vAlign w:val="center"/>
          </w:tcPr>
          <w:p w:rsidR="00637517" w:rsidRPr="000E4C3E" w:rsidRDefault="00637517" w:rsidP="00783D48">
            <w:pPr>
              <w:spacing w:line="240" w:lineRule="atLeast"/>
              <w:jc w:val="center"/>
            </w:pPr>
            <w:r w:rsidRPr="000E4C3E">
              <w:t>1 419</w:t>
            </w:r>
          </w:p>
        </w:tc>
        <w:tc>
          <w:tcPr>
            <w:tcW w:w="546" w:type="dxa"/>
            <w:textDirection w:val="btLr"/>
            <w:vAlign w:val="center"/>
          </w:tcPr>
          <w:p w:rsidR="00637517" w:rsidRPr="000E4C3E" w:rsidRDefault="00637517" w:rsidP="00783D48">
            <w:pPr>
              <w:spacing w:line="240" w:lineRule="atLeast"/>
              <w:jc w:val="center"/>
            </w:pPr>
            <w:r w:rsidRPr="000E4C3E">
              <w:t xml:space="preserve">1 582 </w:t>
            </w:r>
          </w:p>
        </w:tc>
        <w:tc>
          <w:tcPr>
            <w:tcW w:w="546" w:type="dxa"/>
            <w:textDirection w:val="btLr"/>
          </w:tcPr>
          <w:p w:rsidR="00637517" w:rsidRPr="000E4C3E" w:rsidRDefault="00637517" w:rsidP="00783D48">
            <w:pPr>
              <w:spacing w:line="240" w:lineRule="atLeast"/>
              <w:jc w:val="center"/>
            </w:pPr>
            <w:r w:rsidRPr="000E4C3E">
              <w:t>1 745</w:t>
            </w:r>
          </w:p>
        </w:tc>
        <w:tc>
          <w:tcPr>
            <w:tcW w:w="546" w:type="dxa"/>
            <w:textDirection w:val="btLr"/>
          </w:tcPr>
          <w:p w:rsidR="00637517" w:rsidRPr="000E4C3E" w:rsidRDefault="00637517" w:rsidP="00783D48">
            <w:pPr>
              <w:spacing w:line="240" w:lineRule="atLeast"/>
              <w:jc w:val="center"/>
            </w:pPr>
            <w:r w:rsidRPr="000E4C3E">
              <w:t>1 908</w:t>
            </w:r>
          </w:p>
        </w:tc>
        <w:tc>
          <w:tcPr>
            <w:tcW w:w="547" w:type="dxa"/>
            <w:textDirection w:val="btLr"/>
          </w:tcPr>
          <w:p w:rsidR="00637517" w:rsidRPr="000E4C3E" w:rsidRDefault="00637517" w:rsidP="00783D48">
            <w:pPr>
              <w:spacing w:line="240" w:lineRule="atLeast"/>
              <w:jc w:val="center"/>
            </w:pPr>
            <w:r w:rsidRPr="000E4C3E">
              <w:t>2 071</w:t>
            </w:r>
          </w:p>
        </w:tc>
        <w:tc>
          <w:tcPr>
            <w:tcW w:w="546" w:type="dxa"/>
            <w:textDirection w:val="btLr"/>
          </w:tcPr>
          <w:p w:rsidR="00637517" w:rsidRPr="000E4C3E" w:rsidRDefault="00637517" w:rsidP="00783D48">
            <w:pPr>
              <w:spacing w:line="240" w:lineRule="atLeast"/>
              <w:jc w:val="center"/>
            </w:pPr>
            <w:r w:rsidRPr="000E4C3E">
              <w:t>2 234</w:t>
            </w:r>
          </w:p>
        </w:tc>
        <w:tc>
          <w:tcPr>
            <w:tcW w:w="546" w:type="dxa"/>
            <w:textDirection w:val="btLr"/>
          </w:tcPr>
          <w:p w:rsidR="00637517" w:rsidRPr="000E4C3E" w:rsidRDefault="00637517" w:rsidP="00783D48">
            <w:pPr>
              <w:spacing w:line="240" w:lineRule="atLeast"/>
              <w:jc w:val="center"/>
            </w:pPr>
            <w:r w:rsidRPr="000E4C3E">
              <w:t>2 397</w:t>
            </w:r>
          </w:p>
        </w:tc>
        <w:tc>
          <w:tcPr>
            <w:tcW w:w="547" w:type="dxa"/>
            <w:textDirection w:val="btLr"/>
          </w:tcPr>
          <w:p w:rsidR="00637517" w:rsidRPr="000E4C3E" w:rsidRDefault="00637517" w:rsidP="00783D48">
            <w:pPr>
              <w:spacing w:line="240" w:lineRule="atLeast"/>
              <w:jc w:val="center"/>
            </w:pPr>
            <w:r w:rsidRPr="000E4C3E">
              <w:t>2 560</w:t>
            </w:r>
          </w:p>
        </w:tc>
        <w:tc>
          <w:tcPr>
            <w:tcW w:w="546" w:type="dxa"/>
            <w:textDirection w:val="btLr"/>
          </w:tcPr>
          <w:p w:rsidR="00637517" w:rsidRPr="000E4C3E" w:rsidRDefault="00637517" w:rsidP="00783D48">
            <w:pPr>
              <w:spacing w:line="240" w:lineRule="atLeast"/>
              <w:jc w:val="center"/>
            </w:pPr>
            <w:r w:rsidRPr="000E4C3E">
              <w:t>2 723</w:t>
            </w:r>
          </w:p>
        </w:tc>
        <w:tc>
          <w:tcPr>
            <w:tcW w:w="546" w:type="dxa"/>
            <w:textDirection w:val="btLr"/>
          </w:tcPr>
          <w:p w:rsidR="00637517" w:rsidRPr="000E4C3E" w:rsidRDefault="00637517" w:rsidP="00783D48">
            <w:pPr>
              <w:spacing w:line="240" w:lineRule="atLeast"/>
              <w:jc w:val="center"/>
            </w:pPr>
            <w:r w:rsidRPr="000E4C3E">
              <w:t>2 887</w:t>
            </w:r>
          </w:p>
        </w:tc>
      </w:tr>
    </w:tbl>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ind w:firstLine="709"/>
        <w:jc w:val="both"/>
        <w:rPr>
          <w:sz w:val="26"/>
          <w:szCs w:val="26"/>
        </w:rPr>
      </w:pPr>
      <w:r w:rsidRPr="000E4C3E">
        <w:rPr>
          <w:sz w:val="26"/>
          <w:szCs w:val="26"/>
        </w:rPr>
        <w:t xml:space="preserve">Прирост площади жилого фонда сельского поселения Мокша представлен в таблице 2.3.3. </w:t>
      </w:r>
    </w:p>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ind w:firstLine="709"/>
        <w:jc w:val="both"/>
        <w:rPr>
          <w:sz w:val="26"/>
          <w:szCs w:val="26"/>
        </w:rPr>
      </w:pPr>
    </w:p>
    <w:p w:rsidR="00637517" w:rsidRPr="000E4C3E" w:rsidRDefault="00637517" w:rsidP="00637517">
      <w:pPr>
        <w:spacing w:line="360" w:lineRule="auto"/>
        <w:ind w:firstLine="709"/>
        <w:jc w:val="both"/>
        <w:rPr>
          <w:sz w:val="26"/>
          <w:szCs w:val="26"/>
        </w:rPr>
      </w:pPr>
    </w:p>
    <w:p w:rsidR="00637517" w:rsidRPr="000E4C3E" w:rsidRDefault="00637517" w:rsidP="00637517">
      <w:pPr>
        <w:rPr>
          <w:sz w:val="26"/>
          <w:szCs w:val="26"/>
        </w:rPr>
      </w:pPr>
      <w:r w:rsidRPr="000E4C3E">
        <w:rPr>
          <w:sz w:val="26"/>
          <w:szCs w:val="26"/>
        </w:rPr>
        <w:t>Таблица 2.3.3 – Прирост площади жилого фонда с. п. Мокша</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2012"/>
        <w:gridCol w:w="1841"/>
        <w:gridCol w:w="1843"/>
      </w:tblGrid>
      <w:tr w:rsidR="00637517" w:rsidRPr="000E4C3E" w:rsidTr="00783D48">
        <w:trPr>
          <w:trHeight w:val="443"/>
        </w:trPr>
        <w:tc>
          <w:tcPr>
            <w:tcW w:w="3936" w:type="dxa"/>
            <w:shd w:val="clear" w:color="auto" w:fill="auto"/>
            <w:noWrap/>
            <w:vAlign w:val="center"/>
          </w:tcPr>
          <w:p w:rsidR="00637517" w:rsidRPr="000E4C3E" w:rsidRDefault="00637517" w:rsidP="00783D48">
            <w:pPr>
              <w:jc w:val="center"/>
            </w:pPr>
            <w:r w:rsidRPr="000E4C3E">
              <w:t>Наименование показателя</w:t>
            </w:r>
          </w:p>
        </w:tc>
        <w:tc>
          <w:tcPr>
            <w:tcW w:w="2012" w:type="dxa"/>
            <w:shd w:val="clear" w:color="auto" w:fill="auto"/>
            <w:noWrap/>
            <w:vAlign w:val="center"/>
          </w:tcPr>
          <w:p w:rsidR="00637517" w:rsidRPr="000E4C3E" w:rsidRDefault="00637517" w:rsidP="00783D48">
            <w:pPr>
              <w:jc w:val="center"/>
            </w:pPr>
            <w:r w:rsidRPr="000E4C3E">
              <w:t>Базовое значение по Генплану (2013г.)</w:t>
            </w:r>
          </w:p>
        </w:tc>
        <w:tc>
          <w:tcPr>
            <w:tcW w:w="1841" w:type="dxa"/>
            <w:vAlign w:val="center"/>
          </w:tcPr>
          <w:p w:rsidR="00637517" w:rsidRPr="000E4C3E" w:rsidRDefault="00637517" w:rsidP="00783D48">
            <w:pPr>
              <w:jc w:val="center"/>
            </w:pPr>
            <w:r w:rsidRPr="000E4C3E">
              <w:t>Значение на 01.01.2021 г.</w:t>
            </w:r>
          </w:p>
        </w:tc>
        <w:tc>
          <w:tcPr>
            <w:tcW w:w="1843" w:type="dxa"/>
            <w:shd w:val="clear" w:color="auto" w:fill="auto"/>
            <w:noWrap/>
            <w:vAlign w:val="center"/>
          </w:tcPr>
          <w:p w:rsidR="00637517" w:rsidRPr="000E4C3E" w:rsidRDefault="00637517" w:rsidP="00783D48">
            <w:pPr>
              <w:jc w:val="center"/>
            </w:pPr>
            <w:r w:rsidRPr="000E4C3E">
              <w:t>Значение на расчетный срок до 2033 г.</w:t>
            </w:r>
          </w:p>
        </w:tc>
      </w:tr>
      <w:tr w:rsidR="00637517" w:rsidRPr="000E4C3E" w:rsidTr="00783D48">
        <w:trPr>
          <w:trHeight w:val="417"/>
        </w:trPr>
        <w:tc>
          <w:tcPr>
            <w:tcW w:w="3936" w:type="dxa"/>
            <w:shd w:val="clear" w:color="auto" w:fill="auto"/>
            <w:noWrap/>
            <w:vAlign w:val="center"/>
          </w:tcPr>
          <w:p w:rsidR="00637517" w:rsidRPr="000E4C3E" w:rsidRDefault="00637517" w:rsidP="00783D48">
            <w:r w:rsidRPr="000E4C3E">
              <w:lastRenderedPageBreak/>
              <w:t>Площадь жилого фонда, м</w:t>
            </w:r>
            <w:r w:rsidRPr="000E4C3E">
              <w:rPr>
                <w:vertAlign w:val="superscript"/>
              </w:rPr>
              <w:t>2</w:t>
            </w:r>
          </w:p>
        </w:tc>
        <w:tc>
          <w:tcPr>
            <w:tcW w:w="2012" w:type="dxa"/>
            <w:shd w:val="clear" w:color="auto" w:fill="auto"/>
            <w:noWrap/>
            <w:vAlign w:val="center"/>
          </w:tcPr>
          <w:p w:rsidR="00637517" w:rsidRPr="000E4C3E" w:rsidRDefault="00637517" w:rsidP="00783D48">
            <w:pPr>
              <w:jc w:val="center"/>
            </w:pPr>
            <w:r w:rsidRPr="000E4C3E">
              <w:t>19 990</w:t>
            </w:r>
          </w:p>
        </w:tc>
        <w:tc>
          <w:tcPr>
            <w:tcW w:w="1841" w:type="dxa"/>
            <w:vAlign w:val="center"/>
          </w:tcPr>
          <w:p w:rsidR="00637517" w:rsidRPr="000E4C3E" w:rsidRDefault="00637517" w:rsidP="00783D48">
            <w:pPr>
              <w:jc w:val="center"/>
            </w:pPr>
            <w:r w:rsidRPr="000E4C3E">
              <w:t>19 990</w:t>
            </w:r>
          </w:p>
        </w:tc>
        <w:tc>
          <w:tcPr>
            <w:tcW w:w="1843" w:type="dxa"/>
            <w:shd w:val="clear" w:color="auto" w:fill="auto"/>
            <w:noWrap/>
            <w:vAlign w:val="center"/>
          </w:tcPr>
          <w:p w:rsidR="00637517" w:rsidRPr="000E4C3E" w:rsidRDefault="00637517" w:rsidP="00783D48">
            <w:pPr>
              <w:jc w:val="center"/>
            </w:pPr>
            <w:r w:rsidRPr="000E4C3E">
              <w:t>113 590</w:t>
            </w:r>
          </w:p>
        </w:tc>
      </w:tr>
      <w:tr w:rsidR="00637517" w:rsidRPr="000E4C3E" w:rsidTr="00783D48">
        <w:trPr>
          <w:trHeight w:val="167"/>
        </w:trPr>
        <w:tc>
          <w:tcPr>
            <w:tcW w:w="3936" w:type="dxa"/>
            <w:shd w:val="clear" w:color="auto" w:fill="auto"/>
            <w:noWrap/>
            <w:vAlign w:val="center"/>
          </w:tcPr>
          <w:p w:rsidR="00637517" w:rsidRPr="000E4C3E" w:rsidRDefault="00637517" w:rsidP="00783D48">
            <w:r w:rsidRPr="000E4C3E">
              <w:t>Наименование показателя</w:t>
            </w:r>
          </w:p>
        </w:tc>
        <w:tc>
          <w:tcPr>
            <w:tcW w:w="2012" w:type="dxa"/>
            <w:shd w:val="clear" w:color="auto" w:fill="auto"/>
            <w:noWrap/>
            <w:vAlign w:val="center"/>
          </w:tcPr>
          <w:p w:rsidR="00637517" w:rsidRPr="000E4C3E" w:rsidRDefault="00637517" w:rsidP="00783D48">
            <w:pPr>
              <w:jc w:val="center"/>
            </w:pPr>
            <w:r w:rsidRPr="000E4C3E">
              <w:t>Базовое значение по Генплану (2013г.)</w:t>
            </w:r>
          </w:p>
        </w:tc>
        <w:tc>
          <w:tcPr>
            <w:tcW w:w="1841" w:type="dxa"/>
            <w:vAlign w:val="center"/>
          </w:tcPr>
          <w:p w:rsidR="00637517" w:rsidRPr="000E4C3E" w:rsidRDefault="00637517" w:rsidP="00783D48">
            <w:pPr>
              <w:jc w:val="center"/>
            </w:pPr>
            <w:r w:rsidRPr="000E4C3E">
              <w:t>Значение на 01.01.2021 г.</w:t>
            </w:r>
          </w:p>
        </w:tc>
        <w:tc>
          <w:tcPr>
            <w:tcW w:w="1843" w:type="dxa"/>
            <w:shd w:val="clear" w:color="auto" w:fill="auto"/>
            <w:noWrap/>
            <w:vAlign w:val="center"/>
          </w:tcPr>
          <w:p w:rsidR="00637517" w:rsidRPr="000E4C3E" w:rsidRDefault="00637517" w:rsidP="00783D48">
            <w:pPr>
              <w:jc w:val="center"/>
            </w:pPr>
            <w:r w:rsidRPr="000E4C3E">
              <w:t>Значение на расчетный срок до 2033 г.</w:t>
            </w:r>
          </w:p>
        </w:tc>
      </w:tr>
      <w:tr w:rsidR="00637517" w:rsidRPr="000E4C3E" w:rsidTr="00783D48">
        <w:trPr>
          <w:trHeight w:val="167"/>
        </w:trPr>
        <w:tc>
          <w:tcPr>
            <w:tcW w:w="3936" w:type="dxa"/>
            <w:shd w:val="clear" w:color="auto" w:fill="auto"/>
            <w:noWrap/>
            <w:vAlign w:val="center"/>
          </w:tcPr>
          <w:p w:rsidR="00637517" w:rsidRPr="000E4C3E" w:rsidRDefault="00637517" w:rsidP="00783D48">
            <w:r w:rsidRPr="000E4C3E">
              <w:t>Численность населения с учетом прироста, чел.</w:t>
            </w:r>
          </w:p>
        </w:tc>
        <w:tc>
          <w:tcPr>
            <w:tcW w:w="2012" w:type="dxa"/>
            <w:shd w:val="clear" w:color="auto" w:fill="auto"/>
            <w:noWrap/>
            <w:vAlign w:val="center"/>
          </w:tcPr>
          <w:p w:rsidR="00637517" w:rsidRPr="000E4C3E" w:rsidRDefault="00637517" w:rsidP="00783D48">
            <w:pPr>
              <w:jc w:val="center"/>
            </w:pPr>
            <w:r w:rsidRPr="000E4C3E">
              <w:t>1 015</w:t>
            </w:r>
          </w:p>
        </w:tc>
        <w:tc>
          <w:tcPr>
            <w:tcW w:w="1841" w:type="dxa"/>
            <w:vAlign w:val="center"/>
          </w:tcPr>
          <w:p w:rsidR="00637517" w:rsidRPr="000E4C3E" w:rsidRDefault="00637517" w:rsidP="00783D48">
            <w:pPr>
              <w:jc w:val="center"/>
            </w:pPr>
            <w:r w:rsidRPr="000E4C3E">
              <w:t>930</w:t>
            </w:r>
          </w:p>
        </w:tc>
        <w:tc>
          <w:tcPr>
            <w:tcW w:w="1843" w:type="dxa"/>
            <w:shd w:val="clear" w:color="auto" w:fill="auto"/>
            <w:noWrap/>
            <w:vAlign w:val="center"/>
          </w:tcPr>
          <w:p w:rsidR="00637517" w:rsidRPr="000E4C3E" w:rsidRDefault="00637517" w:rsidP="00783D48">
            <w:pPr>
              <w:jc w:val="center"/>
            </w:pPr>
            <w:r w:rsidRPr="000E4C3E">
              <w:t>2 887</w:t>
            </w:r>
          </w:p>
        </w:tc>
      </w:tr>
      <w:tr w:rsidR="00637517" w:rsidRPr="000E4C3E" w:rsidTr="00783D48">
        <w:trPr>
          <w:trHeight w:val="159"/>
        </w:trPr>
        <w:tc>
          <w:tcPr>
            <w:tcW w:w="3936" w:type="dxa"/>
            <w:shd w:val="clear" w:color="auto" w:fill="auto"/>
            <w:noWrap/>
            <w:vAlign w:val="center"/>
          </w:tcPr>
          <w:p w:rsidR="00637517" w:rsidRPr="000E4C3E" w:rsidRDefault="00637517" w:rsidP="00783D48">
            <w:r w:rsidRPr="000E4C3E">
              <w:t>Средняя обеспеченность жильем, м</w:t>
            </w:r>
            <w:r w:rsidRPr="000E4C3E">
              <w:rPr>
                <w:vertAlign w:val="superscript"/>
              </w:rPr>
              <w:t>2</w:t>
            </w:r>
            <w:r w:rsidRPr="000E4C3E">
              <w:t>/чел</w:t>
            </w:r>
          </w:p>
        </w:tc>
        <w:tc>
          <w:tcPr>
            <w:tcW w:w="2012" w:type="dxa"/>
            <w:shd w:val="clear" w:color="auto" w:fill="auto"/>
            <w:noWrap/>
            <w:vAlign w:val="center"/>
          </w:tcPr>
          <w:p w:rsidR="00637517" w:rsidRPr="000E4C3E" w:rsidRDefault="00637517" w:rsidP="00783D48">
            <w:pPr>
              <w:jc w:val="center"/>
            </w:pPr>
            <w:r w:rsidRPr="000E4C3E">
              <w:t>19,69</w:t>
            </w:r>
          </w:p>
        </w:tc>
        <w:tc>
          <w:tcPr>
            <w:tcW w:w="1841" w:type="dxa"/>
            <w:vAlign w:val="center"/>
          </w:tcPr>
          <w:p w:rsidR="00637517" w:rsidRPr="000E4C3E" w:rsidRDefault="00637517" w:rsidP="00783D48">
            <w:pPr>
              <w:jc w:val="center"/>
            </w:pPr>
            <w:r w:rsidRPr="000E4C3E">
              <w:t>21,49</w:t>
            </w:r>
          </w:p>
        </w:tc>
        <w:tc>
          <w:tcPr>
            <w:tcW w:w="1843" w:type="dxa"/>
            <w:shd w:val="clear" w:color="auto" w:fill="auto"/>
            <w:noWrap/>
            <w:vAlign w:val="center"/>
          </w:tcPr>
          <w:p w:rsidR="00637517" w:rsidRPr="000E4C3E" w:rsidRDefault="00637517" w:rsidP="00783D48">
            <w:pPr>
              <w:jc w:val="center"/>
            </w:pPr>
            <w:r w:rsidRPr="000E4C3E">
              <w:t>39,35</w:t>
            </w:r>
          </w:p>
        </w:tc>
      </w:tr>
      <w:tr w:rsidR="00637517" w:rsidRPr="000E4C3E" w:rsidTr="00783D48">
        <w:trPr>
          <w:trHeight w:val="421"/>
        </w:trPr>
        <w:tc>
          <w:tcPr>
            <w:tcW w:w="9632" w:type="dxa"/>
            <w:gridSpan w:val="4"/>
          </w:tcPr>
          <w:p w:rsidR="00637517" w:rsidRPr="000E4C3E" w:rsidRDefault="00637517" w:rsidP="00783D48">
            <w:pPr>
              <w:jc w:val="center"/>
            </w:pPr>
            <w:r w:rsidRPr="000E4C3E">
              <w:t>Прирост показателей</w:t>
            </w:r>
          </w:p>
        </w:tc>
      </w:tr>
      <w:tr w:rsidR="00637517" w:rsidRPr="000E4C3E" w:rsidTr="00783D48">
        <w:trPr>
          <w:trHeight w:val="425"/>
        </w:trPr>
        <w:tc>
          <w:tcPr>
            <w:tcW w:w="3936" w:type="dxa"/>
            <w:shd w:val="clear" w:color="auto" w:fill="auto"/>
            <w:noWrap/>
            <w:vAlign w:val="center"/>
          </w:tcPr>
          <w:p w:rsidR="00637517" w:rsidRPr="000E4C3E" w:rsidRDefault="00637517" w:rsidP="00783D48">
            <w:r w:rsidRPr="000E4C3E">
              <w:t>Площадь жилого фонда, м</w:t>
            </w:r>
            <w:r w:rsidRPr="000E4C3E">
              <w:rPr>
                <w:vertAlign w:val="superscript"/>
              </w:rPr>
              <w:t>2</w:t>
            </w:r>
          </w:p>
        </w:tc>
        <w:tc>
          <w:tcPr>
            <w:tcW w:w="2012" w:type="dxa"/>
            <w:shd w:val="clear" w:color="auto" w:fill="auto"/>
            <w:noWrap/>
            <w:vAlign w:val="center"/>
          </w:tcPr>
          <w:p w:rsidR="00637517" w:rsidRPr="000E4C3E" w:rsidRDefault="00637517" w:rsidP="00783D48">
            <w:pPr>
              <w:jc w:val="center"/>
            </w:pPr>
            <w:r w:rsidRPr="000E4C3E">
              <w:t>-</w:t>
            </w:r>
          </w:p>
        </w:tc>
        <w:tc>
          <w:tcPr>
            <w:tcW w:w="1841" w:type="dxa"/>
            <w:vAlign w:val="center"/>
          </w:tcPr>
          <w:p w:rsidR="00637517" w:rsidRPr="000E4C3E" w:rsidRDefault="00637517" w:rsidP="00783D48">
            <w:pPr>
              <w:jc w:val="center"/>
            </w:pPr>
            <w:r w:rsidRPr="000E4C3E">
              <w:t>-</w:t>
            </w:r>
          </w:p>
        </w:tc>
        <w:tc>
          <w:tcPr>
            <w:tcW w:w="1843" w:type="dxa"/>
            <w:shd w:val="clear" w:color="auto" w:fill="auto"/>
            <w:noWrap/>
            <w:vAlign w:val="center"/>
          </w:tcPr>
          <w:p w:rsidR="00637517" w:rsidRPr="000E4C3E" w:rsidRDefault="00637517" w:rsidP="00783D48">
            <w:pPr>
              <w:jc w:val="center"/>
            </w:pPr>
            <w:r w:rsidRPr="000E4C3E">
              <w:t>93 600</w:t>
            </w:r>
          </w:p>
        </w:tc>
      </w:tr>
      <w:tr w:rsidR="00637517" w:rsidRPr="000E4C3E" w:rsidTr="00783D48">
        <w:trPr>
          <w:trHeight w:val="417"/>
        </w:trPr>
        <w:tc>
          <w:tcPr>
            <w:tcW w:w="3936" w:type="dxa"/>
            <w:shd w:val="clear" w:color="auto" w:fill="auto"/>
            <w:noWrap/>
            <w:vAlign w:val="center"/>
          </w:tcPr>
          <w:p w:rsidR="00637517" w:rsidRPr="000E4C3E" w:rsidRDefault="00637517" w:rsidP="00783D48">
            <w:r w:rsidRPr="000E4C3E">
              <w:t>Численность населения с. п., чел</w:t>
            </w:r>
          </w:p>
        </w:tc>
        <w:tc>
          <w:tcPr>
            <w:tcW w:w="2012" w:type="dxa"/>
            <w:shd w:val="clear" w:color="auto" w:fill="auto"/>
            <w:noWrap/>
            <w:vAlign w:val="center"/>
          </w:tcPr>
          <w:p w:rsidR="00637517" w:rsidRPr="000E4C3E" w:rsidRDefault="00637517" w:rsidP="00783D48">
            <w:pPr>
              <w:jc w:val="center"/>
            </w:pPr>
            <w:r w:rsidRPr="000E4C3E">
              <w:t>-</w:t>
            </w:r>
          </w:p>
        </w:tc>
        <w:tc>
          <w:tcPr>
            <w:tcW w:w="1841" w:type="dxa"/>
            <w:vAlign w:val="center"/>
          </w:tcPr>
          <w:p w:rsidR="00637517" w:rsidRPr="000E4C3E" w:rsidRDefault="00637517" w:rsidP="00783D48">
            <w:pPr>
              <w:jc w:val="center"/>
            </w:pPr>
            <w:r w:rsidRPr="000E4C3E">
              <w:t>- 85</w:t>
            </w:r>
          </w:p>
        </w:tc>
        <w:tc>
          <w:tcPr>
            <w:tcW w:w="1843" w:type="dxa"/>
            <w:shd w:val="clear" w:color="auto" w:fill="auto"/>
            <w:noWrap/>
            <w:vAlign w:val="center"/>
          </w:tcPr>
          <w:p w:rsidR="00637517" w:rsidRPr="000E4C3E" w:rsidRDefault="00637517" w:rsidP="00783D48">
            <w:pPr>
              <w:jc w:val="center"/>
            </w:pPr>
            <w:r w:rsidRPr="000E4C3E">
              <w:t>1 872</w:t>
            </w:r>
          </w:p>
        </w:tc>
      </w:tr>
    </w:tbl>
    <w:p w:rsidR="00637517" w:rsidRPr="000E4C3E" w:rsidRDefault="00637517" w:rsidP="00637517">
      <w:pPr>
        <w:tabs>
          <w:tab w:val="left" w:pos="709"/>
        </w:tabs>
        <w:spacing w:line="360" w:lineRule="auto"/>
        <w:ind w:firstLine="709"/>
        <w:jc w:val="both"/>
        <w:rPr>
          <w:sz w:val="26"/>
          <w:szCs w:val="26"/>
        </w:rPr>
      </w:pPr>
    </w:p>
    <w:p w:rsidR="00637517" w:rsidRPr="000E4C3E" w:rsidRDefault="00637517" w:rsidP="00637517">
      <w:pPr>
        <w:tabs>
          <w:tab w:val="left" w:pos="709"/>
        </w:tabs>
        <w:spacing w:line="360" w:lineRule="auto"/>
        <w:ind w:firstLine="709"/>
        <w:jc w:val="both"/>
        <w:rPr>
          <w:sz w:val="26"/>
          <w:szCs w:val="26"/>
        </w:rPr>
      </w:pPr>
      <w:r w:rsidRPr="000E4C3E">
        <w:rPr>
          <w:sz w:val="26"/>
          <w:szCs w:val="26"/>
        </w:rPr>
        <w:t>Прогноз возрастной структуры населения сельского поселения Мокша приведен в таблице 2.3.4.</w:t>
      </w:r>
    </w:p>
    <w:p w:rsidR="00637517" w:rsidRPr="000E4C3E" w:rsidRDefault="00637517" w:rsidP="00637517">
      <w:pPr>
        <w:spacing w:line="360" w:lineRule="auto"/>
        <w:jc w:val="both"/>
        <w:rPr>
          <w:sz w:val="26"/>
          <w:szCs w:val="26"/>
        </w:rPr>
      </w:pPr>
      <w:r w:rsidRPr="000E4C3E">
        <w:rPr>
          <w:sz w:val="26"/>
          <w:szCs w:val="26"/>
        </w:rPr>
        <w:t>Таблица 2.3.4.  Прогноз возрастной структуры населения сельского поселения Мокша на период развития до 2033 года (ориентировочно)</w:t>
      </w:r>
    </w:p>
    <w:tbl>
      <w:tblPr>
        <w:tblW w:w="935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856"/>
        <w:gridCol w:w="1559"/>
        <w:gridCol w:w="1701"/>
        <w:gridCol w:w="1531"/>
      </w:tblGrid>
      <w:tr w:rsidR="00637517" w:rsidRPr="000E4C3E" w:rsidTr="00783D48">
        <w:trPr>
          <w:tblHeader/>
          <w:jc w:val="center"/>
        </w:trPr>
        <w:tc>
          <w:tcPr>
            <w:tcW w:w="709" w:type="dxa"/>
            <w:vMerge w:val="restart"/>
            <w:vAlign w:val="center"/>
          </w:tcPr>
          <w:p w:rsidR="00637517" w:rsidRPr="000E4C3E" w:rsidRDefault="00637517" w:rsidP="00783D48">
            <w:pPr>
              <w:suppressAutoHyphens/>
              <w:spacing w:line="240" w:lineRule="atLeast"/>
              <w:jc w:val="center"/>
              <w:rPr>
                <w:bCs/>
                <w:lang w:eastAsia="ar-SA"/>
              </w:rPr>
            </w:pPr>
            <w:bookmarkStart w:id="19" w:name="_Hlk79492808"/>
          </w:p>
          <w:p w:rsidR="00637517" w:rsidRPr="000E4C3E" w:rsidRDefault="00637517" w:rsidP="00783D48">
            <w:pPr>
              <w:suppressAutoHyphens/>
              <w:spacing w:line="240" w:lineRule="atLeast"/>
              <w:jc w:val="center"/>
              <w:rPr>
                <w:bCs/>
                <w:lang w:eastAsia="ar-SA"/>
              </w:rPr>
            </w:pPr>
            <w:r w:rsidRPr="000E4C3E">
              <w:rPr>
                <w:bCs/>
                <w:lang w:eastAsia="ar-SA"/>
              </w:rPr>
              <w:t>№</w:t>
            </w:r>
          </w:p>
          <w:p w:rsidR="00637517" w:rsidRPr="000E4C3E" w:rsidRDefault="00637517" w:rsidP="00783D48">
            <w:pPr>
              <w:suppressAutoHyphens/>
              <w:spacing w:line="240" w:lineRule="atLeast"/>
              <w:jc w:val="center"/>
              <w:rPr>
                <w:bCs/>
                <w:lang w:eastAsia="ar-SA"/>
              </w:rPr>
            </w:pPr>
            <w:r w:rsidRPr="000E4C3E">
              <w:rPr>
                <w:bCs/>
                <w:lang w:eastAsia="ar-SA"/>
              </w:rPr>
              <w:t>п/п</w:t>
            </w:r>
          </w:p>
        </w:tc>
        <w:tc>
          <w:tcPr>
            <w:tcW w:w="3856" w:type="dxa"/>
            <w:vMerge w:val="restart"/>
            <w:vAlign w:val="center"/>
          </w:tcPr>
          <w:p w:rsidR="00637517" w:rsidRPr="000E4C3E" w:rsidRDefault="00637517" w:rsidP="00783D48">
            <w:pPr>
              <w:suppressAutoHyphens/>
              <w:spacing w:line="240" w:lineRule="atLeast"/>
              <w:jc w:val="center"/>
              <w:rPr>
                <w:bCs/>
                <w:lang w:eastAsia="ar-SA"/>
              </w:rPr>
            </w:pPr>
          </w:p>
          <w:p w:rsidR="00637517" w:rsidRPr="000E4C3E" w:rsidRDefault="00637517" w:rsidP="00783D48">
            <w:pPr>
              <w:suppressAutoHyphens/>
              <w:spacing w:line="240" w:lineRule="atLeast"/>
              <w:jc w:val="center"/>
              <w:rPr>
                <w:bCs/>
                <w:lang w:eastAsia="ar-SA"/>
              </w:rPr>
            </w:pPr>
            <w:r w:rsidRPr="000E4C3E">
              <w:rPr>
                <w:bCs/>
                <w:lang w:eastAsia="ar-SA"/>
              </w:rPr>
              <w:t>Возрастной состав населения</w:t>
            </w:r>
          </w:p>
        </w:tc>
        <w:tc>
          <w:tcPr>
            <w:tcW w:w="3260" w:type="dxa"/>
            <w:gridSpan w:val="2"/>
            <w:vAlign w:val="center"/>
          </w:tcPr>
          <w:p w:rsidR="00637517" w:rsidRPr="000E4C3E" w:rsidRDefault="00637517" w:rsidP="00783D48">
            <w:pPr>
              <w:suppressAutoHyphens/>
              <w:spacing w:line="240" w:lineRule="atLeast"/>
              <w:jc w:val="center"/>
              <w:rPr>
                <w:bCs/>
                <w:lang w:eastAsia="ar-SA"/>
              </w:rPr>
            </w:pPr>
            <w:r w:rsidRPr="000E4C3E">
              <w:rPr>
                <w:bCs/>
                <w:lang w:eastAsia="ar-SA"/>
              </w:rPr>
              <w:t>Всего, чел.</w:t>
            </w:r>
          </w:p>
        </w:tc>
        <w:tc>
          <w:tcPr>
            <w:tcW w:w="1531" w:type="dxa"/>
            <w:vMerge w:val="restart"/>
            <w:vAlign w:val="center"/>
          </w:tcPr>
          <w:p w:rsidR="00637517" w:rsidRPr="000E4C3E" w:rsidRDefault="00637517" w:rsidP="00783D48">
            <w:pPr>
              <w:suppressAutoHyphens/>
              <w:spacing w:line="240" w:lineRule="atLeast"/>
              <w:jc w:val="center"/>
              <w:rPr>
                <w:bCs/>
                <w:lang w:eastAsia="ar-SA"/>
              </w:rPr>
            </w:pPr>
            <w:r w:rsidRPr="000E4C3E">
              <w:rPr>
                <w:bCs/>
                <w:lang w:eastAsia="ar-SA"/>
              </w:rPr>
              <w:t>Из них на резервных территориях на р. срок</w:t>
            </w:r>
          </w:p>
        </w:tc>
      </w:tr>
      <w:tr w:rsidR="00637517" w:rsidRPr="000E4C3E" w:rsidTr="00783D48">
        <w:trPr>
          <w:tblHeader/>
          <w:jc w:val="center"/>
        </w:trPr>
        <w:tc>
          <w:tcPr>
            <w:tcW w:w="709" w:type="dxa"/>
            <w:vMerge/>
            <w:vAlign w:val="center"/>
          </w:tcPr>
          <w:p w:rsidR="00637517" w:rsidRPr="000E4C3E" w:rsidRDefault="00637517" w:rsidP="00783D48">
            <w:pPr>
              <w:suppressAutoHyphens/>
              <w:spacing w:line="240" w:lineRule="atLeast"/>
              <w:jc w:val="center"/>
              <w:rPr>
                <w:bCs/>
                <w:lang w:eastAsia="ar-SA"/>
              </w:rPr>
            </w:pPr>
          </w:p>
        </w:tc>
        <w:tc>
          <w:tcPr>
            <w:tcW w:w="3856" w:type="dxa"/>
            <w:vMerge/>
            <w:vAlign w:val="center"/>
          </w:tcPr>
          <w:p w:rsidR="00637517" w:rsidRPr="000E4C3E" w:rsidRDefault="00637517" w:rsidP="00783D48">
            <w:pPr>
              <w:suppressAutoHyphens/>
              <w:spacing w:line="240" w:lineRule="atLeast"/>
              <w:jc w:val="center"/>
              <w:rPr>
                <w:bCs/>
                <w:lang w:eastAsia="ar-SA"/>
              </w:rPr>
            </w:pPr>
          </w:p>
        </w:tc>
        <w:tc>
          <w:tcPr>
            <w:tcW w:w="155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Базовое значение по ГП</w:t>
            </w:r>
          </w:p>
        </w:tc>
        <w:tc>
          <w:tcPr>
            <w:tcW w:w="1701"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 xml:space="preserve">Расчетный </w:t>
            </w:r>
          </w:p>
          <w:p w:rsidR="00637517" w:rsidRPr="000E4C3E" w:rsidRDefault="00637517" w:rsidP="00783D48">
            <w:pPr>
              <w:suppressAutoHyphens/>
              <w:spacing w:line="240" w:lineRule="atLeast"/>
              <w:jc w:val="center"/>
              <w:rPr>
                <w:bCs/>
                <w:lang w:eastAsia="ar-SA"/>
              </w:rPr>
            </w:pPr>
            <w:r w:rsidRPr="000E4C3E">
              <w:rPr>
                <w:bCs/>
                <w:lang w:eastAsia="ar-SA"/>
              </w:rPr>
              <w:t xml:space="preserve">срок </w:t>
            </w:r>
          </w:p>
          <w:p w:rsidR="00637517" w:rsidRPr="000E4C3E" w:rsidRDefault="00637517" w:rsidP="00783D48">
            <w:pPr>
              <w:suppressAutoHyphens/>
              <w:spacing w:line="240" w:lineRule="atLeast"/>
              <w:jc w:val="center"/>
              <w:rPr>
                <w:bCs/>
                <w:lang w:eastAsia="ar-SA"/>
              </w:rPr>
            </w:pPr>
            <w:r w:rsidRPr="000E4C3E">
              <w:rPr>
                <w:bCs/>
                <w:lang w:eastAsia="ar-SA"/>
              </w:rPr>
              <w:t>2033г.</w:t>
            </w:r>
          </w:p>
        </w:tc>
        <w:tc>
          <w:tcPr>
            <w:tcW w:w="1531" w:type="dxa"/>
            <w:vMerge/>
            <w:vAlign w:val="center"/>
          </w:tcPr>
          <w:p w:rsidR="00637517" w:rsidRPr="000E4C3E" w:rsidRDefault="00637517" w:rsidP="00783D48">
            <w:pPr>
              <w:suppressAutoHyphens/>
              <w:spacing w:line="240" w:lineRule="atLeast"/>
              <w:jc w:val="center"/>
              <w:rPr>
                <w:bCs/>
                <w:lang w:eastAsia="ar-SA"/>
              </w:rPr>
            </w:pPr>
          </w:p>
        </w:tc>
      </w:tr>
      <w:tr w:rsidR="00637517" w:rsidRPr="000E4C3E" w:rsidTr="00783D48">
        <w:trPr>
          <w:jc w:val="center"/>
        </w:trPr>
        <w:tc>
          <w:tcPr>
            <w:tcW w:w="70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1</w:t>
            </w:r>
          </w:p>
        </w:tc>
        <w:tc>
          <w:tcPr>
            <w:tcW w:w="3856" w:type="dxa"/>
            <w:vAlign w:val="center"/>
          </w:tcPr>
          <w:p w:rsidR="00637517" w:rsidRPr="000E4C3E" w:rsidRDefault="00637517" w:rsidP="00783D48">
            <w:pPr>
              <w:suppressAutoHyphens/>
              <w:spacing w:line="240" w:lineRule="atLeast"/>
              <w:rPr>
                <w:bCs/>
                <w:lang w:eastAsia="ar-SA"/>
              </w:rPr>
            </w:pPr>
            <w:r w:rsidRPr="000E4C3E">
              <w:rPr>
                <w:bCs/>
                <w:lang w:eastAsia="ar-SA"/>
              </w:rPr>
              <w:t>Общая численность населения</w:t>
            </w:r>
          </w:p>
        </w:tc>
        <w:tc>
          <w:tcPr>
            <w:tcW w:w="1559"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1015</w:t>
            </w:r>
          </w:p>
        </w:tc>
        <w:tc>
          <w:tcPr>
            <w:tcW w:w="170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2887</w:t>
            </w:r>
          </w:p>
        </w:tc>
        <w:tc>
          <w:tcPr>
            <w:tcW w:w="153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1872</w:t>
            </w:r>
          </w:p>
        </w:tc>
      </w:tr>
      <w:tr w:rsidR="00637517" w:rsidRPr="000E4C3E" w:rsidTr="00783D48">
        <w:trPr>
          <w:jc w:val="center"/>
        </w:trPr>
        <w:tc>
          <w:tcPr>
            <w:tcW w:w="70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2</w:t>
            </w:r>
          </w:p>
        </w:tc>
        <w:tc>
          <w:tcPr>
            <w:tcW w:w="3856" w:type="dxa"/>
            <w:vAlign w:val="center"/>
          </w:tcPr>
          <w:p w:rsidR="00637517" w:rsidRPr="000E4C3E" w:rsidRDefault="00637517" w:rsidP="00783D48">
            <w:pPr>
              <w:suppressAutoHyphens/>
              <w:spacing w:line="240" w:lineRule="atLeast"/>
              <w:rPr>
                <w:bCs/>
                <w:lang w:eastAsia="ar-SA"/>
              </w:rPr>
            </w:pPr>
            <w:r w:rsidRPr="000E4C3E">
              <w:rPr>
                <w:bCs/>
                <w:lang w:eastAsia="ar-SA"/>
              </w:rPr>
              <w:t>Дети, в том числе в возрасте:</w:t>
            </w:r>
          </w:p>
        </w:tc>
        <w:tc>
          <w:tcPr>
            <w:tcW w:w="155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189</w:t>
            </w:r>
          </w:p>
        </w:tc>
        <w:tc>
          <w:tcPr>
            <w:tcW w:w="1701"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538</w:t>
            </w:r>
          </w:p>
        </w:tc>
        <w:tc>
          <w:tcPr>
            <w:tcW w:w="1531"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349</w:t>
            </w:r>
          </w:p>
        </w:tc>
      </w:tr>
      <w:tr w:rsidR="00637517" w:rsidRPr="000E4C3E" w:rsidTr="00783D48">
        <w:trPr>
          <w:jc w:val="center"/>
        </w:trPr>
        <w:tc>
          <w:tcPr>
            <w:tcW w:w="709" w:type="dxa"/>
            <w:vAlign w:val="center"/>
          </w:tcPr>
          <w:p w:rsidR="00637517" w:rsidRPr="000E4C3E" w:rsidRDefault="00637517" w:rsidP="00783D48">
            <w:pPr>
              <w:suppressAutoHyphens/>
              <w:spacing w:line="240" w:lineRule="atLeast"/>
              <w:jc w:val="center"/>
              <w:rPr>
                <w:bCs/>
                <w:lang w:eastAsia="ar-SA"/>
              </w:rPr>
            </w:pPr>
          </w:p>
        </w:tc>
        <w:tc>
          <w:tcPr>
            <w:tcW w:w="3856" w:type="dxa"/>
            <w:vAlign w:val="center"/>
          </w:tcPr>
          <w:p w:rsidR="00637517" w:rsidRPr="000E4C3E" w:rsidRDefault="00637517" w:rsidP="00783D48">
            <w:pPr>
              <w:suppressAutoHyphens/>
              <w:spacing w:line="240" w:lineRule="atLeast"/>
              <w:jc w:val="right"/>
              <w:rPr>
                <w:bCs/>
                <w:i/>
                <w:lang w:eastAsia="ar-SA"/>
              </w:rPr>
            </w:pPr>
            <w:r w:rsidRPr="000E4C3E">
              <w:rPr>
                <w:bCs/>
                <w:i/>
                <w:lang w:eastAsia="ar-SA"/>
              </w:rPr>
              <w:t>до 6 лет</w:t>
            </w:r>
          </w:p>
        </w:tc>
        <w:tc>
          <w:tcPr>
            <w:tcW w:w="1559"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78</w:t>
            </w:r>
          </w:p>
        </w:tc>
        <w:tc>
          <w:tcPr>
            <w:tcW w:w="170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223</w:t>
            </w:r>
          </w:p>
        </w:tc>
        <w:tc>
          <w:tcPr>
            <w:tcW w:w="153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145</w:t>
            </w:r>
          </w:p>
        </w:tc>
      </w:tr>
      <w:tr w:rsidR="00637517" w:rsidRPr="000E4C3E" w:rsidTr="00783D48">
        <w:trPr>
          <w:jc w:val="center"/>
        </w:trPr>
        <w:tc>
          <w:tcPr>
            <w:tcW w:w="709" w:type="dxa"/>
            <w:vAlign w:val="center"/>
          </w:tcPr>
          <w:p w:rsidR="00637517" w:rsidRPr="000E4C3E" w:rsidRDefault="00637517" w:rsidP="00783D48">
            <w:pPr>
              <w:suppressAutoHyphens/>
              <w:spacing w:line="240" w:lineRule="atLeast"/>
              <w:jc w:val="center"/>
              <w:rPr>
                <w:bCs/>
                <w:lang w:eastAsia="ar-SA"/>
              </w:rPr>
            </w:pPr>
          </w:p>
        </w:tc>
        <w:tc>
          <w:tcPr>
            <w:tcW w:w="3856" w:type="dxa"/>
            <w:vAlign w:val="center"/>
          </w:tcPr>
          <w:p w:rsidR="00637517" w:rsidRPr="000E4C3E" w:rsidRDefault="00637517" w:rsidP="00783D48">
            <w:pPr>
              <w:suppressAutoHyphens/>
              <w:spacing w:line="240" w:lineRule="atLeast"/>
              <w:jc w:val="right"/>
              <w:rPr>
                <w:bCs/>
                <w:i/>
                <w:lang w:eastAsia="ar-SA"/>
              </w:rPr>
            </w:pPr>
            <w:r w:rsidRPr="000E4C3E">
              <w:rPr>
                <w:bCs/>
                <w:i/>
                <w:lang w:eastAsia="ar-SA"/>
              </w:rPr>
              <w:t>от 7 лет до 15 лет</w:t>
            </w:r>
          </w:p>
        </w:tc>
        <w:tc>
          <w:tcPr>
            <w:tcW w:w="1559"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82</w:t>
            </w:r>
          </w:p>
        </w:tc>
        <w:tc>
          <w:tcPr>
            <w:tcW w:w="170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233</w:t>
            </w:r>
          </w:p>
        </w:tc>
        <w:tc>
          <w:tcPr>
            <w:tcW w:w="153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151</w:t>
            </w:r>
          </w:p>
        </w:tc>
      </w:tr>
      <w:tr w:rsidR="00637517" w:rsidRPr="000E4C3E" w:rsidTr="00783D48">
        <w:trPr>
          <w:jc w:val="center"/>
        </w:trPr>
        <w:tc>
          <w:tcPr>
            <w:tcW w:w="709" w:type="dxa"/>
            <w:vAlign w:val="center"/>
          </w:tcPr>
          <w:p w:rsidR="00637517" w:rsidRPr="000E4C3E" w:rsidRDefault="00637517" w:rsidP="00783D48">
            <w:pPr>
              <w:suppressAutoHyphens/>
              <w:spacing w:line="240" w:lineRule="atLeast"/>
              <w:jc w:val="center"/>
              <w:rPr>
                <w:bCs/>
                <w:lang w:eastAsia="ar-SA"/>
              </w:rPr>
            </w:pPr>
          </w:p>
        </w:tc>
        <w:tc>
          <w:tcPr>
            <w:tcW w:w="3856" w:type="dxa"/>
            <w:vAlign w:val="center"/>
          </w:tcPr>
          <w:p w:rsidR="00637517" w:rsidRPr="000E4C3E" w:rsidRDefault="00637517" w:rsidP="00783D48">
            <w:pPr>
              <w:suppressAutoHyphens/>
              <w:spacing w:line="240" w:lineRule="atLeast"/>
              <w:jc w:val="right"/>
              <w:rPr>
                <w:bCs/>
                <w:i/>
                <w:lang w:eastAsia="ar-SA"/>
              </w:rPr>
            </w:pPr>
            <w:r w:rsidRPr="000E4C3E">
              <w:rPr>
                <w:bCs/>
                <w:i/>
                <w:lang w:eastAsia="ar-SA"/>
              </w:rPr>
              <w:t>от 16 лет до 17 лет</w:t>
            </w:r>
          </w:p>
        </w:tc>
        <w:tc>
          <w:tcPr>
            <w:tcW w:w="1559"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29</w:t>
            </w:r>
          </w:p>
        </w:tc>
        <w:tc>
          <w:tcPr>
            <w:tcW w:w="170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82</w:t>
            </w:r>
          </w:p>
        </w:tc>
        <w:tc>
          <w:tcPr>
            <w:tcW w:w="1531" w:type="dxa"/>
            <w:vAlign w:val="center"/>
          </w:tcPr>
          <w:p w:rsidR="00637517" w:rsidRPr="000E4C3E" w:rsidRDefault="00637517" w:rsidP="00783D48">
            <w:pPr>
              <w:suppressAutoHyphens/>
              <w:spacing w:line="240" w:lineRule="atLeast"/>
              <w:jc w:val="center"/>
              <w:rPr>
                <w:bCs/>
                <w:i/>
                <w:lang w:eastAsia="ar-SA"/>
              </w:rPr>
            </w:pPr>
            <w:r w:rsidRPr="000E4C3E">
              <w:rPr>
                <w:bCs/>
                <w:i/>
                <w:lang w:eastAsia="ar-SA"/>
              </w:rPr>
              <w:t>53</w:t>
            </w:r>
          </w:p>
        </w:tc>
      </w:tr>
      <w:tr w:rsidR="00637517" w:rsidRPr="000E4C3E" w:rsidTr="00783D48">
        <w:trPr>
          <w:jc w:val="center"/>
        </w:trPr>
        <w:tc>
          <w:tcPr>
            <w:tcW w:w="70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3</w:t>
            </w:r>
          </w:p>
        </w:tc>
        <w:tc>
          <w:tcPr>
            <w:tcW w:w="3856" w:type="dxa"/>
            <w:vAlign w:val="center"/>
          </w:tcPr>
          <w:p w:rsidR="00637517" w:rsidRPr="000E4C3E" w:rsidRDefault="00637517" w:rsidP="00783D48">
            <w:pPr>
              <w:suppressAutoHyphens/>
              <w:spacing w:line="240" w:lineRule="atLeast"/>
              <w:rPr>
                <w:bCs/>
                <w:lang w:eastAsia="ar-SA"/>
              </w:rPr>
            </w:pPr>
            <w:r w:rsidRPr="000E4C3E">
              <w:rPr>
                <w:bCs/>
                <w:lang w:eastAsia="ar-SA"/>
              </w:rPr>
              <w:t>Население трудоспособного возраста</w:t>
            </w:r>
          </w:p>
        </w:tc>
        <w:tc>
          <w:tcPr>
            <w:tcW w:w="155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667</w:t>
            </w:r>
          </w:p>
        </w:tc>
        <w:tc>
          <w:tcPr>
            <w:tcW w:w="1701"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1898</w:t>
            </w:r>
          </w:p>
        </w:tc>
        <w:tc>
          <w:tcPr>
            <w:tcW w:w="1531"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1231</w:t>
            </w:r>
          </w:p>
        </w:tc>
      </w:tr>
      <w:tr w:rsidR="00637517" w:rsidRPr="000E4C3E" w:rsidTr="00783D48">
        <w:trPr>
          <w:jc w:val="center"/>
        </w:trPr>
        <w:tc>
          <w:tcPr>
            <w:tcW w:w="70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4</w:t>
            </w:r>
          </w:p>
        </w:tc>
        <w:tc>
          <w:tcPr>
            <w:tcW w:w="3856" w:type="dxa"/>
            <w:vAlign w:val="center"/>
          </w:tcPr>
          <w:p w:rsidR="00637517" w:rsidRPr="000E4C3E" w:rsidRDefault="00637517" w:rsidP="00783D48">
            <w:pPr>
              <w:suppressAutoHyphens/>
              <w:spacing w:line="240" w:lineRule="atLeast"/>
              <w:rPr>
                <w:bCs/>
                <w:lang w:eastAsia="ar-SA"/>
              </w:rPr>
            </w:pPr>
            <w:r w:rsidRPr="000E4C3E">
              <w:rPr>
                <w:bCs/>
                <w:lang w:eastAsia="ar-SA"/>
              </w:rPr>
              <w:t>Население старше трудоспособного возраста</w:t>
            </w:r>
          </w:p>
        </w:tc>
        <w:tc>
          <w:tcPr>
            <w:tcW w:w="1559"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188</w:t>
            </w:r>
          </w:p>
        </w:tc>
        <w:tc>
          <w:tcPr>
            <w:tcW w:w="1701"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533</w:t>
            </w:r>
          </w:p>
        </w:tc>
        <w:tc>
          <w:tcPr>
            <w:tcW w:w="1531" w:type="dxa"/>
            <w:vAlign w:val="center"/>
          </w:tcPr>
          <w:p w:rsidR="00637517" w:rsidRPr="000E4C3E" w:rsidRDefault="00637517" w:rsidP="00783D48">
            <w:pPr>
              <w:suppressAutoHyphens/>
              <w:spacing w:line="240" w:lineRule="atLeast"/>
              <w:jc w:val="center"/>
              <w:rPr>
                <w:bCs/>
                <w:lang w:eastAsia="ar-SA"/>
              </w:rPr>
            </w:pPr>
            <w:r w:rsidRPr="000E4C3E">
              <w:rPr>
                <w:bCs/>
                <w:lang w:eastAsia="ar-SA"/>
              </w:rPr>
              <w:t>345</w:t>
            </w:r>
          </w:p>
        </w:tc>
      </w:tr>
      <w:bookmarkEnd w:id="19"/>
    </w:tbl>
    <w:p w:rsidR="00637517" w:rsidRPr="000E4C3E" w:rsidRDefault="00637517" w:rsidP="00637517">
      <w:pPr>
        <w:pStyle w:val="ConsPlusNormal"/>
        <w:widowControl/>
        <w:spacing w:line="360" w:lineRule="auto"/>
        <w:ind w:firstLine="567"/>
        <w:rPr>
          <w:rFonts w:ascii="Times New Roman" w:hAnsi="Times New Roman"/>
          <w:sz w:val="26"/>
          <w:szCs w:val="26"/>
        </w:rPr>
      </w:pPr>
    </w:p>
    <w:p w:rsidR="00637517" w:rsidRPr="000E4C3E" w:rsidRDefault="00637517" w:rsidP="00637517">
      <w:pPr>
        <w:pStyle w:val="ConsPlusNormal"/>
        <w:widowControl/>
        <w:spacing w:line="360" w:lineRule="auto"/>
        <w:ind w:firstLine="567"/>
        <w:rPr>
          <w:rFonts w:ascii="Times New Roman" w:hAnsi="Times New Roman"/>
          <w:bCs/>
          <w:sz w:val="26"/>
          <w:szCs w:val="26"/>
        </w:rPr>
      </w:pPr>
      <w:r w:rsidRPr="000E4C3E">
        <w:rPr>
          <w:rFonts w:ascii="Times New Roman" w:hAnsi="Times New Roman"/>
          <w:sz w:val="26"/>
          <w:szCs w:val="26"/>
        </w:rPr>
        <w:t xml:space="preserve">При анализе показателей </w:t>
      </w:r>
      <w:r w:rsidRPr="000E4C3E">
        <w:rPr>
          <w:rFonts w:ascii="Times New Roman" w:hAnsi="Times New Roman"/>
          <w:bCs/>
          <w:sz w:val="26"/>
          <w:szCs w:val="26"/>
        </w:rPr>
        <w:t>современного использования территории с. п. Мокша</w:t>
      </w:r>
      <w:r w:rsidRPr="000E4C3E">
        <w:rPr>
          <w:rFonts w:ascii="Times New Roman" w:hAnsi="Times New Roman"/>
          <w:sz w:val="26"/>
          <w:szCs w:val="26"/>
        </w:rPr>
        <w:t xml:space="preserve"> и текущего уровня социально - экономического и градостроительного развития, </w:t>
      </w:r>
      <w:r w:rsidRPr="000E4C3E">
        <w:rPr>
          <w:rFonts w:ascii="Times New Roman" w:hAnsi="Times New Roman"/>
          <w:bCs/>
          <w:sz w:val="26"/>
          <w:szCs w:val="26"/>
        </w:rPr>
        <w:t>можно сделать следующие выводы:</w:t>
      </w:r>
    </w:p>
    <w:p w:rsidR="00637517" w:rsidRPr="000E4C3E" w:rsidRDefault="00637517" w:rsidP="00637517">
      <w:pPr>
        <w:spacing w:line="360" w:lineRule="auto"/>
        <w:ind w:firstLine="709"/>
        <w:jc w:val="both"/>
        <w:rPr>
          <w:sz w:val="26"/>
          <w:szCs w:val="26"/>
        </w:rPr>
      </w:pPr>
      <w:r w:rsidRPr="000E4C3E">
        <w:rPr>
          <w:sz w:val="26"/>
          <w:szCs w:val="26"/>
        </w:rPr>
        <w:t>- Территория сельского поселения  в целом благоприятна для рекреационной деятельности.</w:t>
      </w:r>
    </w:p>
    <w:p w:rsidR="00637517" w:rsidRPr="000E4C3E" w:rsidRDefault="00637517" w:rsidP="00637517">
      <w:pPr>
        <w:spacing w:line="360" w:lineRule="auto"/>
        <w:ind w:firstLine="709"/>
        <w:jc w:val="both"/>
        <w:rPr>
          <w:sz w:val="26"/>
          <w:szCs w:val="26"/>
        </w:rPr>
      </w:pPr>
      <w:r w:rsidRPr="000E4C3E">
        <w:rPr>
          <w:sz w:val="26"/>
          <w:szCs w:val="26"/>
        </w:rPr>
        <w:t>- Достаточное обеспечение объектами торговли и бытового обслуживания.</w:t>
      </w:r>
    </w:p>
    <w:p w:rsidR="00637517" w:rsidRPr="000E4C3E" w:rsidRDefault="00637517" w:rsidP="00637517">
      <w:pPr>
        <w:spacing w:line="360" w:lineRule="auto"/>
        <w:ind w:firstLine="709"/>
        <w:jc w:val="both"/>
        <w:rPr>
          <w:sz w:val="26"/>
          <w:szCs w:val="26"/>
        </w:rPr>
      </w:pPr>
      <w:r w:rsidRPr="000E4C3E">
        <w:rPr>
          <w:sz w:val="26"/>
          <w:szCs w:val="26"/>
        </w:rPr>
        <w:t>- Наличие территориальных резервов.</w:t>
      </w:r>
    </w:p>
    <w:p w:rsidR="00637517" w:rsidRPr="000E4C3E" w:rsidRDefault="00637517" w:rsidP="00637517">
      <w:pPr>
        <w:spacing w:line="360" w:lineRule="auto"/>
        <w:ind w:firstLine="709"/>
        <w:jc w:val="both"/>
        <w:rPr>
          <w:sz w:val="26"/>
          <w:szCs w:val="26"/>
        </w:rPr>
      </w:pPr>
      <w:r w:rsidRPr="000E4C3E">
        <w:rPr>
          <w:sz w:val="26"/>
          <w:szCs w:val="26"/>
        </w:rPr>
        <w:t>- Наличие трудовых ресурсов позволяет обеспечить потребности населения и ра</w:t>
      </w:r>
      <w:r w:rsidRPr="000E4C3E">
        <w:rPr>
          <w:sz w:val="26"/>
          <w:szCs w:val="26"/>
        </w:rPr>
        <w:t>с</w:t>
      </w:r>
      <w:r w:rsidRPr="000E4C3E">
        <w:rPr>
          <w:sz w:val="26"/>
          <w:szCs w:val="26"/>
        </w:rPr>
        <w:t>ширение производства.</w:t>
      </w:r>
    </w:p>
    <w:p w:rsidR="00637517" w:rsidRPr="000E4C3E" w:rsidRDefault="00637517" w:rsidP="00637517">
      <w:pPr>
        <w:pStyle w:val="CharChar1CharChar1CharChar"/>
        <w:spacing w:before="0" w:beforeAutospacing="0" w:after="0" w:afterAutospacing="0" w:line="360" w:lineRule="auto"/>
        <w:ind w:firstLine="709"/>
        <w:jc w:val="both"/>
        <w:rPr>
          <w:rFonts w:ascii="Times New Roman" w:hAnsi="Times New Roman"/>
          <w:sz w:val="26"/>
          <w:szCs w:val="26"/>
          <w:lang w:val="ru-RU"/>
        </w:rPr>
      </w:pPr>
      <w:r w:rsidRPr="000E4C3E">
        <w:rPr>
          <w:rFonts w:ascii="Times New Roman" w:hAnsi="Times New Roman"/>
          <w:sz w:val="26"/>
          <w:szCs w:val="26"/>
          <w:lang w:val="ru-RU"/>
        </w:rPr>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сети внутрипоселковых автомобильных дорог общего пользования. </w:t>
      </w:r>
    </w:p>
    <w:p w:rsidR="00637517" w:rsidRPr="000E4C3E" w:rsidRDefault="00637517" w:rsidP="00637517">
      <w:pPr>
        <w:pStyle w:val="CharChar1CharChar1CharChar"/>
        <w:spacing w:before="0" w:beforeAutospacing="0" w:after="0" w:afterAutospacing="0" w:line="360" w:lineRule="auto"/>
        <w:ind w:firstLine="720"/>
        <w:jc w:val="both"/>
        <w:rPr>
          <w:rFonts w:ascii="Times New Roman" w:hAnsi="Times New Roman"/>
          <w:sz w:val="26"/>
          <w:szCs w:val="26"/>
          <w:lang w:val="ru-RU"/>
        </w:rPr>
      </w:pPr>
      <w:r w:rsidRPr="000E4C3E">
        <w:rPr>
          <w:rFonts w:ascii="Times New Roman" w:hAnsi="Times New Roman"/>
          <w:sz w:val="26"/>
          <w:szCs w:val="26"/>
          <w:lang w:val="ru-RU"/>
        </w:rPr>
        <w:t xml:space="preserve">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поселения, поэтому совершенствование сети внутрипоселковых автомобильных дорог общего пользования имеет важное значение для с.п. Мокша. </w:t>
      </w:r>
    </w:p>
    <w:p w:rsidR="00637517" w:rsidRPr="000E4C3E" w:rsidRDefault="00637517" w:rsidP="00637517">
      <w:pPr>
        <w:spacing w:line="360" w:lineRule="auto"/>
        <w:ind w:firstLine="851"/>
        <w:jc w:val="center"/>
        <w:rPr>
          <w:i/>
          <w:sz w:val="26"/>
          <w:szCs w:val="26"/>
          <w:u w:val="single"/>
        </w:rPr>
      </w:pPr>
    </w:p>
    <w:p w:rsidR="00637517" w:rsidRPr="000E4C3E" w:rsidRDefault="00637517" w:rsidP="00637517">
      <w:pPr>
        <w:spacing w:line="360" w:lineRule="auto"/>
        <w:ind w:firstLine="851"/>
        <w:jc w:val="center"/>
        <w:rPr>
          <w:i/>
          <w:sz w:val="26"/>
          <w:szCs w:val="26"/>
          <w:u w:val="single"/>
        </w:rPr>
      </w:pPr>
      <w:r w:rsidRPr="000E4C3E">
        <w:rPr>
          <w:i/>
          <w:sz w:val="26"/>
          <w:szCs w:val="26"/>
          <w:u w:val="single"/>
        </w:rPr>
        <w:t>Развитие общественно-деловой зоны</w:t>
      </w:r>
    </w:p>
    <w:p w:rsidR="00637517" w:rsidRPr="000E4C3E" w:rsidRDefault="00637517" w:rsidP="00637517">
      <w:pPr>
        <w:spacing w:line="360" w:lineRule="auto"/>
        <w:ind w:firstLine="709"/>
        <w:jc w:val="both"/>
        <w:rPr>
          <w:sz w:val="26"/>
          <w:szCs w:val="26"/>
        </w:rPr>
      </w:pPr>
      <w:r w:rsidRPr="000E4C3E">
        <w:rPr>
          <w:sz w:val="26"/>
          <w:szCs w:val="26"/>
        </w:rPr>
        <w:t xml:space="preserve">Развитие территорий общественного назначения намечается по двум направлениям: предлагаются территории под размещение общественно значимых объектов и определяются направления развития общественных зон в новой застройке в отдельных населённых пунктах. </w:t>
      </w:r>
    </w:p>
    <w:p w:rsidR="00637517" w:rsidRPr="000E4C3E" w:rsidRDefault="00637517" w:rsidP="00637517">
      <w:pPr>
        <w:spacing w:line="360" w:lineRule="auto"/>
        <w:ind w:firstLine="709"/>
        <w:jc w:val="both"/>
        <w:rPr>
          <w:sz w:val="26"/>
          <w:szCs w:val="26"/>
        </w:rPr>
      </w:pPr>
      <w:r w:rsidRPr="000E4C3E">
        <w:rPr>
          <w:sz w:val="26"/>
          <w:szCs w:val="26"/>
        </w:rPr>
        <w:t>Основные цели создания полноценной комплексной системы обслуживания населения – повышение качества и максимальной комфортности проживания населения путем развития системы предоставляемых услуг и сервиса.</w:t>
      </w:r>
    </w:p>
    <w:p w:rsidR="00637517" w:rsidRPr="000E4C3E" w:rsidRDefault="00637517" w:rsidP="00637517">
      <w:pPr>
        <w:spacing w:line="360" w:lineRule="auto"/>
        <w:ind w:firstLine="709"/>
        <w:jc w:val="both"/>
        <w:rPr>
          <w:sz w:val="26"/>
          <w:szCs w:val="26"/>
          <w:u w:val="single"/>
        </w:rPr>
      </w:pPr>
      <w:r w:rsidRPr="000E4C3E">
        <w:rPr>
          <w:sz w:val="26"/>
          <w:szCs w:val="26"/>
        </w:rPr>
        <w:t>Местоположение планируемых объектов капитального строительства уточнить проектом планировки территории.</w:t>
      </w:r>
    </w:p>
    <w:p w:rsidR="00637517" w:rsidRPr="000E4C3E" w:rsidRDefault="00637517" w:rsidP="00637517">
      <w:pPr>
        <w:pStyle w:val="af1"/>
        <w:spacing w:line="360" w:lineRule="auto"/>
        <w:ind w:firstLine="709"/>
        <w:jc w:val="both"/>
        <w:rPr>
          <w:rFonts w:ascii="Times New Roman" w:hAnsi="Times New Roman" w:cs="Times New Roman"/>
          <w:i/>
          <w:sz w:val="26"/>
          <w:szCs w:val="26"/>
        </w:rPr>
      </w:pPr>
      <w:r w:rsidRPr="000E4C3E">
        <w:rPr>
          <w:rFonts w:ascii="Times New Roman" w:hAnsi="Times New Roman"/>
          <w:sz w:val="26"/>
          <w:szCs w:val="26"/>
        </w:rPr>
        <w:lastRenderedPageBreak/>
        <w:t>Схемой программных мероприятий целевой комплексной программы социально-экономического развития муниципального района Большеглушицкий Самарской области и Генпланом с. п. Мокша, с учетом расчета потребности в учреждениях и предприятиях социального и культурно-бытового обслуживания населения, в границах сельского поселения предлагаются мероприятия, перечисленные в таблице 2.3.5.</w:t>
      </w:r>
    </w:p>
    <w:p w:rsidR="00637517" w:rsidRPr="000E4C3E" w:rsidRDefault="00637517" w:rsidP="00637517">
      <w:pPr>
        <w:spacing w:line="360" w:lineRule="auto"/>
        <w:ind w:firstLine="709"/>
        <w:rPr>
          <w:i/>
          <w:sz w:val="26"/>
          <w:szCs w:val="26"/>
        </w:rPr>
      </w:pPr>
    </w:p>
    <w:p w:rsidR="00637517" w:rsidRPr="000E4C3E" w:rsidRDefault="00637517" w:rsidP="00637517">
      <w:pPr>
        <w:spacing w:line="360" w:lineRule="auto"/>
        <w:ind w:firstLine="709"/>
        <w:rPr>
          <w:i/>
          <w:sz w:val="26"/>
          <w:szCs w:val="26"/>
        </w:rPr>
        <w:sectPr w:rsidR="00637517" w:rsidRPr="000E4C3E" w:rsidSect="00110238">
          <w:pgSz w:w="16838" w:h="11906" w:orient="landscape"/>
          <w:pgMar w:top="1701" w:right="1134" w:bottom="850" w:left="1134" w:header="283" w:footer="283" w:gutter="0"/>
          <w:cols w:space="708"/>
          <w:docGrid w:linePitch="360"/>
        </w:sectPr>
      </w:pPr>
    </w:p>
    <w:p w:rsidR="00637517" w:rsidRPr="000E4C3E" w:rsidRDefault="00637517" w:rsidP="00637517">
      <w:pPr>
        <w:spacing w:line="360" w:lineRule="auto"/>
        <w:ind w:firstLine="709"/>
        <w:rPr>
          <w:sz w:val="26"/>
          <w:szCs w:val="26"/>
        </w:rPr>
      </w:pPr>
      <w:r w:rsidRPr="000E4C3E">
        <w:rPr>
          <w:sz w:val="26"/>
          <w:szCs w:val="26"/>
        </w:rPr>
        <w:lastRenderedPageBreak/>
        <w:t>Таблица 2.3.5. Мероприятия по строительству и реконструкции учреждений соцкультбыта</w:t>
      </w:r>
    </w:p>
    <w:tbl>
      <w:tblPr>
        <w:tblW w:w="14718" w:type="dxa"/>
        <w:jc w:val="center"/>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2628"/>
        <w:gridCol w:w="2551"/>
        <w:gridCol w:w="2135"/>
        <w:gridCol w:w="3110"/>
        <w:gridCol w:w="1802"/>
        <w:gridCol w:w="1849"/>
      </w:tblGrid>
      <w:tr w:rsidR="00637517" w:rsidRPr="000E4C3E" w:rsidTr="00783D48">
        <w:trPr>
          <w:trHeight w:val="795"/>
          <w:tblHeader/>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п/п</w:t>
            </w:r>
          </w:p>
        </w:tc>
        <w:tc>
          <w:tcPr>
            <w:tcW w:w="2628"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Назначение и наименование объекта</w:t>
            </w:r>
          </w:p>
        </w:tc>
        <w:tc>
          <w:tcPr>
            <w:tcW w:w="2551"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Место</w:t>
            </w:r>
          </w:p>
          <w:p w:rsidR="00637517" w:rsidRPr="000E4C3E" w:rsidRDefault="00637517" w:rsidP="00783D48">
            <w:pPr>
              <w:spacing w:line="240" w:lineRule="atLeast"/>
              <w:jc w:val="center"/>
              <w:rPr>
                <w:rFonts w:eastAsia="Arial"/>
                <w:lang w:bidi="ru-RU"/>
              </w:rPr>
            </w:pPr>
            <w:r w:rsidRPr="000E4C3E">
              <w:rPr>
                <w:rFonts w:eastAsia="Arial"/>
                <w:lang w:bidi="ru-RU"/>
              </w:rPr>
              <w:t xml:space="preserve"> расположения</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Вид работ</w:t>
            </w:r>
          </w:p>
        </w:tc>
        <w:tc>
          <w:tcPr>
            <w:tcW w:w="3110"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Основные характеристики объекта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Срок реализации, год</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Принадлежность</w:t>
            </w:r>
          </w:p>
        </w:tc>
      </w:tr>
      <w:tr w:rsidR="00637517" w:rsidRPr="000E4C3E" w:rsidTr="00783D48">
        <w:trPr>
          <w:trHeight w:val="264"/>
          <w:jc w:val="center"/>
        </w:trPr>
        <w:tc>
          <w:tcPr>
            <w:tcW w:w="14718" w:type="dxa"/>
            <w:gridSpan w:val="7"/>
            <w:vAlign w:val="center"/>
          </w:tcPr>
          <w:p w:rsidR="00637517" w:rsidRPr="000E4C3E" w:rsidRDefault="00637517" w:rsidP="00783D48">
            <w:pPr>
              <w:spacing w:line="240" w:lineRule="atLeast"/>
              <w:jc w:val="center"/>
              <w:rPr>
                <w:rFonts w:eastAsia="Arial"/>
                <w:i/>
                <w:lang w:bidi="ru-RU"/>
              </w:rPr>
            </w:pPr>
            <w:r w:rsidRPr="000E4C3E">
              <w:rPr>
                <w:rFonts w:eastAsia="Arial"/>
                <w:i/>
                <w:lang w:bidi="ru-RU"/>
              </w:rPr>
              <w:t>В сфере развития физкультуры и спорта</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1</w:t>
            </w:r>
          </w:p>
        </w:tc>
        <w:tc>
          <w:tcPr>
            <w:tcW w:w="2628" w:type="dxa"/>
            <w:vAlign w:val="center"/>
          </w:tcPr>
          <w:p w:rsidR="00637517" w:rsidRPr="000E4C3E" w:rsidRDefault="00637517" w:rsidP="00783D48">
            <w:pPr>
              <w:spacing w:line="240" w:lineRule="atLeast"/>
              <w:ind w:left="144"/>
              <w:rPr>
                <w:rFonts w:eastAsia="Arial"/>
                <w:lang w:bidi="ru-RU"/>
              </w:rPr>
            </w:pPr>
            <w:r w:rsidRPr="000E4C3E">
              <w:rPr>
                <w:rFonts w:eastAsia="Arial"/>
                <w:lang w:bidi="ru-RU"/>
              </w:rPr>
              <w:t>Физкультурно- оздоровительный комплекс (ФОК)</w:t>
            </w:r>
          </w:p>
        </w:tc>
        <w:tc>
          <w:tcPr>
            <w:tcW w:w="2551"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строительство</w:t>
            </w:r>
          </w:p>
        </w:tc>
        <w:tc>
          <w:tcPr>
            <w:tcW w:w="3110" w:type="dxa"/>
            <w:vAlign w:val="center"/>
          </w:tcPr>
          <w:p w:rsidR="00637517" w:rsidRPr="000E4C3E" w:rsidRDefault="00637517" w:rsidP="00783D48">
            <w:pPr>
              <w:spacing w:line="240" w:lineRule="atLeast"/>
              <w:jc w:val="center"/>
              <w:rPr>
                <w:rFonts w:eastAsia="Arial"/>
                <w:lang w:bidi="ru-RU"/>
              </w:rPr>
            </w:pPr>
            <w:r w:rsidRPr="000E4C3E">
              <w:t>общей площадью пола 1,16 га с бассейном (300 м</w:t>
            </w:r>
            <w:r w:rsidRPr="000E4C3E">
              <w:rPr>
                <w:vertAlign w:val="superscript"/>
              </w:rPr>
              <w:t>2</w:t>
            </w:r>
            <w:r w:rsidRPr="000E4C3E">
              <w:t xml:space="preserve"> зеркала воды)</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w:t>
            </w:r>
          </w:p>
        </w:tc>
        <w:tc>
          <w:tcPr>
            <w:tcW w:w="2628" w:type="dxa"/>
          </w:tcPr>
          <w:p w:rsidR="00637517" w:rsidRPr="000E4C3E" w:rsidRDefault="00637517" w:rsidP="00783D48">
            <w:pPr>
              <w:autoSpaceDE w:val="0"/>
              <w:autoSpaceDN w:val="0"/>
              <w:adjustRightInd w:val="0"/>
            </w:pPr>
            <w:r w:rsidRPr="000E4C3E">
              <w:rPr>
                <w:rFonts w:eastAsia="Calibri"/>
              </w:rPr>
              <w:t>Спортивная площадка</w:t>
            </w:r>
          </w:p>
        </w:tc>
        <w:tc>
          <w:tcPr>
            <w:tcW w:w="2551" w:type="dxa"/>
          </w:tcPr>
          <w:p w:rsidR="00637517" w:rsidRPr="000E4C3E" w:rsidRDefault="00637517" w:rsidP="00783D48">
            <w:pPr>
              <w:autoSpaceDE w:val="0"/>
              <w:autoSpaceDN w:val="0"/>
              <w:adjustRightInd w:val="0"/>
              <w:jc w:val="center"/>
            </w:pPr>
            <w:r w:rsidRPr="000E4C3E">
              <w:t>на юге села Мокша</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0,55</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3</w:t>
            </w:r>
          </w:p>
        </w:tc>
        <w:tc>
          <w:tcPr>
            <w:tcW w:w="2628" w:type="dxa"/>
          </w:tcPr>
          <w:p w:rsidR="00637517" w:rsidRPr="000E4C3E" w:rsidRDefault="00637517" w:rsidP="00783D48">
            <w:pPr>
              <w:autoSpaceDE w:val="0"/>
              <w:autoSpaceDN w:val="0"/>
              <w:adjustRightInd w:val="0"/>
            </w:pPr>
            <w:r w:rsidRPr="000E4C3E">
              <w:rPr>
                <w:rFonts w:eastAsia="Calibri"/>
              </w:rPr>
              <w:t>Спортивная площадка</w:t>
            </w:r>
          </w:p>
        </w:tc>
        <w:tc>
          <w:tcPr>
            <w:tcW w:w="2551" w:type="dxa"/>
          </w:tcPr>
          <w:p w:rsidR="00637517" w:rsidRPr="000E4C3E" w:rsidRDefault="00637517" w:rsidP="00783D48">
            <w:pPr>
              <w:autoSpaceDE w:val="0"/>
              <w:autoSpaceDN w:val="0"/>
              <w:adjustRightInd w:val="0"/>
              <w:jc w:val="center"/>
            </w:pPr>
            <w:r w:rsidRPr="000E4C3E">
              <w:t>село Мокша, площадка № 4</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0,16</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4</w:t>
            </w:r>
          </w:p>
        </w:tc>
        <w:tc>
          <w:tcPr>
            <w:tcW w:w="2628" w:type="dxa"/>
          </w:tcPr>
          <w:p w:rsidR="00637517" w:rsidRPr="000E4C3E" w:rsidRDefault="00637517" w:rsidP="00783D48">
            <w:r w:rsidRPr="000E4C3E">
              <w:rPr>
                <w:rFonts w:eastAsia="Calibri"/>
              </w:rPr>
              <w:t>Спортивная площадка</w:t>
            </w:r>
          </w:p>
        </w:tc>
        <w:tc>
          <w:tcPr>
            <w:tcW w:w="2551" w:type="dxa"/>
            <w:vAlign w:val="center"/>
          </w:tcPr>
          <w:p w:rsidR="00637517" w:rsidRPr="000E4C3E" w:rsidRDefault="00637517" w:rsidP="00783D48">
            <w:pPr>
              <w:jc w:val="center"/>
              <w:rPr>
                <w:rFonts w:eastAsia="Calibri"/>
              </w:rPr>
            </w:pPr>
            <w:r w:rsidRPr="000E4C3E">
              <w:t>село Мокша, площадка № 3</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0,16</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5</w:t>
            </w:r>
          </w:p>
        </w:tc>
        <w:tc>
          <w:tcPr>
            <w:tcW w:w="2628" w:type="dxa"/>
          </w:tcPr>
          <w:p w:rsidR="00637517" w:rsidRPr="000E4C3E" w:rsidRDefault="00637517" w:rsidP="00783D48">
            <w:r w:rsidRPr="000E4C3E">
              <w:rPr>
                <w:rFonts w:eastAsia="Calibri"/>
              </w:rPr>
              <w:t>Спортивная площадка</w:t>
            </w:r>
          </w:p>
        </w:tc>
        <w:tc>
          <w:tcPr>
            <w:tcW w:w="2551" w:type="dxa"/>
          </w:tcPr>
          <w:p w:rsidR="00637517" w:rsidRPr="000E4C3E" w:rsidRDefault="00637517" w:rsidP="00783D48">
            <w:pPr>
              <w:jc w:val="center"/>
            </w:pPr>
            <w:r w:rsidRPr="000E4C3E">
              <w:t>село Мокша, площадка № 2</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0,16</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6</w:t>
            </w:r>
          </w:p>
        </w:tc>
        <w:tc>
          <w:tcPr>
            <w:tcW w:w="2628" w:type="dxa"/>
          </w:tcPr>
          <w:p w:rsidR="00637517" w:rsidRPr="000E4C3E" w:rsidRDefault="00637517" w:rsidP="00783D48">
            <w:r w:rsidRPr="000E4C3E">
              <w:rPr>
                <w:rFonts w:eastAsia="Calibri"/>
              </w:rPr>
              <w:t>Спортивная площадка</w:t>
            </w:r>
          </w:p>
        </w:tc>
        <w:tc>
          <w:tcPr>
            <w:tcW w:w="2551" w:type="dxa"/>
          </w:tcPr>
          <w:p w:rsidR="00637517" w:rsidRPr="000E4C3E" w:rsidRDefault="00637517" w:rsidP="00783D48">
            <w:pPr>
              <w:jc w:val="center"/>
            </w:pPr>
            <w:r w:rsidRPr="000E4C3E">
              <w:t>село Мокша, площадка № 1</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0,16</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7</w:t>
            </w:r>
          </w:p>
        </w:tc>
        <w:tc>
          <w:tcPr>
            <w:tcW w:w="2628" w:type="dxa"/>
          </w:tcPr>
          <w:p w:rsidR="00637517" w:rsidRPr="000E4C3E" w:rsidRDefault="00637517" w:rsidP="00783D48">
            <w:r w:rsidRPr="000E4C3E">
              <w:rPr>
                <w:rFonts w:eastAsia="Calibri"/>
              </w:rPr>
              <w:t>Спортивная площадка</w:t>
            </w:r>
          </w:p>
        </w:tc>
        <w:tc>
          <w:tcPr>
            <w:tcW w:w="2551" w:type="dxa"/>
          </w:tcPr>
          <w:p w:rsidR="00637517" w:rsidRPr="000E4C3E" w:rsidRDefault="00637517" w:rsidP="00783D48">
            <w:pPr>
              <w:jc w:val="center"/>
            </w:pPr>
            <w:r w:rsidRPr="000E4C3E">
              <w:t>поселок Коммунар, севернее площадки № 7</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0,16</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8</w:t>
            </w:r>
          </w:p>
        </w:tc>
        <w:tc>
          <w:tcPr>
            <w:tcW w:w="2628" w:type="dxa"/>
          </w:tcPr>
          <w:p w:rsidR="00637517" w:rsidRPr="000E4C3E" w:rsidRDefault="00637517" w:rsidP="00783D48">
            <w:r w:rsidRPr="000E4C3E">
              <w:rPr>
                <w:rFonts w:eastAsia="Calibri"/>
              </w:rPr>
              <w:t>Спортивная площадка</w:t>
            </w:r>
          </w:p>
        </w:tc>
        <w:tc>
          <w:tcPr>
            <w:tcW w:w="2551" w:type="dxa"/>
          </w:tcPr>
          <w:p w:rsidR="00637517" w:rsidRPr="000E4C3E" w:rsidRDefault="00637517" w:rsidP="00783D48">
            <w:pPr>
              <w:jc w:val="center"/>
            </w:pPr>
            <w:r w:rsidRPr="000E4C3E">
              <w:t>поселок Степной, севернее площадки № 9</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0,16</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9</w:t>
            </w:r>
          </w:p>
        </w:tc>
        <w:tc>
          <w:tcPr>
            <w:tcW w:w="2628" w:type="dxa"/>
          </w:tcPr>
          <w:p w:rsidR="00637517" w:rsidRPr="000E4C3E" w:rsidRDefault="00637517" w:rsidP="00783D48">
            <w:r w:rsidRPr="000E4C3E">
              <w:rPr>
                <w:rFonts w:eastAsia="Calibri"/>
              </w:rPr>
              <w:t>Спортивная площадка</w:t>
            </w:r>
          </w:p>
        </w:tc>
        <w:tc>
          <w:tcPr>
            <w:tcW w:w="2551" w:type="dxa"/>
          </w:tcPr>
          <w:p w:rsidR="00637517" w:rsidRPr="000E4C3E" w:rsidRDefault="00637517" w:rsidP="00783D48">
            <w:pPr>
              <w:jc w:val="center"/>
            </w:pPr>
            <w:r w:rsidRPr="000E4C3E">
              <w:t>поселок Ледяйка, севернее площадки № 11</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0,16</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435"/>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10</w:t>
            </w:r>
          </w:p>
        </w:tc>
        <w:tc>
          <w:tcPr>
            <w:tcW w:w="2628" w:type="dxa"/>
          </w:tcPr>
          <w:p w:rsidR="00637517" w:rsidRPr="000E4C3E" w:rsidRDefault="00637517" w:rsidP="00783D48">
            <w:r w:rsidRPr="000E4C3E">
              <w:rPr>
                <w:rFonts w:eastAsia="Calibri"/>
              </w:rPr>
              <w:t>Комплексная спортивная площадка</w:t>
            </w:r>
          </w:p>
        </w:tc>
        <w:tc>
          <w:tcPr>
            <w:tcW w:w="2551" w:type="dxa"/>
          </w:tcPr>
          <w:p w:rsidR="00637517" w:rsidRPr="000E4C3E" w:rsidRDefault="00637517" w:rsidP="00783D48">
            <w:pPr>
              <w:jc w:val="center"/>
            </w:pPr>
            <w:r w:rsidRPr="000E4C3E">
              <w:t>село Мокша, ул. Юбилейная</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0,55</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местного </w:t>
            </w:r>
          </w:p>
          <w:p w:rsidR="00637517" w:rsidRPr="000E4C3E" w:rsidRDefault="00637517" w:rsidP="00783D48">
            <w:pPr>
              <w:spacing w:line="240" w:lineRule="atLeast"/>
              <w:jc w:val="center"/>
              <w:rPr>
                <w:rFonts w:eastAsia="Arial"/>
                <w:lang w:bidi="ru-RU"/>
              </w:rPr>
            </w:pPr>
            <w:r w:rsidRPr="000E4C3E">
              <w:rPr>
                <w:rFonts w:eastAsia="Arial"/>
                <w:lang w:bidi="ru-RU"/>
              </w:rPr>
              <w:t>значения с. п.</w:t>
            </w:r>
          </w:p>
        </w:tc>
      </w:tr>
      <w:tr w:rsidR="00637517" w:rsidRPr="000E4C3E" w:rsidTr="00783D48">
        <w:trPr>
          <w:trHeight w:val="52"/>
          <w:jc w:val="center"/>
        </w:trPr>
        <w:tc>
          <w:tcPr>
            <w:tcW w:w="14718" w:type="dxa"/>
            <w:gridSpan w:val="7"/>
            <w:vAlign w:val="center"/>
          </w:tcPr>
          <w:p w:rsidR="00637517" w:rsidRPr="000E4C3E" w:rsidRDefault="00637517" w:rsidP="00783D48">
            <w:pPr>
              <w:spacing w:line="240" w:lineRule="atLeast"/>
              <w:jc w:val="center"/>
              <w:rPr>
                <w:rFonts w:eastAsia="Arial"/>
                <w:i/>
                <w:lang w:bidi="ru-RU"/>
              </w:rPr>
            </w:pPr>
            <w:r w:rsidRPr="000E4C3E">
              <w:rPr>
                <w:rFonts w:eastAsia="Arial"/>
                <w:i/>
                <w:lang w:bidi="ru-RU"/>
              </w:rPr>
              <w:t>В сфере культуры</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p>
          <w:p w:rsidR="00637517" w:rsidRPr="000E4C3E" w:rsidRDefault="00637517" w:rsidP="00783D48">
            <w:pPr>
              <w:spacing w:line="240" w:lineRule="atLeast"/>
              <w:jc w:val="center"/>
              <w:rPr>
                <w:rFonts w:eastAsia="Arial"/>
                <w:lang w:bidi="ru-RU"/>
              </w:rPr>
            </w:pPr>
            <w:r w:rsidRPr="000E4C3E">
              <w:rPr>
                <w:rFonts w:eastAsia="Arial"/>
                <w:lang w:bidi="ru-RU"/>
              </w:rPr>
              <w:t>1</w:t>
            </w:r>
          </w:p>
        </w:tc>
        <w:tc>
          <w:tcPr>
            <w:tcW w:w="2628" w:type="dxa"/>
            <w:vAlign w:val="center"/>
          </w:tcPr>
          <w:p w:rsidR="00637517" w:rsidRPr="000E4C3E" w:rsidRDefault="00637517" w:rsidP="00783D48">
            <w:pPr>
              <w:spacing w:line="240" w:lineRule="atLeast"/>
              <w:ind w:left="144"/>
              <w:rPr>
                <w:rFonts w:eastAsia="Arial"/>
                <w:lang w:bidi="ru-RU"/>
              </w:rPr>
            </w:pPr>
            <w:r w:rsidRPr="000E4C3E">
              <w:t>Клуб</w:t>
            </w:r>
          </w:p>
        </w:tc>
        <w:tc>
          <w:tcPr>
            <w:tcW w:w="2551" w:type="dxa"/>
            <w:vAlign w:val="center"/>
          </w:tcPr>
          <w:p w:rsidR="00637517" w:rsidRPr="000E4C3E" w:rsidRDefault="00637517" w:rsidP="00783D48">
            <w:pPr>
              <w:spacing w:line="240" w:lineRule="atLeast"/>
              <w:jc w:val="center"/>
              <w:rPr>
                <w:rFonts w:eastAsia="Arial"/>
                <w:lang w:bidi="ru-RU"/>
              </w:rPr>
            </w:pPr>
            <w:r w:rsidRPr="000E4C3E">
              <w:t>поселок Ледяйка, на улице Молодежной, 12</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50 мест с библиотекой на </w:t>
            </w:r>
            <w:r w:rsidRPr="000E4C3E">
              <w:t>15 000 единиц хранения,</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w:t>
            </w:r>
          </w:p>
        </w:tc>
        <w:tc>
          <w:tcPr>
            <w:tcW w:w="2628" w:type="dxa"/>
            <w:vAlign w:val="center"/>
          </w:tcPr>
          <w:p w:rsidR="00637517" w:rsidRPr="000E4C3E" w:rsidRDefault="00637517" w:rsidP="00783D48">
            <w:pPr>
              <w:spacing w:line="240" w:lineRule="atLeast"/>
              <w:ind w:left="144"/>
              <w:rPr>
                <w:rFonts w:eastAsia="Arial"/>
                <w:lang w:bidi="ru-RU"/>
              </w:rPr>
            </w:pPr>
            <w:r w:rsidRPr="000E4C3E">
              <w:t>Клуб</w:t>
            </w:r>
          </w:p>
        </w:tc>
        <w:tc>
          <w:tcPr>
            <w:tcW w:w="2551" w:type="dxa"/>
            <w:vAlign w:val="center"/>
          </w:tcPr>
          <w:p w:rsidR="00637517" w:rsidRPr="000E4C3E" w:rsidRDefault="00637517" w:rsidP="00783D48">
            <w:pPr>
              <w:spacing w:line="240" w:lineRule="atLeast"/>
              <w:jc w:val="center"/>
            </w:pPr>
            <w:r w:rsidRPr="000E4C3E">
              <w:t xml:space="preserve">поселок Коммунар, </w:t>
            </w:r>
          </w:p>
          <w:p w:rsidR="00637517" w:rsidRPr="000E4C3E" w:rsidRDefault="00637517" w:rsidP="00783D48">
            <w:pPr>
              <w:spacing w:line="240" w:lineRule="atLeast"/>
              <w:jc w:val="center"/>
              <w:rPr>
                <w:rFonts w:eastAsia="Arial"/>
                <w:lang w:bidi="ru-RU"/>
              </w:rPr>
            </w:pPr>
            <w:r w:rsidRPr="000E4C3E">
              <w:t>на улице Верхняя</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rPr>
                <w:rFonts w:eastAsia="Arial"/>
                <w:lang w:bidi="ru-RU"/>
              </w:rPr>
            </w:pPr>
            <w:r w:rsidRPr="000E4C3E">
              <w:t>30 мест</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lastRenderedPageBreak/>
              <w:t>3</w:t>
            </w:r>
          </w:p>
        </w:tc>
        <w:tc>
          <w:tcPr>
            <w:tcW w:w="2628" w:type="dxa"/>
            <w:vAlign w:val="center"/>
          </w:tcPr>
          <w:p w:rsidR="00637517" w:rsidRPr="000E4C3E" w:rsidRDefault="00637517" w:rsidP="00783D48">
            <w:pPr>
              <w:spacing w:line="240" w:lineRule="atLeast"/>
              <w:ind w:left="144"/>
            </w:pPr>
            <w:r w:rsidRPr="000E4C3E">
              <w:t>Библиотека</w:t>
            </w:r>
          </w:p>
        </w:tc>
        <w:tc>
          <w:tcPr>
            <w:tcW w:w="2551" w:type="dxa"/>
            <w:vAlign w:val="center"/>
          </w:tcPr>
          <w:p w:rsidR="00637517" w:rsidRPr="000E4C3E" w:rsidRDefault="00637517" w:rsidP="00783D48">
            <w:pPr>
              <w:spacing w:line="240" w:lineRule="atLeast"/>
              <w:jc w:val="center"/>
              <w:rPr>
                <w:rFonts w:eastAsia="Arial"/>
                <w:lang w:bidi="ru-RU"/>
              </w:rPr>
            </w:pPr>
            <w:r w:rsidRPr="000E4C3E">
              <w:t>село Мокша, на улице Юбилейной, 2</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pPr>
            <w:r w:rsidRPr="000E4C3E">
              <w:t>увеличение до 15 000 единиц хранения,</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4</w:t>
            </w:r>
          </w:p>
        </w:tc>
        <w:tc>
          <w:tcPr>
            <w:tcW w:w="2628" w:type="dxa"/>
            <w:vAlign w:val="center"/>
          </w:tcPr>
          <w:p w:rsidR="00637517" w:rsidRPr="000E4C3E" w:rsidRDefault="00637517" w:rsidP="00783D48">
            <w:pPr>
              <w:spacing w:line="240" w:lineRule="atLeast"/>
              <w:ind w:left="144"/>
            </w:pPr>
            <w:r w:rsidRPr="000E4C3E">
              <w:t>СДК</w:t>
            </w:r>
          </w:p>
        </w:tc>
        <w:tc>
          <w:tcPr>
            <w:tcW w:w="2551" w:type="dxa"/>
            <w:vAlign w:val="center"/>
          </w:tcPr>
          <w:p w:rsidR="00637517" w:rsidRPr="000E4C3E" w:rsidRDefault="00637517" w:rsidP="00783D48">
            <w:pPr>
              <w:spacing w:line="240" w:lineRule="atLeast"/>
              <w:jc w:val="center"/>
              <w:rPr>
                <w:rFonts w:eastAsia="Arial"/>
                <w:lang w:bidi="ru-RU"/>
              </w:rPr>
            </w:pPr>
            <w:r w:rsidRPr="000E4C3E">
              <w:t>село Мокша, на улице Юбилейной, 2</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pPr>
            <w:r w:rsidRPr="000E4C3E">
              <w:t>с увеличением до 450 мест</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14718" w:type="dxa"/>
            <w:gridSpan w:val="7"/>
            <w:vAlign w:val="center"/>
          </w:tcPr>
          <w:p w:rsidR="00637517" w:rsidRPr="000E4C3E" w:rsidRDefault="00637517" w:rsidP="00783D48">
            <w:pPr>
              <w:spacing w:line="240" w:lineRule="atLeast"/>
              <w:jc w:val="center"/>
              <w:rPr>
                <w:rFonts w:eastAsia="Arial"/>
                <w:i/>
                <w:lang w:bidi="ru-RU"/>
              </w:rPr>
            </w:pPr>
            <w:r w:rsidRPr="000E4C3E">
              <w:rPr>
                <w:bCs/>
                <w:i/>
              </w:rPr>
              <w:t>Обустройство мест массового отдыха населения</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1</w:t>
            </w:r>
          </w:p>
        </w:tc>
        <w:tc>
          <w:tcPr>
            <w:tcW w:w="2628" w:type="dxa"/>
          </w:tcPr>
          <w:p w:rsidR="00637517" w:rsidRPr="000E4C3E" w:rsidRDefault="00637517" w:rsidP="00783D48">
            <w:pPr>
              <w:autoSpaceDE w:val="0"/>
              <w:autoSpaceDN w:val="0"/>
              <w:adjustRightInd w:val="0"/>
            </w:pPr>
            <w:r w:rsidRPr="000E4C3E">
              <w:t>Парк</w:t>
            </w:r>
          </w:p>
        </w:tc>
        <w:tc>
          <w:tcPr>
            <w:tcW w:w="2551" w:type="dxa"/>
          </w:tcPr>
          <w:p w:rsidR="00637517" w:rsidRPr="000E4C3E" w:rsidRDefault="00637517" w:rsidP="00783D48">
            <w:pPr>
              <w:jc w:val="center"/>
              <w:rPr>
                <w:rFonts w:eastAsia="Calibri"/>
              </w:rPr>
            </w:pPr>
            <w:r w:rsidRPr="000E4C3E">
              <w:rPr>
                <w:rFonts w:eastAsia="Calibri"/>
              </w:rPr>
              <w:t>село Мокша, между ул. Юбилейная и ул. Молодежная</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6,5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w:t>
            </w:r>
          </w:p>
        </w:tc>
        <w:tc>
          <w:tcPr>
            <w:tcW w:w="2628" w:type="dxa"/>
          </w:tcPr>
          <w:p w:rsidR="00637517" w:rsidRPr="000E4C3E" w:rsidRDefault="00637517" w:rsidP="00783D48">
            <w:pPr>
              <w:autoSpaceDE w:val="0"/>
              <w:autoSpaceDN w:val="0"/>
              <w:adjustRightInd w:val="0"/>
            </w:pPr>
            <w:r w:rsidRPr="000E4C3E">
              <w:t>Зона отдыха</w:t>
            </w:r>
          </w:p>
        </w:tc>
        <w:tc>
          <w:tcPr>
            <w:tcW w:w="2551" w:type="dxa"/>
          </w:tcPr>
          <w:p w:rsidR="00637517" w:rsidRPr="000E4C3E" w:rsidRDefault="00637517" w:rsidP="00783D48">
            <w:pPr>
              <w:jc w:val="center"/>
              <w:rPr>
                <w:rFonts w:eastAsia="Calibri"/>
              </w:rPr>
            </w:pPr>
            <w:r w:rsidRPr="000E4C3E">
              <w:rPr>
                <w:rFonts w:eastAsia="Calibri"/>
              </w:rPr>
              <w:t>на юге села Мокша</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 xml:space="preserve">15 га </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3</w:t>
            </w:r>
          </w:p>
        </w:tc>
        <w:tc>
          <w:tcPr>
            <w:tcW w:w="2628" w:type="dxa"/>
          </w:tcPr>
          <w:p w:rsidR="00637517" w:rsidRPr="000E4C3E" w:rsidRDefault="00637517" w:rsidP="00783D48">
            <w:pPr>
              <w:autoSpaceDE w:val="0"/>
              <w:autoSpaceDN w:val="0"/>
              <w:adjustRightInd w:val="0"/>
            </w:pPr>
            <w:r w:rsidRPr="000E4C3E">
              <w:t>Сквер</w:t>
            </w:r>
          </w:p>
        </w:tc>
        <w:tc>
          <w:tcPr>
            <w:tcW w:w="2551" w:type="dxa"/>
          </w:tcPr>
          <w:p w:rsidR="00637517" w:rsidRPr="000E4C3E" w:rsidRDefault="00637517" w:rsidP="00783D48">
            <w:pPr>
              <w:jc w:val="center"/>
              <w:rPr>
                <w:rFonts w:eastAsia="Calibri"/>
              </w:rPr>
            </w:pPr>
            <w:r w:rsidRPr="000E4C3E">
              <w:rPr>
                <w:rFonts w:eastAsia="Calibri"/>
              </w:rPr>
              <w:t>село Мокша, ул. Молодежная</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1,6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4</w:t>
            </w:r>
          </w:p>
        </w:tc>
        <w:tc>
          <w:tcPr>
            <w:tcW w:w="2628" w:type="dxa"/>
          </w:tcPr>
          <w:p w:rsidR="00637517" w:rsidRPr="000E4C3E" w:rsidRDefault="00637517" w:rsidP="00783D48">
            <w:pPr>
              <w:autoSpaceDE w:val="0"/>
              <w:autoSpaceDN w:val="0"/>
              <w:adjustRightInd w:val="0"/>
            </w:pPr>
            <w:r w:rsidRPr="000E4C3E">
              <w:t>Благоустройство двора</w:t>
            </w:r>
          </w:p>
        </w:tc>
        <w:tc>
          <w:tcPr>
            <w:tcW w:w="2551" w:type="dxa"/>
          </w:tcPr>
          <w:p w:rsidR="00637517" w:rsidRPr="000E4C3E" w:rsidRDefault="00637517" w:rsidP="00783D48">
            <w:pPr>
              <w:jc w:val="center"/>
              <w:rPr>
                <w:rFonts w:eastAsia="Calibri"/>
              </w:rPr>
            </w:pPr>
            <w:r w:rsidRPr="000E4C3E">
              <w:rPr>
                <w:rFonts w:eastAsia="Calibri"/>
              </w:rPr>
              <w:t>село Мокша, площадка № 4</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0,95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5</w:t>
            </w:r>
          </w:p>
        </w:tc>
        <w:tc>
          <w:tcPr>
            <w:tcW w:w="2628" w:type="dxa"/>
          </w:tcPr>
          <w:p w:rsidR="00637517" w:rsidRPr="000E4C3E" w:rsidRDefault="00637517" w:rsidP="00783D48">
            <w:r w:rsidRPr="000E4C3E">
              <w:t>Благоустройство двора</w:t>
            </w:r>
          </w:p>
        </w:tc>
        <w:tc>
          <w:tcPr>
            <w:tcW w:w="2551" w:type="dxa"/>
          </w:tcPr>
          <w:p w:rsidR="00637517" w:rsidRPr="000E4C3E" w:rsidRDefault="00637517" w:rsidP="00783D48">
            <w:pPr>
              <w:jc w:val="center"/>
              <w:rPr>
                <w:rFonts w:eastAsia="Calibri"/>
              </w:rPr>
            </w:pPr>
            <w:r w:rsidRPr="000E4C3E">
              <w:rPr>
                <w:rFonts w:eastAsia="Calibri"/>
              </w:rPr>
              <w:t>село Мокша, площадка №3</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1,1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6</w:t>
            </w:r>
          </w:p>
        </w:tc>
        <w:tc>
          <w:tcPr>
            <w:tcW w:w="2628" w:type="dxa"/>
          </w:tcPr>
          <w:p w:rsidR="00637517" w:rsidRPr="000E4C3E" w:rsidRDefault="00637517" w:rsidP="00783D48">
            <w:r w:rsidRPr="000E4C3E">
              <w:t>Благоустройство зоны отдыха</w:t>
            </w:r>
          </w:p>
        </w:tc>
        <w:tc>
          <w:tcPr>
            <w:tcW w:w="2551" w:type="dxa"/>
          </w:tcPr>
          <w:p w:rsidR="00637517" w:rsidRPr="000E4C3E" w:rsidRDefault="00637517" w:rsidP="00783D48">
            <w:pPr>
              <w:jc w:val="center"/>
              <w:rPr>
                <w:rFonts w:eastAsia="Calibri"/>
              </w:rPr>
            </w:pPr>
            <w:r w:rsidRPr="000E4C3E">
              <w:rPr>
                <w:rFonts w:eastAsia="Calibri"/>
              </w:rPr>
              <w:t>на го-западе села Мокша около площадки № 2</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16,7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7</w:t>
            </w:r>
          </w:p>
        </w:tc>
        <w:tc>
          <w:tcPr>
            <w:tcW w:w="2628" w:type="dxa"/>
          </w:tcPr>
          <w:p w:rsidR="00637517" w:rsidRPr="000E4C3E" w:rsidRDefault="00637517" w:rsidP="00783D48">
            <w:pPr>
              <w:autoSpaceDE w:val="0"/>
              <w:autoSpaceDN w:val="0"/>
              <w:adjustRightInd w:val="0"/>
            </w:pPr>
            <w:r w:rsidRPr="000E4C3E">
              <w:t>Бульвар</w:t>
            </w:r>
          </w:p>
        </w:tc>
        <w:tc>
          <w:tcPr>
            <w:tcW w:w="2551" w:type="dxa"/>
          </w:tcPr>
          <w:p w:rsidR="00637517" w:rsidRPr="000E4C3E" w:rsidRDefault="00637517" w:rsidP="00783D48">
            <w:pPr>
              <w:jc w:val="center"/>
              <w:rPr>
                <w:rFonts w:eastAsia="Calibri"/>
              </w:rPr>
            </w:pPr>
            <w:r w:rsidRPr="000E4C3E">
              <w:rPr>
                <w:rFonts w:eastAsia="Calibri"/>
              </w:rPr>
              <w:t>село Мокша, ул. Молодежная</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1,2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8</w:t>
            </w:r>
          </w:p>
        </w:tc>
        <w:tc>
          <w:tcPr>
            <w:tcW w:w="2628" w:type="dxa"/>
          </w:tcPr>
          <w:p w:rsidR="00637517" w:rsidRPr="000E4C3E" w:rsidRDefault="00637517" w:rsidP="00783D48">
            <w:pPr>
              <w:autoSpaceDE w:val="0"/>
              <w:autoSpaceDN w:val="0"/>
              <w:adjustRightInd w:val="0"/>
            </w:pPr>
            <w:r w:rsidRPr="000E4C3E">
              <w:t>Бульвар</w:t>
            </w:r>
          </w:p>
        </w:tc>
        <w:tc>
          <w:tcPr>
            <w:tcW w:w="2551" w:type="dxa"/>
          </w:tcPr>
          <w:p w:rsidR="00637517" w:rsidRPr="000E4C3E" w:rsidRDefault="00637517" w:rsidP="00783D48">
            <w:pPr>
              <w:jc w:val="center"/>
              <w:rPr>
                <w:rFonts w:eastAsia="Calibri"/>
              </w:rPr>
            </w:pPr>
            <w:r w:rsidRPr="000E4C3E">
              <w:rPr>
                <w:rFonts w:eastAsia="Calibri"/>
              </w:rPr>
              <w:t>село Мокша, площадка № 1</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2,4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9</w:t>
            </w:r>
          </w:p>
        </w:tc>
        <w:tc>
          <w:tcPr>
            <w:tcW w:w="2628" w:type="dxa"/>
          </w:tcPr>
          <w:p w:rsidR="00637517" w:rsidRPr="000E4C3E" w:rsidRDefault="00637517" w:rsidP="00783D48">
            <w:pPr>
              <w:autoSpaceDE w:val="0"/>
              <w:autoSpaceDN w:val="0"/>
              <w:adjustRightInd w:val="0"/>
            </w:pPr>
            <w:r w:rsidRPr="000E4C3E">
              <w:t>Благоустройство прибрежной зоны</w:t>
            </w:r>
          </w:p>
        </w:tc>
        <w:tc>
          <w:tcPr>
            <w:tcW w:w="2551" w:type="dxa"/>
          </w:tcPr>
          <w:p w:rsidR="00637517" w:rsidRPr="000E4C3E" w:rsidRDefault="00637517" w:rsidP="00783D48">
            <w:pPr>
              <w:jc w:val="center"/>
              <w:rPr>
                <w:rFonts w:eastAsia="Calibri"/>
              </w:rPr>
            </w:pPr>
            <w:r w:rsidRPr="000E4C3E">
              <w:rPr>
                <w:rFonts w:eastAsia="Calibri"/>
              </w:rPr>
              <w:t>село Мокша, площадка № 1</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 xml:space="preserve">6,5 га </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10</w:t>
            </w:r>
          </w:p>
        </w:tc>
        <w:tc>
          <w:tcPr>
            <w:tcW w:w="2628" w:type="dxa"/>
          </w:tcPr>
          <w:p w:rsidR="00637517" w:rsidRPr="000E4C3E" w:rsidRDefault="00637517" w:rsidP="00783D48">
            <w:pPr>
              <w:autoSpaceDE w:val="0"/>
              <w:autoSpaceDN w:val="0"/>
              <w:adjustRightInd w:val="0"/>
            </w:pPr>
            <w:r w:rsidRPr="000E4C3E">
              <w:t>Благоустройство зоны отдыха</w:t>
            </w:r>
          </w:p>
        </w:tc>
        <w:tc>
          <w:tcPr>
            <w:tcW w:w="2551" w:type="dxa"/>
          </w:tcPr>
          <w:p w:rsidR="00637517" w:rsidRPr="000E4C3E" w:rsidRDefault="00637517" w:rsidP="00783D48">
            <w:pPr>
              <w:jc w:val="center"/>
              <w:rPr>
                <w:rFonts w:eastAsia="Calibri"/>
              </w:rPr>
            </w:pPr>
            <w:r w:rsidRPr="000E4C3E">
              <w:rPr>
                <w:rFonts w:eastAsia="Calibri"/>
              </w:rPr>
              <w:t>в северо-восточной части поселка Ледяйка</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7,5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1"/>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11</w:t>
            </w:r>
          </w:p>
        </w:tc>
        <w:tc>
          <w:tcPr>
            <w:tcW w:w="2628" w:type="dxa"/>
          </w:tcPr>
          <w:p w:rsidR="00637517" w:rsidRPr="000E4C3E" w:rsidRDefault="00637517" w:rsidP="00783D48">
            <w:pPr>
              <w:autoSpaceDE w:val="0"/>
              <w:autoSpaceDN w:val="0"/>
              <w:adjustRightInd w:val="0"/>
            </w:pPr>
            <w:r w:rsidRPr="000E4C3E">
              <w:t>Сквер</w:t>
            </w:r>
          </w:p>
        </w:tc>
        <w:tc>
          <w:tcPr>
            <w:tcW w:w="2551" w:type="dxa"/>
          </w:tcPr>
          <w:p w:rsidR="00637517" w:rsidRPr="000E4C3E" w:rsidRDefault="00637517" w:rsidP="00783D48">
            <w:pPr>
              <w:jc w:val="center"/>
              <w:rPr>
                <w:rFonts w:eastAsia="Calibri"/>
              </w:rPr>
            </w:pPr>
            <w:r w:rsidRPr="000E4C3E">
              <w:rPr>
                <w:rFonts w:eastAsia="Calibri"/>
              </w:rPr>
              <w:t>село Мокша, площадка № 1</w:t>
            </w:r>
          </w:p>
        </w:tc>
        <w:tc>
          <w:tcPr>
            <w:tcW w:w="2135" w:type="dxa"/>
            <w:vAlign w:val="center"/>
          </w:tcPr>
          <w:p w:rsidR="00637517" w:rsidRPr="000E4C3E" w:rsidRDefault="00637517" w:rsidP="00783D48">
            <w:pPr>
              <w:jc w:val="center"/>
            </w:pPr>
            <w:r w:rsidRPr="000E4C3E">
              <w:t>строительство</w:t>
            </w:r>
          </w:p>
        </w:tc>
        <w:tc>
          <w:tcPr>
            <w:tcW w:w="3110" w:type="dxa"/>
          </w:tcPr>
          <w:p w:rsidR="00637517" w:rsidRPr="000E4C3E" w:rsidRDefault="00637517" w:rsidP="00783D48">
            <w:pPr>
              <w:autoSpaceDE w:val="0"/>
              <w:autoSpaceDN w:val="0"/>
              <w:adjustRightInd w:val="0"/>
              <w:jc w:val="center"/>
            </w:pPr>
            <w:r w:rsidRPr="000E4C3E">
              <w:t>0,3 га</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461"/>
          <w:jc w:val="center"/>
        </w:trPr>
        <w:tc>
          <w:tcPr>
            <w:tcW w:w="14718" w:type="dxa"/>
            <w:gridSpan w:val="7"/>
            <w:vAlign w:val="center"/>
          </w:tcPr>
          <w:p w:rsidR="00637517" w:rsidRPr="000E4C3E" w:rsidRDefault="00637517" w:rsidP="00783D48">
            <w:pPr>
              <w:spacing w:line="240" w:lineRule="atLeast"/>
              <w:jc w:val="center"/>
              <w:rPr>
                <w:rFonts w:eastAsia="Arial"/>
                <w:i/>
                <w:lang w:bidi="ru-RU"/>
              </w:rPr>
            </w:pPr>
            <w:r w:rsidRPr="000E4C3E">
              <w:rPr>
                <w:rFonts w:eastAsia="Arial"/>
                <w:i/>
                <w:lang w:bidi="ru-RU"/>
              </w:rPr>
              <w:lastRenderedPageBreak/>
              <w:t>В сфере бытового обслуживания</w:t>
            </w:r>
          </w:p>
        </w:tc>
      </w:tr>
      <w:tr w:rsidR="00637517" w:rsidRPr="000E4C3E" w:rsidTr="00783D48">
        <w:trPr>
          <w:trHeight w:val="564"/>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1</w:t>
            </w:r>
          </w:p>
        </w:tc>
        <w:tc>
          <w:tcPr>
            <w:tcW w:w="2628" w:type="dxa"/>
            <w:vAlign w:val="center"/>
          </w:tcPr>
          <w:p w:rsidR="00637517" w:rsidRPr="000E4C3E" w:rsidRDefault="00637517" w:rsidP="00783D48">
            <w:pPr>
              <w:spacing w:line="240" w:lineRule="atLeast"/>
              <w:ind w:left="144"/>
              <w:rPr>
                <w:rFonts w:eastAsia="Arial"/>
                <w:highlight w:val="yellow"/>
                <w:lang w:bidi="ru-RU"/>
              </w:rPr>
            </w:pPr>
            <w:r w:rsidRPr="000E4C3E">
              <w:t>Комплексное предприятие коммунально-бытового обслуживания (КП КБО)</w:t>
            </w:r>
          </w:p>
        </w:tc>
        <w:tc>
          <w:tcPr>
            <w:tcW w:w="2551"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rPr>
                <w:rFonts w:eastAsia="Arial"/>
                <w:lang w:bidi="ru-RU"/>
              </w:rPr>
            </w:pPr>
            <w:r w:rsidRPr="000E4C3E">
              <w:t>прачечная на 80 кг белья в смену, химчистка на 7 кг белья в смену, баня на 18 мест</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2033 </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564"/>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w:t>
            </w:r>
          </w:p>
        </w:tc>
        <w:tc>
          <w:tcPr>
            <w:tcW w:w="2628" w:type="dxa"/>
            <w:vAlign w:val="center"/>
          </w:tcPr>
          <w:p w:rsidR="00637517" w:rsidRPr="000E4C3E" w:rsidRDefault="00637517" w:rsidP="00783D48">
            <w:pPr>
              <w:spacing w:line="240" w:lineRule="atLeast"/>
              <w:ind w:left="144"/>
              <w:rPr>
                <w:rFonts w:eastAsia="Arial"/>
                <w:highlight w:val="yellow"/>
                <w:lang w:bidi="ru-RU"/>
              </w:rPr>
            </w:pPr>
            <w:r w:rsidRPr="000E4C3E">
              <w:rPr>
                <w:rFonts w:eastAsia="Arial"/>
                <w:lang w:bidi="ru-RU"/>
              </w:rPr>
              <w:t>Предприятие бытового обслуживания (ПБО)</w:t>
            </w:r>
          </w:p>
        </w:tc>
        <w:tc>
          <w:tcPr>
            <w:tcW w:w="2551"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 раб. мест:</w:t>
            </w:r>
            <w:r w:rsidRPr="000E4C3E">
              <w:rPr>
                <w:sz w:val="20"/>
                <w:szCs w:val="20"/>
              </w:rPr>
              <w:t xml:space="preserve"> </w:t>
            </w:r>
            <w:r w:rsidRPr="000E4C3E">
              <w:t>ателье, ремонтная мастерская, парикмахерская</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местного значения с. п.</w:t>
            </w:r>
          </w:p>
        </w:tc>
      </w:tr>
      <w:tr w:rsidR="00637517" w:rsidRPr="000E4C3E" w:rsidTr="00783D48">
        <w:trPr>
          <w:trHeight w:val="457"/>
          <w:jc w:val="center"/>
        </w:trPr>
        <w:tc>
          <w:tcPr>
            <w:tcW w:w="14718" w:type="dxa"/>
            <w:gridSpan w:val="7"/>
            <w:vAlign w:val="center"/>
          </w:tcPr>
          <w:p w:rsidR="00637517" w:rsidRPr="000E4C3E" w:rsidRDefault="00637517" w:rsidP="00783D48">
            <w:pPr>
              <w:spacing w:line="240" w:lineRule="atLeast"/>
              <w:jc w:val="center"/>
              <w:rPr>
                <w:rFonts w:eastAsia="Arial"/>
                <w:i/>
                <w:iCs/>
                <w:lang w:bidi="ru-RU"/>
              </w:rPr>
            </w:pPr>
            <w:r w:rsidRPr="000E4C3E">
              <w:rPr>
                <w:rFonts w:eastAsia="Arial"/>
                <w:i/>
                <w:iCs/>
                <w:lang w:bidi="ru-RU"/>
              </w:rPr>
              <w:t>Объекты административного назначения</w:t>
            </w:r>
          </w:p>
        </w:tc>
      </w:tr>
      <w:tr w:rsidR="00637517" w:rsidRPr="000E4C3E" w:rsidTr="00783D48">
        <w:trPr>
          <w:trHeight w:val="334"/>
          <w:jc w:val="center"/>
        </w:trPr>
        <w:tc>
          <w:tcPr>
            <w:tcW w:w="643"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1</w:t>
            </w:r>
          </w:p>
        </w:tc>
        <w:tc>
          <w:tcPr>
            <w:tcW w:w="2628" w:type="dxa"/>
            <w:vAlign w:val="center"/>
          </w:tcPr>
          <w:p w:rsidR="00637517" w:rsidRPr="000E4C3E" w:rsidRDefault="00637517" w:rsidP="00783D48">
            <w:pPr>
              <w:spacing w:line="240" w:lineRule="atLeast"/>
              <w:ind w:left="204" w:hanging="142"/>
              <w:rPr>
                <w:rFonts w:eastAsia="Arial"/>
                <w:lang w:bidi="ru-RU"/>
              </w:rPr>
            </w:pPr>
            <w:r w:rsidRPr="000E4C3E">
              <w:t>Здание администрации</w:t>
            </w:r>
          </w:p>
        </w:tc>
        <w:tc>
          <w:tcPr>
            <w:tcW w:w="2551" w:type="dxa"/>
            <w:vAlign w:val="center"/>
          </w:tcPr>
          <w:p w:rsidR="00637517" w:rsidRPr="000E4C3E" w:rsidRDefault="00637517" w:rsidP="00783D48">
            <w:pPr>
              <w:spacing w:line="240" w:lineRule="atLeast"/>
              <w:jc w:val="center"/>
              <w:rPr>
                <w:rFonts w:eastAsia="Arial"/>
                <w:lang w:bidi="ru-RU"/>
              </w:rPr>
            </w:pPr>
            <w:r w:rsidRPr="000E4C3E">
              <w:rPr>
                <w:rFonts w:eastAsia="Calibri"/>
              </w:rPr>
              <w:t>село Мокша, на ул. Юбилейной, 15а</w:t>
            </w:r>
          </w:p>
        </w:tc>
        <w:tc>
          <w:tcPr>
            <w:tcW w:w="2135"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5 рабочих мест;</w:t>
            </w:r>
            <w:r w:rsidRPr="000E4C3E">
              <w:t xml:space="preserve"> с размещением отделения связи и центра социального обслуживания</w:t>
            </w:r>
          </w:p>
        </w:tc>
        <w:tc>
          <w:tcPr>
            <w:tcW w:w="1802"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2033</w:t>
            </w:r>
          </w:p>
        </w:tc>
        <w:tc>
          <w:tcPr>
            <w:tcW w:w="1849"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федерального значения</w:t>
            </w:r>
          </w:p>
        </w:tc>
      </w:tr>
      <w:tr w:rsidR="00637517" w:rsidRPr="000E4C3E" w:rsidTr="00783D48">
        <w:trPr>
          <w:trHeight w:val="166"/>
          <w:jc w:val="center"/>
        </w:trPr>
        <w:tc>
          <w:tcPr>
            <w:tcW w:w="14718" w:type="dxa"/>
            <w:gridSpan w:val="7"/>
            <w:vAlign w:val="center"/>
          </w:tcPr>
          <w:p w:rsidR="00637517" w:rsidRPr="000E4C3E" w:rsidRDefault="00637517" w:rsidP="00783D48">
            <w:pPr>
              <w:adjustRightInd w:val="0"/>
              <w:spacing w:line="240" w:lineRule="atLeast"/>
              <w:jc w:val="center"/>
              <w:rPr>
                <w:rFonts w:eastAsia="Arial"/>
                <w:lang w:bidi="ru-RU"/>
              </w:rPr>
            </w:pPr>
            <w:r w:rsidRPr="000E4C3E">
              <w:rPr>
                <w:rFonts w:eastAsia="Arial"/>
                <w:i/>
                <w:iCs/>
                <w:lang w:bidi="ru-RU"/>
              </w:rPr>
              <w:t>В сфере образования</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1</w:t>
            </w:r>
          </w:p>
        </w:tc>
        <w:tc>
          <w:tcPr>
            <w:tcW w:w="2628" w:type="dxa"/>
            <w:vAlign w:val="center"/>
          </w:tcPr>
          <w:p w:rsidR="00637517" w:rsidRPr="000E4C3E" w:rsidRDefault="00637517" w:rsidP="00783D48">
            <w:pPr>
              <w:adjustRightInd w:val="0"/>
              <w:spacing w:line="240" w:lineRule="atLeast"/>
              <w:ind w:left="144"/>
            </w:pPr>
            <w:r w:rsidRPr="000E4C3E">
              <w:rPr>
                <w:rFonts w:eastAsia="Arial"/>
                <w:lang w:bidi="ru-RU"/>
              </w:rPr>
              <w:t xml:space="preserve">ДОУ </w:t>
            </w:r>
          </w:p>
        </w:tc>
        <w:tc>
          <w:tcPr>
            <w:tcW w:w="2551" w:type="dxa"/>
            <w:vAlign w:val="center"/>
          </w:tcPr>
          <w:p w:rsidR="00637517" w:rsidRPr="000E4C3E" w:rsidRDefault="00637517" w:rsidP="00783D48">
            <w:pPr>
              <w:spacing w:line="240" w:lineRule="atLeast"/>
              <w:jc w:val="cente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Кавказской, 1</w:t>
            </w:r>
          </w:p>
        </w:tc>
        <w:tc>
          <w:tcPr>
            <w:tcW w:w="2135" w:type="dxa"/>
            <w:vAlign w:val="center"/>
          </w:tcPr>
          <w:p w:rsidR="00637517" w:rsidRPr="000E4C3E" w:rsidRDefault="00637517" w:rsidP="00783D48">
            <w:pPr>
              <w:adjustRightInd w:val="0"/>
              <w:spacing w:line="240" w:lineRule="atLeast"/>
              <w:jc w:val="cente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pPr>
            <w:r w:rsidRPr="000E4C3E">
              <w:t>90 мест</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2</w:t>
            </w:r>
          </w:p>
        </w:tc>
        <w:tc>
          <w:tcPr>
            <w:tcW w:w="2628" w:type="dxa"/>
            <w:vAlign w:val="center"/>
          </w:tcPr>
          <w:p w:rsidR="00637517" w:rsidRPr="000E4C3E" w:rsidRDefault="00637517" w:rsidP="00783D48">
            <w:pPr>
              <w:adjustRightInd w:val="0"/>
              <w:spacing w:line="240" w:lineRule="atLeast"/>
              <w:ind w:left="144"/>
            </w:pPr>
            <w:r w:rsidRPr="000E4C3E">
              <w:rPr>
                <w:rFonts w:eastAsia="Arial"/>
                <w:lang w:bidi="ru-RU"/>
              </w:rPr>
              <w:t xml:space="preserve">ДОУ </w:t>
            </w:r>
          </w:p>
        </w:tc>
        <w:tc>
          <w:tcPr>
            <w:tcW w:w="2551"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в селе Мокша на </w:t>
            </w:r>
          </w:p>
          <w:p w:rsidR="00637517" w:rsidRPr="000E4C3E" w:rsidRDefault="00637517" w:rsidP="00783D48">
            <w:pPr>
              <w:spacing w:line="240" w:lineRule="atLeast"/>
              <w:jc w:val="center"/>
            </w:pPr>
            <w:r w:rsidRPr="000E4C3E">
              <w:rPr>
                <w:rFonts w:eastAsia="Arial"/>
                <w:lang w:bidi="ru-RU"/>
              </w:rPr>
              <w:t>площадке № 1</w:t>
            </w:r>
          </w:p>
        </w:tc>
        <w:tc>
          <w:tcPr>
            <w:tcW w:w="2135" w:type="dxa"/>
            <w:vAlign w:val="center"/>
          </w:tcPr>
          <w:p w:rsidR="00637517" w:rsidRPr="000E4C3E" w:rsidRDefault="00637517" w:rsidP="00783D48">
            <w:pPr>
              <w:adjustRightInd w:val="0"/>
              <w:spacing w:line="240" w:lineRule="atLeast"/>
              <w:jc w:val="center"/>
            </w:pPr>
            <w:r w:rsidRPr="000E4C3E">
              <w:rPr>
                <w:rFonts w:eastAsia="Arial"/>
                <w:lang w:bidi="ru-RU"/>
              </w:rPr>
              <w:t>строительство</w:t>
            </w:r>
          </w:p>
        </w:tc>
        <w:tc>
          <w:tcPr>
            <w:tcW w:w="3110" w:type="dxa"/>
            <w:vAlign w:val="center"/>
          </w:tcPr>
          <w:p w:rsidR="00637517" w:rsidRPr="000E4C3E" w:rsidRDefault="00637517" w:rsidP="00783D48">
            <w:pPr>
              <w:spacing w:line="240" w:lineRule="atLeast"/>
              <w:jc w:val="center"/>
            </w:pPr>
            <w:r w:rsidRPr="000E4C3E">
              <w:t>40 мест</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3</w:t>
            </w:r>
          </w:p>
        </w:tc>
        <w:tc>
          <w:tcPr>
            <w:tcW w:w="2628" w:type="dxa"/>
            <w:vAlign w:val="center"/>
          </w:tcPr>
          <w:p w:rsidR="00637517" w:rsidRPr="000E4C3E" w:rsidRDefault="00637517" w:rsidP="00783D48">
            <w:pPr>
              <w:adjustRightInd w:val="0"/>
              <w:spacing w:line="240" w:lineRule="atLeast"/>
            </w:pPr>
            <w:r w:rsidRPr="000E4C3E">
              <w:rPr>
                <w:rFonts w:eastAsia="Arial"/>
                <w:lang w:bidi="ru-RU"/>
              </w:rPr>
              <w:t xml:space="preserve"> ОУ СОШ</w:t>
            </w:r>
          </w:p>
        </w:tc>
        <w:tc>
          <w:tcPr>
            <w:tcW w:w="2551" w:type="dxa"/>
            <w:vAlign w:val="center"/>
          </w:tcPr>
          <w:p w:rsidR="00637517" w:rsidRPr="000E4C3E" w:rsidRDefault="00637517" w:rsidP="00783D48">
            <w:pPr>
              <w:spacing w:line="240" w:lineRule="atLeast"/>
              <w:jc w:val="cente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 13</w:t>
            </w:r>
          </w:p>
        </w:tc>
        <w:tc>
          <w:tcPr>
            <w:tcW w:w="2135" w:type="dxa"/>
            <w:vAlign w:val="center"/>
          </w:tcPr>
          <w:p w:rsidR="00637517" w:rsidRPr="000E4C3E" w:rsidRDefault="00637517" w:rsidP="00783D48">
            <w:pPr>
              <w:adjustRightInd w:val="0"/>
              <w:spacing w:line="240" w:lineRule="atLeast"/>
              <w:jc w:val="cente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pPr>
            <w:r w:rsidRPr="000E4C3E">
              <w:t>292 учащихся</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4</w:t>
            </w:r>
          </w:p>
        </w:tc>
        <w:tc>
          <w:tcPr>
            <w:tcW w:w="2628" w:type="dxa"/>
            <w:vAlign w:val="center"/>
          </w:tcPr>
          <w:p w:rsidR="00637517" w:rsidRPr="000E4C3E" w:rsidRDefault="00637517" w:rsidP="00783D48">
            <w:pPr>
              <w:adjustRightInd w:val="0"/>
              <w:spacing w:line="240" w:lineRule="atLeast"/>
              <w:ind w:left="64"/>
            </w:pPr>
            <w:r w:rsidRPr="000E4C3E">
              <w:rPr>
                <w:rFonts w:eastAsia="Arial"/>
                <w:lang w:bidi="ru-RU"/>
              </w:rPr>
              <w:t>ОУ СОШ</w:t>
            </w:r>
          </w:p>
        </w:tc>
        <w:tc>
          <w:tcPr>
            <w:tcW w:w="2551" w:type="dxa"/>
            <w:vAlign w:val="center"/>
          </w:tcPr>
          <w:p w:rsidR="00637517" w:rsidRPr="000E4C3E" w:rsidRDefault="00637517" w:rsidP="00783D48">
            <w:pPr>
              <w:spacing w:line="240" w:lineRule="atLeast"/>
              <w:jc w:val="center"/>
            </w:pPr>
            <w:r w:rsidRPr="000E4C3E">
              <w:rPr>
                <w:rFonts w:eastAsia="Arial"/>
                <w:lang w:bidi="ru-RU"/>
              </w:rPr>
              <w:t xml:space="preserve">Поселок Ледяйка, на </w:t>
            </w:r>
            <w:r w:rsidRPr="000E4C3E">
              <w:rPr>
                <w:rFonts w:eastAsia="Arial"/>
                <w:spacing w:val="-7"/>
                <w:lang w:bidi="ru-RU"/>
              </w:rPr>
              <w:t xml:space="preserve">ул. </w:t>
            </w:r>
            <w:r w:rsidRPr="000E4C3E">
              <w:rPr>
                <w:rFonts w:eastAsia="Arial"/>
                <w:lang w:bidi="ru-RU"/>
              </w:rPr>
              <w:t>Центральной</w:t>
            </w:r>
          </w:p>
        </w:tc>
        <w:tc>
          <w:tcPr>
            <w:tcW w:w="2135" w:type="dxa"/>
            <w:vAlign w:val="center"/>
          </w:tcPr>
          <w:p w:rsidR="00637517" w:rsidRPr="000E4C3E" w:rsidRDefault="00637517" w:rsidP="00783D48">
            <w:pPr>
              <w:adjustRightInd w:val="0"/>
              <w:spacing w:line="240" w:lineRule="atLeast"/>
              <w:jc w:val="cente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pPr>
            <w:r w:rsidRPr="000E4C3E">
              <w:t>30 учащихся</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5</w:t>
            </w:r>
          </w:p>
        </w:tc>
        <w:tc>
          <w:tcPr>
            <w:tcW w:w="2628" w:type="dxa"/>
            <w:vAlign w:val="center"/>
          </w:tcPr>
          <w:p w:rsidR="00637517" w:rsidRPr="000E4C3E" w:rsidRDefault="00637517" w:rsidP="00783D48">
            <w:pPr>
              <w:adjustRightInd w:val="0"/>
              <w:spacing w:line="240" w:lineRule="atLeast"/>
              <w:ind w:left="64"/>
              <w:rPr>
                <w:rFonts w:eastAsia="Arial"/>
                <w:lang w:bidi="ru-RU"/>
              </w:rPr>
            </w:pPr>
            <w:r w:rsidRPr="000E4C3E">
              <w:rPr>
                <w:rFonts w:eastAsia="Arial"/>
                <w:lang w:bidi="ru-RU"/>
              </w:rPr>
              <w:t xml:space="preserve">ДОУ </w:t>
            </w:r>
          </w:p>
        </w:tc>
        <w:tc>
          <w:tcPr>
            <w:tcW w:w="2551"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в поселке Коммунар на </w:t>
            </w:r>
          </w:p>
          <w:p w:rsidR="00637517" w:rsidRPr="000E4C3E" w:rsidRDefault="00637517" w:rsidP="00783D48">
            <w:pPr>
              <w:spacing w:line="240" w:lineRule="atLeast"/>
              <w:jc w:val="center"/>
            </w:pPr>
            <w:r w:rsidRPr="000E4C3E">
              <w:rPr>
                <w:rFonts w:eastAsia="Arial"/>
                <w:lang w:bidi="ru-RU"/>
              </w:rPr>
              <w:t>ул. Верхней</w:t>
            </w:r>
          </w:p>
        </w:tc>
        <w:tc>
          <w:tcPr>
            <w:tcW w:w="2135"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строительство</w:t>
            </w:r>
          </w:p>
        </w:tc>
        <w:tc>
          <w:tcPr>
            <w:tcW w:w="3110" w:type="dxa"/>
            <w:vAlign w:val="center"/>
          </w:tcPr>
          <w:p w:rsidR="00637517" w:rsidRPr="000E4C3E" w:rsidRDefault="00637517" w:rsidP="00783D48">
            <w:pPr>
              <w:spacing w:line="240" w:lineRule="atLeast"/>
              <w:jc w:val="center"/>
            </w:pPr>
            <w:r w:rsidRPr="000E4C3E">
              <w:t>10 мест</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2"/>
          <w:jc w:val="center"/>
        </w:trPr>
        <w:tc>
          <w:tcPr>
            <w:tcW w:w="14718" w:type="dxa"/>
            <w:gridSpan w:val="7"/>
            <w:vAlign w:val="center"/>
          </w:tcPr>
          <w:p w:rsidR="00637517" w:rsidRPr="000E4C3E" w:rsidRDefault="00637517" w:rsidP="00783D48">
            <w:pPr>
              <w:adjustRightInd w:val="0"/>
              <w:spacing w:line="240" w:lineRule="atLeast"/>
              <w:jc w:val="center"/>
              <w:rPr>
                <w:rFonts w:eastAsia="Arial"/>
                <w:i/>
                <w:iCs/>
                <w:lang w:bidi="ru-RU"/>
              </w:rPr>
            </w:pPr>
            <w:r w:rsidRPr="000E4C3E">
              <w:rPr>
                <w:rFonts w:eastAsia="Arial"/>
                <w:i/>
                <w:iCs/>
                <w:lang w:bidi="ru-RU"/>
              </w:rPr>
              <w:t>В сфере медицинского обслуживания</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1</w:t>
            </w:r>
          </w:p>
        </w:tc>
        <w:tc>
          <w:tcPr>
            <w:tcW w:w="2628" w:type="dxa"/>
            <w:vAlign w:val="center"/>
          </w:tcPr>
          <w:p w:rsidR="00637517" w:rsidRPr="000E4C3E" w:rsidRDefault="00637517" w:rsidP="00783D48">
            <w:pPr>
              <w:adjustRightInd w:val="0"/>
              <w:spacing w:line="240" w:lineRule="atLeast"/>
              <w:ind w:left="64"/>
            </w:pPr>
            <w:r w:rsidRPr="000E4C3E">
              <w:t>ФАП</w:t>
            </w:r>
          </w:p>
        </w:tc>
        <w:tc>
          <w:tcPr>
            <w:tcW w:w="2551" w:type="dxa"/>
            <w:vAlign w:val="center"/>
          </w:tcPr>
          <w:p w:rsidR="00637517" w:rsidRPr="000E4C3E" w:rsidRDefault="00637517" w:rsidP="00783D48">
            <w:pPr>
              <w:spacing w:line="240" w:lineRule="atLeast"/>
              <w:jc w:val="center"/>
            </w:pPr>
            <w:r w:rsidRPr="000E4C3E">
              <w:rPr>
                <w:rFonts w:eastAsia="Arial"/>
                <w:lang w:bidi="ru-RU"/>
              </w:rPr>
              <w:t>пос. Ледяйка, ул. Молодежная,8</w:t>
            </w:r>
          </w:p>
        </w:tc>
        <w:tc>
          <w:tcPr>
            <w:tcW w:w="2135"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spacing w:line="240" w:lineRule="atLeast"/>
              <w:jc w:val="center"/>
            </w:pPr>
            <w:r w:rsidRPr="000E4C3E">
              <w:t>-</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lastRenderedPageBreak/>
              <w:t>2</w:t>
            </w:r>
          </w:p>
        </w:tc>
        <w:tc>
          <w:tcPr>
            <w:tcW w:w="2628" w:type="dxa"/>
            <w:vAlign w:val="center"/>
          </w:tcPr>
          <w:p w:rsidR="00637517" w:rsidRPr="000E4C3E" w:rsidRDefault="00637517" w:rsidP="00783D48">
            <w:pPr>
              <w:adjustRightInd w:val="0"/>
              <w:spacing w:line="240" w:lineRule="atLeast"/>
              <w:ind w:left="64"/>
            </w:pPr>
            <w:r w:rsidRPr="000E4C3E">
              <w:t>Аптечный отдел при ОВОП</w:t>
            </w:r>
          </w:p>
        </w:tc>
        <w:tc>
          <w:tcPr>
            <w:tcW w:w="2551" w:type="dxa"/>
            <w:vAlign w:val="center"/>
          </w:tcPr>
          <w:p w:rsidR="00637517" w:rsidRPr="000E4C3E" w:rsidRDefault="00637517" w:rsidP="00783D48">
            <w:pPr>
              <w:spacing w:line="240" w:lineRule="atLeast"/>
              <w:jc w:val="center"/>
            </w:pPr>
            <w:r w:rsidRPr="000E4C3E">
              <w:rPr>
                <w:rFonts w:eastAsia="Arial"/>
                <w:lang w:bidi="ru-RU"/>
              </w:rPr>
              <w:t>в селе Мокша, по ул. Юбилейной, 16а</w:t>
            </w:r>
          </w:p>
        </w:tc>
        <w:tc>
          <w:tcPr>
            <w:tcW w:w="2135"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строительство</w:t>
            </w:r>
          </w:p>
        </w:tc>
        <w:tc>
          <w:tcPr>
            <w:tcW w:w="3110" w:type="dxa"/>
            <w:vAlign w:val="center"/>
          </w:tcPr>
          <w:p w:rsidR="00637517" w:rsidRPr="000E4C3E" w:rsidRDefault="00637517" w:rsidP="00783D48">
            <w:pPr>
              <w:spacing w:line="240" w:lineRule="atLeast"/>
              <w:jc w:val="center"/>
            </w:pPr>
            <w:r w:rsidRPr="000E4C3E">
              <w:t>-</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49"/>
          <w:jc w:val="center"/>
        </w:trPr>
        <w:tc>
          <w:tcPr>
            <w:tcW w:w="14718" w:type="dxa"/>
            <w:gridSpan w:val="7"/>
            <w:vAlign w:val="center"/>
          </w:tcPr>
          <w:p w:rsidR="00637517" w:rsidRPr="000E4C3E" w:rsidRDefault="00637517" w:rsidP="00783D48">
            <w:pPr>
              <w:adjustRightInd w:val="0"/>
              <w:spacing w:line="240" w:lineRule="atLeast"/>
              <w:jc w:val="center"/>
              <w:rPr>
                <w:rFonts w:eastAsia="Arial"/>
                <w:i/>
                <w:iCs/>
                <w:lang w:bidi="ru-RU"/>
              </w:rPr>
            </w:pPr>
            <w:r w:rsidRPr="000E4C3E">
              <w:rPr>
                <w:rFonts w:eastAsia="Arial"/>
                <w:i/>
                <w:iCs/>
                <w:lang w:bidi="ru-RU"/>
              </w:rPr>
              <w:t>Объекты коммунального хозяйства</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1</w:t>
            </w:r>
          </w:p>
        </w:tc>
        <w:tc>
          <w:tcPr>
            <w:tcW w:w="2628" w:type="dxa"/>
            <w:vAlign w:val="center"/>
          </w:tcPr>
          <w:p w:rsidR="00637517" w:rsidRPr="000E4C3E" w:rsidRDefault="00637517" w:rsidP="00783D48">
            <w:pPr>
              <w:adjustRightInd w:val="0"/>
              <w:spacing w:line="240" w:lineRule="atLeast"/>
              <w:ind w:left="144"/>
            </w:pPr>
            <w:r w:rsidRPr="000E4C3E">
              <w:t>Пожарное депо</w:t>
            </w:r>
          </w:p>
        </w:tc>
        <w:tc>
          <w:tcPr>
            <w:tcW w:w="2551" w:type="dxa"/>
            <w:vAlign w:val="center"/>
          </w:tcPr>
          <w:p w:rsidR="00637517" w:rsidRPr="000E4C3E" w:rsidRDefault="00637517" w:rsidP="00783D48">
            <w:pPr>
              <w:spacing w:line="240" w:lineRule="atLeast"/>
              <w:jc w:val="cente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2135" w:type="dxa"/>
            <w:vAlign w:val="center"/>
          </w:tcPr>
          <w:p w:rsidR="00637517" w:rsidRPr="000E4C3E" w:rsidRDefault="00637517" w:rsidP="00783D48">
            <w:pPr>
              <w:adjustRightInd w:val="0"/>
              <w:spacing w:line="240" w:lineRule="atLeast"/>
              <w:jc w:val="center"/>
            </w:pPr>
            <w:r w:rsidRPr="000E4C3E">
              <w:rPr>
                <w:rFonts w:eastAsia="Arial"/>
                <w:lang w:bidi="ru-RU"/>
              </w:rPr>
              <w:t>строительство</w:t>
            </w:r>
          </w:p>
        </w:tc>
        <w:tc>
          <w:tcPr>
            <w:tcW w:w="3110" w:type="dxa"/>
            <w:vAlign w:val="center"/>
          </w:tcPr>
          <w:p w:rsidR="00637517" w:rsidRPr="000E4C3E" w:rsidRDefault="00637517" w:rsidP="00783D48">
            <w:pPr>
              <w:spacing w:line="240" w:lineRule="atLeast"/>
              <w:jc w:val="center"/>
            </w:pPr>
            <w:r w:rsidRPr="000E4C3E">
              <w:t>на 2 автомобиля</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регионального значения</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2</w:t>
            </w:r>
          </w:p>
        </w:tc>
        <w:tc>
          <w:tcPr>
            <w:tcW w:w="2628" w:type="dxa"/>
          </w:tcPr>
          <w:p w:rsidR="00637517" w:rsidRPr="000E4C3E" w:rsidRDefault="00637517" w:rsidP="00783D48">
            <w:pPr>
              <w:autoSpaceDE w:val="0"/>
              <w:autoSpaceDN w:val="0"/>
              <w:adjustRightInd w:val="0"/>
            </w:pPr>
            <w:r w:rsidRPr="000E4C3E">
              <w:t>Пожарный пирс</w:t>
            </w:r>
          </w:p>
        </w:tc>
        <w:tc>
          <w:tcPr>
            <w:tcW w:w="2551" w:type="dxa"/>
          </w:tcPr>
          <w:p w:rsidR="00637517" w:rsidRPr="000E4C3E" w:rsidRDefault="00637517" w:rsidP="00783D48">
            <w:pPr>
              <w:autoSpaceDE w:val="0"/>
              <w:autoSpaceDN w:val="0"/>
              <w:adjustRightInd w:val="0"/>
              <w:jc w:val="center"/>
            </w:pPr>
            <w:r w:rsidRPr="000E4C3E">
              <w:t>село Мокша, Бронской пруд</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tcPr>
          <w:p w:rsidR="00637517" w:rsidRPr="000E4C3E" w:rsidRDefault="00637517" w:rsidP="00783D48">
            <w:pPr>
              <w:autoSpaceDE w:val="0"/>
              <w:autoSpaceDN w:val="0"/>
              <w:adjustRightInd w:val="0"/>
              <w:jc w:val="center"/>
            </w:pPr>
            <w:r w:rsidRPr="000E4C3E">
              <w:t>площадка с твердым покрытием размером не менее 12х12 м</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3</w:t>
            </w:r>
          </w:p>
        </w:tc>
        <w:tc>
          <w:tcPr>
            <w:tcW w:w="2628" w:type="dxa"/>
          </w:tcPr>
          <w:p w:rsidR="00637517" w:rsidRPr="000E4C3E" w:rsidRDefault="00637517" w:rsidP="00783D48">
            <w:pPr>
              <w:autoSpaceDE w:val="0"/>
              <w:autoSpaceDN w:val="0"/>
              <w:adjustRightInd w:val="0"/>
            </w:pPr>
            <w:r w:rsidRPr="000E4C3E">
              <w:t>Пожарный пирс</w:t>
            </w:r>
          </w:p>
        </w:tc>
        <w:tc>
          <w:tcPr>
            <w:tcW w:w="2551" w:type="dxa"/>
          </w:tcPr>
          <w:p w:rsidR="00637517" w:rsidRPr="000E4C3E" w:rsidRDefault="00637517" w:rsidP="00783D48">
            <w:pPr>
              <w:autoSpaceDE w:val="0"/>
              <w:autoSpaceDN w:val="0"/>
              <w:adjustRightInd w:val="0"/>
              <w:jc w:val="center"/>
            </w:pPr>
            <w:r w:rsidRPr="000E4C3E">
              <w:t>на западе поселка Коммунар</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tcPr>
          <w:p w:rsidR="00637517" w:rsidRPr="000E4C3E" w:rsidRDefault="00637517" w:rsidP="00783D48">
            <w:pPr>
              <w:autoSpaceDE w:val="0"/>
              <w:autoSpaceDN w:val="0"/>
              <w:adjustRightInd w:val="0"/>
              <w:jc w:val="center"/>
            </w:pPr>
            <w:r w:rsidRPr="000E4C3E">
              <w:t>площадка с твердым покрытием размером не менее 12х12 м</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4</w:t>
            </w:r>
          </w:p>
        </w:tc>
        <w:tc>
          <w:tcPr>
            <w:tcW w:w="2628" w:type="dxa"/>
          </w:tcPr>
          <w:p w:rsidR="00637517" w:rsidRPr="000E4C3E" w:rsidRDefault="00637517" w:rsidP="00783D48">
            <w:pPr>
              <w:autoSpaceDE w:val="0"/>
              <w:autoSpaceDN w:val="0"/>
              <w:adjustRightInd w:val="0"/>
            </w:pPr>
            <w:r w:rsidRPr="000E4C3E">
              <w:t>Пожарный пирс</w:t>
            </w:r>
          </w:p>
        </w:tc>
        <w:tc>
          <w:tcPr>
            <w:tcW w:w="2551" w:type="dxa"/>
          </w:tcPr>
          <w:p w:rsidR="00637517" w:rsidRPr="000E4C3E" w:rsidRDefault="00637517" w:rsidP="00783D48">
            <w:pPr>
              <w:autoSpaceDE w:val="0"/>
              <w:autoSpaceDN w:val="0"/>
              <w:adjustRightInd w:val="0"/>
              <w:jc w:val="center"/>
            </w:pPr>
            <w:r w:rsidRPr="000E4C3E">
              <w:t>в центре поселка Степной</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tcPr>
          <w:p w:rsidR="00637517" w:rsidRPr="000E4C3E" w:rsidRDefault="00637517" w:rsidP="00783D48">
            <w:pPr>
              <w:autoSpaceDE w:val="0"/>
              <w:autoSpaceDN w:val="0"/>
              <w:adjustRightInd w:val="0"/>
              <w:jc w:val="center"/>
            </w:pPr>
            <w:r w:rsidRPr="000E4C3E">
              <w:t>площадка с твердым покрытием размером не менее 12х12 м</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5</w:t>
            </w:r>
          </w:p>
        </w:tc>
        <w:tc>
          <w:tcPr>
            <w:tcW w:w="2628" w:type="dxa"/>
          </w:tcPr>
          <w:p w:rsidR="00637517" w:rsidRPr="000E4C3E" w:rsidRDefault="00637517" w:rsidP="00783D48">
            <w:pPr>
              <w:autoSpaceDE w:val="0"/>
              <w:autoSpaceDN w:val="0"/>
              <w:adjustRightInd w:val="0"/>
            </w:pPr>
            <w:r w:rsidRPr="000E4C3E">
              <w:t>Пожарный пирс</w:t>
            </w:r>
          </w:p>
        </w:tc>
        <w:tc>
          <w:tcPr>
            <w:tcW w:w="2551" w:type="dxa"/>
          </w:tcPr>
          <w:p w:rsidR="00637517" w:rsidRPr="000E4C3E" w:rsidRDefault="00637517" w:rsidP="00783D48">
            <w:pPr>
              <w:autoSpaceDE w:val="0"/>
              <w:autoSpaceDN w:val="0"/>
              <w:adjustRightInd w:val="0"/>
              <w:jc w:val="center"/>
            </w:pPr>
            <w:r w:rsidRPr="000E4C3E">
              <w:t>поселок Ледяйка, ул. Набережная</w:t>
            </w:r>
          </w:p>
        </w:tc>
        <w:tc>
          <w:tcPr>
            <w:tcW w:w="2135" w:type="dxa"/>
            <w:vAlign w:val="center"/>
          </w:tcPr>
          <w:p w:rsidR="00637517" w:rsidRPr="000E4C3E" w:rsidRDefault="00637517" w:rsidP="00783D48">
            <w:pPr>
              <w:jc w:val="center"/>
            </w:pPr>
            <w:r w:rsidRPr="000E4C3E">
              <w:rPr>
                <w:rFonts w:eastAsia="Arial"/>
                <w:lang w:bidi="ru-RU"/>
              </w:rPr>
              <w:t>строительство</w:t>
            </w:r>
          </w:p>
        </w:tc>
        <w:tc>
          <w:tcPr>
            <w:tcW w:w="3110" w:type="dxa"/>
          </w:tcPr>
          <w:p w:rsidR="00637517" w:rsidRPr="000E4C3E" w:rsidRDefault="00637517" w:rsidP="00783D48">
            <w:pPr>
              <w:autoSpaceDE w:val="0"/>
              <w:autoSpaceDN w:val="0"/>
              <w:adjustRightInd w:val="0"/>
              <w:jc w:val="center"/>
            </w:pPr>
            <w:r w:rsidRPr="000E4C3E">
              <w:t>площадка с твердым покрытием размером не менее 12х12 м</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14718" w:type="dxa"/>
            <w:gridSpan w:val="7"/>
            <w:vAlign w:val="center"/>
          </w:tcPr>
          <w:p w:rsidR="00637517" w:rsidRPr="000E4C3E" w:rsidRDefault="00637517" w:rsidP="00783D48">
            <w:pPr>
              <w:adjustRightInd w:val="0"/>
              <w:spacing w:line="240" w:lineRule="atLeast"/>
              <w:jc w:val="center"/>
              <w:rPr>
                <w:rFonts w:eastAsia="Arial"/>
                <w:i/>
                <w:lang w:bidi="ru-RU"/>
              </w:rPr>
            </w:pPr>
            <w:r w:rsidRPr="000E4C3E">
              <w:rPr>
                <w:i/>
              </w:rPr>
              <w:t>Объекты социального обслуживания</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1</w:t>
            </w:r>
          </w:p>
        </w:tc>
        <w:tc>
          <w:tcPr>
            <w:tcW w:w="2628" w:type="dxa"/>
          </w:tcPr>
          <w:p w:rsidR="00637517" w:rsidRPr="000E4C3E" w:rsidRDefault="00637517" w:rsidP="00783D48">
            <w:pPr>
              <w:autoSpaceDE w:val="0"/>
              <w:autoSpaceDN w:val="0"/>
              <w:adjustRightInd w:val="0"/>
            </w:pPr>
            <w:r w:rsidRPr="000E4C3E">
              <w:t xml:space="preserve">здание для  размещения отделения связи и центра социального обслуживания </w:t>
            </w:r>
          </w:p>
        </w:tc>
        <w:tc>
          <w:tcPr>
            <w:tcW w:w="2551" w:type="dxa"/>
          </w:tcPr>
          <w:p w:rsidR="00637517" w:rsidRPr="000E4C3E" w:rsidRDefault="00637517" w:rsidP="00783D48">
            <w:pPr>
              <w:autoSpaceDE w:val="0"/>
              <w:autoSpaceDN w:val="0"/>
              <w:adjustRightInd w:val="0"/>
              <w:jc w:val="center"/>
            </w:pPr>
            <w:r w:rsidRPr="000E4C3E">
              <w:t>в селе Мокша, ул. Юбилейная, 15а</w:t>
            </w:r>
          </w:p>
        </w:tc>
        <w:tc>
          <w:tcPr>
            <w:tcW w:w="2135" w:type="dxa"/>
            <w:vAlign w:val="center"/>
          </w:tcPr>
          <w:p w:rsidR="00637517" w:rsidRPr="000E4C3E" w:rsidRDefault="00637517" w:rsidP="00783D48">
            <w:pPr>
              <w:jc w:val="center"/>
              <w:rPr>
                <w:rFonts w:eastAsia="Arial"/>
                <w:lang w:bidi="ru-RU"/>
              </w:rPr>
            </w:pPr>
            <w:r w:rsidRPr="000E4C3E">
              <w:rPr>
                <w:rFonts w:eastAsia="Arial"/>
                <w:lang w:bidi="ru-RU"/>
              </w:rPr>
              <w:t>реконструкция</w:t>
            </w:r>
          </w:p>
        </w:tc>
        <w:tc>
          <w:tcPr>
            <w:tcW w:w="3110" w:type="dxa"/>
            <w:vAlign w:val="center"/>
          </w:tcPr>
          <w:p w:rsidR="00637517" w:rsidRPr="000E4C3E" w:rsidRDefault="00637517" w:rsidP="00783D48">
            <w:pPr>
              <w:autoSpaceDE w:val="0"/>
              <w:autoSpaceDN w:val="0"/>
              <w:adjustRightInd w:val="0"/>
              <w:jc w:val="center"/>
            </w:pPr>
            <w:r w:rsidRPr="000E4C3E">
              <w:t>-</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местного значения м. р.</w:t>
            </w:r>
          </w:p>
        </w:tc>
      </w:tr>
      <w:tr w:rsidR="00637517" w:rsidRPr="000E4C3E" w:rsidTr="00783D48">
        <w:trPr>
          <w:trHeight w:val="564"/>
          <w:jc w:val="center"/>
        </w:trPr>
        <w:tc>
          <w:tcPr>
            <w:tcW w:w="14718" w:type="dxa"/>
            <w:gridSpan w:val="7"/>
            <w:vAlign w:val="center"/>
          </w:tcPr>
          <w:p w:rsidR="00637517" w:rsidRPr="000E4C3E" w:rsidRDefault="00637517" w:rsidP="00783D48">
            <w:pPr>
              <w:adjustRightInd w:val="0"/>
              <w:spacing w:line="240" w:lineRule="atLeast"/>
              <w:jc w:val="center"/>
              <w:rPr>
                <w:rFonts w:eastAsia="Arial"/>
                <w:lang w:bidi="ru-RU"/>
              </w:rPr>
            </w:pPr>
            <w:r w:rsidRPr="000E4C3E">
              <w:rPr>
                <w:i/>
              </w:rPr>
              <w:t>Объекты специального назначения</w:t>
            </w:r>
          </w:p>
        </w:tc>
      </w:tr>
      <w:tr w:rsidR="00637517" w:rsidRPr="000E4C3E" w:rsidTr="00783D48">
        <w:trPr>
          <w:trHeight w:val="564"/>
          <w:jc w:val="center"/>
        </w:trPr>
        <w:tc>
          <w:tcPr>
            <w:tcW w:w="643" w:type="dxa"/>
            <w:vAlign w:val="center"/>
          </w:tcPr>
          <w:p w:rsidR="00637517" w:rsidRPr="000E4C3E" w:rsidRDefault="00637517" w:rsidP="00783D48">
            <w:pPr>
              <w:adjustRightInd w:val="0"/>
              <w:spacing w:line="240" w:lineRule="atLeast"/>
              <w:jc w:val="center"/>
            </w:pPr>
            <w:r w:rsidRPr="000E4C3E">
              <w:t>1</w:t>
            </w:r>
          </w:p>
        </w:tc>
        <w:tc>
          <w:tcPr>
            <w:tcW w:w="2628" w:type="dxa"/>
          </w:tcPr>
          <w:p w:rsidR="00637517" w:rsidRPr="000E4C3E" w:rsidRDefault="00637517" w:rsidP="00783D48">
            <w:pPr>
              <w:autoSpaceDE w:val="0"/>
              <w:autoSpaceDN w:val="0"/>
              <w:adjustRightInd w:val="0"/>
            </w:pPr>
            <w:r w:rsidRPr="000E4C3E">
              <w:t xml:space="preserve">скотомогильник (биотермическая яма) </w:t>
            </w:r>
          </w:p>
        </w:tc>
        <w:tc>
          <w:tcPr>
            <w:tcW w:w="2551" w:type="dxa"/>
          </w:tcPr>
          <w:p w:rsidR="00637517" w:rsidRPr="000E4C3E" w:rsidRDefault="00637517" w:rsidP="00783D48">
            <w:pPr>
              <w:autoSpaceDE w:val="0"/>
              <w:autoSpaceDN w:val="0"/>
              <w:adjustRightInd w:val="0"/>
              <w:jc w:val="center"/>
            </w:pPr>
            <w:r w:rsidRPr="000E4C3E">
              <w:t>на расстоянии 1800 м от границы села Мокша в юго-западном направлении.</w:t>
            </w:r>
          </w:p>
        </w:tc>
        <w:tc>
          <w:tcPr>
            <w:tcW w:w="2135" w:type="dxa"/>
            <w:vAlign w:val="center"/>
          </w:tcPr>
          <w:p w:rsidR="00637517" w:rsidRPr="000E4C3E" w:rsidRDefault="00637517" w:rsidP="00783D48">
            <w:pPr>
              <w:jc w:val="center"/>
              <w:rPr>
                <w:rFonts w:eastAsia="Arial"/>
                <w:lang w:bidi="ru-RU"/>
              </w:rPr>
            </w:pPr>
            <w:r w:rsidRPr="000E4C3E">
              <w:rPr>
                <w:rFonts w:eastAsia="Arial"/>
                <w:lang w:bidi="ru-RU"/>
              </w:rPr>
              <w:t>строительство</w:t>
            </w:r>
          </w:p>
        </w:tc>
        <w:tc>
          <w:tcPr>
            <w:tcW w:w="3110" w:type="dxa"/>
            <w:vAlign w:val="center"/>
          </w:tcPr>
          <w:p w:rsidR="00637517" w:rsidRPr="000E4C3E" w:rsidRDefault="00637517" w:rsidP="00783D48">
            <w:pPr>
              <w:autoSpaceDE w:val="0"/>
              <w:autoSpaceDN w:val="0"/>
              <w:adjustRightInd w:val="0"/>
              <w:jc w:val="center"/>
            </w:pPr>
            <w:r w:rsidRPr="000E4C3E">
              <w:t>-</w:t>
            </w:r>
          </w:p>
        </w:tc>
        <w:tc>
          <w:tcPr>
            <w:tcW w:w="1802" w:type="dxa"/>
            <w:vAlign w:val="center"/>
          </w:tcPr>
          <w:p w:rsidR="00637517" w:rsidRPr="000E4C3E" w:rsidRDefault="00637517" w:rsidP="00783D48">
            <w:pPr>
              <w:adjustRightInd w:val="0"/>
              <w:spacing w:line="240" w:lineRule="atLeast"/>
              <w:jc w:val="center"/>
            </w:pPr>
            <w:r w:rsidRPr="000E4C3E">
              <w:t>2033</w:t>
            </w:r>
          </w:p>
        </w:tc>
        <w:tc>
          <w:tcPr>
            <w:tcW w:w="1849" w:type="dxa"/>
            <w:vAlign w:val="center"/>
          </w:tcPr>
          <w:p w:rsidR="00637517" w:rsidRPr="000E4C3E" w:rsidRDefault="00637517" w:rsidP="00783D48">
            <w:pPr>
              <w:adjustRightInd w:val="0"/>
              <w:spacing w:line="240" w:lineRule="atLeast"/>
              <w:jc w:val="center"/>
              <w:rPr>
                <w:rFonts w:eastAsia="Arial"/>
                <w:lang w:bidi="ru-RU"/>
              </w:rPr>
            </w:pPr>
            <w:r w:rsidRPr="000E4C3E">
              <w:rPr>
                <w:rFonts w:eastAsia="Arial"/>
                <w:lang w:bidi="ru-RU"/>
              </w:rPr>
              <w:t>регионального значения</w:t>
            </w:r>
          </w:p>
        </w:tc>
      </w:tr>
    </w:tbl>
    <w:p w:rsidR="00637517" w:rsidRPr="000E4C3E" w:rsidRDefault="00637517" w:rsidP="00637517">
      <w:pPr>
        <w:spacing w:line="360" w:lineRule="auto"/>
        <w:rPr>
          <w:sz w:val="26"/>
          <w:szCs w:val="26"/>
        </w:rPr>
      </w:pPr>
    </w:p>
    <w:p w:rsidR="00637517" w:rsidRPr="000E4C3E" w:rsidRDefault="00753C27" w:rsidP="00637517">
      <w:pPr>
        <w:spacing w:line="360" w:lineRule="auto"/>
        <w:jc w:val="center"/>
        <w:rPr>
          <w:sz w:val="26"/>
          <w:szCs w:val="26"/>
        </w:rPr>
      </w:pPr>
      <w:r>
        <w:rPr>
          <w:rFonts w:eastAsia="Calibri"/>
          <w:noProof/>
          <w:sz w:val="26"/>
          <w:szCs w:val="26"/>
        </w:rPr>
        <w:lastRenderedPageBreak/>
        <w:drawing>
          <wp:inline distT="0" distB="0" distL="0" distR="0">
            <wp:extent cx="7724775" cy="5457825"/>
            <wp:effectExtent l="0" t="0" r="9525" b="9525"/>
            <wp:docPr id="4" name="Рисунок 4" descr="Копии карт планируемого размещения объектов в растровом формате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пии карт планируемого размещения объектов в растровом формате_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24775" cy="5457825"/>
                    </a:xfrm>
                    <a:prstGeom prst="rect">
                      <a:avLst/>
                    </a:prstGeom>
                    <a:noFill/>
                    <a:ln>
                      <a:noFill/>
                    </a:ln>
                  </pic:spPr>
                </pic:pic>
              </a:graphicData>
            </a:graphic>
          </wp:inline>
        </w:drawing>
      </w:r>
    </w:p>
    <w:p w:rsidR="00637517" w:rsidRPr="000E4C3E" w:rsidRDefault="00637517" w:rsidP="00637517">
      <w:pPr>
        <w:spacing w:line="360" w:lineRule="auto"/>
        <w:jc w:val="both"/>
        <w:rPr>
          <w:rFonts w:eastAsia="Calibri"/>
          <w:sz w:val="26"/>
          <w:szCs w:val="26"/>
        </w:rPr>
      </w:pPr>
      <w:r w:rsidRPr="000E4C3E">
        <w:rPr>
          <w:sz w:val="26"/>
          <w:szCs w:val="26"/>
        </w:rPr>
        <w:t>Рис. 4 - Карта планируемого размещения объектов местного значения  на территории с.п. Мокша</w:t>
      </w:r>
    </w:p>
    <w:p w:rsidR="00637517" w:rsidRPr="000E4C3E" w:rsidRDefault="00637517" w:rsidP="00637517">
      <w:pPr>
        <w:spacing w:line="360" w:lineRule="auto"/>
        <w:rPr>
          <w:rFonts w:eastAsia="Calibri"/>
          <w:sz w:val="26"/>
          <w:szCs w:val="26"/>
        </w:rPr>
        <w:sectPr w:rsidR="00637517" w:rsidRPr="000E4C3E" w:rsidSect="00110238">
          <w:pgSz w:w="16838" w:h="11906" w:orient="landscape"/>
          <w:pgMar w:top="1701" w:right="1134" w:bottom="850" w:left="1134" w:header="283" w:footer="283" w:gutter="0"/>
          <w:cols w:space="708"/>
          <w:docGrid w:linePitch="360"/>
        </w:sectPr>
      </w:pPr>
    </w:p>
    <w:p w:rsidR="00637517" w:rsidRPr="000E4C3E" w:rsidRDefault="00637517" w:rsidP="00637517">
      <w:pPr>
        <w:spacing w:after="240"/>
        <w:ind w:firstLine="851"/>
        <w:jc w:val="center"/>
        <w:rPr>
          <w:b/>
          <w:i/>
          <w:sz w:val="26"/>
          <w:szCs w:val="26"/>
          <w:u w:val="single"/>
        </w:rPr>
      </w:pPr>
      <w:r w:rsidRPr="000E4C3E">
        <w:rPr>
          <w:b/>
          <w:i/>
          <w:sz w:val="26"/>
          <w:szCs w:val="26"/>
          <w:u w:val="single"/>
        </w:rPr>
        <w:lastRenderedPageBreak/>
        <w:t>Образование</w:t>
      </w:r>
    </w:p>
    <w:p w:rsidR="00637517" w:rsidRPr="000E4C3E" w:rsidRDefault="00637517" w:rsidP="00637517">
      <w:pPr>
        <w:spacing w:line="360" w:lineRule="auto"/>
        <w:ind w:firstLine="851"/>
        <w:jc w:val="both"/>
        <w:rPr>
          <w:sz w:val="26"/>
          <w:szCs w:val="26"/>
        </w:rPr>
      </w:pPr>
      <w:r w:rsidRPr="000E4C3E">
        <w:rPr>
          <w:sz w:val="26"/>
          <w:szCs w:val="26"/>
        </w:rPr>
        <w:t>В сфере образования в сельском поселении Мокша можно выделить следующие приоритетные направления развития дошкольного, общего и дополнительного образования с учетом особенностей развития:</w:t>
      </w:r>
    </w:p>
    <w:p w:rsidR="00637517" w:rsidRPr="000E4C3E" w:rsidRDefault="00637517" w:rsidP="00637517">
      <w:pPr>
        <w:spacing w:line="360" w:lineRule="auto"/>
        <w:ind w:firstLine="851"/>
        <w:jc w:val="both"/>
        <w:rPr>
          <w:sz w:val="26"/>
          <w:szCs w:val="26"/>
        </w:rPr>
      </w:pPr>
      <w:r w:rsidRPr="000E4C3E">
        <w:rPr>
          <w:sz w:val="26"/>
          <w:szCs w:val="26"/>
        </w:rPr>
        <w:t>- развитие муниципальной системы образования в соответствии с растущими потребностями населения;</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sz w:val="26"/>
          <w:szCs w:val="26"/>
        </w:rPr>
        <w:t xml:space="preserve">-  повышение качества образования и образовательных услуг </w:t>
      </w:r>
      <w:r w:rsidRPr="000E4C3E">
        <w:rPr>
          <w:rFonts w:eastAsia="F1"/>
          <w:sz w:val="26"/>
          <w:szCs w:val="26"/>
          <w:lang w:eastAsia="en-US"/>
        </w:rPr>
        <w:t>(обеспечение перехода школ на новые государственные образовательные стандарты, в том числе в дополнительном образовании);</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lang w:eastAsia="en-US"/>
        </w:rPr>
        <w:t>- формирование эффективной системы взаимодействия основного и дополнительного образования, создание безопасной образовательной среды и условий организации образовательного процесса.</w:t>
      </w:r>
    </w:p>
    <w:p w:rsidR="00637517" w:rsidRPr="000E4C3E" w:rsidRDefault="00637517" w:rsidP="00637517">
      <w:pPr>
        <w:pStyle w:val="a8"/>
        <w:spacing w:after="0" w:line="360" w:lineRule="auto"/>
        <w:ind w:left="0" w:firstLine="851"/>
        <w:jc w:val="both"/>
        <w:rPr>
          <w:rFonts w:eastAsia="F1"/>
          <w:sz w:val="26"/>
          <w:szCs w:val="26"/>
          <w:lang w:eastAsia="en-US"/>
        </w:rPr>
      </w:pPr>
      <w:r w:rsidRPr="000E4C3E">
        <w:rPr>
          <w:rFonts w:eastAsia="F1"/>
          <w:sz w:val="26"/>
          <w:szCs w:val="26"/>
          <w:lang w:eastAsia="en-US"/>
        </w:rPr>
        <w:t>Развитие отраслей образования является одним из базовых показателей развития социальной сферы. Сфера образования в сельском поселении представлена:</w:t>
      </w:r>
    </w:p>
    <w:p w:rsidR="00637517" w:rsidRPr="000E4C3E" w:rsidRDefault="00637517" w:rsidP="00637517">
      <w:pPr>
        <w:pStyle w:val="a8"/>
        <w:numPr>
          <w:ilvl w:val="0"/>
          <w:numId w:val="10"/>
        </w:numPr>
        <w:spacing w:after="0" w:line="360" w:lineRule="auto"/>
        <w:ind w:left="0" w:firstLine="851"/>
        <w:jc w:val="both"/>
        <w:rPr>
          <w:sz w:val="26"/>
          <w:szCs w:val="26"/>
        </w:rPr>
      </w:pPr>
      <w:r w:rsidRPr="000E4C3E">
        <w:rPr>
          <w:sz w:val="26"/>
          <w:szCs w:val="26"/>
        </w:rPr>
        <w:t>Дошкольное образовательное учреждение – 2 ед. в с. Мокша и п. Ледяйка, на 90 и 30 мест соответственно;</w:t>
      </w:r>
    </w:p>
    <w:p w:rsidR="00637517" w:rsidRPr="000E4C3E" w:rsidRDefault="00637517" w:rsidP="00637517">
      <w:pPr>
        <w:numPr>
          <w:ilvl w:val="0"/>
          <w:numId w:val="10"/>
        </w:numPr>
        <w:autoSpaceDE w:val="0"/>
        <w:autoSpaceDN w:val="0"/>
        <w:adjustRightInd w:val="0"/>
        <w:spacing w:line="360" w:lineRule="auto"/>
        <w:ind w:left="0" w:firstLine="851"/>
        <w:jc w:val="both"/>
        <w:rPr>
          <w:rFonts w:eastAsia="F1"/>
          <w:sz w:val="26"/>
          <w:szCs w:val="26"/>
          <w:lang w:eastAsia="en-US"/>
        </w:rPr>
      </w:pPr>
      <w:r w:rsidRPr="000E4C3E">
        <w:rPr>
          <w:sz w:val="26"/>
          <w:szCs w:val="26"/>
        </w:rPr>
        <w:t>Общеобразовательная  школа  – 2 ед. в с. Мокша и п. Коммунар, на 192 и 30 мест.</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lang w:eastAsia="en-US"/>
        </w:rPr>
        <w:t>Учитывая прогнозируемый в ближайшие годы рост рождаемости и приток населения благодаря развитию жилищного строительства на территории сельского поселения, проблема нехватки образовательных учреждений может стать для поселения решающей в сфере образования. Её решение требует пересмотра существующей сети дошкольных и школьных учреждений со строительством дополнительных мощностей. Согласно проведенному прогнозу численности населения, количество детей дошкольного и школьного возраста к расчетному сроку, 2033 году, увеличится как в численном, так и в процентном выражении.</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lang w:eastAsia="en-US"/>
        </w:rPr>
        <w:t>Анализируя демографическую ситуацию, развитие образования на расчетную перспективу останется приоритетным для поселения. Однако существующая сеть дошкольного и школьного образования требует оптимизации – реконструкции имеющихся и строительства дополнительных мощностей.</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lang w:eastAsia="en-US"/>
        </w:rPr>
        <w:lastRenderedPageBreak/>
        <w:t xml:space="preserve">Для удовлетворения населения муниципального образования объектами образования «Положением о территориальном планировании сельского поселения Мокша»  на расчетный срок до 2033 года предусмотрено: </w:t>
      </w:r>
    </w:p>
    <w:p w:rsidR="00637517" w:rsidRPr="000E4C3E" w:rsidRDefault="00637517" w:rsidP="00637517">
      <w:pPr>
        <w:spacing w:line="360" w:lineRule="auto"/>
        <w:ind w:firstLine="851"/>
        <w:jc w:val="both"/>
        <w:rPr>
          <w:sz w:val="26"/>
          <w:szCs w:val="26"/>
        </w:rPr>
      </w:pPr>
      <w:r w:rsidRPr="000E4C3E">
        <w:rPr>
          <w:sz w:val="26"/>
          <w:szCs w:val="26"/>
        </w:rPr>
        <w:t xml:space="preserve">- </w:t>
      </w:r>
      <w:r w:rsidRPr="000E4C3E">
        <w:rPr>
          <w:rFonts w:eastAsia="Arial"/>
          <w:sz w:val="26"/>
          <w:szCs w:val="26"/>
          <w:lang w:bidi="ru-RU"/>
        </w:rPr>
        <w:t>ОУ СОШ</w:t>
      </w:r>
      <w:r w:rsidRPr="000E4C3E">
        <w:rPr>
          <w:sz w:val="26"/>
          <w:szCs w:val="26"/>
        </w:rPr>
        <w:t xml:space="preserve">  в с. Мокша и п. Ледяйка (реконструкция);</w:t>
      </w:r>
    </w:p>
    <w:p w:rsidR="00637517" w:rsidRPr="000E4C3E" w:rsidRDefault="00637517" w:rsidP="00637517">
      <w:pPr>
        <w:spacing w:line="360" w:lineRule="auto"/>
        <w:ind w:firstLine="851"/>
        <w:jc w:val="both"/>
        <w:rPr>
          <w:sz w:val="26"/>
          <w:szCs w:val="26"/>
        </w:rPr>
      </w:pPr>
      <w:r w:rsidRPr="000E4C3E">
        <w:rPr>
          <w:sz w:val="26"/>
          <w:szCs w:val="26"/>
        </w:rPr>
        <w:t xml:space="preserve">- дошкольная образовательное учреждение на 10 мест в п. Коммунар, </w:t>
      </w:r>
      <w:r w:rsidRPr="000E4C3E">
        <w:rPr>
          <w:rFonts w:eastAsia="Arial"/>
          <w:sz w:val="26"/>
          <w:szCs w:val="26"/>
          <w:lang w:bidi="ru-RU"/>
        </w:rPr>
        <w:t>на ул. Верхней</w:t>
      </w:r>
      <w:r w:rsidRPr="000E4C3E">
        <w:rPr>
          <w:sz w:val="26"/>
          <w:szCs w:val="26"/>
        </w:rPr>
        <w:t xml:space="preserve">  (строительство).</w:t>
      </w:r>
    </w:p>
    <w:p w:rsidR="00637517" w:rsidRPr="000E4C3E" w:rsidRDefault="00637517" w:rsidP="00637517">
      <w:pPr>
        <w:tabs>
          <w:tab w:val="left" w:pos="555"/>
        </w:tabs>
        <w:spacing w:line="360" w:lineRule="auto"/>
        <w:ind w:firstLine="851"/>
        <w:jc w:val="center"/>
        <w:rPr>
          <w:rFonts w:eastAsia="F1"/>
          <w:b/>
          <w:i/>
          <w:sz w:val="26"/>
          <w:szCs w:val="26"/>
          <w:u w:val="single"/>
          <w:lang w:eastAsia="en-US"/>
        </w:rPr>
      </w:pPr>
      <w:r w:rsidRPr="000E4C3E">
        <w:rPr>
          <w:rFonts w:eastAsia="F1"/>
          <w:b/>
          <w:i/>
          <w:sz w:val="26"/>
          <w:szCs w:val="26"/>
          <w:u w:val="single"/>
          <w:lang w:eastAsia="en-US"/>
        </w:rPr>
        <w:t>Культура и искусство</w:t>
      </w:r>
    </w:p>
    <w:p w:rsidR="00637517" w:rsidRPr="000E4C3E" w:rsidRDefault="00637517" w:rsidP="00637517">
      <w:pPr>
        <w:ind w:firstLine="851"/>
        <w:jc w:val="center"/>
        <w:rPr>
          <w:rFonts w:eastAsia="F1"/>
          <w:b/>
          <w:i/>
          <w:sz w:val="26"/>
          <w:szCs w:val="26"/>
          <w:u w:val="single"/>
          <w:lang w:eastAsia="en-US"/>
        </w:rPr>
      </w:pP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xml:space="preserve">Целью сферы культуры с.п. Мокша является развитие творческого культурного потенциала населения, обеспечение широкого доступа всех социальных слоев к ценностям отечественной и мировой культуры. </w:t>
      </w: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xml:space="preserve">Для достижения этой цели поставлены следующие задачи: </w:t>
      </w: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xml:space="preserve">- создание условий для повышения качества и разнообразия услуг, предоставляемых в сфере культуры и искусства; </w:t>
      </w: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xml:space="preserve">- модернизация работы учреждений культуры; </w:t>
      </w: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xml:space="preserve">- обеспечение равного доступа к культурным благам и возможности реализации творческого потенциала в сфере культуры и искусства для всех социальных слоев населения; </w:t>
      </w:r>
    </w:p>
    <w:p w:rsidR="00637517" w:rsidRPr="000E4C3E" w:rsidRDefault="00637517" w:rsidP="00637517">
      <w:pPr>
        <w:pStyle w:val="Default"/>
        <w:spacing w:line="360" w:lineRule="auto"/>
        <w:ind w:firstLine="851"/>
        <w:jc w:val="both"/>
        <w:rPr>
          <w:color w:val="auto"/>
          <w:sz w:val="26"/>
          <w:szCs w:val="26"/>
        </w:rPr>
      </w:pPr>
      <w:r w:rsidRPr="000E4C3E">
        <w:rPr>
          <w:color w:val="auto"/>
          <w:sz w:val="26"/>
          <w:szCs w:val="26"/>
        </w:rPr>
        <w:t xml:space="preserve">- создание позитивного культурного образа во внешней среде. </w:t>
      </w:r>
    </w:p>
    <w:p w:rsidR="00637517" w:rsidRPr="000E4C3E" w:rsidRDefault="00637517" w:rsidP="00637517">
      <w:pPr>
        <w:autoSpaceDE w:val="0"/>
        <w:autoSpaceDN w:val="0"/>
        <w:adjustRightInd w:val="0"/>
        <w:spacing w:line="360" w:lineRule="auto"/>
        <w:ind w:firstLine="851"/>
        <w:jc w:val="both"/>
        <w:rPr>
          <w:sz w:val="26"/>
          <w:szCs w:val="26"/>
        </w:rPr>
      </w:pPr>
      <w:r w:rsidRPr="000E4C3E">
        <w:rPr>
          <w:sz w:val="26"/>
          <w:szCs w:val="26"/>
        </w:rPr>
        <w:t>Одним из основных направлений работы Домов культуры является работа по организации досуга детей и подростков, это: проведение интеллектуальных игр, праздников, массовых мероприятий.</w:t>
      </w:r>
    </w:p>
    <w:p w:rsidR="00637517" w:rsidRPr="000E4C3E" w:rsidRDefault="00637517" w:rsidP="00637517">
      <w:pPr>
        <w:pStyle w:val="af3"/>
        <w:spacing w:line="360" w:lineRule="auto"/>
        <w:ind w:firstLine="851"/>
        <w:jc w:val="both"/>
        <w:rPr>
          <w:rFonts w:ascii="Times New Roman" w:hAnsi="Times New Roman"/>
          <w:sz w:val="26"/>
          <w:szCs w:val="26"/>
          <w:lang w:eastAsia="ru-RU"/>
        </w:rPr>
      </w:pPr>
      <w:r w:rsidRPr="000E4C3E">
        <w:rPr>
          <w:rFonts w:ascii="Times New Roman" w:hAnsi="Times New Roman"/>
          <w:sz w:val="26"/>
          <w:szCs w:val="26"/>
          <w:lang w:eastAsia="ru-RU"/>
        </w:rPr>
        <w:t>Развитие позитивных тенденций, постепенное устранение негативных составляющих молодежной среды, использование потенциала инновацио</w:t>
      </w:r>
      <w:r w:rsidRPr="000E4C3E">
        <w:rPr>
          <w:rFonts w:ascii="Times New Roman" w:hAnsi="Times New Roman"/>
          <w:sz w:val="26"/>
          <w:szCs w:val="26"/>
          <w:lang w:eastAsia="ru-RU"/>
        </w:rPr>
        <w:t>н</w:t>
      </w:r>
      <w:r w:rsidRPr="000E4C3E">
        <w:rPr>
          <w:rFonts w:ascii="Times New Roman" w:hAnsi="Times New Roman"/>
          <w:sz w:val="26"/>
          <w:szCs w:val="26"/>
          <w:lang w:eastAsia="ru-RU"/>
        </w:rPr>
        <w:t xml:space="preserve">ной активности молодежи в интересах успешного социально-экономического развития поселения может быть достигнуто при условии формирования и реализации молодежной политики на территории  поселения. </w:t>
      </w:r>
    </w:p>
    <w:p w:rsidR="00637517" w:rsidRPr="000E4C3E" w:rsidRDefault="00637517" w:rsidP="00637517">
      <w:pPr>
        <w:pStyle w:val="af3"/>
        <w:spacing w:line="360" w:lineRule="auto"/>
        <w:ind w:firstLine="851"/>
        <w:jc w:val="both"/>
        <w:rPr>
          <w:rFonts w:ascii="Times New Roman" w:hAnsi="Times New Roman"/>
          <w:sz w:val="26"/>
          <w:szCs w:val="26"/>
          <w:lang w:eastAsia="ru-RU"/>
        </w:rPr>
      </w:pPr>
      <w:r w:rsidRPr="000E4C3E">
        <w:rPr>
          <w:rFonts w:ascii="Times New Roman" w:hAnsi="Times New Roman"/>
          <w:sz w:val="26"/>
          <w:szCs w:val="26"/>
          <w:lang w:eastAsia="ru-RU"/>
        </w:rPr>
        <w:t xml:space="preserve">Сфера культуры сельского поселения представлена клубными учреждениями: </w:t>
      </w:r>
    </w:p>
    <w:p w:rsidR="00637517" w:rsidRPr="000E4C3E" w:rsidRDefault="00637517" w:rsidP="00637517">
      <w:pPr>
        <w:pStyle w:val="af3"/>
        <w:spacing w:line="360" w:lineRule="auto"/>
        <w:ind w:firstLine="851"/>
        <w:jc w:val="both"/>
        <w:rPr>
          <w:rFonts w:ascii="Times New Roman" w:eastAsia="Times New Roman" w:hAnsi="Times New Roman"/>
          <w:sz w:val="26"/>
          <w:szCs w:val="26"/>
        </w:rPr>
      </w:pPr>
      <w:r w:rsidRPr="000E4C3E">
        <w:rPr>
          <w:rFonts w:ascii="Times New Roman" w:eastAsia="Times New Roman" w:hAnsi="Times New Roman"/>
          <w:sz w:val="26"/>
          <w:szCs w:val="26"/>
        </w:rPr>
        <w:t>- библиотека и СДК в с</w:t>
      </w:r>
      <w:r w:rsidRPr="000E4C3E">
        <w:rPr>
          <w:rFonts w:ascii="Times New Roman" w:hAnsi="Times New Roman"/>
          <w:sz w:val="26"/>
          <w:szCs w:val="26"/>
        </w:rPr>
        <w:t>. Мокша;</w:t>
      </w:r>
    </w:p>
    <w:p w:rsidR="00637517" w:rsidRPr="000E4C3E" w:rsidRDefault="00637517" w:rsidP="00637517">
      <w:pPr>
        <w:pStyle w:val="af3"/>
        <w:spacing w:line="360" w:lineRule="auto"/>
        <w:ind w:firstLine="851"/>
        <w:jc w:val="both"/>
        <w:rPr>
          <w:rFonts w:ascii="Times New Roman" w:eastAsia="Times New Roman" w:hAnsi="Times New Roman"/>
          <w:sz w:val="26"/>
          <w:szCs w:val="26"/>
        </w:rPr>
      </w:pPr>
      <w:r w:rsidRPr="000E4C3E">
        <w:rPr>
          <w:rFonts w:ascii="Times New Roman" w:eastAsia="Times New Roman" w:hAnsi="Times New Roman"/>
          <w:sz w:val="26"/>
          <w:szCs w:val="26"/>
        </w:rPr>
        <w:lastRenderedPageBreak/>
        <w:t>- клуб – 1 ед. в п. Ледяйка на 30 мест</w:t>
      </w:r>
      <w:r w:rsidRPr="000E4C3E">
        <w:rPr>
          <w:rFonts w:ascii="Times New Roman" w:hAnsi="Times New Roman"/>
          <w:sz w:val="26"/>
          <w:szCs w:val="26"/>
        </w:rPr>
        <w:t>.</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rPr>
        <w:t xml:space="preserve">Для обеспечения населения сельского поселения необходимыми услугами в сфере культуры и искусства, с учетом прогнозируемого на расчетный срок увеличения численности населения и освоения новых территорий под жилую застройку, </w:t>
      </w:r>
      <w:r w:rsidRPr="000E4C3E">
        <w:rPr>
          <w:rFonts w:eastAsia="F1"/>
          <w:sz w:val="26"/>
          <w:szCs w:val="26"/>
          <w:lang w:eastAsia="en-US"/>
        </w:rPr>
        <w:t>«Положением о территориальном планировании сельского поселения Мокша» предусмотрено:</w:t>
      </w:r>
    </w:p>
    <w:p w:rsidR="00637517" w:rsidRPr="000E4C3E" w:rsidRDefault="00637517" w:rsidP="00637517">
      <w:pPr>
        <w:spacing w:line="360" w:lineRule="auto"/>
        <w:ind w:firstLine="851"/>
        <w:jc w:val="both"/>
        <w:rPr>
          <w:sz w:val="26"/>
          <w:szCs w:val="26"/>
        </w:rPr>
      </w:pPr>
      <w:r w:rsidRPr="000E4C3E">
        <w:rPr>
          <w:sz w:val="26"/>
          <w:szCs w:val="26"/>
        </w:rPr>
        <w:t>- здание клуба в п. Ледяйка и п. Коммунар (реконструкция) на 50  и 30 мест соответственно;</w:t>
      </w:r>
    </w:p>
    <w:p w:rsidR="00637517" w:rsidRPr="000E4C3E" w:rsidRDefault="00637517" w:rsidP="00637517">
      <w:pPr>
        <w:spacing w:line="360" w:lineRule="auto"/>
        <w:ind w:firstLine="851"/>
        <w:jc w:val="both"/>
        <w:rPr>
          <w:sz w:val="26"/>
          <w:szCs w:val="26"/>
        </w:rPr>
      </w:pPr>
      <w:r w:rsidRPr="000E4C3E">
        <w:rPr>
          <w:sz w:val="26"/>
          <w:szCs w:val="26"/>
        </w:rPr>
        <w:t>- библиотека и СДК в с. Мокша, реконструкция.</w:t>
      </w:r>
    </w:p>
    <w:p w:rsidR="00637517" w:rsidRPr="000E4C3E" w:rsidRDefault="00637517" w:rsidP="00637517">
      <w:pPr>
        <w:spacing w:before="240"/>
        <w:ind w:firstLine="851"/>
        <w:jc w:val="center"/>
        <w:rPr>
          <w:rFonts w:eastAsia="F1"/>
          <w:b/>
          <w:i/>
          <w:sz w:val="26"/>
          <w:szCs w:val="26"/>
          <w:u w:val="single"/>
          <w:lang w:eastAsia="en-US"/>
        </w:rPr>
      </w:pPr>
      <w:r w:rsidRPr="000E4C3E">
        <w:rPr>
          <w:rFonts w:eastAsia="F1"/>
          <w:b/>
          <w:i/>
          <w:sz w:val="26"/>
          <w:szCs w:val="26"/>
          <w:u w:val="single"/>
          <w:lang w:eastAsia="en-US"/>
        </w:rPr>
        <w:t>Физическая культура и спорт</w:t>
      </w:r>
    </w:p>
    <w:p w:rsidR="00637517" w:rsidRPr="000E4C3E" w:rsidRDefault="00637517" w:rsidP="00637517">
      <w:pPr>
        <w:spacing w:before="240"/>
        <w:ind w:firstLine="851"/>
        <w:jc w:val="center"/>
        <w:rPr>
          <w:rFonts w:eastAsia="F1"/>
          <w:b/>
          <w:i/>
          <w:sz w:val="26"/>
          <w:szCs w:val="26"/>
          <w:u w:val="single"/>
          <w:lang w:eastAsia="en-US"/>
        </w:rPr>
      </w:pP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Целью развития спорта в сельском поселении Мокша является создание условий, ориентирующих граждан на здоровый образ жизни, в том числе на систематические занятия физической культурой и спортом.</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В сфере физической культуры и спорта сельского поселения на период до  2033 года можно выделить следующие задачи:</w:t>
      </w:r>
    </w:p>
    <w:p w:rsidR="00637517" w:rsidRPr="000E4C3E" w:rsidRDefault="00637517" w:rsidP="00637517">
      <w:pPr>
        <w:numPr>
          <w:ilvl w:val="0"/>
          <w:numId w:val="3"/>
        </w:numPr>
        <w:autoSpaceDE w:val="0"/>
        <w:autoSpaceDN w:val="0"/>
        <w:adjustRightInd w:val="0"/>
        <w:spacing w:line="360" w:lineRule="auto"/>
        <w:ind w:left="0" w:firstLine="851"/>
        <w:jc w:val="both"/>
        <w:rPr>
          <w:rFonts w:eastAsia="F1"/>
          <w:sz w:val="26"/>
          <w:szCs w:val="26"/>
        </w:rPr>
      </w:pPr>
      <w:r w:rsidRPr="000E4C3E">
        <w:rPr>
          <w:rFonts w:eastAsia="F1"/>
          <w:sz w:val="26"/>
          <w:szCs w:val="26"/>
        </w:rPr>
        <w:t>создание условий для повышения качества и разнообразия услуг, предоставляемых в сфере физкультуры и спорта;</w:t>
      </w:r>
    </w:p>
    <w:p w:rsidR="00637517" w:rsidRPr="000E4C3E" w:rsidRDefault="00637517" w:rsidP="00637517">
      <w:pPr>
        <w:numPr>
          <w:ilvl w:val="0"/>
          <w:numId w:val="3"/>
        </w:numPr>
        <w:autoSpaceDE w:val="0"/>
        <w:autoSpaceDN w:val="0"/>
        <w:adjustRightInd w:val="0"/>
        <w:spacing w:line="360" w:lineRule="auto"/>
        <w:ind w:left="0" w:firstLine="851"/>
        <w:jc w:val="both"/>
        <w:rPr>
          <w:rFonts w:eastAsia="F1"/>
          <w:sz w:val="26"/>
          <w:szCs w:val="26"/>
        </w:rPr>
      </w:pPr>
      <w:r w:rsidRPr="000E4C3E">
        <w:rPr>
          <w:rFonts w:eastAsia="F1"/>
          <w:sz w:val="26"/>
          <w:szCs w:val="26"/>
        </w:rPr>
        <w:t>развитие массового спорта, популяризация активного и здорового образа жизни, физическое совершенствование и укрепление здоровья;</w:t>
      </w:r>
    </w:p>
    <w:p w:rsidR="00637517" w:rsidRPr="000E4C3E" w:rsidRDefault="00637517" w:rsidP="00637517">
      <w:pPr>
        <w:numPr>
          <w:ilvl w:val="0"/>
          <w:numId w:val="3"/>
        </w:numPr>
        <w:autoSpaceDE w:val="0"/>
        <w:autoSpaceDN w:val="0"/>
        <w:adjustRightInd w:val="0"/>
        <w:spacing w:line="360" w:lineRule="auto"/>
        <w:ind w:left="0" w:firstLine="851"/>
        <w:jc w:val="both"/>
        <w:rPr>
          <w:rFonts w:eastAsia="F1"/>
          <w:sz w:val="26"/>
          <w:szCs w:val="26"/>
        </w:rPr>
      </w:pPr>
      <w:r w:rsidRPr="000E4C3E">
        <w:rPr>
          <w:rFonts w:eastAsia="F1"/>
          <w:sz w:val="26"/>
          <w:szCs w:val="26"/>
        </w:rPr>
        <w:t>предоставление возможности физической реабилитации инвалидов и лиц с ограниченными возможностями здоровья с использованием методов адаптивной физической культуры;</w:t>
      </w:r>
    </w:p>
    <w:p w:rsidR="00637517" w:rsidRPr="000E4C3E" w:rsidRDefault="00637517" w:rsidP="00637517">
      <w:pPr>
        <w:numPr>
          <w:ilvl w:val="0"/>
          <w:numId w:val="3"/>
        </w:numPr>
        <w:autoSpaceDE w:val="0"/>
        <w:autoSpaceDN w:val="0"/>
        <w:adjustRightInd w:val="0"/>
        <w:spacing w:line="360" w:lineRule="auto"/>
        <w:ind w:left="0" w:firstLine="851"/>
        <w:jc w:val="both"/>
        <w:rPr>
          <w:rFonts w:eastAsia="F1"/>
          <w:sz w:val="26"/>
          <w:szCs w:val="26"/>
        </w:rPr>
      </w:pPr>
      <w:r w:rsidRPr="000E4C3E">
        <w:rPr>
          <w:rFonts w:eastAsia="F1"/>
          <w:sz w:val="26"/>
          <w:szCs w:val="26"/>
        </w:rPr>
        <w:t>развитие материально-технической базы спортивных сооружений для полноценных занятий физкультурой и спортом.</w:t>
      </w:r>
    </w:p>
    <w:p w:rsidR="00637517" w:rsidRPr="000E4C3E" w:rsidRDefault="00637517" w:rsidP="00637517">
      <w:pPr>
        <w:pStyle w:val="Standard"/>
        <w:shd w:val="clear" w:color="auto" w:fill="FFFFFF"/>
        <w:spacing w:line="360" w:lineRule="auto"/>
        <w:ind w:firstLine="851"/>
        <w:jc w:val="both"/>
        <w:rPr>
          <w:sz w:val="26"/>
          <w:szCs w:val="26"/>
        </w:rPr>
      </w:pPr>
      <w:r w:rsidRPr="000E4C3E">
        <w:rPr>
          <w:sz w:val="26"/>
          <w:szCs w:val="26"/>
        </w:rPr>
        <w:t xml:space="preserve">В структуре физкультурного движения сельского поселения находится  </w:t>
      </w:r>
    </w:p>
    <w:p w:rsidR="00637517" w:rsidRPr="000E4C3E" w:rsidRDefault="00637517" w:rsidP="00637517">
      <w:pPr>
        <w:pStyle w:val="Standard"/>
        <w:shd w:val="clear" w:color="auto" w:fill="FFFFFF"/>
        <w:spacing w:line="360" w:lineRule="auto"/>
        <w:ind w:firstLine="851"/>
        <w:jc w:val="both"/>
        <w:rPr>
          <w:sz w:val="26"/>
          <w:szCs w:val="26"/>
        </w:rPr>
      </w:pPr>
      <w:r w:rsidRPr="000E4C3E">
        <w:rPr>
          <w:sz w:val="26"/>
          <w:szCs w:val="26"/>
        </w:rPr>
        <w:t xml:space="preserve">- школьный спортивный зал и стадион у школы в с.Мокша. </w:t>
      </w:r>
    </w:p>
    <w:p w:rsidR="00637517" w:rsidRPr="000E4C3E" w:rsidRDefault="00637517" w:rsidP="00637517">
      <w:pPr>
        <w:pStyle w:val="Standard"/>
        <w:shd w:val="clear" w:color="auto" w:fill="FFFFFF"/>
        <w:spacing w:line="360" w:lineRule="auto"/>
        <w:ind w:firstLine="851"/>
        <w:jc w:val="both"/>
        <w:rPr>
          <w:sz w:val="26"/>
          <w:szCs w:val="26"/>
        </w:rPr>
      </w:pPr>
      <w:r w:rsidRPr="000E4C3E">
        <w:rPr>
          <w:sz w:val="26"/>
          <w:szCs w:val="26"/>
        </w:rPr>
        <w:lastRenderedPageBreak/>
        <w:t>В сельском поселении нет площадок, оборудованных спортивными элементами, типа турника, бруса и скамьи для пресса, площадок для подвижных игр.</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В поселении не уделяется внимание развитию физической культуры и спорта, существуют проблемы, имеющие прямое отношение к качеству жизни населения, его активности и здоровью. При этом особую тревогу вызывает ухудшение здоровья детей. Недостаток двигательной активности провоцирует у детей болезни сердечнососудистой, опорно-двигательной и костно-мышечной систем. Все больше обостряются проблемы курения, алкоголизма, расширяются масштабы социального неблагополучия. В связи с этим возникла необходимость принятия комплексных мер по развитию массового спорта в поселении, направленных на укрепление здоровья, совершенствование физического воспитания, формирование здорового образа жизни и новых ценностных ориентиров.</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 xml:space="preserve">В целях обеспечения минимальной потребности населения сельского поселения в объектах спортивной инфраструктуры </w:t>
      </w:r>
      <w:r w:rsidRPr="000E4C3E">
        <w:rPr>
          <w:rFonts w:eastAsia="F1"/>
          <w:sz w:val="26"/>
          <w:szCs w:val="26"/>
          <w:lang w:eastAsia="en-US"/>
        </w:rPr>
        <w:t xml:space="preserve">«Положением о территориальном планировании сельского поселения Мокша» </w:t>
      </w:r>
      <w:r w:rsidRPr="000E4C3E">
        <w:rPr>
          <w:rFonts w:eastAsia="F1"/>
          <w:sz w:val="26"/>
          <w:szCs w:val="26"/>
        </w:rPr>
        <w:t>отведены территории для строительства и реконструкции следующих сооружений:</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lang w:eastAsia="en-US"/>
        </w:rPr>
        <w:t xml:space="preserve">Строительство: </w:t>
      </w:r>
    </w:p>
    <w:p w:rsidR="00637517" w:rsidRPr="000E4C3E" w:rsidRDefault="00637517" w:rsidP="00637517">
      <w:pPr>
        <w:autoSpaceDE w:val="0"/>
        <w:autoSpaceDN w:val="0"/>
        <w:adjustRightInd w:val="0"/>
        <w:spacing w:line="360" w:lineRule="auto"/>
        <w:ind w:firstLine="851"/>
        <w:jc w:val="both"/>
        <w:rPr>
          <w:sz w:val="26"/>
          <w:szCs w:val="26"/>
        </w:rPr>
      </w:pPr>
      <w:r w:rsidRPr="000E4C3E">
        <w:rPr>
          <w:rFonts w:eastAsia="Arial"/>
          <w:sz w:val="26"/>
          <w:szCs w:val="26"/>
          <w:lang w:bidi="ru-RU"/>
        </w:rPr>
        <w:t xml:space="preserve">- Физкультурно- оздоровительный комплекс (ФОК) в с. Мокша, </w:t>
      </w:r>
      <w:r w:rsidRPr="000E4C3E">
        <w:rPr>
          <w:sz w:val="26"/>
          <w:szCs w:val="26"/>
        </w:rPr>
        <w:t>общей площадью пола 1,16 га с бассейном (300 м</w:t>
      </w:r>
      <w:r w:rsidRPr="000E4C3E">
        <w:rPr>
          <w:sz w:val="26"/>
          <w:szCs w:val="26"/>
          <w:vertAlign w:val="superscript"/>
        </w:rPr>
        <w:t>2</w:t>
      </w:r>
      <w:r w:rsidRPr="000E4C3E">
        <w:rPr>
          <w:sz w:val="26"/>
          <w:szCs w:val="26"/>
        </w:rPr>
        <w:t xml:space="preserve"> зеркала воды)</w:t>
      </w:r>
    </w:p>
    <w:p w:rsidR="00637517" w:rsidRPr="000E4C3E" w:rsidRDefault="00637517" w:rsidP="00637517">
      <w:pPr>
        <w:autoSpaceDE w:val="0"/>
        <w:autoSpaceDN w:val="0"/>
        <w:adjustRightInd w:val="0"/>
        <w:spacing w:line="360" w:lineRule="auto"/>
        <w:ind w:firstLine="851"/>
        <w:jc w:val="both"/>
        <w:rPr>
          <w:sz w:val="26"/>
          <w:szCs w:val="26"/>
        </w:rPr>
      </w:pPr>
      <w:r w:rsidRPr="000E4C3E">
        <w:rPr>
          <w:sz w:val="26"/>
          <w:szCs w:val="26"/>
        </w:rPr>
        <w:t xml:space="preserve">- </w:t>
      </w:r>
      <w:r w:rsidRPr="000E4C3E">
        <w:rPr>
          <w:rFonts w:eastAsia="Calibri"/>
          <w:sz w:val="26"/>
          <w:szCs w:val="26"/>
        </w:rPr>
        <w:t>Спортивная площадка в с. Мокша, п. Коммунар, п. Ледяйка и п. Степной.</w:t>
      </w:r>
    </w:p>
    <w:p w:rsidR="00637517" w:rsidRPr="000E4C3E" w:rsidRDefault="00637517" w:rsidP="00637517">
      <w:pPr>
        <w:spacing w:before="240"/>
        <w:jc w:val="center"/>
        <w:rPr>
          <w:rStyle w:val="7pt"/>
          <w:i/>
          <w:color w:val="auto"/>
          <w:sz w:val="26"/>
          <w:szCs w:val="26"/>
          <w:u w:val="single"/>
        </w:rPr>
      </w:pPr>
      <w:r w:rsidRPr="000E4C3E">
        <w:rPr>
          <w:rStyle w:val="7pt"/>
          <w:i/>
          <w:color w:val="auto"/>
          <w:sz w:val="26"/>
          <w:szCs w:val="26"/>
          <w:u w:val="single"/>
        </w:rPr>
        <w:t>Здравоохранение</w:t>
      </w:r>
    </w:p>
    <w:p w:rsidR="00637517" w:rsidRPr="000E4C3E" w:rsidRDefault="00637517" w:rsidP="00637517">
      <w:pPr>
        <w:spacing w:before="240"/>
        <w:jc w:val="center"/>
        <w:rPr>
          <w:rFonts w:eastAsia="F1"/>
          <w:i/>
          <w:sz w:val="26"/>
          <w:szCs w:val="26"/>
          <w:u w:val="single"/>
        </w:rPr>
      </w:pP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Основной целью развития здравоохранения в сельском поселении Мокша является сохранение и укрепление здоровья населения на основе формирования здорового образа жизни и обеспечения качества и доступности медицинской помощи населению.</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Из объектов здравоохранения на территории сельского поселения расположены:</w:t>
      </w:r>
    </w:p>
    <w:p w:rsidR="00637517" w:rsidRPr="000E4C3E" w:rsidRDefault="00637517" w:rsidP="00637517">
      <w:pPr>
        <w:numPr>
          <w:ilvl w:val="0"/>
          <w:numId w:val="26"/>
        </w:numPr>
        <w:tabs>
          <w:tab w:val="left" w:pos="0"/>
        </w:tabs>
        <w:autoSpaceDE w:val="0"/>
        <w:autoSpaceDN w:val="0"/>
        <w:adjustRightInd w:val="0"/>
        <w:spacing w:line="360" w:lineRule="auto"/>
        <w:ind w:left="0" w:firstLine="851"/>
        <w:jc w:val="both"/>
        <w:rPr>
          <w:sz w:val="26"/>
          <w:szCs w:val="26"/>
        </w:rPr>
      </w:pPr>
      <w:r w:rsidRPr="000E4C3E">
        <w:rPr>
          <w:sz w:val="26"/>
          <w:szCs w:val="26"/>
        </w:rPr>
        <w:lastRenderedPageBreak/>
        <w:t>Офис врача общей практики в с. Мокша на 25 пос./ смену;</w:t>
      </w:r>
    </w:p>
    <w:p w:rsidR="00637517" w:rsidRPr="000E4C3E" w:rsidRDefault="00637517" w:rsidP="00637517">
      <w:pPr>
        <w:numPr>
          <w:ilvl w:val="0"/>
          <w:numId w:val="26"/>
        </w:numPr>
        <w:tabs>
          <w:tab w:val="left" w:pos="0"/>
        </w:tabs>
        <w:autoSpaceDE w:val="0"/>
        <w:autoSpaceDN w:val="0"/>
        <w:adjustRightInd w:val="0"/>
        <w:spacing w:line="360" w:lineRule="auto"/>
        <w:ind w:left="0" w:firstLine="851"/>
        <w:jc w:val="both"/>
        <w:rPr>
          <w:sz w:val="26"/>
          <w:szCs w:val="26"/>
        </w:rPr>
      </w:pPr>
      <w:r w:rsidRPr="000E4C3E">
        <w:rPr>
          <w:sz w:val="26"/>
          <w:szCs w:val="26"/>
        </w:rPr>
        <w:t>ФАП в п.Ледяйка на 8 пос/смену.</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Исходя из нормативных показателей, принятых в системе здравоохранения в настоящее время и прогнозной численности населения на расчетный период, генеральным планом определена нормативная потребность в фельдшерско-акушерских пунктах.</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 xml:space="preserve">В основу расчетов положены социальные нормативы системы здравоохранения, принятые в Российской Федерации – мощность лечебных учреждений, рассчитанная на количество посещений в смену. </w:t>
      </w:r>
    </w:p>
    <w:p w:rsidR="00637517" w:rsidRPr="000E4C3E" w:rsidRDefault="00637517" w:rsidP="00637517">
      <w:pPr>
        <w:autoSpaceDE w:val="0"/>
        <w:autoSpaceDN w:val="0"/>
        <w:adjustRightInd w:val="0"/>
        <w:spacing w:line="360" w:lineRule="auto"/>
        <w:ind w:firstLine="851"/>
        <w:jc w:val="both"/>
        <w:rPr>
          <w:sz w:val="26"/>
          <w:szCs w:val="26"/>
        </w:rPr>
      </w:pPr>
      <w:r w:rsidRPr="000E4C3E">
        <w:rPr>
          <w:rFonts w:eastAsia="F1"/>
          <w:sz w:val="26"/>
          <w:szCs w:val="26"/>
        </w:rPr>
        <w:t xml:space="preserve">Существующая фактическая мощность учреждений здравоохранения сельского поселения удовлетворяет потребности населения не в полном объеме. Учитывая </w:t>
      </w:r>
      <w:r w:rsidRPr="000E4C3E">
        <w:rPr>
          <w:sz w:val="26"/>
          <w:szCs w:val="26"/>
        </w:rPr>
        <w:t>перспективное развитие жилой зоны на расчетный срок, и, соответственно, увеличение численности населения до 2887 человек, Генеральным планом предусмотрена:</w:t>
      </w:r>
    </w:p>
    <w:p w:rsidR="00637517" w:rsidRPr="000E4C3E" w:rsidRDefault="00637517" w:rsidP="00637517">
      <w:pPr>
        <w:numPr>
          <w:ilvl w:val="0"/>
          <w:numId w:val="26"/>
        </w:numPr>
        <w:spacing w:line="360" w:lineRule="auto"/>
        <w:ind w:left="0" w:firstLine="851"/>
        <w:jc w:val="both"/>
        <w:rPr>
          <w:sz w:val="26"/>
          <w:szCs w:val="26"/>
        </w:rPr>
      </w:pPr>
      <w:r w:rsidRPr="000E4C3E">
        <w:rPr>
          <w:sz w:val="26"/>
          <w:szCs w:val="26"/>
        </w:rPr>
        <w:t>ФАП в п. Ледяйка (реконструкция);</w:t>
      </w:r>
    </w:p>
    <w:p w:rsidR="00637517" w:rsidRPr="000E4C3E" w:rsidRDefault="00637517" w:rsidP="00637517">
      <w:pPr>
        <w:numPr>
          <w:ilvl w:val="0"/>
          <w:numId w:val="26"/>
        </w:numPr>
        <w:spacing w:line="360" w:lineRule="auto"/>
        <w:ind w:left="0" w:firstLine="851"/>
        <w:jc w:val="both"/>
        <w:rPr>
          <w:sz w:val="26"/>
          <w:szCs w:val="26"/>
        </w:rPr>
      </w:pPr>
      <w:r w:rsidRPr="000E4C3E">
        <w:rPr>
          <w:sz w:val="26"/>
          <w:szCs w:val="26"/>
        </w:rPr>
        <w:t>Аптечный отдел при ОВОП в с. Мокша (строительство).</w:t>
      </w:r>
    </w:p>
    <w:p w:rsidR="00637517" w:rsidRPr="000E4C3E" w:rsidRDefault="00637517" w:rsidP="00637517">
      <w:pPr>
        <w:autoSpaceDE w:val="0"/>
        <w:autoSpaceDN w:val="0"/>
        <w:adjustRightInd w:val="0"/>
        <w:spacing w:line="360" w:lineRule="auto"/>
        <w:ind w:firstLine="851"/>
        <w:jc w:val="center"/>
        <w:rPr>
          <w:rFonts w:eastAsia="F1"/>
          <w:b/>
          <w:i/>
          <w:sz w:val="26"/>
          <w:szCs w:val="26"/>
          <w:u w:val="single"/>
        </w:rPr>
      </w:pPr>
    </w:p>
    <w:p w:rsidR="00637517" w:rsidRPr="000E4C3E" w:rsidRDefault="00637517" w:rsidP="00637517">
      <w:pPr>
        <w:autoSpaceDE w:val="0"/>
        <w:autoSpaceDN w:val="0"/>
        <w:adjustRightInd w:val="0"/>
        <w:spacing w:line="360" w:lineRule="auto"/>
        <w:ind w:firstLine="851"/>
        <w:jc w:val="center"/>
        <w:rPr>
          <w:rFonts w:eastAsia="F1"/>
          <w:b/>
          <w:i/>
          <w:sz w:val="26"/>
          <w:szCs w:val="26"/>
          <w:u w:val="single"/>
        </w:rPr>
      </w:pPr>
      <w:r w:rsidRPr="000E4C3E">
        <w:rPr>
          <w:rFonts w:eastAsia="F1"/>
          <w:b/>
          <w:i/>
          <w:sz w:val="26"/>
          <w:szCs w:val="26"/>
          <w:u w:val="single"/>
        </w:rPr>
        <w:t>Прочие объекты инфраструктуры</w:t>
      </w:r>
    </w:p>
    <w:p w:rsidR="00637517" w:rsidRPr="000E4C3E" w:rsidRDefault="00637517" w:rsidP="00637517">
      <w:pPr>
        <w:spacing w:line="360" w:lineRule="auto"/>
        <w:ind w:firstLine="851"/>
        <w:jc w:val="both"/>
        <w:rPr>
          <w:sz w:val="26"/>
          <w:szCs w:val="26"/>
        </w:rPr>
      </w:pPr>
      <w:r w:rsidRPr="000E4C3E">
        <w:rPr>
          <w:rFonts w:eastAsia="F1"/>
          <w:sz w:val="26"/>
          <w:szCs w:val="26"/>
          <w:u w:val="single"/>
        </w:rPr>
        <w:t>Социальное обслуживание</w:t>
      </w:r>
      <w:r w:rsidRPr="000E4C3E">
        <w:rPr>
          <w:rFonts w:eastAsia="F1"/>
          <w:sz w:val="26"/>
          <w:szCs w:val="26"/>
        </w:rPr>
        <w:t>. В настоящее время на территории сельского поселения учреждений социального обеспечения не имеется</w:t>
      </w:r>
      <w:r w:rsidRPr="000E4C3E">
        <w:rPr>
          <w:sz w:val="26"/>
          <w:szCs w:val="26"/>
        </w:rPr>
        <w:t>. Положением о территориальном планировании в с. Мокша запланирована реконструкция здания для размещения отделения связи и центра социального обслуживания.</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bCs/>
          <w:sz w:val="26"/>
          <w:szCs w:val="26"/>
          <w:u w:val="single"/>
        </w:rPr>
        <w:t>Потребительская сфера</w:t>
      </w:r>
      <w:r w:rsidRPr="000E4C3E">
        <w:rPr>
          <w:rFonts w:eastAsia="F1"/>
          <w:b/>
          <w:bCs/>
          <w:sz w:val="26"/>
          <w:szCs w:val="26"/>
          <w:u w:val="single"/>
        </w:rPr>
        <w:t>.</w:t>
      </w:r>
      <w:r w:rsidRPr="000E4C3E">
        <w:rPr>
          <w:rFonts w:eastAsia="F1"/>
          <w:b/>
          <w:bCs/>
          <w:sz w:val="26"/>
          <w:szCs w:val="26"/>
        </w:rPr>
        <w:t xml:space="preserve"> </w:t>
      </w:r>
      <w:r w:rsidRPr="000E4C3E">
        <w:rPr>
          <w:rFonts w:eastAsia="F1"/>
          <w:sz w:val="26"/>
          <w:szCs w:val="26"/>
        </w:rPr>
        <w:t>В сферу потребительского рынка включаются предприятия торговли, общественного питания, бытового и коммунального обслуживания населения.</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Объекты потребительского рынка в наибольшей мере ориентированы на обслуживание как постоянного, так и временного населения. Развитие данной сферы в генеральном плане базируется на следующих основных положениях:</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lastRenderedPageBreak/>
        <w:t>1. Формирование условий для организации и размещения сети предприятий потребительского рынка по схеме, обеспечивающей увеличение количества и мощности объектов.</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2. Развитие сети предприятий потребительского рынка с доведением уровня обеспеченности постоянного населения согласно минимальным нормативам градостроительного проектирования.</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3. Развитие предприятий общественного питания и бытового обслуживания.</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4. Формирование в жилых районах центральных торговых зон с высоким уровнем торгового обслуживания и услуг.</w:t>
      </w:r>
    </w:p>
    <w:p w:rsidR="00637517" w:rsidRPr="000E4C3E" w:rsidRDefault="00637517" w:rsidP="00637517">
      <w:pPr>
        <w:pStyle w:val="af"/>
        <w:tabs>
          <w:tab w:val="left" w:pos="993"/>
        </w:tabs>
        <w:spacing w:after="0" w:line="360" w:lineRule="auto"/>
        <w:ind w:left="0" w:firstLine="709"/>
        <w:jc w:val="both"/>
        <w:rPr>
          <w:rFonts w:ascii="Times New Roman" w:eastAsia="F1" w:hAnsi="Times New Roman" w:cs="Times New Roman"/>
          <w:sz w:val="26"/>
          <w:szCs w:val="26"/>
        </w:rPr>
      </w:pPr>
      <w:r w:rsidRPr="000E4C3E">
        <w:rPr>
          <w:rFonts w:ascii="Times New Roman" w:eastAsia="F1" w:hAnsi="Times New Roman" w:cs="Times New Roman"/>
          <w:sz w:val="26"/>
          <w:szCs w:val="26"/>
        </w:rPr>
        <w:t>Из объектов общественного питания, бытового и коммунального обслуживания на территории сельского поселения расположены:</w:t>
      </w:r>
    </w:p>
    <w:p w:rsidR="00637517" w:rsidRPr="000E4C3E" w:rsidRDefault="00637517" w:rsidP="00637517">
      <w:pPr>
        <w:pStyle w:val="af"/>
        <w:tabs>
          <w:tab w:val="left" w:pos="993"/>
        </w:tabs>
        <w:spacing w:after="0" w:line="360" w:lineRule="auto"/>
        <w:ind w:left="0" w:firstLine="709"/>
        <w:jc w:val="both"/>
        <w:rPr>
          <w:rFonts w:ascii="Times New Roman" w:hAnsi="Times New Roman" w:cs="Times New Roman"/>
          <w:sz w:val="26"/>
          <w:szCs w:val="26"/>
        </w:rPr>
      </w:pPr>
      <w:r w:rsidRPr="000E4C3E">
        <w:rPr>
          <w:rFonts w:ascii="Times New Roman" w:hAnsi="Times New Roman" w:cs="Times New Roman"/>
          <w:sz w:val="26"/>
          <w:szCs w:val="26"/>
        </w:rPr>
        <w:t>- Предприятие общественного питания – Столовая ООО «Степные зори»  в с. Мокша и в п . Коммунар, Кафе ООО «Степные просторы» в с. Мокша;</w:t>
      </w:r>
    </w:p>
    <w:p w:rsidR="00637517" w:rsidRPr="000E4C3E" w:rsidRDefault="00637517" w:rsidP="00637517">
      <w:pPr>
        <w:pStyle w:val="af"/>
        <w:tabs>
          <w:tab w:val="left" w:pos="993"/>
        </w:tabs>
        <w:spacing w:after="0" w:line="360" w:lineRule="auto"/>
        <w:ind w:left="0" w:firstLine="709"/>
        <w:jc w:val="both"/>
        <w:rPr>
          <w:rFonts w:ascii="Times New Roman" w:hAnsi="Times New Roman" w:cs="Times New Roman"/>
          <w:sz w:val="26"/>
          <w:szCs w:val="26"/>
        </w:rPr>
      </w:pPr>
      <w:r w:rsidRPr="000E4C3E">
        <w:rPr>
          <w:rFonts w:ascii="Times New Roman" w:hAnsi="Times New Roman" w:cs="Times New Roman"/>
          <w:sz w:val="26"/>
          <w:szCs w:val="26"/>
        </w:rPr>
        <w:t>- Предприятие бытового обслуживания – отсутствуют;</w:t>
      </w:r>
    </w:p>
    <w:p w:rsidR="00637517" w:rsidRPr="000E4C3E" w:rsidRDefault="00637517" w:rsidP="00637517">
      <w:pPr>
        <w:pStyle w:val="af"/>
        <w:tabs>
          <w:tab w:val="left" w:pos="993"/>
        </w:tabs>
        <w:spacing w:after="0" w:line="360" w:lineRule="auto"/>
        <w:ind w:left="0" w:firstLine="709"/>
        <w:jc w:val="both"/>
        <w:rPr>
          <w:rFonts w:ascii="Times New Roman" w:hAnsi="Times New Roman" w:cs="Times New Roman"/>
          <w:sz w:val="26"/>
          <w:szCs w:val="26"/>
        </w:rPr>
      </w:pPr>
      <w:r w:rsidRPr="000E4C3E">
        <w:rPr>
          <w:rFonts w:ascii="Times New Roman" w:hAnsi="Times New Roman" w:cs="Times New Roman"/>
          <w:sz w:val="26"/>
          <w:szCs w:val="26"/>
        </w:rPr>
        <w:t xml:space="preserve">- Предприятие коммунального обслуживания – 1 ед. </w:t>
      </w:r>
      <w:r w:rsidRPr="000E4C3E">
        <w:rPr>
          <w:rFonts w:ascii="Times New Roman" w:eastAsia="Microsoft YaHei" w:hAnsi="Times New Roman" w:cs="Times New Roman"/>
          <w:bCs/>
          <w:spacing w:val="-5"/>
          <w:sz w:val="26"/>
          <w:szCs w:val="26"/>
        </w:rPr>
        <w:t>МУП ПОЖКХ</w:t>
      </w:r>
      <w:r w:rsidRPr="000E4C3E">
        <w:rPr>
          <w:rFonts w:ascii="Times New Roman" w:hAnsi="Times New Roman" w:cs="Times New Roman"/>
          <w:sz w:val="26"/>
          <w:szCs w:val="26"/>
        </w:rPr>
        <w:t xml:space="preserve"> в п. Мокша.</w:t>
      </w:r>
    </w:p>
    <w:p w:rsidR="00637517" w:rsidRPr="000E4C3E" w:rsidRDefault="00637517" w:rsidP="00637517">
      <w:pPr>
        <w:pStyle w:val="af"/>
        <w:tabs>
          <w:tab w:val="left" w:pos="993"/>
        </w:tabs>
        <w:spacing w:after="0" w:line="360" w:lineRule="auto"/>
        <w:ind w:left="0" w:firstLine="709"/>
        <w:jc w:val="both"/>
        <w:rPr>
          <w:rFonts w:ascii="Times New Roman" w:hAnsi="Times New Roman" w:cs="Times New Roman"/>
          <w:sz w:val="26"/>
          <w:szCs w:val="26"/>
        </w:rPr>
      </w:pPr>
      <w:r w:rsidRPr="000E4C3E">
        <w:rPr>
          <w:rFonts w:ascii="Times New Roman" w:hAnsi="Times New Roman" w:cs="Times New Roman"/>
          <w:sz w:val="26"/>
          <w:szCs w:val="26"/>
        </w:rPr>
        <w:t xml:space="preserve">-Банки и предприятия связи - </w:t>
      </w:r>
      <w:r w:rsidRPr="000E4C3E">
        <w:rPr>
          <w:rFonts w:ascii="Times New Roman" w:eastAsia="Microsoft YaHei" w:hAnsi="Times New Roman" w:cs="Times New Roman"/>
          <w:bCs/>
          <w:spacing w:val="-5"/>
          <w:sz w:val="26"/>
          <w:szCs w:val="26"/>
        </w:rPr>
        <w:t>ПАО Сбербанка Филиал и почта России в с. Мокша.</w:t>
      </w:r>
    </w:p>
    <w:p w:rsidR="00637517" w:rsidRPr="000E4C3E" w:rsidRDefault="00637517" w:rsidP="00637517">
      <w:pPr>
        <w:pStyle w:val="af"/>
        <w:tabs>
          <w:tab w:val="left" w:pos="993"/>
        </w:tabs>
        <w:spacing w:after="0" w:line="360" w:lineRule="auto"/>
        <w:ind w:left="0" w:firstLine="709"/>
        <w:rPr>
          <w:rFonts w:ascii="Times New Roman" w:hAnsi="Times New Roman" w:cs="Times New Roman"/>
          <w:sz w:val="26"/>
          <w:szCs w:val="26"/>
        </w:rPr>
      </w:pPr>
      <w:r w:rsidRPr="000E4C3E">
        <w:rPr>
          <w:rFonts w:ascii="Times New Roman" w:hAnsi="Times New Roman" w:cs="Times New Roman"/>
          <w:i/>
          <w:sz w:val="26"/>
          <w:szCs w:val="26"/>
          <w:u w:val="single"/>
        </w:rPr>
        <w:t>Розничная торговля</w:t>
      </w:r>
      <w:r w:rsidRPr="000E4C3E">
        <w:rPr>
          <w:rFonts w:ascii="Times New Roman" w:hAnsi="Times New Roman" w:cs="Times New Roman"/>
          <w:i/>
          <w:sz w:val="26"/>
          <w:szCs w:val="26"/>
        </w:rPr>
        <w:t xml:space="preserve"> .</w:t>
      </w:r>
      <w:r w:rsidRPr="000E4C3E">
        <w:rPr>
          <w:rFonts w:ascii="Times New Roman" w:hAnsi="Times New Roman" w:cs="Times New Roman"/>
          <w:sz w:val="26"/>
          <w:szCs w:val="26"/>
        </w:rPr>
        <w:t xml:space="preserve">В настоящее время на территории сельского поселения Мокша расположено:    </w:t>
      </w:r>
    </w:p>
    <w:p w:rsidR="00637517" w:rsidRPr="000E4C3E" w:rsidRDefault="00637517" w:rsidP="00637517">
      <w:pPr>
        <w:pStyle w:val="af"/>
        <w:tabs>
          <w:tab w:val="left" w:pos="993"/>
        </w:tabs>
        <w:spacing w:after="0" w:line="360" w:lineRule="auto"/>
        <w:ind w:left="0" w:firstLine="709"/>
        <w:rPr>
          <w:rFonts w:ascii="Times New Roman" w:hAnsi="Times New Roman" w:cs="Times New Roman"/>
          <w:sz w:val="26"/>
          <w:szCs w:val="26"/>
        </w:rPr>
      </w:pPr>
      <w:r w:rsidRPr="000E4C3E">
        <w:rPr>
          <w:rFonts w:ascii="Times New Roman" w:hAnsi="Times New Roman" w:cs="Times New Roman"/>
          <w:sz w:val="26"/>
          <w:szCs w:val="26"/>
        </w:rPr>
        <w:t xml:space="preserve">Предприятия торговли – 5 ед. в с. Мокша и п. Ледяйка, </w:t>
      </w:r>
    </w:p>
    <w:p w:rsidR="00637517" w:rsidRPr="000E4C3E" w:rsidRDefault="00637517" w:rsidP="00637517">
      <w:pPr>
        <w:autoSpaceDE w:val="0"/>
        <w:autoSpaceDN w:val="0"/>
        <w:adjustRightInd w:val="0"/>
        <w:spacing w:line="360" w:lineRule="auto"/>
        <w:ind w:firstLine="851"/>
        <w:jc w:val="both"/>
        <w:rPr>
          <w:sz w:val="26"/>
          <w:szCs w:val="26"/>
        </w:rPr>
      </w:pPr>
      <w:r w:rsidRPr="000E4C3E">
        <w:rPr>
          <w:rFonts w:eastAsia="F1"/>
          <w:sz w:val="26"/>
          <w:szCs w:val="26"/>
        </w:rPr>
        <w:t xml:space="preserve">Учитывая </w:t>
      </w:r>
      <w:r w:rsidRPr="000E4C3E">
        <w:rPr>
          <w:sz w:val="26"/>
          <w:szCs w:val="26"/>
        </w:rPr>
        <w:t>перспективное развитие жилой зоны на расчетный срок, и, соответственно, увеличение численности населения, Генеральным планом предусмотрено:</w:t>
      </w:r>
    </w:p>
    <w:p w:rsidR="00637517" w:rsidRPr="000E4C3E" w:rsidRDefault="00637517" w:rsidP="00637517">
      <w:pPr>
        <w:autoSpaceDE w:val="0"/>
        <w:autoSpaceDN w:val="0"/>
        <w:adjustRightInd w:val="0"/>
        <w:spacing w:line="360" w:lineRule="auto"/>
        <w:ind w:firstLine="851"/>
        <w:jc w:val="both"/>
        <w:rPr>
          <w:sz w:val="26"/>
          <w:szCs w:val="26"/>
        </w:rPr>
      </w:pPr>
      <w:r w:rsidRPr="000E4C3E">
        <w:rPr>
          <w:sz w:val="26"/>
          <w:szCs w:val="26"/>
        </w:rPr>
        <w:t>Строительство:</w:t>
      </w:r>
    </w:p>
    <w:p w:rsidR="00637517" w:rsidRPr="000E4C3E" w:rsidRDefault="00637517" w:rsidP="00637517">
      <w:pPr>
        <w:numPr>
          <w:ilvl w:val="0"/>
          <w:numId w:val="26"/>
        </w:numPr>
        <w:spacing w:line="360" w:lineRule="auto"/>
        <w:ind w:left="0" w:firstLine="851"/>
        <w:jc w:val="both"/>
        <w:rPr>
          <w:sz w:val="26"/>
          <w:szCs w:val="26"/>
        </w:rPr>
      </w:pPr>
      <w:r w:rsidRPr="000E4C3E">
        <w:rPr>
          <w:sz w:val="26"/>
          <w:szCs w:val="26"/>
        </w:rPr>
        <w:t>Пожарное депо на 2 машины в с. Мокша;</w:t>
      </w:r>
    </w:p>
    <w:p w:rsidR="00637517" w:rsidRPr="000E4C3E" w:rsidRDefault="00637517" w:rsidP="00637517">
      <w:pPr>
        <w:numPr>
          <w:ilvl w:val="0"/>
          <w:numId w:val="26"/>
        </w:numPr>
        <w:spacing w:line="360" w:lineRule="auto"/>
        <w:ind w:left="0" w:firstLine="851"/>
        <w:jc w:val="both"/>
        <w:rPr>
          <w:sz w:val="26"/>
          <w:szCs w:val="26"/>
        </w:rPr>
      </w:pPr>
      <w:r w:rsidRPr="000E4C3E">
        <w:rPr>
          <w:sz w:val="26"/>
          <w:szCs w:val="26"/>
        </w:rPr>
        <w:t>пожарный пирс в селе Мокша, Бронской пруд;</w:t>
      </w:r>
    </w:p>
    <w:p w:rsidR="00637517" w:rsidRPr="000E4C3E" w:rsidRDefault="00637517" w:rsidP="00637517">
      <w:pPr>
        <w:numPr>
          <w:ilvl w:val="0"/>
          <w:numId w:val="26"/>
        </w:numPr>
        <w:autoSpaceDE w:val="0"/>
        <w:autoSpaceDN w:val="0"/>
        <w:adjustRightInd w:val="0"/>
        <w:spacing w:line="360" w:lineRule="auto"/>
        <w:ind w:left="0" w:firstLine="851"/>
        <w:jc w:val="both"/>
        <w:rPr>
          <w:sz w:val="26"/>
          <w:szCs w:val="26"/>
        </w:rPr>
      </w:pPr>
      <w:r w:rsidRPr="000E4C3E">
        <w:rPr>
          <w:sz w:val="26"/>
          <w:szCs w:val="26"/>
        </w:rPr>
        <w:lastRenderedPageBreak/>
        <w:t>пожарный пирс на западе поселка Коммунар;</w:t>
      </w:r>
    </w:p>
    <w:p w:rsidR="00637517" w:rsidRPr="000E4C3E" w:rsidRDefault="00637517" w:rsidP="00637517">
      <w:pPr>
        <w:numPr>
          <w:ilvl w:val="0"/>
          <w:numId w:val="26"/>
        </w:numPr>
        <w:spacing w:line="360" w:lineRule="auto"/>
        <w:ind w:left="0" w:firstLine="851"/>
        <w:jc w:val="both"/>
        <w:rPr>
          <w:sz w:val="26"/>
          <w:szCs w:val="26"/>
        </w:rPr>
      </w:pPr>
      <w:r w:rsidRPr="000E4C3E">
        <w:rPr>
          <w:sz w:val="26"/>
          <w:szCs w:val="26"/>
        </w:rPr>
        <w:t>пожарный пирс в центре поселка Степной;</w:t>
      </w:r>
    </w:p>
    <w:p w:rsidR="00637517" w:rsidRPr="000E4C3E" w:rsidRDefault="00637517" w:rsidP="00637517">
      <w:pPr>
        <w:numPr>
          <w:ilvl w:val="0"/>
          <w:numId w:val="26"/>
        </w:numPr>
        <w:spacing w:line="360" w:lineRule="auto"/>
        <w:ind w:left="0" w:firstLine="851"/>
        <w:jc w:val="both"/>
        <w:rPr>
          <w:sz w:val="26"/>
          <w:szCs w:val="26"/>
        </w:rPr>
      </w:pPr>
      <w:r w:rsidRPr="000E4C3E">
        <w:rPr>
          <w:sz w:val="26"/>
          <w:szCs w:val="26"/>
        </w:rPr>
        <w:t xml:space="preserve"> пожарный пирс в поселке Ледяйка, ул. Набережная.</w:t>
      </w:r>
    </w:p>
    <w:p w:rsidR="00637517" w:rsidRPr="000E4C3E" w:rsidRDefault="00637517" w:rsidP="00637517">
      <w:pPr>
        <w:spacing w:line="360" w:lineRule="auto"/>
        <w:ind w:firstLine="851"/>
        <w:jc w:val="both"/>
        <w:rPr>
          <w:sz w:val="26"/>
          <w:szCs w:val="26"/>
        </w:rPr>
      </w:pPr>
      <w:r w:rsidRPr="000E4C3E">
        <w:rPr>
          <w:sz w:val="26"/>
          <w:szCs w:val="26"/>
        </w:rPr>
        <w:t>Реконструкция:</w:t>
      </w:r>
    </w:p>
    <w:p w:rsidR="00637517" w:rsidRPr="000E4C3E" w:rsidRDefault="00637517" w:rsidP="00637517">
      <w:pPr>
        <w:numPr>
          <w:ilvl w:val="0"/>
          <w:numId w:val="26"/>
        </w:numPr>
        <w:autoSpaceDE w:val="0"/>
        <w:autoSpaceDN w:val="0"/>
        <w:adjustRightInd w:val="0"/>
        <w:spacing w:line="360" w:lineRule="auto"/>
        <w:ind w:left="0" w:firstLine="851"/>
        <w:jc w:val="both"/>
        <w:rPr>
          <w:sz w:val="26"/>
          <w:szCs w:val="26"/>
        </w:rPr>
      </w:pPr>
      <w:r w:rsidRPr="000E4C3E">
        <w:rPr>
          <w:sz w:val="26"/>
          <w:szCs w:val="26"/>
        </w:rPr>
        <w:t xml:space="preserve">Здание администрации в с. Мокша, </w:t>
      </w:r>
      <w:r w:rsidRPr="000E4C3E">
        <w:rPr>
          <w:rFonts w:eastAsia="Arial"/>
          <w:sz w:val="26"/>
          <w:szCs w:val="26"/>
          <w:lang w:bidi="ru-RU"/>
        </w:rPr>
        <w:t>5 рабочих мест;</w:t>
      </w:r>
      <w:r w:rsidRPr="000E4C3E">
        <w:rPr>
          <w:sz w:val="26"/>
          <w:szCs w:val="26"/>
        </w:rPr>
        <w:t xml:space="preserve"> с размещением отделения связи и центра социального обслуживания;</w:t>
      </w:r>
    </w:p>
    <w:p w:rsidR="00637517" w:rsidRPr="000E4C3E" w:rsidRDefault="00637517" w:rsidP="00637517">
      <w:pPr>
        <w:numPr>
          <w:ilvl w:val="0"/>
          <w:numId w:val="26"/>
        </w:numPr>
        <w:autoSpaceDE w:val="0"/>
        <w:autoSpaceDN w:val="0"/>
        <w:adjustRightInd w:val="0"/>
        <w:spacing w:line="360" w:lineRule="auto"/>
        <w:ind w:left="0" w:firstLine="851"/>
        <w:jc w:val="both"/>
        <w:rPr>
          <w:sz w:val="26"/>
          <w:szCs w:val="26"/>
        </w:rPr>
      </w:pPr>
      <w:r w:rsidRPr="000E4C3E">
        <w:rPr>
          <w:sz w:val="26"/>
          <w:szCs w:val="26"/>
        </w:rPr>
        <w:t>Комплексное предприятие коммунально-бытового обслуживания (КП КБО), в с. Мокша, прачечная на 80 кг белья в смену, химчистка на 7 кг белья в смену, баня на 18 мест;</w:t>
      </w:r>
    </w:p>
    <w:p w:rsidR="00637517" w:rsidRPr="000E4C3E" w:rsidRDefault="00637517" w:rsidP="00637517">
      <w:pPr>
        <w:numPr>
          <w:ilvl w:val="0"/>
          <w:numId w:val="26"/>
        </w:numPr>
        <w:autoSpaceDE w:val="0"/>
        <w:autoSpaceDN w:val="0"/>
        <w:adjustRightInd w:val="0"/>
        <w:spacing w:line="360" w:lineRule="auto"/>
        <w:ind w:left="0" w:firstLine="851"/>
        <w:jc w:val="both"/>
        <w:rPr>
          <w:sz w:val="26"/>
          <w:szCs w:val="26"/>
        </w:rPr>
      </w:pPr>
      <w:r w:rsidRPr="000E4C3E">
        <w:rPr>
          <w:rFonts w:eastAsia="Arial"/>
          <w:sz w:val="26"/>
          <w:szCs w:val="26"/>
          <w:lang w:bidi="ru-RU"/>
        </w:rPr>
        <w:t>Предприятие бытового обслуживания (ПБО) в с. Мокша, 20 раб. мест:</w:t>
      </w:r>
      <w:r w:rsidRPr="000E4C3E">
        <w:rPr>
          <w:sz w:val="26"/>
          <w:szCs w:val="26"/>
        </w:rPr>
        <w:t xml:space="preserve"> ателье, ремонтная мастерская, парикмахерская.</w:t>
      </w:r>
    </w:p>
    <w:p w:rsidR="00637517" w:rsidRPr="000E4C3E" w:rsidRDefault="00637517" w:rsidP="00637517">
      <w:pPr>
        <w:pStyle w:val="4"/>
        <w:keepNext w:val="0"/>
        <w:widowControl w:val="0"/>
        <w:spacing w:line="360" w:lineRule="auto"/>
        <w:ind w:firstLine="851"/>
        <w:jc w:val="both"/>
        <w:rPr>
          <w:b w:val="0"/>
          <w:bCs w:val="0"/>
          <w:i w:val="0"/>
          <w:sz w:val="26"/>
          <w:szCs w:val="26"/>
          <w:lang w:val="ru-RU"/>
        </w:rPr>
      </w:pPr>
      <w:r w:rsidRPr="000E4C3E">
        <w:rPr>
          <w:b w:val="0"/>
          <w:i w:val="0"/>
          <w:sz w:val="26"/>
          <w:szCs w:val="26"/>
        </w:rPr>
        <w:t xml:space="preserve">Кроме того, положением о территориальном планировании </w:t>
      </w:r>
      <w:r w:rsidRPr="000E4C3E">
        <w:rPr>
          <w:b w:val="0"/>
          <w:i w:val="0"/>
          <w:sz w:val="26"/>
          <w:szCs w:val="26"/>
          <w:lang w:val="ru-RU"/>
        </w:rPr>
        <w:t xml:space="preserve">с.п. Мокша </w:t>
      </w:r>
      <w:r w:rsidRPr="000E4C3E">
        <w:rPr>
          <w:b w:val="0"/>
          <w:i w:val="0"/>
          <w:sz w:val="26"/>
          <w:szCs w:val="26"/>
        </w:rPr>
        <w:t xml:space="preserve">предусмотрены мероприятия в  </w:t>
      </w:r>
      <w:r w:rsidRPr="000E4C3E">
        <w:rPr>
          <w:b w:val="0"/>
          <w:bCs w:val="0"/>
          <w:i w:val="0"/>
          <w:sz w:val="26"/>
          <w:szCs w:val="26"/>
        </w:rPr>
        <w:t xml:space="preserve">сфере защиты населения и территории поселения от чрезвычайных ситуаций природного и техногенного характера и </w:t>
      </w:r>
      <w:r w:rsidRPr="000E4C3E">
        <w:rPr>
          <w:b w:val="0"/>
          <w:bCs w:val="0"/>
          <w:i w:val="0"/>
          <w:sz w:val="26"/>
          <w:szCs w:val="26"/>
          <w:lang w:val="ru-RU"/>
        </w:rPr>
        <w:t xml:space="preserve">в </w:t>
      </w:r>
      <w:r w:rsidRPr="000E4C3E">
        <w:rPr>
          <w:b w:val="0"/>
          <w:bCs w:val="0"/>
          <w:i w:val="0"/>
          <w:sz w:val="26"/>
          <w:szCs w:val="26"/>
        </w:rPr>
        <w:t>сфере создания условий для массового отдыха жителей и организации обустройства мест массового отдыха населения</w:t>
      </w:r>
      <w:r w:rsidRPr="000E4C3E">
        <w:rPr>
          <w:b w:val="0"/>
          <w:bCs w:val="0"/>
          <w:i w:val="0"/>
          <w:sz w:val="26"/>
          <w:szCs w:val="26"/>
          <w:lang w:val="ru-RU"/>
        </w:rPr>
        <w:t>.</w:t>
      </w:r>
    </w:p>
    <w:p w:rsidR="00637517" w:rsidRPr="000E4C3E" w:rsidRDefault="00637517" w:rsidP="00637517">
      <w:pPr>
        <w:spacing w:line="360" w:lineRule="auto"/>
        <w:ind w:firstLine="851"/>
        <w:jc w:val="both"/>
        <w:rPr>
          <w:sz w:val="26"/>
          <w:szCs w:val="26"/>
          <w:lang w:eastAsia="x-none"/>
        </w:rPr>
      </w:pPr>
      <w:r w:rsidRPr="000E4C3E">
        <w:rPr>
          <w:sz w:val="26"/>
          <w:szCs w:val="26"/>
          <w:lang w:eastAsia="x-none"/>
        </w:rPr>
        <w:t>Строительство:</w:t>
      </w:r>
    </w:p>
    <w:p w:rsidR="00637517" w:rsidRPr="000E4C3E" w:rsidRDefault="00637517" w:rsidP="00637517">
      <w:pPr>
        <w:spacing w:line="360" w:lineRule="auto"/>
        <w:jc w:val="both"/>
        <w:rPr>
          <w:sz w:val="26"/>
          <w:szCs w:val="26"/>
        </w:rPr>
      </w:pPr>
      <w:r w:rsidRPr="000E4C3E">
        <w:rPr>
          <w:sz w:val="26"/>
          <w:szCs w:val="26"/>
        </w:rPr>
        <w:t xml:space="preserve">парк в селе </w:t>
      </w:r>
      <w:r w:rsidRPr="000E4C3E">
        <w:rPr>
          <w:rFonts w:eastAsia="Calibri"/>
          <w:sz w:val="26"/>
          <w:szCs w:val="26"/>
        </w:rPr>
        <w:t>Мокша, между ул. Юбилейная и ул. Молодежная</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зона отдыха </w:t>
      </w:r>
      <w:r w:rsidRPr="000E4C3E">
        <w:rPr>
          <w:rFonts w:eastAsia="Calibri"/>
          <w:sz w:val="26"/>
          <w:szCs w:val="26"/>
        </w:rPr>
        <w:t>на юге села Мокша</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сквер в селе </w:t>
      </w:r>
      <w:r w:rsidRPr="000E4C3E">
        <w:rPr>
          <w:rFonts w:eastAsia="Calibri"/>
          <w:sz w:val="26"/>
          <w:szCs w:val="26"/>
        </w:rPr>
        <w:t>Мокша, ул. Молодежная</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благоустройство двора в селе </w:t>
      </w:r>
      <w:r w:rsidRPr="000E4C3E">
        <w:rPr>
          <w:rFonts w:eastAsia="Calibri"/>
          <w:sz w:val="26"/>
          <w:szCs w:val="26"/>
        </w:rPr>
        <w:t>Мокша, площадка № 4</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благоустройство двора в селе </w:t>
      </w:r>
      <w:r w:rsidRPr="000E4C3E">
        <w:rPr>
          <w:rFonts w:eastAsia="Calibri"/>
          <w:sz w:val="26"/>
          <w:szCs w:val="26"/>
        </w:rPr>
        <w:t>Мокша, площадка №3</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благоустройство зоны отдыха </w:t>
      </w:r>
      <w:r w:rsidRPr="000E4C3E">
        <w:rPr>
          <w:rFonts w:eastAsia="Calibri"/>
          <w:sz w:val="26"/>
          <w:szCs w:val="26"/>
        </w:rPr>
        <w:t>на юго-западе села Мокша около площадки № 2</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бульвар в селе </w:t>
      </w:r>
      <w:r w:rsidRPr="000E4C3E">
        <w:rPr>
          <w:rFonts w:eastAsia="Calibri"/>
          <w:sz w:val="26"/>
          <w:szCs w:val="26"/>
        </w:rPr>
        <w:t>Мокша, ул. Молодежная</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бульвар в селе </w:t>
      </w:r>
      <w:r w:rsidRPr="000E4C3E">
        <w:rPr>
          <w:rFonts w:eastAsia="Calibri"/>
          <w:sz w:val="26"/>
          <w:szCs w:val="26"/>
        </w:rPr>
        <w:t>Мокша, площадка № 1</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lastRenderedPageBreak/>
        <w:t xml:space="preserve">благоустройство прибрежной зоны в селе </w:t>
      </w:r>
      <w:r w:rsidRPr="000E4C3E">
        <w:rPr>
          <w:rFonts w:eastAsia="Calibri"/>
          <w:sz w:val="26"/>
          <w:szCs w:val="26"/>
        </w:rPr>
        <w:t>Мокша, площадка № 1</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благоустройство зоны отдыха </w:t>
      </w:r>
      <w:r w:rsidRPr="000E4C3E">
        <w:rPr>
          <w:rFonts w:eastAsia="Calibri"/>
          <w:sz w:val="26"/>
          <w:szCs w:val="26"/>
        </w:rPr>
        <w:t>северо-восточной части поселка Ледяйка</w:t>
      </w:r>
      <w:r w:rsidRPr="000E4C3E">
        <w:rPr>
          <w:sz w:val="26"/>
          <w:szCs w:val="26"/>
        </w:rPr>
        <w:t>;</w:t>
      </w:r>
    </w:p>
    <w:p w:rsidR="00637517" w:rsidRPr="000E4C3E" w:rsidRDefault="00637517" w:rsidP="00637517">
      <w:pPr>
        <w:numPr>
          <w:ilvl w:val="0"/>
          <w:numId w:val="36"/>
        </w:numPr>
        <w:spacing w:line="360" w:lineRule="auto"/>
        <w:jc w:val="both"/>
        <w:rPr>
          <w:sz w:val="26"/>
          <w:szCs w:val="26"/>
        </w:rPr>
      </w:pPr>
      <w:r w:rsidRPr="000E4C3E">
        <w:rPr>
          <w:sz w:val="26"/>
          <w:szCs w:val="26"/>
        </w:rPr>
        <w:t xml:space="preserve">сквер в селе </w:t>
      </w:r>
      <w:r w:rsidRPr="000E4C3E">
        <w:rPr>
          <w:rFonts w:eastAsia="Calibri"/>
          <w:sz w:val="26"/>
          <w:szCs w:val="26"/>
        </w:rPr>
        <w:t>Мокша, площадка № 1</w:t>
      </w:r>
      <w:r w:rsidRPr="000E4C3E">
        <w:rPr>
          <w:sz w:val="26"/>
          <w:szCs w:val="26"/>
        </w:rPr>
        <w:t>;</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pPr>
      <w:r w:rsidRPr="000E4C3E">
        <w:rPr>
          <w:rFonts w:eastAsia="F1"/>
          <w:sz w:val="26"/>
          <w:szCs w:val="26"/>
          <w:lang w:eastAsia="en-US"/>
        </w:rPr>
        <w:t>Потребность населения с.п. Мокша (с учетом прогнозируемого роста численности) в объектах социальной сферы приведена в таблице 2.3.6.</w:t>
      </w:r>
    </w:p>
    <w:p w:rsidR="00637517" w:rsidRPr="000E4C3E" w:rsidRDefault="00637517" w:rsidP="00637517">
      <w:pPr>
        <w:autoSpaceDE w:val="0"/>
        <w:autoSpaceDN w:val="0"/>
        <w:adjustRightInd w:val="0"/>
        <w:spacing w:line="360" w:lineRule="auto"/>
        <w:ind w:firstLine="851"/>
        <w:jc w:val="both"/>
        <w:rPr>
          <w:rFonts w:eastAsia="F1"/>
          <w:sz w:val="26"/>
          <w:szCs w:val="26"/>
          <w:lang w:eastAsia="en-US"/>
        </w:rPr>
        <w:sectPr w:rsidR="00637517" w:rsidRPr="000E4C3E" w:rsidSect="00110238">
          <w:pgSz w:w="16838" w:h="11906" w:orient="landscape"/>
          <w:pgMar w:top="1701" w:right="993" w:bottom="850" w:left="851" w:header="709" w:footer="709" w:gutter="0"/>
          <w:cols w:space="708"/>
          <w:docGrid w:linePitch="360"/>
        </w:sectPr>
      </w:pPr>
    </w:p>
    <w:p w:rsidR="00637517" w:rsidRPr="000E4C3E" w:rsidRDefault="00637517" w:rsidP="00637517">
      <w:pPr>
        <w:autoSpaceDE w:val="0"/>
        <w:autoSpaceDN w:val="0"/>
        <w:adjustRightInd w:val="0"/>
        <w:spacing w:line="360" w:lineRule="auto"/>
        <w:jc w:val="both"/>
        <w:rPr>
          <w:rFonts w:eastAsia="F1"/>
          <w:sz w:val="26"/>
          <w:szCs w:val="26"/>
        </w:rPr>
      </w:pPr>
      <w:r w:rsidRPr="000E4C3E">
        <w:rPr>
          <w:rFonts w:eastAsia="F1"/>
          <w:sz w:val="28"/>
          <w:szCs w:val="28"/>
        </w:rPr>
        <w:lastRenderedPageBreak/>
        <w:t xml:space="preserve">Таблица 2.3.4 – </w:t>
      </w:r>
      <w:r w:rsidRPr="000E4C3E">
        <w:rPr>
          <w:rFonts w:eastAsia="F1"/>
          <w:sz w:val="26"/>
          <w:szCs w:val="26"/>
        </w:rPr>
        <w:t xml:space="preserve">Прогнозируемый спрос на услуги социальной инфраструктуры с.п. Мокша на расчетный срок до 2033 года (прогнозируемая численность населения на расчетный срок 2887 чел.) </w:t>
      </w:r>
    </w:p>
    <w:tbl>
      <w:tblPr>
        <w:tblW w:w="15322" w:type="dxa"/>
        <w:tblInd w:w="95" w:type="dxa"/>
        <w:tblLayout w:type="fixed"/>
        <w:tblLook w:val="04A0" w:firstRow="1" w:lastRow="0" w:firstColumn="1" w:lastColumn="0" w:noHBand="0" w:noVBand="1"/>
      </w:tblPr>
      <w:tblGrid>
        <w:gridCol w:w="580"/>
        <w:gridCol w:w="1985"/>
        <w:gridCol w:w="27"/>
        <w:gridCol w:w="307"/>
        <w:gridCol w:w="3068"/>
        <w:gridCol w:w="63"/>
        <w:gridCol w:w="1496"/>
        <w:gridCol w:w="79"/>
        <w:gridCol w:w="1587"/>
        <w:gridCol w:w="96"/>
        <w:gridCol w:w="1387"/>
        <w:gridCol w:w="112"/>
        <w:gridCol w:w="1853"/>
        <w:gridCol w:w="132"/>
        <w:gridCol w:w="1270"/>
        <w:gridCol w:w="1280"/>
      </w:tblGrid>
      <w:tr w:rsidR="00637517" w:rsidRPr="000E4C3E" w:rsidTr="00783D48">
        <w:trPr>
          <w:trHeight w:val="344"/>
          <w:tblHeader/>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both"/>
            </w:pPr>
            <w:r w:rsidRPr="000E4C3E">
              <w:t>№ п/п</w:t>
            </w:r>
          </w:p>
        </w:tc>
        <w:tc>
          <w:tcPr>
            <w:tcW w:w="201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both"/>
            </w:pPr>
            <w:r w:rsidRPr="000E4C3E">
              <w:t>Наименование</w:t>
            </w:r>
          </w:p>
        </w:tc>
        <w:tc>
          <w:tcPr>
            <w:tcW w:w="3438"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pStyle w:val="Default"/>
              <w:jc w:val="center"/>
              <w:rPr>
                <w:color w:val="auto"/>
              </w:rPr>
            </w:pPr>
            <w:r w:rsidRPr="000E4C3E">
              <w:rPr>
                <w:color w:val="auto"/>
              </w:rPr>
              <w:t>Нормативная обеспеченность на 1 000 чел.</w:t>
            </w:r>
          </w:p>
          <w:p w:rsidR="00637517" w:rsidRPr="000E4C3E" w:rsidRDefault="00637517" w:rsidP="00783D48">
            <w:pPr>
              <w:jc w:val="center"/>
            </w:pPr>
          </w:p>
        </w:tc>
        <w:tc>
          <w:tcPr>
            <w:tcW w:w="157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Ед. изм.</w:t>
            </w:r>
          </w:p>
        </w:tc>
        <w:tc>
          <w:tcPr>
            <w:tcW w:w="168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both"/>
            </w:pPr>
            <w:r w:rsidRPr="000E4C3E">
              <w:t>Существующая мощность                 на 2020 год</w:t>
            </w:r>
          </w:p>
        </w:tc>
        <w:tc>
          <w:tcPr>
            <w:tcW w:w="14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both"/>
            </w:pPr>
            <w:r w:rsidRPr="000E4C3E">
              <w:t>Требуемая (расчетная)</w:t>
            </w:r>
          </w:p>
          <w:p w:rsidR="00637517" w:rsidRPr="000E4C3E" w:rsidRDefault="00637517" w:rsidP="00783D48">
            <w:pPr>
              <w:jc w:val="both"/>
            </w:pPr>
            <w:r w:rsidRPr="000E4C3E">
              <w:t>мощность                   на 2033 год</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both"/>
            </w:pPr>
            <w:r w:rsidRPr="000E4C3E">
              <w:t>Дефицит (+), излишек (-) мощности на 2033 г.</w:t>
            </w:r>
          </w:p>
        </w:tc>
        <w:tc>
          <w:tcPr>
            <w:tcW w:w="2550"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both"/>
            </w:pPr>
            <w:r w:rsidRPr="000E4C3E">
              <w:t>Проектная мощность запланированных к строительству и реконструкции объектов</w:t>
            </w:r>
          </w:p>
        </w:tc>
      </w:tr>
      <w:tr w:rsidR="00637517" w:rsidRPr="000E4C3E" w:rsidTr="00783D48">
        <w:trPr>
          <w:trHeight w:val="298"/>
          <w:tblHeader/>
        </w:trPr>
        <w:tc>
          <w:tcPr>
            <w:tcW w:w="580" w:type="dxa"/>
            <w:vMerge/>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jc w:val="both"/>
            </w:pPr>
          </w:p>
        </w:tc>
        <w:tc>
          <w:tcPr>
            <w:tcW w:w="2012" w:type="dxa"/>
            <w:gridSpan w:val="2"/>
            <w:vMerge/>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jc w:val="both"/>
            </w:pPr>
          </w:p>
        </w:tc>
        <w:tc>
          <w:tcPr>
            <w:tcW w:w="3438" w:type="dxa"/>
            <w:gridSpan w:val="3"/>
            <w:vMerge/>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jc w:val="both"/>
            </w:pPr>
          </w:p>
        </w:tc>
        <w:tc>
          <w:tcPr>
            <w:tcW w:w="1575" w:type="dxa"/>
            <w:gridSpan w:val="2"/>
            <w:vMerge/>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jc w:val="both"/>
            </w:pPr>
          </w:p>
        </w:tc>
        <w:tc>
          <w:tcPr>
            <w:tcW w:w="1683" w:type="dxa"/>
            <w:gridSpan w:val="2"/>
            <w:vMerge/>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jc w:val="both"/>
            </w:pPr>
          </w:p>
        </w:tc>
        <w:tc>
          <w:tcPr>
            <w:tcW w:w="1499" w:type="dxa"/>
            <w:gridSpan w:val="2"/>
            <w:vMerge/>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jc w:val="both"/>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637517" w:rsidRPr="000E4C3E" w:rsidRDefault="00637517" w:rsidP="00783D48">
            <w:pPr>
              <w:jc w:val="both"/>
            </w:pPr>
          </w:p>
        </w:tc>
        <w:tc>
          <w:tcPr>
            <w:tcW w:w="2550"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both"/>
            </w:pPr>
            <w:r w:rsidRPr="000E4C3E">
              <w:t>на расчетный срок до 2033 г.</w:t>
            </w:r>
          </w:p>
        </w:tc>
      </w:tr>
      <w:tr w:rsidR="00637517" w:rsidRPr="000E4C3E" w:rsidTr="00783D48">
        <w:trPr>
          <w:trHeight w:val="246"/>
        </w:trPr>
        <w:tc>
          <w:tcPr>
            <w:tcW w:w="15322"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pPr>
              <w:ind w:firstLine="851"/>
              <w:jc w:val="center"/>
              <w:rPr>
                <w:b/>
              </w:rPr>
            </w:pPr>
            <w:r w:rsidRPr="000E4C3E">
              <w:rPr>
                <w:b/>
              </w:rPr>
              <w:t>1. Учреждения образования</w:t>
            </w:r>
          </w:p>
        </w:tc>
      </w:tr>
      <w:tr w:rsidR="00637517" w:rsidRPr="000E4C3E" w:rsidTr="00783D48">
        <w:trPr>
          <w:trHeight w:val="378"/>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ind w:firstLine="851"/>
              <w:jc w:val="center"/>
            </w:pPr>
            <w:r w:rsidRPr="000E4C3E">
              <w:t>11</w:t>
            </w:r>
          </w:p>
        </w:tc>
        <w:tc>
          <w:tcPr>
            <w:tcW w:w="2012"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Детские дошкольные учреждения</w:t>
            </w:r>
          </w:p>
        </w:tc>
        <w:tc>
          <w:tcPr>
            <w:tcW w:w="3438" w:type="dxa"/>
            <w:gridSpan w:val="3"/>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 xml:space="preserve">70 % охвата детей дошкольного возраста </w:t>
            </w:r>
          </w:p>
        </w:tc>
        <w:tc>
          <w:tcPr>
            <w:tcW w:w="1575"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место</w:t>
            </w:r>
          </w:p>
        </w:tc>
        <w:tc>
          <w:tcPr>
            <w:tcW w:w="1683"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120</w:t>
            </w:r>
          </w:p>
        </w:tc>
        <w:tc>
          <w:tcPr>
            <w:tcW w:w="149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851"/>
              <w:jc w:val="center"/>
            </w:pPr>
            <w:r w:rsidRPr="000E4C3E">
              <w:t>133</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851"/>
              <w:jc w:val="center"/>
            </w:pPr>
            <w:r w:rsidRPr="000E4C3E">
              <w:t>+13</w:t>
            </w:r>
          </w:p>
        </w:tc>
        <w:tc>
          <w:tcPr>
            <w:tcW w:w="2550"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140</w:t>
            </w:r>
          </w:p>
        </w:tc>
      </w:tr>
      <w:tr w:rsidR="00637517" w:rsidRPr="000E4C3E" w:rsidTr="00783D48">
        <w:trPr>
          <w:trHeight w:val="269"/>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ind w:firstLine="851"/>
              <w:jc w:val="center"/>
            </w:pPr>
            <w:r w:rsidRPr="000E4C3E">
              <w:t>12</w:t>
            </w:r>
          </w:p>
        </w:tc>
        <w:tc>
          <w:tcPr>
            <w:tcW w:w="2012"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Образовательные школы</w:t>
            </w:r>
          </w:p>
        </w:tc>
        <w:tc>
          <w:tcPr>
            <w:tcW w:w="3438" w:type="dxa"/>
            <w:gridSpan w:val="3"/>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 xml:space="preserve">100 % охвата детей школьного возраста </w:t>
            </w:r>
          </w:p>
        </w:tc>
        <w:tc>
          <w:tcPr>
            <w:tcW w:w="1575"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учащиеся</w:t>
            </w:r>
          </w:p>
        </w:tc>
        <w:tc>
          <w:tcPr>
            <w:tcW w:w="1683"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222</w:t>
            </w:r>
          </w:p>
        </w:tc>
        <w:tc>
          <w:tcPr>
            <w:tcW w:w="149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851"/>
              <w:jc w:val="center"/>
            </w:pPr>
            <w:r w:rsidRPr="000E4C3E">
              <w:t>271</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851"/>
              <w:jc w:val="center"/>
            </w:pPr>
            <w:r w:rsidRPr="000E4C3E">
              <w:t>+49</w:t>
            </w:r>
          </w:p>
        </w:tc>
        <w:tc>
          <w:tcPr>
            <w:tcW w:w="2550"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322</w:t>
            </w:r>
          </w:p>
        </w:tc>
      </w:tr>
      <w:tr w:rsidR="00637517" w:rsidRPr="000E4C3E" w:rsidTr="00783D48">
        <w:trPr>
          <w:trHeight w:val="486"/>
        </w:trPr>
        <w:tc>
          <w:tcPr>
            <w:tcW w:w="15322"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ind w:firstLine="851"/>
              <w:jc w:val="center"/>
              <w:rPr>
                <w:b/>
              </w:rPr>
            </w:pPr>
            <w:r w:rsidRPr="000E4C3E">
              <w:rPr>
                <w:b/>
              </w:rPr>
              <w:t>2. Объекты здравоохранения</w:t>
            </w:r>
          </w:p>
        </w:tc>
      </w:tr>
      <w:tr w:rsidR="00637517" w:rsidRPr="000E4C3E" w:rsidTr="00783D48">
        <w:trPr>
          <w:trHeight w:val="246"/>
        </w:trPr>
        <w:tc>
          <w:tcPr>
            <w:tcW w:w="580" w:type="dxa"/>
            <w:vMerge w:val="restart"/>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1</w:t>
            </w:r>
          </w:p>
        </w:tc>
        <w:tc>
          <w:tcPr>
            <w:tcW w:w="2012"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637517" w:rsidRPr="000E4C3E" w:rsidRDefault="00637517" w:rsidP="00783D48">
            <w:r w:rsidRPr="000E4C3E">
              <w:t>Больницы, стационары</w:t>
            </w:r>
          </w:p>
        </w:tc>
        <w:tc>
          <w:tcPr>
            <w:tcW w:w="3438" w:type="dxa"/>
            <w:gridSpan w:val="3"/>
            <w:vMerge w:val="restart"/>
            <w:tcBorders>
              <w:top w:val="nil"/>
              <w:left w:val="nil"/>
              <w:right w:val="single" w:sz="4" w:space="0" w:color="auto"/>
            </w:tcBorders>
            <w:shd w:val="clear" w:color="auto" w:fill="auto"/>
            <w:noWrap/>
            <w:vAlign w:val="center"/>
            <w:hideMark/>
          </w:tcPr>
          <w:p w:rsidR="00637517" w:rsidRPr="000E4C3E" w:rsidRDefault="00637517" w:rsidP="00783D48">
            <w:r w:rsidRPr="000E4C3E">
              <w:t>13,47 на 1000 чел.</w:t>
            </w:r>
          </w:p>
          <w:p w:rsidR="00637517" w:rsidRPr="000E4C3E" w:rsidRDefault="00637517" w:rsidP="00783D48">
            <w:r w:rsidRPr="000E4C3E">
              <w:t>по заданию на проектирование</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койко-мест</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39</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+39</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246"/>
        </w:trPr>
        <w:tc>
          <w:tcPr>
            <w:tcW w:w="580" w:type="dxa"/>
            <w:vMerge/>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p>
        </w:tc>
        <w:tc>
          <w:tcPr>
            <w:tcW w:w="2012" w:type="dxa"/>
            <w:gridSpan w:val="2"/>
            <w:vMerge/>
            <w:tcBorders>
              <w:top w:val="nil"/>
              <w:left w:val="single" w:sz="4" w:space="0" w:color="auto"/>
              <w:bottom w:val="single" w:sz="4" w:space="0" w:color="auto"/>
              <w:right w:val="single" w:sz="4" w:space="0" w:color="auto"/>
            </w:tcBorders>
            <w:vAlign w:val="center"/>
            <w:hideMark/>
          </w:tcPr>
          <w:p w:rsidR="00637517" w:rsidRPr="000E4C3E" w:rsidRDefault="00637517" w:rsidP="00783D48"/>
        </w:tc>
        <w:tc>
          <w:tcPr>
            <w:tcW w:w="3438" w:type="dxa"/>
            <w:gridSpan w:val="3"/>
            <w:vMerge/>
            <w:tcBorders>
              <w:left w:val="nil"/>
              <w:bottom w:val="single" w:sz="4" w:space="0" w:color="auto"/>
              <w:right w:val="single" w:sz="4" w:space="0" w:color="auto"/>
            </w:tcBorders>
            <w:shd w:val="clear" w:color="auto" w:fill="auto"/>
            <w:noWrap/>
            <w:vAlign w:val="center"/>
            <w:hideMark/>
          </w:tcPr>
          <w:p w:rsidR="00637517" w:rsidRPr="000E4C3E" w:rsidRDefault="00637517" w:rsidP="00783D48">
            <w:pPr>
              <w:rPr>
                <w:highlight w:val="yellow"/>
              </w:rPr>
            </w:pP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объект</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246"/>
        </w:trPr>
        <w:tc>
          <w:tcPr>
            <w:tcW w:w="580" w:type="dxa"/>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r w:rsidRPr="000E4C3E">
              <w:t>2</w:t>
            </w:r>
          </w:p>
        </w:tc>
        <w:tc>
          <w:tcPr>
            <w:tcW w:w="2012" w:type="dxa"/>
            <w:gridSpan w:val="2"/>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Поликлиники, офисы врача общей практики, стоматологические кабинеты</w:t>
            </w:r>
          </w:p>
        </w:tc>
        <w:tc>
          <w:tcPr>
            <w:tcW w:w="3438" w:type="dxa"/>
            <w:gridSpan w:val="3"/>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18,15 на 1000 чел.</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посещений в смену</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25</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52</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+27</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431"/>
        </w:trPr>
        <w:tc>
          <w:tcPr>
            <w:tcW w:w="580" w:type="dxa"/>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r w:rsidRPr="000E4C3E">
              <w:t>3</w:t>
            </w:r>
          </w:p>
        </w:tc>
        <w:tc>
          <w:tcPr>
            <w:tcW w:w="2012" w:type="dxa"/>
            <w:gridSpan w:val="2"/>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ФАПы с аптечным пунктом</w:t>
            </w:r>
          </w:p>
        </w:tc>
        <w:tc>
          <w:tcPr>
            <w:tcW w:w="3438" w:type="dxa"/>
            <w:gridSpan w:val="3"/>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по заданию на проектирование</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объект</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613"/>
        </w:trPr>
        <w:tc>
          <w:tcPr>
            <w:tcW w:w="580" w:type="dxa"/>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r w:rsidRPr="000E4C3E">
              <w:t>4</w:t>
            </w:r>
          </w:p>
        </w:tc>
        <w:tc>
          <w:tcPr>
            <w:tcW w:w="2012" w:type="dxa"/>
            <w:gridSpan w:val="2"/>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Пункт скорой помощи</w:t>
            </w:r>
          </w:p>
        </w:tc>
        <w:tc>
          <w:tcPr>
            <w:tcW w:w="3438" w:type="dxa"/>
            <w:gridSpan w:val="3"/>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1 на 10 тыс. чел.</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автомобиль</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479"/>
        </w:trPr>
        <w:tc>
          <w:tcPr>
            <w:tcW w:w="580" w:type="dxa"/>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r w:rsidRPr="000E4C3E">
              <w:t>5</w:t>
            </w:r>
          </w:p>
        </w:tc>
        <w:tc>
          <w:tcPr>
            <w:tcW w:w="2012" w:type="dxa"/>
            <w:gridSpan w:val="2"/>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Аптека</w:t>
            </w:r>
          </w:p>
        </w:tc>
        <w:tc>
          <w:tcPr>
            <w:tcW w:w="3438" w:type="dxa"/>
            <w:gridSpan w:val="3"/>
            <w:tcBorders>
              <w:top w:val="nil"/>
              <w:left w:val="single" w:sz="4" w:space="0" w:color="auto"/>
              <w:bottom w:val="single" w:sz="4" w:space="0" w:color="auto"/>
              <w:right w:val="single" w:sz="4" w:space="0" w:color="auto"/>
            </w:tcBorders>
            <w:vAlign w:val="center"/>
            <w:hideMark/>
          </w:tcPr>
          <w:p w:rsidR="00637517" w:rsidRPr="000E4C3E" w:rsidRDefault="00637517" w:rsidP="00783D48">
            <w:r w:rsidRPr="000E4C3E">
              <w:t>по заданию на проектирование</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объект</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46"/>
        </w:trPr>
        <w:tc>
          <w:tcPr>
            <w:tcW w:w="580" w:type="dxa"/>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r w:rsidRPr="000E4C3E">
              <w:lastRenderedPageBreak/>
              <w:t>6</w:t>
            </w:r>
          </w:p>
        </w:tc>
        <w:tc>
          <w:tcPr>
            <w:tcW w:w="2012" w:type="dxa"/>
            <w:gridSpan w:val="2"/>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r w:rsidRPr="000E4C3E">
              <w:t>Учреждения социального обслуживания</w:t>
            </w:r>
          </w:p>
        </w:tc>
        <w:tc>
          <w:tcPr>
            <w:tcW w:w="3438" w:type="dxa"/>
            <w:gridSpan w:val="3"/>
            <w:tcBorders>
              <w:top w:val="nil"/>
              <w:left w:val="single" w:sz="4" w:space="0" w:color="auto"/>
              <w:bottom w:val="single" w:sz="4" w:space="0" w:color="auto"/>
              <w:right w:val="single" w:sz="4" w:space="0" w:color="auto"/>
            </w:tcBorders>
            <w:vAlign w:val="center"/>
            <w:hideMark/>
          </w:tcPr>
          <w:p w:rsidR="00637517" w:rsidRPr="000E4C3E" w:rsidRDefault="00637517" w:rsidP="00783D48">
            <w:pPr>
              <w:jc w:val="center"/>
            </w:pPr>
            <w:r w:rsidRPr="000E4C3E">
              <w:t>2 на 1000 лиц старшей</w:t>
            </w:r>
            <w:r w:rsidRPr="000E4C3E">
              <w:br/>
              <w:t>возрастной группы</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587"/>
        </w:trPr>
        <w:tc>
          <w:tcPr>
            <w:tcW w:w="15322"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ind w:firstLine="851"/>
              <w:jc w:val="center"/>
              <w:rPr>
                <w:b/>
              </w:rPr>
            </w:pPr>
            <w:r w:rsidRPr="000E4C3E">
              <w:rPr>
                <w:b/>
              </w:rPr>
              <w:t>3. Спортивные и физкультурно-оздоровительные сооружения</w:t>
            </w:r>
          </w:p>
        </w:tc>
      </w:tr>
      <w:tr w:rsidR="00637517" w:rsidRPr="000E4C3E" w:rsidTr="00783D48">
        <w:trPr>
          <w:trHeight w:val="43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ind w:firstLine="851"/>
              <w:jc w:val="center"/>
            </w:pPr>
            <w:r w:rsidRPr="000E4C3E">
              <w:t>11</w:t>
            </w:r>
          </w:p>
        </w:tc>
        <w:tc>
          <w:tcPr>
            <w:tcW w:w="2012"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Плоскостные спортивные сооружения (стадион, спортивная площадка, футбольное поле)</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на 1000 чел. (0,7-0,9)</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rPr>
                <w:vertAlign w:val="superscript"/>
              </w:rPr>
            </w:pPr>
            <w:r w:rsidRPr="000E4C3E">
              <w:t>объект</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1</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3</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+2</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9</w:t>
            </w:r>
          </w:p>
        </w:tc>
      </w:tr>
      <w:tr w:rsidR="00637517" w:rsidRPr="000E4C3E" w:rsidTr="00783D48">
        <w:trPr>
          <w:trHeight w:val="242"/>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2</w:t>
            </w:r>
          </w:p>
        </w:tc>
        <w:tc>
          <w:tcPr>
            <w:tcW w:w="2012"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Физкультурно-оздоровительный комплекс с бассейном</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60-80  м² площади пола на 1000  чел.</w:t>
            </w:r>
          </w:p>
        </w:tc>
        <w:tc>
          <w:tcPr>
            <w:tcW w:w="157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м²</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0</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230</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+230</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7"/>
              <w:jc w:val="center"/>
            </w:pPr>
            <w:r w:rsidRPr="000E4C3E">
              <w:t>300</w:t>
            </w:r>
          </w:p>
        </w:tc>
      </w:tr>
      <w:tr w:rsidR="00637517" w:rsidRPr="000E4C3E" w:rsidTr="00783D48">
        <w:trPr>
          <w:trHeight w:val="469"/>
        </w:trPr>
        <w:tc>
          <w:tcPr>
            <w:tcW w:w="15322"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rPr>
                <w:b/>
                <w:highlight w:val="yellow"/>
              </w:rPr>
            </w:pPr>
            <w:r w:rsidRPr="000E4C3E">
              <w:rPr>
                <w:b/>
              </w:rPr>
              <w:t>4. Учреждения культуры и искусства</w:t>
            </w:r>
          </w:p>
        </w:tc>
      </w:tr>
      <w:tr w:rsidR="00637517" w:rsidRPr="000E4C3E" w:rsidTr="00783D48">
        <w:trPr>
          <w:trHeight w:val="4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1</w:t>
            </w:r>
          </w:p>
        </w:tc>
        <w:tc>
          <w:tcPr>
            <w:tcW w:w="2012"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Клубы, СДК</w:t>
            </w:r>
          </w:p>
        </w:tc>
        <w:tc>
          <w:tcPr>
            <w:tcW w:w="3438"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50-60 посет. мест на 1000 чел.</w:t>
            </w:r>
          </w:p>
        </w:tc>
        <w:tc>
          <w:tcPr>
            <w:tcW w:w="1575" w:type="dxa"/>
            <w:gridSpan w:val="2"/>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посетит. место</w:t>
            </w:r>
          </w:p>
        </w:tc>
        <w:tc>
          <w:tcPr>
            <w:tcW w:w="16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tabs>
                <w:tab w:val="left" w:pos="1426"/>
              </w:tabs>
              <w:jc w:val="center"/>
            </w:pPr>
            <w:r w:rsidRPr="000E4C3E">
              <w:t>111</w:t>
            </w:r>
          </w:p>
        </w:tc>
        <w:tc>
          <w:tcPr>
            <w:tcW w:w="149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tabs>
                <w:tab w:val="left" w:pos="1426"/>
              </w:tabs>
              <w:jc w:val="center"/>
            </w:pPr>
            <w:r w:rsidRPr="000E4C3E">
              <w:t>173</w:t>
            </w:r>
          </w:p>
        </w:tc>
        <w:tc>
          <w:tcPr>
            <w:tcW w:w="198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tabs>
                <w:tab w:val="left" w:pos="1426"/>
              </w:tabs>
              <w:jc w:val="center"/>
            </w:pPr>
            <w:r w:rsidRPr="000E4C3E">
              <w:t>+62</w:t>
            </w:r>
          </w:p>
        </w:tc>
        <w:tc>
          <w:tcPr>
            <w:tcW w:w="2550"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tabs>
                <w:tab w:val="left" w:pos="1426"/>
              </w:tabs>
              <w:jc w:val="center"/>
            </w:pPr>
            <w:r w:rsidRPr="000E4C3E">
              <w:t>530</w:t>
            </w:r>
          </w:p>
        </w:tc>
      </w:tr>
      <w:tr w:rsidR="00637517" w:rsidRPr="000E4C3E" w:rsidTr="00783D48">
        <w:trPr>
          <w:trHeight w:val="463"/>
        </w:trPr>
        <w:tc>
          <w:tcPr>
            <w:tcW w:w="1532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637517" w:rsidRPr="000E4C3E" w:rsidRDefault="00637517" w:rsidP="00783D48">
            <w:pPr>
              <w:ind w:firstLine="851"/>
              <w:jc w:val="center"/>
              <w:rPr>
                <w:b/>
              </w:rPr>
            </w:pPr>
            <w:r w:rsidRPr="000E4C3E">
              <w:rPr>
                <w:b/>
              </w:rPr>
              <w:t>5. Предприятия торговли, общественного питания и бытового обслуживания</w:t>
            </w:r>
          </w:p>
        </w:tc>
      </w:tr>
      <w:tr w:rsidR="00637517" w:rsidRPr="000E4C3E" w:rsidTr="00783D48">
        <w:trPr>
          <w:trHeight w:val="341"/>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1</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right="226"/>
            </w:pPr>
            <w:r w:rsidRPr="000E4C3E">
              <w:t>Магазины, торговые объекты</w:t>
            </w:r>
          </w:p>
        </w:tc>
        <w:tc>
          <w:tcPr>
            <w:tcW w:w="340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318 м² на 1000 чел</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м ² торговой площади</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468,5</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918</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+450</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513"/>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lastRenderedPageBreak/>
              <w:t>2</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Предприятия общественного питания (кафе,бары,рестораны/,столовые)</w:t>
            </w:r>
          </w:p>
        </w:tc>
        <w:tc>
          <w:tcPr>
            <w:tcW w:w="3402" w:type="dxa"/>
            <w:gridSpan w:val="3"/>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40 на 1000 чел. населения</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 xml:space="preserve">мест </w:t>
            </w:r>
          </w:p>
        </w:tc>
        <w:tc>
          <w:tcPr>
            <w:tcW w:w="1666"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100</w:t>
            </w:r>
          </w:p>
        </w:tc>
        <w:tc>
          <w:tcPr>
            <w:tcW w:w="1483"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115</w:t>
            </w:r>
          </w:p>
        </w:tc>
        <w:tc>
          <w:tcPr>
            <w:tcW w:w="1965" w:type="dxa"/>
            <w:gridSpan w:val="2"/>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+5</w:t>
            </w:r>
          </w:p>
        </w:tc>
        <w:tc>
          <w:tcPr>
            <w:tcW w:w="2682" w:type="dxa"/>
            <w:gridSpan w:val="3"/>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609"/>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3</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right="226"/>
            </w:pPr>
            <w:r w:rsidRPr="000E4C3E">
              <w:t>Бани</w:t>
            </w:r>
          </w:p>
        </w:tc>
        <w:tc>
          <w:tcPr>
            <w:tcW w:w="340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34"/>
            </w:pPr>
            <w:r w:rsidRPr="000E4C3E">
              <w:t>5 мест на 1000 чел. населения</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мест</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14</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+14</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18</w:t>
            </w:r>
          </w:p>
        </w:tc>
      </w:tr>
      <w:tr w:rsidR="00637517" w:rsidRPr="000E4C3E" w:rsidTr="00783D48">
        <w:trPr>
          <w:trHeight w:val="341"/>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4</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right="226"/>
            </w:pPr>
            <w:r w:rsidRPr="000E4C3E">
              <w:t>Предприятия бытового обслуживания</w:t>
            </w:r>
          </w:p>
        </w:tc>
        <w:tc>
          <w:tcPr>
            <w:tcW w:w="340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34"/>
            </w:pPr>
            <w:r w:rsidRPr="000E4C3E">
              <w:t>9 мест (раб мест)/7 мест (парикмахерские)/ 10 кг белья на 1000 чел. населения</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место</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26/20/29</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+26/20/29</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80/7</w:t>
            </w:r>
          </w:p>
        </w:tc>
      </w:tr>
      <w:tr w:rsidR="00637517" w:rsidRPr="000E4C3E" w:rsidTr="00783D48">
        <w:trPr>
          <w:trHeight w:val="341"/>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5</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right="226"/>
            </w:pPr>
            <w:r w:rsidRPr="000E4C3E">
              <w:t>Скотомогильник</w:t>
            </w:r>
          </w:p>
        </w:tc>
        <w:tc>
          <w:tcPr>
            <w:tcW w:w="340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34"/>
            </w:pPr>
            <w:r w:rsidRPr="000E4C3E">
              <w:t>по заданию на проектирование</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по проекту</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по проекту</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689"/>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6</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right="226"/>
            </w:pPr>
            <w:r w:rsidRPr="000E4C3E">
              <w:t>Пожарное депо</w:t>
            </w:r>
          </w:p>
        </w:tc>
        <w:tc>
          <w:tcPr>
            <w:tcW w:w="340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34"/>
            </w:pPr>
            <w:r w:rsidRPr="000E4C3E">
              <w:t>по заданию на проектирование</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ед. а/м</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по проекту</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по проекту</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w:t>
            </w:r>
          </w:p>
        </w:tc>
      </w:tr>
      <w:tr w:rsidR="00637517" w:rsidRPr="000E4C3E" w:rsidTr="00783D48">
        <w:trPr>
          <w:trHeight w:val="689"/>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7</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right="226"/>
            </w:pPr>
            <w:r w:rsidRPr="000E4C3E">
              <w:t>Пожарный пирс</w:t>
            </w:r>
          </w:p>
        </w:tc>
        <w:tc>
          <w:tcPr>
            <w:tcW w:w="340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firstLine="34"/>
            </w:pPr>
            <w:r w:rsidRPr="000E4C3E">
              <w:t>по заданию на проектирование</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ед.</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w:t>
            </w:r>
          </w:p>
        </w:tc>
      </w:tr>
      <w:tr w:rsidR="00637517" w:rsidRPr="000E4C3E" w:rsidTr="00783D48">
        <w:trPr>
          <w:trHeight w:val="465"/>
        </w:trPr>
        <w:tc>
          <w:tcPr>
            <w:tcW w:w="15322"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ind w:firstLine="851"/>
              <w:jc w:val="center"/>
            </w:pPr>
            <w:r w:rsidRPr="000E4C3E">
              <w:rPr>
                <w:b/>
              </w:rPr>
              <w:t>6. Кредитно-финансовые учреждения и предприятия связи</w:t>
            </w:r>
          </w:p>
        </w:tc>
      </w:tr>
      <w:tr w:rsidR="00637517" w:rsidRPr="000E4C3E" w:rsidTr="00783D48">
        <w:trPr>
          <w:trHeight w:val="341"/>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1</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left="34"/>
            </w:pPr>
            <w:r w:rsidRPr="000E4C3E">
              <w:t>Банки</w:t>
            </w:r>
          </w:p>
        </w:tc>
        <w:tc>
          <w:tcPr>
            <w:tcW w:w="3402" w:type="dxa"/>
            <w:gridSpan w:val="3"/>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pPr>
              <w:ind w:left="34"/>
            </w:pPr>
            <w:r w:rsidRPr="000E4C3E">
              <w:t>по заданию на проектирование /   1 операц. место на 2-3 тыс. чел.</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659"/>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2</w:t>
            </w:r>
          </w:p>
        </w:tc>
        <w:tc>
          <w:tcPr>
            <w:tcW w:w="1985"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left="34"/>
              <w:jc w:val="center"/>
            </w:pPr>
            <w:r w:rsidRPr="000E4C3E">
              <w:t>Почта и отделение связи</w:t>
            </w:r>
          </w:p>
        </w:tc>
        <w:tc>
          <w:tcPr>
            <w:tcW w:w="340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ind w:left="34"/>
              <w:jc w:val="center"/>
            </w:pPr>
            <w:r w:rsidRPr="000E4C3E">
              <w:t>по заданию на проектирование</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561"/>
        </w:trPr>
        <w:tc>
          <w:tcPr>
            <w:tcW w:w="1532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637517" w:rsidRPr="000E4C3E" w:rsidRDefault="00637517" w:rsidP="00783D48">
            <w:pPr>
              <w:ind w:firstLine="851"/>
              <w:jc w:val="center"/>
              <w:rPr>
                <w:b/>
              </w:rPr>
            </w:pPr>
            <w:r w:rsidRPr="000E4C3E">
              <w:rPr>
                <w:b/>
              </w:rPr>
              <w:lastRenderedPageBreak/>
              <w:t>7. Учреждения жилищно-коммунального хозяйства</w:t>
            </w:r>
          </w:p>
        </w:tc>
      </w:tr>
      <w:tr w:rsidR="00637517" w:rsidRPr="000E4C3E" w:rsidTr="00783D48">
        <w:trPr>
          <w:trHeight w:val="413"/>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1</w:t>
            </w:r>
          </w:p>
        </w:tc>
        <w:tc>
          <w:tcPr>
            <w:tcW w:w="2319"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Гостиницы</w:t>
            </w:r>
          </w:p>
        </w:tc>
        <w:tc>
          <w:tcPr>
            <w:tcW w:w="3068"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6 мест на 1000 чел.</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место</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17</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+17</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697"/>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2</w:t>
            </w:r>
          </w:p>
        </w:tc>
        <w:tc>
          <w:tcPr>
            <w:tcW w:w="2319"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Учреждения ЖКХ</w:t>
            </w:r>
          </w:p>
        </w:tc>
        <w:tc>
          <w:tcPr>
            <w:tcW w:w="3068"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1 объект на мкр. до 20 тыс. населения</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551"/>
        </w:trPr>
        <w:tc>
          <w:tcPr>
            <w:tcW w:w="1532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637517" w:rsidRPr="000E4C3E" w:rsidRDefault="00637517" w:rsidP="00783D48">
            <w:pPr>
              <w:ind w:firstLine="851"/>
              <w:jc w:val="center"/>
              <w:rPr>
                <w:b/>
              </w:rPr>
            </w:pPr>
            <w:r w:rsidRPr="000E4C3E">
              <w:rPr>
                <w:b/>
              </w:rPr>
              <w:t>8. Организации и учреждения управления</w:t>
            </w:r>
          </w:p>
        </w:tc>
      </w:tr>
      <w:tr w:rsidR="00637517" w:rsidRPr="000E4C3E" w:rsidTr="00783D48">
        <w:trPr>
          <w:trHeight w:val="334"/>
        </w:trPr>
        <w:tc>
          <w:tcPr>
            <w:tcW w:w="580" w:type="dxa"/>
            <w:tcBorders>
              <w:top w:val="nil"/>
              <w:left w:val="single" w:sz="4" w:space="0" w:color="auto"/>
              <w:right w:val="single" w:sz="4" w:space="0" w:color="auto"/>
            </w:tcBorders>
            <w:shd w:val="clear" w:color="auto" w:fill="auto"/>
            <w:vAlign w:val="center"/>
            <w:hideMark/>
          </w:tcPr>
          <w:p w:rsidR="00637517" w:rsidRPr="000E4C3E" w:rsidRDefault="00637517" w:rsidP="00783D48">
            <w:r w:rsidRPr="000E4C3E">
              <w:t>1</w:t>
            </w:r>
          </w:p>
        </w:tc>
        <w:tc>
          <w:tcPr>
            <w:tcW w:w="2319" w:type="dxa"/>
            <w:gridSpan w:val="3"/>
            <w:tcBorders>
              <w:top w:val="nil"/>
              <w:left w:val="nil"/>
              <w:right w:val="single" w:sz="4" w:space="0" w:color="auto"/>
            </w:tcBorders>
            <w:shd w:val="clear" w:color="auto" w:fill="auto"/>
            <w:noWrap/>
            <w:vAlign w:val="center"/>
            <w:hideMark/>
          </w:tcPr>
          <w:p w:rsidR="00637517" w:rsidRPr="000E4C3E" w:rsidRDefault="00637517" w:rsidP="00783D48">
            <w:r w:rsidRPr="000E4C3E">
              <w:t>Административные здания</w:t>
            </w:r>
          </w:p>
        </w:tc>
        <w:tc>
          <w:tcPr>
            <w:tcW w:w="3068" w:type="dxa"/>
            <w:tcBorders>
              <w:top w:val="nil"/>
              <w:left w:val="nil"/>
              <w:right w:val="single" w:sz="4" w:space="0" w:color="auto"/>
            </w:tcBorders>
            <w:shd w:val="clear" w:color="auto" w:fill="auto"/>
            <w:noWrap/>
            <w:vAlign w:val="center"/>
            <w:hideMark/>
          </w:tcPr>
          <w:p w:rsidR="00637517" w:rsidRPr="000E4C3E" w:rsidRDefault="00637517" w:rsidP="00783D48">
            <w:r w:rsidRPr="000E4C3E">
              <w:t>по заданию на проектирование</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419"/>
        </w:trPr>
        <w:tc>
          <w:tcPr>
            <w:tcW w:w="15322"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637517" w:rsidRPr="000E4C3E" w:rsidRDefault="00637517" w:rsidP="00783D48">
            <w:pPr>
              <w:ind w:firstLine="851"/>
              <w:jc w:val="center"/>
              <w:rPr>
                <w:b/>
              </w:rPr>
            </w:pPr>
            <w:r w:rsidRPr="000E4C3E">
              <w:rPr>
                <w:b/>
              </w:rPr>
              <w:t>9. Культовые сооружения</w:t>
            </w:r>
          </w:p>
        </w:tc>
      </w:tr>
      <w:tr w:rsidR="00637517" w:rsidRPr="000E4C3E" w:rsidTr="00783D48">
        <w:trPr>
          <w:trHeight w:val="328"/>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r w:rsidRPr="000E4C3E">
              <w:t>1</w:t>
            </w:r>
          </w:p>
        </w:tc>
        <w:tc>
          <w:tcPr>
            <w:tcW w:w="2319"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Церковь</w:t>
            </w:r>
          </w:p>
        </w:tc>
        <w:tc>
          <w:tcPr>
            <w:tcW w:w="3068"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7,5 на 1000 верующих православных</w:t>
            </w:r>
          </w:p>
        </w:tc>
        <w:tc>
          <w:tcPr>
            <w:tcW w:w="1559"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666"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483"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21</w:t>
            </w:r>
          </w:p>
        </w:tc>
        <w:tc>
          <w:tcPr>
            <w:tcW w:w="1965" w:type="dxa"/>
            <w:gridSpan w:val="2"/>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+21</w:t>
            </w:r>
          </w:p>
        </w:tc>
        <w:tc>
          <w:tcPr>
            <w:tcW w:w="2682" w:type="dxa"/>
            <w:gridSpan w:val="3"/>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207"/>
        </w:trPr>
        <w:tc>
          <w:tcPr>
            <w:tcW w:w="580" w:type="dxa"/>
            <w:tcBorders>
              <w:top w:val="nil"/>
              <w:left w:val="nil"/>
              <w:bottom w:val="nil"/>
              <w:right w:val="nil"/>
            </w:tcBorders>
            <w:shd w:val="clear" w:color="auto" w:fill="auto"/>
            <w:noWrap/>
            <w:vAlign w:val="bottom"/>
            <w:hideMark/>
          </w:tcPr>
          <w:p w:rsidR="00637517" w:rsidRPr="000E4C3E" w:rsidRDefault="00637517" w:rsidP="00783D48">
            <w:pPr>
              <w:ind w:firstLine="851"/>
            </w:pPr>
          </w:p>
        </w:tc>
        <w:tc>
          <w:tcPr>
            <w:tcW w:w="2319" w:type="dxa"/>
            <w:gridSpan w:val="3"/>
            <w:tcBorders>
              <w:top w:val="nil"/>
              <w:left w:val="nil"/>
              <w:bottom w:val="nil"/>
              <w:right w:val="nil"/>
            </w:tcBorders>
            <w:shd w:val="clear" w:color="auto" w:fill="auto"/>
            <w:noWrap/>
            <w:vAlign w:val="bottom"/>
            <w:hideMark/>
          </w:tcPr>
          <w:p w:rsidR="00637517" w:rsidRPr="000E4C3E" w:rsidRDefault="00637517" w:rsidP="00783D48">
            <w:pPr>
              <w:ind w:firstLine="851"/>
            </w:pPr>
          </w:p>
        </w:tc>
        <w:tc>
          <w:tcPr>
            <w:tcW w:w="3068" w:type="dxa"/>
            <w:tcBorders>
              <w:top w:val="nil"/>
              <w:left w:val="nil"/>
              <w:bottom w:val="nil"/>
              <w:right w:val="nil"/>
            </w:tcBorders>
            <w:shd w:val="clear" w:color="auto" w:fill="auto"/>
            <w:noWrap/>
            <w:vAlign w:val="bottom"/>
            <w:hideMark/>
          </w:tcPr>
          <w:p w:rsidR="00637517" w:rsidRPr="000E4C3E" w:rsidRDefault="00637517" w:rsidP="00783D48">
            <w:pPr>
              <w:ind w:firstLine="851"/>
            </w:pPr>
          </w:p>
        </w:tc>
        <w:tc>
          <w:tcPr>
            <w:tcW w:w="1559" w:type="dxa"/>
            <w:gridSpan w:val="2"/>
            <w:tcBorders>
              <w:top w:val="nil"/>
              <w:left w:val="nil"/>
              <w:bottom w:val="nil"/>
              <w:right w:val="nil"/>
            </w:tcBorders>
            <w:shd w:val="clear" w:color="auto" w:fill="auto"/>
            <w:noWrap/>
            <w:vAlign w:val="bottom"/>
            <w:hideMark/>
          </w:tcPr>
          <w:p w:rsidR="00637517" w:rsidRPr="000E4C3E" w:rsidRDefault="00637517" w:rsidP="00783D48">
            <w:pPr>
              <w:ind w:firstLine="851"/>
            </w:pPr>
          </w:p>
        </w:tc>
        <w:tc>
          <w:tcPr>
            <w:tcW w:w="1666" w:type="dxa"/>
            <w:gridSpan w:val="2"/>
            <w:tcBorders>
              <w:top w:val="nil"/>
              <w:left w:val="nil"/>
              <w:bottom w:val="nil"/>
              <w:right w:val="nil"/>
            </w:tcBorders>
            <w:shd w:val="clear" w:color="auto" w:fill="auto"/>
            <w:noWrap/>
            <w:vAlign w:val="bottom"/>
            <w:hideMark/>
          </w:tcPr>
          <w:p w:rsidR="00637517" w:rsidRPr="000E4C3E" w:rsidRDefault="00637517" w:rsidP="00783D48">
            <w:pPr>
              <w:ind w:firstLine="851"/>
            </w:pPr>
          </w:p>
        </w:tc>
        <w:tc>
          <w:tcPr>
            <w:tcW w:w="1483" w:type="dxa"/>
            <w:gridSpan w:val="2"/>
            <w:tcBorders>
              <w:top w:val="nil"/>
              <w:left w:val="nil"/>
              <w:bottom w:val="nil"/>
              <w:right w:val="nil"/>
            </w:tcBorders>
            <w:shd w:val="clear" w:color="auto" w:fill="auto"/>
            <w:noWrap/>
            <w:vAlign w:val="bottom"/>
            <w:hideMark/>
          </w:tcPr>
          <w:p w:rsidR="00637517" w:rsidRPr="000E4C3E" w:rsidRDefault="00637517" w:rsidP="00783D48">
            <w:pPr>
              <w:ind w:firstLine="851"/>
            </w:pPr>
          </w:p>
        </w:tc>
        <w:tc>
          <w:tcPr>
            <w:tcW w:w="1965" w:type="dxa"/>
            <w:gridSpan w:val="2"/>
            <w:tcBorders>
              <w:top w:val="nil"/>
              <w:left w:val="nil"/>
              <w:bottom w:val="nil"/>
              <w:right w:val="nil"/>
            </w:tcBorders>
            <w:shd w:val="clear" w:color="auto" w:fill="auto"/>
            <w:noWrap/>
            <w:vAlign w:val="bottom"/>
            <w:hideMark/>
          </w:tcPr>
          <w:p w:rsidR="00637517" w:rsidRPr="000E4C3E" w:rsidRDefault="00637517" w:rsidP="00783D48">
            <w:pPr>
              <w:ind w:firstLine="851"/>
            </w:pPr>
          </w:p>
        </w:tc>
        <w:tc>
          <w:tcPr>
            <w:tcW w:w="1402" w:type="dxa"/>
            <w:gridSpan w:val="2"/>
            <w:tcBorders>
              <w:top w:val="nil"/>
              <w:left w:val="nil"/>
              <w:bottom w:val="nil"/>
              <w:right w:val="nil"/>
            </w:tcBorders>
            <w:shd w:val="clear" w:color="auto" w:fill="auto"/>
            <w:noWrap/>
            <w:vAlign w:val="center"/>
            <w:hideMark/>
          </w:tcPr>
          <w:p w:rsidR="00637517" w:rsidRPr="000E4C3E" w:rsidRDefault="00637517" w:rsidP="00783D48">
            <w:pPr>
              <w:ind w:firstLine="851"/>
              <w:jc w:val="right"/>
            </w:pPr>
          </w:p>
        </w:tc>
        <w:tc>
          <w:tcPr>
            <w:tcW w:w="1280" w:type="dxa"/>
            <w:tcBorders>
              <w:top w:val="nil"/>
              <w:left w:val="nil"/>
              <w:bottom w:val="nil"/>
              <w:right w:val="nil"/>
            </w:tcBorders>
            <w:shd w:val="clear" w:color="auto" w:fill="auto"/>
            <w:noWrap/>
            <w:vAlign w:val="center"/>
            <w:hideMark/>
          </w:tcPr>
          <w:p w:rsidR="00637517" w:rsidRPr="000E4C3E" w:rsidRDefault="00637517" w:rsidP="00783D48">
            <w:pPr>
              <w:ind w:firstLine="851"/>
              <w:jc w:val="right"/>
            </w:pPr>
          </w:p>
        </w:tc>
      </w:tr>
      <w:tr w:rsidR="00637517" w:rsidRPr="000E4C3E" w:rsidTr="00783D48">
        <w:trPr>
          <w:trHeight w:val="415"/>
        </w:trPr>
        <w:tc>
          <w:tcPr>
            <w:tcW w:w="15322" w:type="dxa"/>
            <w:gridSpan w:val="16"/>
            <w:tcBorders>
              <w:top w:val="nil"/>
              <w:left w:val="nil"/>
              <w:bottom w:val="nil"/>
              <w:right w:val="nil"/>
            </w:tcBorders>
            <w:shd w:val="clear" w:color="auto" w:fill="auto"/>
            <w:noWrap/>
            <w:vAlign w:val="bottom"/>
            <w:hideMark/>
          </w:tcPr>
          <w:p w:rsidR="00637517" w:rsidRPr="000E4C3E" w:rsidRDefault="00637517" w:rsidP="00783D48">
            <w:pPr>
              <w:ind w:firstLine="851"/>
            </w:pPr>
            <w:r w:rsidRPr="000E4C3E">
              <w:t>* Согласно Постановления Правительства Самарской области от 01.08.2016 г. № 422 "О нормативах минимальной обеспеченности населения Самарской области площадью торговых объектов"</w:t>
            </w:r>
          </w:p>
        </w:tc>
      </w:tr>
    </w:tbl>
    <w:p w:rsidR="00637517" w:rsidRPr="000E4C3E" w:rsidRDefault="00637517" w:rsidP="00637517">
      <w:pPr>
        <w:ind w:firstLine="851"/>
        <w:rPr>
          <w:sz w:val="28"/>
          <w:szCs w:val="28"/>
        </w:rPr>
      </w:pPr>
    </w:p>
    <w:p w:rsidR="00637517" w:rsidRPr="000E4C3E" w:rsidRDefault="00637517" w:rsidP="00637517">
      <w:pPr>
        <w:ind w:firstLine="851"/>
        <w:jc w:val="both"/>
        <w:rPr>
          <w:b/>
        </w:rPr>
      </w:pPr>
    </w:p>
    <w:p w:rsidR="00637517" w:rsidRPr="000E4C3E" w:rsidRDefault="00637517" w:rsidP="00637517">
      <w:pPr>
        <w:ind w:firstLine="851"/>
        <w:jc w:val="both"/>
        <w:rPr>
          <w:b/>
        </w:rPr>
      </w:pPr>
    </w:p>
    <w:p w:rsidR="00637517" w:rsidRPr="000E4C3E" w:rsidRDefault="00637517" w:rsidP="00637517">
      <w:pPr>
        <w:ind w:firstLine="851"/>
        <w:jc w:val="both"/>
        <w:rPr>
          <w:b/>
        </w:rPr>
      </w:pPr>
    </w:p>
    <w:p w:rsidR="00637517" w:rsidRPr="000E4C3E" w:rsidRDefault="00637517" w:rsidP="00637517">
      <w:pPr>
        <w:ind w:firstLine="851"/>
        <w:jc w:val="both"/>
        <w:rPr>
          <w:b/>
        </w:rPr>
      </w:pPr>
    </w:p>
    <w:p w:rsidR="00637517" w:rsidRPr="000E4C3E" w:rsidRDefault="00637517" w:rsidP="00637517">
      <w:pPr>
        <w:ind w:firstLine="851"/>
        <w:rPr>
          <w:b/>
        </w:rPr>
        <w:sectPr w:rsidR="00637517" w:rsidRPr="000E4C3E" w:rsidSect="00110238">
          <w:pgSz w:w="16838" w:h="11906" w:orient="landscape"/>
          <w:pgMar w:top="1701" w:right="993" w:bottom="850" w:left="567" w:header="709" w:footer="709" w:gutter="0"/>
          <w:cols w:space="708"/>
          <w:docGrid w:linePitch="360"/>
        </w:sectPr>
      </w:pPr>
    </w:p>
    <w:p w:rsidR="00637517" w:rsidRPr="000E4C3E" w:rsidRDefault="00637517" w:rsidP="00637517">
      <w:pPr>
        <w:pStyle w:val="1"/>
        <w:jc w:val="center"/>
        <w:rPr>
          <w:rFonts w:ascii="Times New Roman" w:hAnsi="Times New Roman"/>
          <w:sz w:val="26"/>
          <w:szCs w:val="26"/>
        </w:rPr>
      </w:pPr>
      <w:bookmarkStart w:id="20" w:name="_Toc83736936"/>
      <w:r w:rsidRPr="000E4C3E">
        <w:rPr>
          <w:rFonts w:ascii="Times New Roman" w:hAnsi="Times New Roman"/>
          <w:sz w:val="26"/>
          <w:szCs w:val="26"/>
        </w:rPr>
        <w:lastRenderedPageBreak/>
        <w:t>2.4 Оценка нормативно-правовой базы социальной инфраструктуры</w:t>
      </w:r>
      <w:bookmarkEnd w:id="20"/>
    </w:p>
    <w:p w:rsidR="00637517" w:rsidRPr="000E4C3E" w:rsidRDefault="00637517" w:rsidP="00637517">
      <w:pPr>
        <w:spacing w:line="360" w:lineRule="auto"/>
        <w:ind w:firstLine="851"/>
        <w:jc w:val="both"/>
        <w:rPr>
          <w:sz w:val="26"/>
          <w:szCs w:val="26"/>
        </w:rPr>
      </w:pPr>
    </w:p>
    <w:p w:rsidR="00637517" w:rsidRPr="000E4C3E" w:rsidRDefault="00637517" w:rsidP="00637517">
      <w:pPr>
        <w:spacing w:line="360" w:lineRule="auto"/>
        <w:ind w:firstLine="851"/>
        <w:jc w:val="both"/>
        <w:rPr>
          <w:sz w:val="26"/>
          <w:szCs w:val="26"/>
        </w:rPr>
      </w:pPr>
      <w:r w:rsidRPr="000E4C3E">
        <w:rPr>
          <w:sz w:val="26"/>
          <w:szCs w:val="26"/>
        </w:rPr>
        <w:t>Нормативная база социальных программ должна охватывать все направления соц</w:t>
      </w:r>
      <w:r w:rsidRPr="000E4C3E">
        <w:rPr>
          <w:sz w:val="26"/>
          <w:szCs w:val="26"/>
        </w:rPr>
        <w:t>и</w:t>
      </w:r>
      <w:r w:rsidRPr="000E4C3E">
        <w:rPr>
          <w:sz w:val="26"/>
          <w:szCs w:val="26"/>
        </w:rPr>
        <w:t>ального развития и все уровни управления, при этом степень их дифференциации расш</w:t>
      </w:r>
      <w:r w:rsidRPr="000E4C3E">
        <w:rPr>
          <w:sz w:val="26"/>
          <w:szCs w:val="26"/>
        </w:rPr>
        <w:t>и</w:t>
      </w:r>
      <w:r w:rsidRPr="000E4C3E">
        <w:rPr>
          <w:sz w:val="26"/>
          <w:szCs w:val="26"/>
        </w:rPr>
        <w:t>ряется по мере перехода на наиболее низкие уровни управления. Так, например, если на местном уровне можно говорить об обе</w:t>
      </w:r>
      <w:r w:rsidRPr="000E4C3E">
        <w:rPr>
          <w:sz w:val="26"/>
          <w:szCs w:val="26"/>
        </w:rPr>
        <w:t>с</w:t>
      </w:r>
      <w:r w:rsidRPr="000E4C3E">
        <w:rPr>
          <w:sz w:val="26"/>
          <w:szCs w:val="26"/>
        </w:rPr>
        <w:t>печенности врачами по их количеству на 10 тыс. жителей, то на уровне конкретного региона этого недостаточно. На этом уровне необходимы но</w:t>
      </w:r>
      <w:r w:rsidRPr="000E4C3E">
        <w:rPr>
          <w:sz w:val="26"/>
          <w:szCs w:val="26"/>
        </w:rPr>
        <w:t>р</w:t>
      </w:r>
      <w:r w:rsidRPr="000E4C3E">
        <w:rPr>
          <w:sz w:val="26"/>
          <w:szCs w:val="26"/>
        </w:rPr>
        <w:t>мативы обеспеченности врачами различных специальностей: хирурги, терапевты и другие катег</w:t>
      </w:r>
      <w:r w:rsidRPr="000E4C3E">
        <w:rPr>
          <w:sz w:val="26"/>
          <w:szCs w:val="26"/>
        </w:rPr>
        <w:t>о</w:t>
      </w:r>
      <w:r w:rsidRPr="000E4C3E">
        <w:rPr>
          <w:sz w:val="26"/>
          <w:szCs w:val="26"/>
        </w:rPr>
        <w:t>рии, причем как для взрослого населения, так и для детей.</w:t>
      </w:r>
    </w:p>
    <w:p w:rsidR="00637517" w:rsidRPr="000E4C3E" w:rsidRDefault="00637517" w:rsidP="00637517">
      <w:pPr>
        <w:spacing w:line="360" w:lineRule="auto"/>
        <w:ind w:firstLine="851"/>
        <w:jc w:val="both"/>
        <w:rPr>
          <w:sz w:val="26"/>
          <w:szCs w:val="26"/>
        </w:rPr>
      </w:pPr>
      <w:r w:rsidRPr="000E4C3E">
        <w:rPr>
          <w:sz w:val="26"/>
          <w:szCs w:val="26"/>
        </w:rPr>
        <w:t>В современных условиях появились объекты социальной сферы (образование, здравоохранение), организующие свою деятельность на коммерческой основе. В этих у</w:t>
      </w:r>
      <w:r w:rsidRPr="000E4C3E">
        <w:rPr>
          <w:sz w:val="26"/>
          <w:szCs w:val="26"/>
        </w:rPr>
        <w:t>с</w:t>
      </w:r>
      <w:r w:rsidRPr="000E4C3E">
        <w:rPr>
          <w:sz w:val="26"/>
          <w:szCs w:val="26"/>
        </w:rPr>
        <w:t>ловиях не весь контингент населения, проживающий на данной территории, нуждается в социальных услугах на прежних принципах. Это снижает потребности в финансировании некоторых направлений работы социальной сферы. Однако при этом остается проблема определения натуральных нормативов (например, нормативы затрат на строительство объектов социальной сферы, нормативы обеспеченности дошкольными учреждениями и общеобразовательными шк</w:t>
      </w:r>
      <w:r w:rsidRPr="000E4C3E">
        <w:rPr>
          <w:sz w:val="26"/>
          <w:szCs w:val="26"/>
        </w:rPr>
        <w:t>о</w:t>
      </w:r>
      <w:r w:rsidRPr="000E4C3E">
        <w:rPr>
          <w:sz w:val="26"/>
          <w:szCs w:val="26"/>
        </w:rPr>
        <w:t>лами, финансируемые на социальной основе и др.). Эти виды нормативов могут быть использованы и в настоящее время. Вполне допустимо использование и такого рода норм</w:t>
      </w:r>
      <w:r w:rsidRPr="000E4C3E">
        <w:rPr>
          <w:sz w:val="26"/>
          <w:szCs w:val="26"/>
        </w:rPr>
        <w:t>а</w:t>
      </w:r>
      <w:r w:rsidRPr="000E4C3E">
        <w:rPr>
          <w:sz w:val="26"/>
          <w:szCs w:val="26"/>
        </w:rPr>
        <w:t>тивов, как количество врачей различного рода специальностей на 10 000 ч</w:t>
      </w:r>
      <w:r w:rsidRPr="000E4C3E">
        <w:rPr>
          <w:sz w:val="26"/>
          <w:szCs w:val="26"/>
        </w:rPr>
        <w:t>е</w:t>
      </w:r>
      <w:r w:rsidRPr="000E4C3E">
        <w:rPr>
          <w:sz w:val="26"/>
          <w:szCs w:val="26"/>
        </w:rPr>
        <w:t>ловек и т. п.</w:t>
      </w:r>
    </w:p>
    <w:p w:rsidR="00637517" w:rsidRPr="000E4C3E" w:rsidRDefault="00637517" w:rsidP="00637517">
      <w:pPr>
        <w:spacing w:line="360" w:lineRule="auto"/>
        <w:ind w:firstLine="851"/>
        <w:jc w:val="both"/>
        <w:rPr>
          <w:sz w:val="26"/>
          <w:szCs w:val="26"/>
        </w:rPr>
      </w:pPr>
      <w:r w:rsidRPr="000E4C3E">
        <w:rPr>
          <w:sz w:val="26"/>
          <w:szCs w:val="26"/>
        </w:rPr>
        <w:t>Существенно, по-видимому, должны быть пересмотрены нормативы, касающиеся некоторых разделов развития кул</w:t>
      </w:r>
      <w:r w:rsidRPr="000E4C3E">
        <w:rPr>
          <w:sz w:val="26"/>
          <w:szCs w:val="26"/>
        </w:rPr>
        <w:t>ь</w:t>
      </w:r>
      <w:r w:rsidRPr="000E4C3E">
        <w:rPr>
          <w:sz w:val="26"/>
          <w:szCs w:val="26"/>
        </w:rPr>
        <w:t>турных учреждений (клубов, киноконцертных залов и т.п.). Вряд ли целесообразно строительство громадных дворцов культуры и кинотеатров, которые были построены ранее и в настоящее время используются не по своему назнач</w:t>
      </w:r>
      <w:r w:rsidRPr="000E4C3E">
        <w:rPr>
          <w:sz w:val="26"/>
          <w:szCs w:val="26"/>
        </w:rPr>
        <w:t>е</w:t>
      </w:r>
      <w:r w:rsidRPr="000E4C3E">
        <w:rPr>
          <w:sz w:val="26"/>
          <w:szCs w:val="26"/>
        </w:rPr>
        <w:t xml:space="preserve">нию. Кроме того, все расширяющееся использование видеотехники снижает потребности в посещении кинотеатров, но вместе с тем растет </w:t>
      </w:r>
      <w:r w:rsidRPr="000E4C3E">
        <w:rPr>
          <w:sz w:val="26"/>
          <w:szCs w:val="26"/>
        </w:rPr>
        <w:lastRenderedPageBreak/>
        <w:t>потребность в относительно больших помещениях для проведения дискотек для молодежи. Существенно должно быть увелич</w:t>
      </w:r>
      <w:r w:rsidRPr="000E4C3E">
        <w:rPr>
          <w:sz w:val="26"/>
          <w:szCs w:val="26"/>
        </w:rPr>
        <w:t>е</w:t>
      </w:r>
      <w:r w:rsidRPr="000E4C3E">
        <w:rPr>
          <w:sz w:val="26"/>
          <w:szCs w:val="26"/>
        </w:rPr>
        <w:t>но строительство спортивных сооружений для массового использования, которое в н</w:t>
      </w:r>
      <w:r w:rsidRPr="000E4C3E">
        <w:rPr>
          <w:sz w:val="26"/>
          <w:szCs w:val="26"/>
        </w:rPr>
        <w:t>а</w:t>
      </w:r>
      <w:r w:rsidRPr="000E4C3E">
        <w:rPr>
          <w:sz w:val="26"/>
          <w:szCs w:val="26"/>
        </w:rPr>
        <w:t>стоящее время практически не производится.</w:t>
      </w:r>
    </w:p>
    <w:p w:rsidR="00637517" w:rsidRPr="000E4C3E" w:rsidRDefault="00637517" w:rsidP="00637517">
      <w:pPr>
        <w:spacing w:line="360" w:lineRule="auto"/>
        <w:ind w:firstLine="851"/>
        <w:jc w:val="both"/>
        <w:rPr>
          <w:sz w:val="26"/>
          <w:szCs w:val="26"/>
        </w:rPr>
      </w:pPr>
      <w:r w:rsidRPr="000E4C3E">
        <w:rPr>
          <w:sz w:val="26"/>
          <w:szCs w:val="26"/>
        </w:rPr>
        <w:t>Что касается библиотек, то для сельских поселений разработан норматив — 1000 жителей на одну массовую библиотеку с фондом 5 тыс. книг. В современных условиях эти нормативы видимо требуют уточнения в связи с фо</w:t>
      </w:r>
      <w:r w:rsidRPr="000E4C3E">
        <w:rPr>
          <w:sz w:val="26"/>
          <w:szCs w:val="26"/>
        </w:rPr>
        <w:t>р</w:t>
      </w:r>
      <w:r w:rsidRPr="000E4C3E">
        <w:rPr>
          <w:sz w:val="26"/>
          <w:szCs w:val="26"/>
        </w:rPr>
        <w:t>мированием домашних библиотек и скоплением большого количества книг у населения, а также с расширением книгоиздательства.</w:t>
      </w:r>
    </w:p>
    <w:p w:rsidR="00637517" w:rsidRPr="000E4C3E" w:rsidRDefault="00637517" w:rsidP="00637517">
      <w:pPr>
        <w:spacing w:line="360" w:lineRule="auto"/>
        <w:ind w:firstLine="851"/>
        <w:jc w:val="both"/>
        <w:rPr>
          <w:sz w:val="26"/>
          <w:szCs w:val="26"/>
        </w:rPr>
      </w:pPr>
      <w:r w:rsidRPr="000E4C3E">
        <w:rPr>
          <w:sz w:val="26"/>
          <w:szCs w:val="26"/>
        </w:rPr>
        <w:t>Нормативы организации системы школьного образования и дошкольного воспит</w:t>
      </w:r>
      <w:r w:rsidRPr="000E4C3E">
        <w:rPr>
          <w:sz w:val="26"/>
          <w:szCs w:val="26"/>
        </w:rPr>
        <w:t>а</w:t>
      </w:r>
      <w:r w:rsidRPr="000E4C3E">
        <w:rPr>
          <w:sz w:val="26"/>
          <w:szCs w:val="26"/>
        </w:rPr>
        <w:t>ния имеют сложный характер, так как должны опираться не только на анализ сложивше</w:t>
      </w:r>
      <w:r w:rsidRPr="000E4C3E">
        <w:rPr>
          <w:sz w:val="26"/>
          <w:szCs w:val="26"/>
        </w:rPr>
        <w:t>й</w:t>
      </w:r>
      <w:r w:rsidRPr="000E4C3E">
        <w:rPr>
          <w:sz w:val="26"/>
          <w:szCs w:val="26"/>
        </w:rPr>
        <w:t>ся ситуации в данном регионе, но и на систему демографических прогнозов. При этом должны использоваться два вида нормативов: нормативы обеспеченности местами в соо</w:t>
      </w:r>
      <w:r w:rsidRPr="000E4C3E">
        <w:rPr>
          <w:sz w:val="26"/>
          <w:szCs w:val="26"/>
        </w:rPr>
        <w:t>т</w:t>
      </w:r>
      <w:r w:rsidRPr="000E4C3E">
        <w:rPr>
          <w:sz w:val="26"/>
          <w:szCs w:val="26"/>
        </w:rPr>
        <w:t>ветствующих учреждениях социальной сферы и нормативы обеспеченности кадрами соотве</w:t>
      </w:r>
      <w:r w:rsidRPr="000E4C3E">
        <w:rPr>
          <w:sz w:val="26"/>
          <w:szCs w:val="26"/>
        </w:rPr>
        <w:t>т</w:t>
      </w:r>
      <w:r w:rsidRPr="000E4C3E">
        <w:rPr>
          <w:sz w:val="26"/>
          <w:szCs w:val="26"/>
        </w:rPr>
        <w:t>ствующей специальности и квалификации.</w:t>
      </w:r>
    </w:p>
    <w:p w:rsidR="00637517" w:rsidRPr="000E4C3E" w:rsidRDefault="00637517" w:rsidP="00637517">
      <w:pPr>
        <w:pStyle w:val="a8"/>
        <w:spacing w:after="0" w:line="360" w:lineRule="auto"/>
        <w:ind w:left="0" w:firstLine="851"/>
        <w:jc w:val="both"/>
        <w:rPr>
          <w:sz w:val="26"/>
          <w:szCs w:val="26"/>
        </w:rPr>
      </w:pPr>
      <w:r w:rsidRPr="000E4C3E">
        <w:rPr>
          <w:sz w:val="26"/>
          <w:szCs w:val="26"/>
        </w:rPr>
        <w:t>Следовательно, можно сделать вывод, что на сегодняшний день существующие но</w:t>
      </w:r>
      <w:r w:rsidRPr="000E4C3E">
        <w:rPr>
          <w:sz w:val="26"/>
          <w:szCs w:val="26"/>
        </w:rPr>
        <w:t>р</w:t>
      </w:r>
      <w:r w:rsidRPr="000E4C3E">
        <w:rPr>
          <w:sz w:val="26"/>
          <w:szCs w:val="26"/>
        </w:rPr>
        <w:t>мативно-правовые базы, использованные  для развития социальной инфраструктуры пос</w:t>
      </w:r>
      <w:r w:rsidRPr="000E4C3E">
        <w:rPr>
          <w:sz w:val="26"/>
          <w:szCs w:val="26"/>
        </w:rPr>
        <w:t>е</w:t>
      </w:r>
      <w:r w:rsidRPr="000E4C3E">
        <w:rPr>
          <w:sz w:val="26"/>
          <w:szCs w:val="26"/>
        </w:rPr>
        <w:t>лений, требуют уточнения.</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sz w:val="26"/>
          <w:szCs w:val="26"/>
        </w:rPr>
        <w:t>В сельском поселение Мокша основным нормативно-правовым документом я</w:t>
      </w:r>
      <w:r w:rsidRPr="000E4C3E">
        <w:rPr>
          <w:sz w:val="26"/>
          <w:szCs w:val="26"/>
        </w:rPr>
        <w:t>в</w:t>
      </w:r>
      <w:r w:rsidRPr="000E4C3E">
        <w:rPr>
          <w:sz w:val="26"/>
          <w:szCs w:val="26"/>
        </w:rPr>
        <w:t xml:space="preserve">ляется Генеральный план – </w:t>
      </w:r>
      <w:r w:rsidRPr="000E4C3E">
        <w:rPr>
          <w:rFonts w:eastAsia="F1"/>
          <w:sz w:val="26"/>
          <w:szCs w:val="26"/>
        </w:rPr>
        <w:t>документ территориального планирования, который, исходя из совокупности социальных, экономических, экологических и иных факторов, комплексно решает задачи обеспечения устойчивого развития сельского поселения, развития его инженерной, транспортной и социальной инфраструктур, обеспечения учета интересов гр</w:t>
      </w:r>
      <w:r w:rsidRPr="000E4C3E">
        <w:rPr>
          <w:rFonts w:eastAsia="F1"/>
          <w:sz w:val="26"/>
          <w:szCs w:val="26"/>
        </w:rPr>
        <w:t>а</w:t>
      </w:r>
      <w:r w:rsidRPr="000E4C3E">
        <w:rPr>
          <w:rFonts w:eastAsia="F1"/>
          <w:sz w:val="26"/>
          <w:szCs w:val="26"/>
        </w:rPr>
        <w:t>ждан и их объединений, Российской Федерации и муниципальных образований.</w:t>
      </w:r>
    </w:p>
    <w:p w:rsidR="00637517" w:rsidRPr="000E4C3E" w:rsidRDefault="00637517" w:rsidP="00637517">
      <w:pPr>
        <w:autoSpaceDE w:val="0"/>
        <w:autoSpaceDN w:val="0"/>
        <w:adjustRightInd w:val="0"/>
        <w:spacing w:line="360" w:lineRule="auto"/>
        <w:ind w:firstLine="851"/>
        <w:rPr>
          <w:rFonts w:eastAsia="F1"/>
          <w:sz w:val="26"/>
          <w:szCs w:val="26"/>
        </w:rPr>
      </w:pPr>
    </w:p>
    <w:p w:rsidR="00637517" w:rsidRPr="000E4C3E" w:rsidRDefault="00637517" w:rsidP="00637517">
      <w:pPr>
        <w:pStyle w:val="a8"/>
        <w:spacing w:after="0" w:line="360" w:lineRule="auto"/>
        <w:ind w:left="0"/>
        <w:jc w:val="center"/>
        <w:outlineLvl w:val="0"/>
        <w:rPr>
          <w:b/>
          <w:sz w:val="26"/>
          <w:szCs w:val="26"/>
        </w:rPr>
      </w:pPr>
      <w:r w:rsidRPr="000E4C3E">
        <w:rPr>
          <w:b/>
        </w:rPr>
        <w:br w:type="page"/>
      </w:r>
      <w:bookmarkStart w:id="21" w:name="_Toc83736937"/>
      <w:r w:rsidRPr="000E4C3E">
        <w:rPr>
          <w:b/>
          <w:sz w:val="26"/>
          <w:szCs w:val="26"/>
        </w:rPr>
        <w:lastRenderedPageBreak/>
        <w:t>3 МЕРОПРИЯТИЯ ПРОГРАММЫ</w:t>
      </w:r>
      <w:bookmarkEnd w:id="21"/>
    </w:p>
    <w:p w:rsidR="00637517" w:rsidRPr="000E4C3E" w:rsidRDefault="00637517" w:rsidP="00637517">
      <w:pPr>
        <w:spacing w:line="360" w:lineRule="auto"/>
        <w:ind w:firstLine="851"/>
        <w:jc w:val="both"/>
        <w:rPr>
          <w:sz w:val="26"/>
          <w:szCs w:val="26"/>
        </w:rPr>
      </w:pPr>
      <w:r w:rsidRPr="000E4C3E">
        <w:rPr>
          <w:sz w:val="26"/>
          <w:szCs w:val="26"/>
        </w:rPr>
        <w:t>В целях развития социальной сферы поселения необходимо провести мероприятия по реконструкции существующих объектов и строительству новых объектов социальной сферы, расположенных на территории сельского поселения Мокша.</w:t>
      </w:r>
    </w:p>
    <w:p w:rsidR="00637517" w:rsidRPr="000E4C3E" w:rsidRDefault="00637517" w:rsidP="00637517">
      <w:pPr>
        <w:spacing w:line="360" w:lineRule="auto"/>
        <w:ind w:firstLine="851"/>
        <w:jc w:val="both"/>
        <w:rPr>
          <w:sz w:val="26"/>
          <w:szCs w:val="26"/>
        </w:rPr>
      </w:pPr>
      <w:r w:rsidRPr="000E4C3E">
        <w:rPr>
          <w:sz w:val="26"/>
          <w:szCs w:val="26"/>
        </w:rPr>
        <w:t>Перечень объектов социальной инфраструктуры определён в соответствии со структурой и типологией общественных центров и объектов общественно-деловой зоны для центров сельских поселений, а также с учётом увеличения населения (расчетная чи</w:t>
      </w:r>
      <w:r w:rsidRPr="000E4C3E">
        <w:rPr>
          <w:sz w:val="26"/>
          <w:szCs w:val="26"/>
        </w:rPr>
        <w:t>с</w:t>
      </w:r>
      <w:r w:rsidRPr="000E4C3E">
        <w:rPr>
          <w:sz w:val="26"/>
          <w:szCs w:val="26"/>
        </w:rPr>
        <w:t xml:space="preserve">ленность населения до 2033 г. – </w:t>
      </w:r>
      <w:r w:rsidRPr="000E4C3E">
        <w:rPr>
          <w:b/>
          <w:i/>
          <w:sz w:val="26"/>
          <w:szCs w:val="26"/>
        </w:rPr>
        <w:t>2887 человек</w:t>
      </w:r>
      <w:r w:rsidRPr="000E4C3E">
        <w:rPr>
          <w:sz w:val="26"/>
          <w:szCs w:val="26"/>
        </w:rPr>
        <w:t>).</w:t>
      </w:r>
    </w:p>
    <w:p w:rsidR="00637517" w:rsidRPr="000E4C3E" w:rsidRDefault="00637517" w:rsidP="00637517">
      <w:pPr>
        <w:pStyle w:val="a8"/>
        <w:spacing w:after="0" w:line="360" w:lineRule="auto"/>
        <w:ind w:left="0" w:firstLine="851"/>
        <w:jc w:val="both"/>
        <w:rPr>
          <w:sz w:val="26"/>
          <w:szCs w:val="26"/>
        </w:rPr>
      </w:pPr>
      <w:r w:rsidRPr="000E4C3E">
        <w:rPr>
          <w:sz w:val="26"/>
          <w:szCs w:val="26"/>
        </w:rPr>
        <w:t>Таблица 3.1 -  Перечень планируемых мероприятий в сельском поселении Мокша на 2021-2033 г.г.</w:t>
      </w:r>
    </w:p>
    <w:tbl>
      <w:tblPr>
        <w:tblW w:w="9673"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99CC"/>
        <w:tblLayout w:type="fixed"/>
        <w:tblLook w:val="01E0" w:firstRow="1" w:lastRow="1" w:firstColumn="1" w:lastColumn="1" w:noHBand="0" w:noVBand="0"/>
      </w:tblPr>
      <w:tblGrid>
        <w:gridCol w:w="567"/>
        <w:gridCol w:w="2068"/>
        <w:gridCol w:w="1985"/>
        <w:gridCol w:w="42"/>
        <w:gridCol w:w="1751"/>
        <w:gridCol w:w="43"/>
        <w:gridCol w:w="1971"/>
        <w:gridCol w:w="14"/>
        <w:gridCol w:w="1232"/>
      </w:tblGrid>
      <w:tr w:rsidR="00637517" w:rsidRPr="006F39C0" w:rsidTr="00783D48">
        <w:trPr>
          <w:trHeight w:val="517"/>
          <w:tblHeader/>
          <w:jc w:val="center"/>
        </w:trPr>
        <w:tc>
          <w:tcPr>
            <w:tcW w:w="567"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 п/п</w:t>
            </w:r>
          </w:p>
        </w:tc>
        <w:tc>
          <w:tcPr>
            <w:tcW w:w="2068" w:type="dxa"/>
            <w:shd w:val="clear" w:color="auto" w:fill="auto"/>
            <w:vAlign w:val="center"/>
          </w:tcPr>
          <w:p w:rsidR="00637517" w:rsidRPr="006F39C0" w:rsidRDefault="00637517" w:rsidP="00783D48">
            <w:pPr>
              <w:jc w:val="center"/>
              <w:rPr>
                <w:sz w:val="22"/>
                <w:szCs w:val="22"/>
              </w:rPr>
            </w:pPr>
            <w:r w:rsidRPr="006F39C0">
              <w:rPr>
                <w:sz w:val="22"/>
                <w:szCs w:val="22"/>
              </w:rPr>
              <w:t>Назначение и</w:t>
            </w:r>
          </w:p>
          <w:p w:rsidR="00637517" w:rsidRPr="006F39C0" w:rsidRDefault="00637517" w:rsidP="00783D48">
            <w:pPr>
              <w:pStyle w:val="a8"/>
              <w:spacing w:after="0"/>
              <w:ind w:left="0"/>
              <w:jc w:val="center"/>
              <w:rPr>
                <w:sz w:val="22"/>
                <w:szCs w:val="22"/>
              </w:rPr>
            </w:pPr>
            <w:r w:rsidRPr="006F39C0">
              <w:rPr>
                <w:sz w:val="22"/>
                <w:szCs w:val="22"/>
              </w:rPr>
              <w:t>наименование объекта</w:t>
            </w:r>
          </w:p>
        </w:tc>
        <w:tc>
          <w:tcPr>
            <w:tcW w:w="1985"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 xml:space="preserve">Место </w:t>
            </w:r>
          </w:p>
          <w:p w:rsidR="00637517" w:rsidRPr="006F39C0" w:rsidRDefault="00637517" w:rsidP="00783D48">
            <w:pPr>
              <w:pStyle w:val="a8"/>
              <w:spacing w:after="0"/>
              <w:ind w:left="0"/>
              <w:jc w:val="center"/>
              <w:rPr>
                <w:sz w:val="22"/>
                <w:szCs w:val="22"/>
              </w:rPr>
            </w:pPr>
            <w:r w:rsidRPr="006F39C0">
              <w:rPr>
                <w:sz w:val="22"/>
                <w:szCs w:val="22"/>
              </w:rPr>
              <w:t>расположения</w:t>
            </w:r>
          </w:p>
        </w:tc>
        <w:tc>
          <w:tcPr>
            <w:tcW w:w="1793" w:type="dxa"/>
            <w:gridSpan w:val="2"/>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Вид</w:t>
            </w:r>
          </w:p>
          <w:p w:rsidR="00637517" w:rsidRPr="006F39C0" w:rsidRDefault="00637517" w:rsidP="00783D48">
            <w:pPr>
              <w:pStyle w:val="a8"/>
              <w:spacing w:after="0"/>
              <w:ind w:left="0"/>
              <w:jc w:val="center"/>
              <w:rPr>
                <w:sz w:val="22"/>
                <w:szCs w:val="22"/>
              </w:rPr>
            </w:pPr>
            <w:r w:rsidRPr="006F39C0">
              <w:rPr>
                <w:sz w:val="22"/>
                <w:szCs w:val="22"/>
              </w:rPr>
              <w:t>работ</w:t>
            </w:r>
          </w:p>
        </w:tc>
        <w:tc>
          <w:tcPr>
            <w:tcW w:w="2014" w:type="dxa"/>
            <w:gridSpan w:val="2"/>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Основные характеристики объекта</w:t>
            </w:r>
          </w:p>
        </w:tc>
        <w:tc>
          <w:tcPr>
            <w:tcW w:w="1246" w:type="dxa"/>
            <w:gridSpan w:val="2"/>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Срок реализации</w:t>
            </w:r>
          </w:p>
        </w:tc>
      </w:tr>
      <w:tr w:rsidR="00637517" w:rsidRPr="006F39C0" w:rsidTr="00783D48">
        <w:trPr>
          <w:trHeight w:val="468"/>
          <w:jc w:val="center"/>
        </w:trPr>
        <w:tc>
          <w:tcPr>
            <w:tcW w:w="9673" w:type="dxa"/>
            <w:gridSpan w:val="9"/>
            <w:shd w:val="clear" w:color="auto" w:fill="auto"/>
            <w:vAlign w:val="center"/>
          </w:tcPr>
          <w:p w:rsidR="00637517" w:rsidRPr="006F39C0" w:rsidRDefault="00637517" w:rsidP="00783D48">
            <w:pPr>
              <w:pStyle w:val="a8"/>
              <w:spacing w:after="0"/>
              <w:ind w:left="0"/>
              <w:jc w:val="center"/>
              <w:rPr>
                <w:i/>
                <w:sz w:val="22"/>
                <w:szCs w:val="22"/>
              </w:rPr>
            </w:pPr>
            <w:r w:rsidRPr="006F39C0">
              <w:rPr>
                <w:rFonts w:eastAsia="Calibri"/>
                <w:i/>
                <w:sz w:val="22"/>
                <w:szCs w:val="22"/>
              </w:rPr>
              <w:t>В сфере развития физкультуры и спорта</w:t>
            </w:r>
          </w:p>
        </w:tc>
      </w:tr>
      <w:tr w:rsidR="00637517" w:rsidRPr="006F39C0" w:rsidTr="00783D48">
        <w:trPr>
          <w:trHeight w:val="1186"/>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vAlign w:val="center"/>
          </w:tcPr>
          <w:p w:rsidR="00637517" w:rsidRPr="006F39C0" w:rsidRDefault="00637517" w:rsidP="00783D48">
            <w:pPr>
              <w:spacing w:line="240" w:lineRule="atLeast"/>
              <w:ind w:left="144"/>
              <w:rPr>
                <w:rFonts w:eastAsia="Arial"/>
                <w:sz w:val="22"/>
                <w:szCs w:val="22"/>
                <w:lang w:bidi="ru-RU"/>
              </w:rPr>
            </w:pPr>
            <w:r w:rsidRPr="006F39C0">
              <w:rPr>
                <w:rFonts w:eastAsia="Arial"/>
                <w:sz w:val="22"/>
                <w:szCs w:val="22"/>
                <w:lang w:bidi="ru-RU"/>
              </w:rPr>
              <w:t>Физкультурно- оздоровительный комплекс (ФОК)</w:t>
            </w:r>
          </w:p>
        </w:tc>
        <w:tc>
          <w:tcPr>
            <w:tcW w:w="1985" w:type="dxa"/>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 xml:space="preserve">село Мокша, на </w:t>
            </w:r>
            <w:r w:rsidRPr="006F39C0">
              <w:rPr>
                <w:rFonts w:eastAsia="Arial"/>
                <w:spacing w:val="-7"/>
                <w:sz w:val="22"/>
                <w:szCs w:val="22"/>
                <w:lang w:bidi="ru-RU"/>
              </w:rPr>
              <w:t xml:space="preserve">ул. </w:t>
            </w:r>
            <w:r w:rsidRPr="006F39C0">
              <w:rPr>
                <w:rFonts w:eastAsia="Arial"/>
                <w:sz w:val="22"/>
                <w:szCs w:val="22"/>
                <w:lang w:bidi="ru-RU"/>
              </w:rPr>
              <w:t>Юбилейной</w:t>
            </w:r>
          </w:p>
        </w:tc>
        <w:tc>
          <w:tcPr>
            <w:tcW w:w="1793"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sz w:val="22"/>
                <w:szCs w:val="22"/>
              </w:rPr>
              <w:t>общей площадью пола 1,16 га с бассейном (300 м</w:t>
            </w:r>
            <w:r w:rsidRPr="006F39C0">
              <w:rPr>
                <w:sz w:val="22"/>
                <w:szCs w:val="22"/>
                <w:vertAlign w:val="superscript"/>
              </w:rPr>
              <w:t>2</w:t>
            </w:r>
            <w:r w:rsidRPr="006F39C0">
              <w:rPr>
                <w:sz w:val="22"/>
                <w:szCs w:val="22"/>
              </w:rPr>
              <w:t xml:space="preserve"> зеркала воды)</w:t>
            </w:r>
          </w:p>
        </w:tc>
        <w:tc>
          <w:tcPr>
            <w:tcW w:w="1246" w:type="dxa"/>
            <w:gridSpan w:val="2"/>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rFonts w:eastAsia="Calibri"/>
                <w:sz w:val="22"/>
                <w:szCs w:val="22"/>
              </w:rPr>
              <w:t>Спортивная площадка</w:t>
            </w:r>
          </w:p>
        </w:tc>
        <w:tc>
          <w:tcPr>
            <w:tcW w:w="1985" w:type="dxa"/>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на юге села Мокша</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0,55</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rFonts w:eastAsia="Calibri"/>
                <w:sz w:val="22"/>
                <w:szCs w:val="22"/>
              </w:rPr>
              <w:t>Спортивная площадка</w:t>
            </w:r>
          </w:p>
        </w:tc>
        <w:tc>
          <w:tcPr>
            <w:tcW w:w="1985" w:type="dxa"/>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с. Мокша, площадка № 4</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0,16</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rFonts w:eastAsia="Calibri"/>
                <w:sz w:val="22"/>
                <w:szCs w:val="22"/>
              </w:rPr>
              <w:t>Спортивная площадка</w:t>
            </w:r>
          </w:p>
        </w:tc>
        <w:tc>
          <w:tcPr>
            <w:tcW w:w="1985" w:type="dxa"/>
            <w:shd w:val="clear" w:color="auto" w:fill="auto"/>
            <w:vAlign w:val="center"/>
          </w:tcPr>
          <w:p w:rsidR="00637517" w:rsidRPr="006F39C0" w:rsidRDefault="00637517" w:rsidP="00783D48">
            <w:pPr>
              <w:jc w:val="center"/>
              <w:rPr>
                <w:rFonts w:eastAsia="Calibri"/>
                <w:sz w:val="22"/>
                <w:szCs w:val="22"/>
              </w:rPr>
            </w:pPr>
            <w:r w:rsidRPr="006F39C0">
              <w:rPr>
                <w:sz w:val="22"/>
                <w:szCs w:val="22"/>
              </w:rPr>
              <w:t>село Мокша, площадка № 3</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0,16</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669"/>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rFonts w:eastAsia="Calibri"/>
                <w:sz w:val="22"/>
                <w:szCs w:val="22"/>
              </w:rPr>
              <w:t>Спортивная площадка</w:t>
            </w:r>
          </w:p>
        </w:tc>
        <w:tc>
          <w:tcPr>
            <w:tcW w:w="1985" w:type="dxa"/>
            <w:shd w:val="clear" w:color="auto" w:fill="auto"/>
          </w:tcPr>
          <w:p w:rsidR="00637517" w:rsidRPr="006F39C0" w:rsidRDefault="00637517" w:rsidP="00783D48">
            <w:pPr>
              <w:jc w:val="center"/>
              <w:rPr>
                <w:sz w:val="22"/>
                <w:szCs w:val="22"/>
              </w:rPr>
            </w:pPr>
            <w:r w:rsidRPr="006F39C0">
              <w:rPr>
                <w:sz w:val="22"/>
                <w:szCs w:val="22"/>
              </w:rPr>
              <w:t>село Мокша, площадка № 2</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0,16</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669"/>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rFonts w:eastAsia="Calibri"/>
                <w:sz w:val="22"/>
                <w:szCs w:val="22"/>
              </w:rPr>
              <w:t>Спортивная площадка</w:t>
            </w:r>
          </w:p>
        </w:tc>
        <w:tc>
          <w:tcPr>
            <w:tcW w:w="1985" w:type="dxa"/>
            <w:shd w:val="clear" w:color="auto" w:fill="auto"/>
          </w:tcPr>
          <w:p w:rsidR="00637517" w:rsidRPr="006F39C0" w:rsidRDefault="00637517" w:rsidP="00783D48">
            <w:pPr>
              <w:jc w:val="center"/>
              <w:rPr>
                <w:sz w:val="22"/>
                <w:szCs w:val="22"/>
              </w:rPr>
            </w:pPr>
            <w:r w:rsidRPr="006F39C0">
              <w:rPr>
                <w:sz w:val="22"/>
                <w:szCs w:val="22"/>
              </w:rPr>
              <w:t>село Мокша, площадка № 1</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0,16</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1018"/>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rFonts w:eastAsia="Calibri"/>
                <w:sz w:val="22"/>
                <w:szCs w:val="22"/>
              </w:rPr>
              <w:t>Спортивная площадка</w:t>
            </w:r>
          </w:p>
        </w:tc>
        <w:tc>
          <w:tcPr>
            <w:tcW w:w="1985" w:type="dxa"/>
            <w:shd w:val="clear" w:color="auto" w:fill="auto"/>
          </w:tcPr>
          <w:p w:rsidR="00637517" w:rsidRPr="006F39C0" w:rsidRDefault="00637517" w:rsidP="00783D48">
            <w:pPr>
              <w:jc w:val="center"/>
              <w:rPr>
                <w:sz w:val="22"/>
                <w:szCs w:val="22"/>
              </w:rPr>
            </w:pPr>
            <w:r w:rsidRPr="006F39C0">
              <w:rPr>
                <w:sz w:val="22"/>
                <w:szCs w:val="22"/>
              </w:rPr>
              <w:t>п. Коммунар, севернее площадки № 7</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0,16</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757"/>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rFonts w:eastAsia="Calibri"/>
                <w:sz w:val="22"/>
                <w:szCs w:val="22"/>
              </w:rPr>
              <w:t>Спортивная площадка</w:t>
            </w:r>
          </w:p>
        </w:tc>
        <w:tc>
          <w:tcPr>
            <w:tcW w:w="1985" w:type="dxa"/>
            <w:shd w:val="clear" w:color="auto" w:fill="auto"/>
          </w:tcPr>
          <w:p w:rsidR="00637517" w:rsidRPr="006F39C0" w:rsidRDefault="00637517" w:rsidP="00783D48">
            <w:pPr>
              <w:jc w:val="center"/>
              <w:rPr>
                <w:sz w:val="22"/>
                <w:szCs w:val="22"/>
              </w:rPr>
            </w:pPr>
            <w:r w:rsidRPr="006F39C0">
              <w:rPr>
                <w:sz w:val="22"/>
                <w:szCs w:val="22"/>
              </w:rPr>
              <w:t>п. Степной, севернее площадки № 9</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0,16</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900"/>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rFonts w:eastAsia="Calibri"/>
                <w:sz w:val="22"/>
                <w:szCs w:val="22"/>
              </w:rPr>
              <w:t>Спортивная площадка</w:t>
            </w:r>
          </w:p>
        </w:tc>
        <w:tc>
          <w:tcPr>
            <w:tcW w:w="1985" w:type="dxa"/>
            <w:shd w:val="clear" w:color="auto" w:fill="auto"/>
          </w:tcPr>
          <w:p w:rsidR="00637517" w:rsidRPr="006F39C0" w:rsidRDefault="00637517" w:rsidP="00783D48">
            <w:pPr>
              <w:jc w:val="center"/>
              <w:rPr>
                <w:sz w:val="22"/>
                <w:szCs w:val="22"/>
              </w:rPr>
            </w:pPr>
            <w:r w:rsidRPr="006F39C0">
              <w:rPr>
                <w:sz w:val="22"/>
                <w:szCs w:val="22"/>
              </w:rPr>
              <w:t>п. Ледяйка, севернее площадки № 11</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0,16</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28"/>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rFonts w:eastAsia="Calibri"/>
                <w:sz w:val="22"/>
                <w:szCs w:val="22"/>
              </w:rPr>
              <w:t>Комплексная спортивная площадка</w:t>
            </w:r>
          </w:p>
        </w:tc>
        <w:tc>
          <w:tcPr>
            <w:tcW w:w="1985" w:type="dxa"/>
            <w:shd w:val="clear" w:color="auto" w:fill="auto"/>
          </w:tcPr>
          <w:p w:rsidR="00637517" w:rsidRPr="006F39C0" w:rsidRDefault="00637517" w:rsidP="00783D48">
            <w:pPr>
              <w:jc w:val="center"/>
              <w:rPr>
                <w:sz w:val="22"/>
                <w:szCs w:val="22"/>
              </w:rPr>
            </w:pPr>
            <w:r w:rsidRPr="006F39C0">
              <w:rPr>
                <w:sz w:val="22"/>
                <w:szCs w:val="22"/>
              </w:rPr>
              <w:t>с. Мокша, ул. Юбилейная</w:t>
            </w:r>
          </w:p>
        </w:tc>
        <w:tc>
          <w:tcPr>
            <w:tcW w:w="1793"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0,55</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2"/>
          <w:jc w:val="center"/>
        </w:trPr>
        <w:tc>
          <w:tcPr>
            <w:tcW w:w="9673" w:type="dxa"/>
            <w:gridSpan w:val="9"/>
            <w:shd w:val="clear" w:color="auto" w:fill="auto"/>
            <w:vAlign w:val="center"/>
          </w:tcPr>
          <w:p w:rsidR="00637517" w:rsidRPr="006F39C0" w:rsidRDefault="00637517" w:rsidP="00783D48">
            <w:pPr>
              <w:pStyle w:val="a8"/>
              <w:spacing w:after="0"/>
              <w:ind w:left="0"/>
              <w:jc w:val="center"/>
              <w:rPr>
                <w:i/>
                <w:sz w:val="22"/>
                <w:szCs w:val="22"/>
              </w:rPr>
            </w:pPr>
            <w:r w:rsidRPr="006F39C0">
              <w:rPr>
                <w:i/>
                <w:sz w:val="22"/>
                <w:szCs w:val="22"/>
              </w:rPr>
              <w:t>В сфере культуры</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29"/>
              </w:numPr>
              <w:spacing w:after="0"/>
              <w:jc w:val="center"/>
              <w:rPr>
                <w:sz w:val="22"/>
                <w:szCs w:val="22"/>
              </w:rPr>
            </w:pPr>
          </w:p>
        </w:tc>
        <w:tc>
          <w:tcPr>
            <w:tcW w:w="2068" w:type="dxa"/>
            <w:shd w:val="clear" w:color="auto" w:fill="auto"/>
            <w:vAlign w:val="center"/>
          </w:tcPr>
          <w:p w:rsidR="00637517" w:rsidRPr="006F39C0" w:rsidRDefault="00637517" w:rsidP="00783D48">
            <w:pPr>
              <w:spacing w:line="240" w:lineRule="atLeast"/>
              <w:ind w:left="144"/>
              <w:rPr>
                <w:rFonts w:eastAsia="Arial"/>
                <w:sz w:val="22"/>
                <w:szCs w:val="22"/>
                <w:lang w:bidi="ru-RU"/>
              </w:rPr>
            </w:pPr>
            <w:r w:rsidRPr="006F39C0">
              <w:rPr>
                <w:sz w:val="22"/>
                <w:szCs w:val="22"/>
              </w:rPr>
              <w:t>Клуб</w:t>
            </w:r>
          </w:p>
        </w:tc>
        <w:tc>
          <w:tcPr>
            <w:tcW w:w="1985" w:type="dxa"/>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sz w:val="22"/>
                <w:szCs w:val="22"/>
              </w:rPr>
              <w:t>поселок Ледяйка, на улице Молодежной, 12</w:t>
            </w:r>
          </w:p>
        </w:tc>
        <w:tc>
          <w:tcPr>
            <w:tcW w:w="1793"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2014"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 xml:space="preserve">50 мест с библиотекой на </w:t>
            </w:r>
            <w:r w:rsidRPr="006F39C0">
              <w:rPr>
                <w:sz w:val="22"/>
                <w:szCs w:val="22"/>
              </w:rPr>
              <w:t>15 000 единиц хранения,</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29"/>
              </w:numPr>
              <w:spacing w:after="0"/>
              <w:jc w:val="center"/>
              <w:rPr>
                <w:sz w:val="22"/>
                <w:szCs w:val="22"/>
              </w:rPr>
            </w:pPr>
          </w:p>
        </w:tc>
        <w:tc>
          <w:tcPr>
            <w:tcW w:w="2068" w:type="dxa"/>
            <w:shd w:val="clear" w:color="auto" w:fill="auto"/>
            <w:vAlign w:val="center"/>
          </w:tcPr>
          <w:p w:rsidR="00637517" w:rsidRPr="006F39C0" w:rsidRDefault="00637517" w:rsidP="00783D48">
            <w:pPr>
              <w:spacing w:line="240" w:lineRule="atLeast"/>
              <w:ind w:left="144"/>
              <w:rPr>
                <w:rFonts w:eastAsia="Arial"/>
                <w:sz w:val="22"/>
                <w:szCs w:val="22"/>
                <w:lang w:bidi="ru-RU"/>
              </w:rPr>
            </w:pPr>
            <w:r w:rsidRPr="006F39C0">
              <w:rPr>
                <w:sz w:val="22"/>
                <w:szCs w:val="22"/>
              </w:rPr>
              <w:t>Клуб</w:t>
            </w:r>
          </w:p>
        </w:tc>
        <w:tc>
          <w:tcPr>
            <w:tcW w:w="1985" w:type="dxa"/>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 xml:space="preserve">поселок Коммунар, </w:t>
            </w:r>
          </w:p>
          <w:p w:rsidR="00637517" w:rsidRPr="006F39C0" w:rsidRDefault="00637517" w:rsidP="00783D48">
            <w:pPr>
              <w:spacing w:line="240" w:lineRule="atLeast"/>
              <w:jc w:val="center"/>
              <w:rPr>
                <w:rFonts w:eastAsia="Arial"/>
                <w:sz w:val="22"/>
                <w:szCs w:val="22"/>
                <w:lang w:bidi="ru-RU"/>
              </w:rPr>
            </w:pPr>
            <w:r w:rsidRPr="006F39C0">
              <w:rPr>
                <w:sz w:val="22"/>
                <w:szCs w:val="22"/>
              </w:rPr>
              <w:t>на улице Верхняя</w:t>
            </w:r>
          </w:p>
        </w:tc>
        <w:tc>
          <w:tcPr>
            <w:tcW w:w="1793"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2014"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sz w:val="22"/>
                <w:szCs w:val="22"/>
              </w:rPr>
              <w:t>30 мест</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29"/>
              </w:numPr>
              <w:spacing w:after="0"/>
              <w:jc w:val="center"/>
              <w:rPr>
                <w:sz w:val="22"/>
                <w:szCs w:val="22"/>
              </w:rPr>
            </w:pPr>
          </w:p>
        </w:tc>
        <w:tc>
          <w:tcPr>
            <w:tcW w:w="2068" w:type="dxa"/>
            <w:shd w:val="clear" w:color="auto" w:fill="auto"/>
            <w:vAlign w:val="center"/>
          </w:tcPr>
          <w:p w:rsidR="00637517" w:rsidRPr="006F39C0" w:rsidRDefault="00637517" w:rsidP="00783D48">
            <w:pPr>
              <w:spacing w:line="240" w:lineRule="atLeast"/>
              <w:ind w:left="144"/>
              <w:rPr>
                <w:sz w:val="22"/>
                <w:szCs w:val="22"/>
              </w:rPr>
            </w:pPr>
            <w:r w:rsidRPr="006F39C0">
              <w:rPr>
                <w:sz w:val="22"/>
                <w:szCs w:val="22"/>
              </w:rPr>
              <w:t>Библиотека</w:t>
            </w:r>
          </w:p>
        </w:tc>
        <w:tc>
          <w:tcPr>
            <w:tcW w:w="1985" w:type="dxa"/>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sz w:val="22"/>
                <w:szCs w:val="22"/>
              </w:rPr>
              <w:t>село Мокша, на улице Юбилейной, 2</w:t>
            </w:r>
          </w:p>
        </w:tc>
        <w:tc>
          <w:tcPr>
            <w:tcW w:w="1793"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2014"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увеличение до 15 000 единиц хранения,</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29"/>
              </w:numPr>
              <w:spacing w:after="0"/>
              <w:jc w:val="center"/>
              <w:rPr>
                <w:sz w:val="22"/>
                <w:szCs w:val="22"/>
              </w:rPr>
            </w:pPr>
          </w:p>
        </w:tc>
        <w:tc>
          <w:tcPr>
            <w:tcW w:w="2068" w:type="dxa"/>
            <w:shd w:val="clear" w:color="auto" w:fill="auto"/>
            <w:vAlign w:val="center"/>
          </w:tcPr>
          <w:p w:rsidR="00637517" w:rsidRPr="006F39C0" w:rsidRDefault="00637517" w:rsidP="00783D48">
            <w:pPr>
              <w:spacing w:line="240" w:lineRule="atLeast"/>
              <w:ind w:left="144"/>
              <w:rPr>
                <w:sz w:val="22"/>
                <w:szCs w:val="22"/>
              </w:rPr>
            </w:pPr>
            <w:r w:rsidRPr="006F39C0">
              <w:rPr>
                <w:sz w:val="22"/>
                <w:szCs w:val="22"/>
              </w:rPr>
              <w:t>СДК</w:t>
            </w:r>
          </w:p>
        </w:tc>
        <w:tc>
          <w:tcPr>
            <w:tcW w:w="1985" w:type="dxa"/>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sz w:val="22"/>
                <w:szCs w:val="22"/>
              </w:rPr>
              <w:t>село Мокша, на улице Юбилейной, 2</w:t>
            </w:r>
          </w:p>
        </w:tc>
        <w:tc>
          <w:tcPr>
            <w:tcW w:w="1793"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2014"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с увеличением до 450 мест</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461"/>
          <w:jc w:val="center"/>
        </w:trPr>
        <w:tc>
          <w:tcPr>
            <w:tcW w:w="9673" w:type="dxa"/>
            <w:gridSpan w:val="9"/>
            <w:shd w:val="clear" w:color="auto" w:fill="auto"/>
            <w:vAlign w:val="center"/>
          </w:tcPr>
          <w:p w:rsidR="00637517" w:rsidRPr="006F39C0" w:rsidRDefault="00637517" w:rsidP="00783D48">
            <w:pPr>
              <w:jc w:val="center"/>
              <w:rPr>
                <w:sz w:val="22"/>
                <w:szCs w:val="22"/>
              </w:rPr>
            </w:pPr>
            <w:r w:rsidRPr="006F39C0">
              <w:rPr>
                <w:bCs/>
                <w:i/>
                <w:sz w:val="22"/>
                <w:szCs w:val="22"/>
              </w:rPr>
              <w:t>Обустройство мест массового отдыха населения</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Парк</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 xml:space="preserve">село Мокша, между ул. </w:t>
            </w:r>
            <w:r w:rsidRPr="006F39C0">
              <w:rPr>
                <w:rFonts w:eastAsia="Calibri"/>
                <w:sz w:val="22"/>
                <w:szCs w:val="22"/>
              </w:rPr>
              <w:lastRenderedPageBreak/>
              <w:t>Юбилейная и ул. Молодежная</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lastRenderedPageBreak/>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6,5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Зона отдыха</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на юге села Мокша</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15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Сквер</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село Мокша, ул. Молодежная</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1,6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727"/>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Благоустройство двора</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село Мокша, площадка № 4</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0,95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735"/>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sz w:val="22"/>
                <w:szCs w:val="22"/>
              </w:rPr>
              <w:t>Благоустройство двора</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село Мокша, площадка №3</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1,1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1027"/>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rPr>
                <w:sz w:val="22"/>
                <w:szCs w:val="22"/>
              </w:rPr>
            </w:pPr>
            <w:r w:rsidRPr="006F39C0">
              <w:rPr>
                <w:sz w:val="22"/>
                <w:szCs w:val="22"/>
              </w:rPr>
              <w:t>Благоустройство зоны отдыха</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на го-западе села Мокша около площадки № 2</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16,7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755"/>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Бульвар</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село Мокша, ул. Молодежная</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1,2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763"/>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Бульвар</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село Мокша, площадка № 1</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2,4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757"/>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Благоустройство прибрежной зоны</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село Мокша, площадка № 1</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6,5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Благоустройство зоны отдыха</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в северо-восточной части поселка Ледяйка</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7,5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251"/>
          <w:jc w:val="center"/>
        </w:trPr>
        <w:tc>
          <w:tcPr>
            <w:tcW w:w="567" w:type="dxa"/>
            <w:shd w:val="clear" w:color="auto" w:fill="auto"/>
            <w:vAlign w:val="center"/>
          </w:tcPr>
          <w:p w:rsidR="00637517" w:rsidRPr="006F39C0" w:rsidRDefault="00637517" w:rsidP="00783D48">
            <w:pPr>
              <w:pStyle w:val="a8"/>
              <w:numPr>
                <w:ilvl w:val="0"/>
                <w:numId w:val="37"/>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Сквер</w:t>
            </w:r>
          </w:p>
        </w:tc>
        <w:tc>
          <w:tcPr>
            <w:tcW w:w="1985" w:type="dxa"/>
            <w:shd w:val="clear" w:color="auto" w:fill="auto"/>
          </w:tcPr>
          <w:p w:rsidR="00637517" w:rsidRPr="006F39C0" w:rsidRDefault="00637517" w:rsidP="00783D48">
            <w:pPr>
              <w:jc w:val="center"/>
              <w:rPr>
                <w:rFonts w:eastAsia="Calibri"/>
                <w:sz w:val="22"/>
                <w:szCs w:val="22"/>
              </w:rPr>
            </w:pPr>
            <w:r w:rsidRPr="006F39C0">
              <w:rPr>
                <w:rFonts w:eastAsia="Calibri"/>
                <w:sz w:val="22"/>
                <w:szCs w:val="22"/>
              </w:rPr>
              <w:t>село Мокша, площадка № 1</w:t>
            </w:r>
          </w:p>
        </w:tc>
        <w:tc>
          <w:tcPr>
            <w:tcW w:w="1793" w:type="dxa"/>
            <w:gridSpan w:val="2"/>
            <w:shd w:val="clear" w:color="auto" w:fill="auto"/>
            <w:vAlign w:val="center"/>
          </w:tcPr>
          <w:p w:rsidR="00637517" w:rsidRPr="006F39C0" w:rsidRDefault="00637517" w:rsidP="00783D48">
            <w:pPr>
              <w:jc w:val="center"/>
              <w:rPr>
                <w:sz w:val="22"/>
                <w:szCs w:val="22"/>
              </w:rPr>
            </w:pPr>
            <w:r w:rsidRPr="006F39C0">
              <w:rPr>
                <w:sz w:val="22"/>
                <w:szCs w:val="22"/>
              </w:rPr>
              <w:t>строительство</w:t>
            </w:r>
          </w:p>
        </w:tc>
        <w:tc>
          <w:tcPr>
            <w:tcW w:w="2014"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0,3 га</w:t>
            </w:r>
          </w:p>
        </w:tc>
        <w:tc>
          <w:tcPr>
            <w:tcW w:w="1246" w:type="dxa"/>
            <w:gridSpan w:val="2"/>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429"/>
          <w:jc w:val="center"/>
        </w:trPr>
        <w:tc>
          <w:tcPr>
            <w:tcW w:w="9673" w:type="dxa"/>
            <w:gridSpan w:val="9"/>
            <w:shd w:val="clear" w:color="auto" w:fill="auto"/>
            <w:vAlign w:val="center"/>
          </w:tcPr>
          <w:p w:rsidR="00637517" w:rsidRPr="006F39C0" w:rsidRDefault="00637517" w:rsidP="00783D48">
            <w:pPr>
              <w:pStyle w:val="a8"/>
              <w:spacing w:after="0"/>
              <w:ind w:left="0"/>
              <w:jc w:val="center"/>
              <w:rPr>
                <w:i/>
                <w:sz w:val="22"/>
                <w:szCs w:val="22"/>
              </w:rPr>
            </w:pPr>
            <w:r w:rsidRPr="006F39C0">
              <w:rPr>
                <w:i/>
                <w:sz w:val="22"/>
                <w:szCs w:val="22"/>
              </w:rPr>
              <w:t>В сфере здравоохранения</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30"/>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ind w:left="64"/>
              <w:rPr>
                <w:sz w:val="22"/>
                <w:szCs w:val="22"/>
              </w:rPr>
            </w:pPr>
            <w:r w:rsidRPr="006F39C0">
              <w:rPr>
                <w:sz w:val="22"/>
                <w:szCs w:val="22"/>
              </w:rPr>
              <w:t>ФАП</w:t>
            </w:r>
          </w:p>
        </w:tc>
        <w:tc>
          <w:tcPr>
            <w:tcW w:w="2027" w:type="dxa"/>
            <w:gridSpan w:val="2"/>
            <w:shd w:val="clear" w:color="auto" w:fill="auto"/>
            <w:vAlign w:val="center"/>
          </w:tcPr>
          <w:p w:rsidR="00637517" w:rsidRPr="006F39C0" w:rsidRDefault="00637517" w:rsidP="00783D48">
            <w:pPr>
              <w:spacing w:line="240" w:lineRule="atLeast"/>
              <w:jc w:val="center"/>
              <w:rPr>
                <w:sz w:val="22"/>
                <w:szCs w:val="22"/>
              </w:rPr>
            </w:pPr>
            <w:r w:rsidRPr="006F39C0">
              <w:rPr>
                <w:rFonts w:eastAsia="Arial"/>
                <w:sz w:val="22"/>
                <w:szCs w:val="22"/>
                <w:lang w:bidi="ru-RU"/>
              </w:rPr>
              <w:t>пос. Ледяйка, ул. Молодежная,8</w:t>
            </w:r>
          </w:p>
        </w:tc>
        <w:tc>
          <w:tcPr>
            <w:tcW w:w="1794" w:type="dxa"/>
            <w:gridSpan w:val="2"/>
            <w:shd w:val="clear" w:color="auto" w:fill="auto"/>
            <w:vAlign w:val="center"/>
          </w:tcPr>
          <w:p w:rsidR="00637517" w:rsidRPr="006F39C0" w:rsidRDefault="00637517" w:rsidP="00783D48">
            <w:pPr>
              <w:adjustRightInd w:val="0"/>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30"/>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ind w:left="64"/>
              <w:rPr>
                <w:sz w:val="22"/>
                <w:szCs w:val="22"/>
              </w:rPr>
            </w:pPr>
            <w:r w:rsidRPr="006F39C0">
              <w:rPr>
                <w:sz w:val="22"/>
                <w:szCs w:val="22"/>
              </w:rPr>
              <w:t>Аптечный отдел при ОВОП</w:t>
            </w:r>
          </w:p>
        </w:tc>
        <w:tc>
          <w:tcPr>
            <w:tcW w:w="2027" w:type="dxa"/>
            <w:gridSpan w:val="2"/>
            <w:shd w:val="clear" w:color="auto" w:fill="auto"/>
            <w:vAlign w:val="center"/>
          </w:tcPr>
          <w:p w:rsidR="00637517" w:rsidRPr="006F39C0" w:rsidRDefault="00637517" w:rsidP="00783D48">
            <w:pPr>
              <w:spacing w:line="240" w:lineRule="atLeast"/>
              <w:jc w:val="center"/>
              <w:rPr>
                <w:sz w:val="22"/>
                <w:szCs w:val="22"/>
              </w:rPr>
            </w:pPr>
            <w:r w:rsidRPr="006F39C0">
              <w:rPr>
                <w:rFonts w:eastAsia="Arial"/>
                <w:sz w:val="22"/>
                <w:szCs w:val="22"/>
                <w:lang w:bidi="ru-RU"/>
              </w:rPr>
              <w:t>в селе Мокша, по ул. Юбилейной, 16а</w:t>
            </w:r>
          </w:p>
        </w:tc>
        <w:tc>
          <w:tcPr>
            <w:tcW w:w="1794" w:type="dxa"/>
            <w:gridSpan w:val="2"/>
            <w:shd w:val="clear" w:color="auto" w:fill="auto"/>
            <w:vAlign w:val="center"/>
          </w:tcPr>
          <w:p w:rsidR="00637517" w:rsidRPr="006F39C0" w:rsidRDefault="00637517" w:rsidP="00783D48">
            <w:pPr>
              <w:adjustRightInd w:val="0"/>
              <w:spacing w:line="240" w:lineRule="atLeast"/>
              <w:jc w:val="center"/>
              <w:rPr>
                <w:rFonts w:eastAsia="Arial"/>
                <w:sz w:val="22"/>
                <w:szCs w:val="22"/>
                <w:lang w:bidi="ru-RU"/>
              </w:rPr>
            </w:pPr>
            <w:r w:rsidRPr="006F39C0">
              <w:rPr>
                <w:rFonts w:eastAsia="Arial"/>
                <w:sz w:val="22"/>
                <w:szCs w:val="22"/>
                <w:lang w:bidi="ru-RU"/>
              </w:rPr>
              <w:t>строительство</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368"/>
          <w:jc w:val="center"/>
        </w:trPr>
        <w:tc>
          <w:tcPr>
            <w:tcW w:w="9673" w:type="dxa"/>
            <w:gridSpan w:val="9"/>
            <w:shd w:val="clear" w:color="auto" w:fill="auto"/>
            <w:vAlign w:val="center"/>
          </w:tcPr>
          <w:p w:rsidR="00637517" w:rsidRPr="006F39C0" w:rsidRDefault="00637517" w:rsidP="00783D48">
            <w:pPr>
              <w:pStyle w:val="a8"/>
              <w:spacing w:after="0"/>
              <w:ind w:left="0"/>
              <w:jc w:val="center"/>
              <w:rPr>
                <w:i/>
                <w:sz w:val="22"/>
                <w:szCs w:val="22"/>
              </w:rPr>
            </w:pPr>
            <w:r w:rsidRPr="006F39C0">
              <w:rPr>
                <w:i/>
                <w:sz w:val="22"/>
                <w:szCs w:val="22"/>
              </w:rPr>
              <w:t>В сфере образования</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31"/>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ind w:left="144"/>
              <w:rPr>
                <w:sz w:val="22"/>
                <w:szCs w:val="22"/>
              </w:rPr>
            </w:pPr>
            <w:r w:rsidRPr="006F39C0">
              <w:rPr>
                <w:rFonts w:eastAsia="Arial"/>
                <w:sz w:val="22"/>
                <w:szCs w:val="22"/>
                <w:lang w:bidi="ru-RU"/>
              </w:rPr>
              <w:t xml:space="preserve">ДОУ </w:t>
            </w:r>
          </w:p>
        </w:tc>
        <w:tc>
          <w:tcPr>
            <w:tcW w:w="2027" w:type="dxa"/>
            <w:gridSpan w:val="2"/>
            <w:shd w:val="clear" w:color="auto" w:fill="auto"/>
            <w:vAlign w:val="center"/>
          </w:tcPr>
          <w:p w:rsidR="00637517" w:rsidRPr="006F39C0" w:rsidRDefault="00637517" w:rsidP="00783D48">
            <w:pPr>
              <w:spacing w:line="240" w:lineRule="atLeast"/>
              <w:jc w:val="center"/>
              <w:rPr>
                <w:sz w:val="22"/>
                <w:szCs w:val="22"/>
              </w:rPr>
            </w:pPr>
            <w:r w:rsidRPr="006F39C0">
              <w:rPr>
                <w:rFonts w:eastAsia="Arial"/>
                <w:sz w:val="22"/>
                <w:szCs w:val="22"/>
                <w:lang w:bidi="ru-RU"/>
              </w:rPr>
              <w:t xml:space="preserve">село Мокша, на </w:t>
            </w:r>
            <w:r w:rsidRPr="006F39C0">
              <w:rPr>
                <w:rFonts w:eastAsia="Arial"/>
                <w:spacing w:val="-7"/>
                <w:sz w:val="22"/>
                <w:szCs w:val="22"/>
                <w:lang w:bidi="ru-RU"/>
              </w:rPr>
              <w:t xml:space="preserve">ул. </w:t>
            </w:r>
            <w:r w:rsidRPr="006F39C0">
              <w:rPr>
                <w:rFonts w:eastAsia="Arial"/>
                <w:sz w:val="22"/>
                <w:szCs w:val="22"/>
                <w:lang w:bidi="ru-RU"/>
              </w:rPr>
              <w:t>Кавказской, 1</w:t>
            </w:r>
          </w:p>
        </w:tc>
        <w:tc>
          <w:tcPr>
            <w:tcW w:w="1794" w:type="dxa"/>
            <w:gridSpan w:val="2"/>
            <w:shd w:val="clear" w:color="auto" w:fill="auto"/>
            <w:vAlign w:val="center"/>
          </w:tcPr>
          <w:p w:rsidR="00637517" w:rsidRPr="006F39C0" w:rsidRDefault="00637517" w:rsidP="00783D48">
            <w:pPr>
              <w:adjustRightInd w:val="0"/>
              <w:spacing w:line="240" w:lineRule="atLeast"/>
              <w:jc w:val="center"/>
              <w:rPr>
                <w:sz w:val="22"/>
                <w:szCs w:val="22"/>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90 мест</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31"/>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ind w:left="144"/>
              <w:rPr>
                <w:sz w:val="22"/>
                <w:szCs w:val="22"/>
              </w:rPr>
            </w:pPr>
            <w:r w:rsidRPr="006F39C0">
              <w:rPr>
                <w:rFonts w:eastAsia="Arial"/>
                <w:sz w:val="22"/>
                <w:szCs w:val="22"/>
                <w:lang w:bidi="ru-RU"/>
              </w:rPr>
              <w:t xml:space="preserve">ДОУ </w:t>
            </w:r>
          </w:p>
        </w:tc>
        <w:tc>
          <w:tcPr>
            <w:tcW w:w="2027"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 xml:space="preserve">в селе Мокша на </w:t>
            </w:r>
          </w:p>
          <w:p w:rsidR="00637517" w:rsidRPr="006F39C0" w:rsidRDefault="00637517" w:rsidP="00783D48">
            <w:pPr>
              <w:spacing w:line="240" w:lineRule="atLeast"/>
              <w:jc w:val="center"/>
              <w:rPr>
                <w:sz w:val="22"/>
                <w:szCs w:val="22"/>
              </w:rPr>
            </w:pPr>
            <w:r w:rsidRPr="006F39C0">
              <w:rPr>
                <w:rFonts w:eastAsia="Arial"/>
                <w:sz w:val="22"/>
                <w:szCs w:val="22"/>
                <w:lang w:bidi="ru-RU"/>
              </w:rPr>
              <w:t>площадке № 1</w:t>
            </w:r>
          </w:p>
        </w:tc>
        <w:tc>
          <w:tcPr>
            <w:tcW w:w="1794" w:type="dxa"/>
            <w:gridSpan w:val="2"/>
            <w:shd w:val="clear" w:color="auto" w:fill="auto"/>
            <w:vAlign w:val="center"/>
          </w:tcPr>
          <w:p w:rsidR="00637517" w:rsidRPr="006F39C0" w:rsidRDefault="00637517" w:rsidP="00783D48">
            <w:pPr>
              <w:adjustRightInd w:val="0"/>
              <w:spacing w:line="240" w:lineRule="atLeast"/>
              <w:jc w:val="center"/>
              <w:rPr>
                <w:sz w:val="22"/>
                <w:szCs w:val="22"/>
              </w:rPr>
            </w:pPr>
            <w:r w:rsidRPr="006F39C0">
              <w:rPr>
                <w:rFonts w:eastAsia="Arial"/>
                <w:sz w:val="22"/>
                <w:szCs w:val="22"/>
                <w:lang w:bidi="ru-RU"/>
              </w:rPr>
              <w:t>строительство</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40 мест</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31"/>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rPr>
                <w:sz w:val="22"/>
                <w:szCs w:val="22"/>
              </w:rPr>
            </w:pPr>
            <w:r w:rsidRPr="006F39C0">
              <w:rPr>
                <w:rFonts w:eastAsia="Arial"/>
                <w:sz w:val="22"/>
                <w:szCs w:val="22"/>
                <w:lang w:bidi="ru-RU"/>
              </w:rPr>
              <w:t xml:space="preserve"> ОУ СОШ</w:t>
            </w:r>
          </w:p>
        </w:tc>
        <w:tc>
          <w:tcPr>
            <w:tcW w:w="2027" w:type="dxa"/>
            <w:gridSpan w:val="2"/>
            <w:shd w:val="clear" w:color="auto" w:fill="auto"/>
            <w:vAlign w:val="center"/>
          </w:tcPr>
          <w:p w:rsidR="00637517" w:rsidRPr="006F39C0" w:rsidRDefault="00637517" w:rsidP="00783D48">
            <w:pPr>
              <w:spacing w:line="240" w:lineRule="atLeast"/>
              <w:jc w:val="center"/>
              <w:rPr>
                <w:sz w:val="22"/>
                <w:szCs w:val="22"/>
              </w:rPr>
            </w:pPr>
            <w:r w:rsidRPr="006F39C0">
              <w:rPr>
                <w:rFonts w:eastAsia="Arial"/>
                <w:sz w:val="22"/>
                <w:szCs w:val="22"/>
                <w:lang w:bidi="ru-RU"/>
              </w:rPr>
              <w:t xml:space="preserve">село Мокша, на </w:t>
            </w:r>
            <w:r w:rsidRPr="006F39C0">
              <w:rPr>
                <w:rFonts w:eastAsia="Arial"/>
                <w:spacing w:val="-7"/>
                <w:sz w:val="22"/>
                <w:szCs w:val="22"/>
                <w:lang w:bidi="ru-RU"/>
              </w:rPr>
              <w:t xml:space="preserve">ул. </w:t>
            </w:r>
            <w:r w:rsidRPr="006F39C0">
              <w:rPr>
                <w:rFonts w:eastAsia="Arial"/>
                <w:sz w:val="22"/>
                <w:szCs w:val="22"/>
                <w:lang w:bidi="ru-RU"/>
              </w:rPr>
              <w:t>Юбилейной, 13</w:t>
            </w:r>
          </w:p>
        </w:tc>
        <w:tc>
          <w:tcPr>
            <w:tcW w:w="1794" w:type="dxa"/>
            <w:gridSpan w:val="2"/>
            <w:shd w:val="clear" w:color="auto" w:fill="auto"/>
            <w:vAlign w:val="center"/>
          </w:tcPr>
          <w:p w:rsidR="00637517" w:rsidRPr="006F39C0" w:rsidRDefault="00637517" w:rsidP="00783D48">
            <w:pPr>
              <w:adjustRightInd w:val="0"/>
              <w:spacing w:line="240" w:lineRule="atLeast"/>
              <w:jc w:val="center"/>
              <w:rPr>
                <w:sz w:val="22"/>
                <w:szCs w:val="22"/>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292 учащихся</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31"/>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ind w:left="64"/>
              <w:rPr>
                <w:sz w:val="22"/>
                <w:szCs w:val="22"/>
              </w:rPr>
            </w:pPr>
            <w:r w:rsidRPr="006F39C0">
              <w:rPr>
                <w:rFonts w:eastAsia="Arial"/>
                <w:sz w:val="22"/>
                <w:szCs w:val="22"/>
                <w:lang w:bidi="ru-RU"/>
              </w:rPr>
              <w:t>ОУ СОШ</w:t>
            </w:r>
          </w:p>
        </w:tc>
        <w:tc>
          <w:tcPr>
            <w:tcW w:w="2027" w:type="dxa"/>
            <w:gridSpan w:val="2"/>
            <w:shd w:val="clear" w:color="auto" w:fill="auto"/>
            <w:vAlign w:val="center"/>
          </w:tcPr>
          <w:p w:rsidR="00637517" w:rsidRPr="006F39C0" w:rsidRDefault="00637517" w:rsidP="00783D48">
            <w:pPr>
              <w:spacing w:line="240" w:lineRule="atLeast"/>
              <w:jc w:val="center"/>
              <w:rPr>
                <w:sz w:val="22"/>
                <w:szCs w:val="22"/>
              </w:rPr>
            </w:pPr>
            <w:r w:rsidRPr="006F39C0">
              <w:rPr>
                <w:rFonts w:eastAsia="Arial"/>
                <w:sz w:val="22"/>
                <w:szCs w:val="22"/>
                <w:lang w:bidi="ru-RU"/>
              </w:rPr>
              <w:t xml:space="preserve">Поселок Ледяйка, на </w:t>
            </w:r>
            <w:r w:rsidRPr="006F39C0">
              <w:rPr>
                <w:rFonts w:eastAsia="Arial"/>
                <w:spacing w:val="-7"/>
                <w:sz w:val="22"/>
                <w:szCs w:val="22"/>
                <w:lang w:bidi="ru-RU"/>
              </w:rPr>
              <w:t xml:space="preserve">ул. </w:t>
            </w:r>
            <w:r w:rsidRPr="006F39C0">
              <w:rPr>
                <w:rFonts w:eastAsia="Arial"/>
                <w:sz w:val="22"/>
                <w:szCs w:val="22"/>
                <w:lang w:bidi="ru-RU"/>
              </w:rPr>
              <w:t>Центральной</w:t>
            </w:r>
          </w:p>
        </w:tc>
        <w:tc>
          <w:tcPr>
            <w:tcW w:w="1794" w:type="dxa"/>
            <w:gridSpan w:val="2"/>
            <w:shd w:val="clear" w:color="auto" w:fill="auto"/>
            <w:vAlign w:val="center"/>
          </w:tcPr>
          <w:p w:rsidR="00637517" w:rsidRPr="006F39C0" w:rsidRDefault="00637517" w:rsidP="00783D48">
            <w:pPr>
              <w:adjustRightInd w:val="0"/>
              <w:spacing w:line="240" w:lineRule="atLeast"/>
              <w:jc w:val="center"/>
              <w:rPr>
                <w:sz w:val="22"/>
                <w:szCs w:val="22"/>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30 учащихся</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87"/>
          <w:jc w:val="center"/>
        </w:trPr>
        <w:tc>
          <w:tcPr>
            <w:tcW w:w="567" w:type="dxa"/>
            <w:shd w:val="clear" w:color="auto" w:fill="auto"/>
            <w:vAlign w:val="center"/>
          </w:tcPr>
          <w:p w:rsidR="00637517" w:rsidRPr="006F39C0" w:rsidRDefault="00637517" w:rsidP="00783D48">
            <w:pPr>
              <w:pStyle w:val="a8"/>
              <w:numPr>
                <w:ilvl w:val="0"/>
                <w:numId w:val="31"/>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ind w:left="64"/>
              <w:rPr>
                <w:rFonts w:eastAsia="Arial"/>
                <w:sz w:val="22"/>
                <w:szCs w:val="22"/>
                <w:lang w:bidi="ru-RU"/>
              </w:rPr>
            </w:pPr>
            <w:r w:rsidRPr="006F39C0">
              <w:rPr>
                <w:rFonts w:eastAsia="Arial"/>
                <w:sz w:val="22"/>
                <w:szCs w:val="22"/>
                <w:lang w:bidi="ru-RU"/>
              </w:rPr>
              <w:t xml:space="preserve">ДОУ </w:t>
            </w:r>
          </w:p>
        </w:tc>
        <w:tc>
          <w:tcPr>
            <w:tcW w:w="2027"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 xml:space="preserve">в поселке Коммунар на </w:t>
            </w:r>
          </w:p>
          <w:p w:rsidR="00637517" w:rsidRPr="006F39C0" w:rsidRDefault="00637517" w:rsidP="00783D48">
            <w:pPr>
              <w:spacing w:line="240" w:lineRule="atLeast"/>
              <w:jc w:val="center"/>
              <w:rPr>
                <w:sz w:val="22"/>
                <w:szCs w:val="22"/>
              </w:rPr>
            </w:pPr>
            <w:r w:rsidRPr="006F39C0">
              <w:rPr>
                <w:rFonts w:eastAsia="Arial"/>
                <w:sz w:val="22"/>
                <w:szCs w:val="22"/>
                <w:lang w:bidi="ru-RU"/>
              </w:rPr>
              <w:t>ул. Верхней</w:t>
            </w:r>
          </w:p>
        </w:tc>
        <w:tc>
          <w:tcPr>
            <w:tcW w:w="1794" w:type="dxa"/>
            <w:gridSpan w:val="2"/>
            <w:shd w:val="clear" w:color="auto" w:fill="auto"/>
            <w:vAlign w:val="center"/>
          </w:tcPr>
          <w:p w:rsidR="00637517" w:rsidRPr="006F39C0" w:rsidRDefault="00637517" w:rsidP="00783D48">
            <w:pPr>
              <w:adjustRightInd w:val="0"/>
              <w:spacing w:line="240" w:lineRule="atLeast"/>
              <w:jc w:val="center"/>
              <w:rPr>
                <w:rFonts w:eastAsia="Arial"/>
                <w:sz w:val="22"/>
                <w:szCs w:val="22"/>
                <w:lang w:bidi="ru-RU"/>
              </w:rPr>
            </w:pPr>
            <w:r w:rsidRPr="006F39C0">
              <w:rPr>
                <w:rFonts w:eastAsia="Arial"/>
                <w:sz w:val="22"/>
                <w:szCs w:val="22"/>
                <w:lang w:bidi="ru-RU"/>
              </w:rPr>
              <w:t>строительство</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10 мест</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425"/>
          <w:jc w:val="center"/>
        </w:trPr>
        <w:tc>
          <w:tcPr>
            <w:tcW w:w="9673" w:type="dxa"/>
            <w:gridSpan w:val="9"/>
            <w:shd w:val="clear" w:color="auto" w:fill="auto"/>
            <w:vAlign w:val="center"/>
          </w:tcPr>
          <w:p w:rsidR="00637517" w:rsidRPr="006F39C0" w:rsidRDefault="00637517" w:rsidP="00783D48">
            <w:pPr>
              <w:pStyle w:val="a8"/>
              <w:spacing w:after="0"/>
              <w:ind w:left="0"/>
              <w:jc w:val="center"/>
              <w:rPr>
                <w:i/>
                <w:sz w:val="22"/>
                <w:szCs w:val="22"/>
                <w:highlight w:val="yellow"/>
              </w:rPr>
            </w:pPr>
            <w:r w:rsidRPr="006F39C0">
              <w:rPr>
                <w:i/>
                <w:sz w:val="22"/>
                <w:szCs w:val="22"/>
              </w:rPr>
              <w:t>Объекты бытового обслуживания</w:t>
            </w:r>
          </w:p>
        </w:tc>
      </w:tr>
      <w:tr w:rsidR="00637517" w:rsidRPr="006F39C0" w:rsidTr="00783D48">
        <w:trPr>
          <w:trHeight w:val="551"/>
          <w:jc w:val="center"/>
        </w:trPr>
        <w:tc>
          <w:tcPr>
            <w:tcW w:w="567" w:type="dxa"/>
            <w:shd w:val="clear" w:color="auto" w:fill="auto"/>
            <w:vAlign w:val="center"/>
          </w:tcPr>
          <w:p w:rsidR="00637517" w:rsidRPr="006F39C0" w:rsidRDefault="00637517" w:rsidP="00783D48">
            <w:pPr>
              <w:pStyle w:val="a8"/>
              <w:numPr>
                <w:ilvl w:val="0"/>
                <w:numId w:val="32"/>
              </w:numPr>
              <w:spacing w:after="0"/>
              <w:jc w:val="center"/>
              <w:rPr>
                <w:sz w:val="22"/>
                <w:szCs w:val="22"/>
              </w:rPr>
            </w:pPr>
          </w:p>
        </w:tc>
        <w:tc>
          <w:tcPr>
            <w:tcW w:w="2068" w:type="dxa"/>
            <w:shd w:val="clear" w:color="auto" w:fill="auto"/>
            <w:vAlign w:val="center"/>
          </w:tcPr>
          <w:p w:rsidR="00637517" w:rsidRPr="006F39C0" w:rsidRDefault="00637517" w:rsidP="00783D48">
            <w:pPr>
              <w:spacing w:line="240" w:lineRule="atLeast"/>
              <w:ind w:left="144"/>
              <w:rPr>
                <w:rFonts w:eastAsia="Arial"/>
                <w:sz w:val="22"/>
                <w:szCs w:val="22"/>
                <w:highlight w:val="yellow"/>
                <w:lang w:bidi="ru-RU"/>
              </w:rPr>
            </w:pPr>
            <w:r w:rsidRPr="006F39C0">
              <w:rPr>
                <w:sz w:val="22"/>
                <w:szCs w:val="22"/>
              </w:rPr>
              <w:t>Комплексное предприятие коммунально-бытового обслуживания (КП КБО)</w:t>
            </w:r>
          </w:p>
        </w:tc>
        <w:tc>
          <w:tcPr>
            <w:tcW w:w="2027"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 xml:space="preserve">село Мокша, на </w:t>
            </w:r>
            <w:r w:rsidRPr="006F39C0">
              <w:rPr>
                <w:rFonts w:eastAsia="Arial"/>
                <w:spacing w:val="-7"/>
                <w:sz w:val="22"/>
                <w:szCs w:val="22"/>
                <w:lang w:bidi="ru-RU"/>
              </w:rPr>
              <w:t xml:space="preserve">ул. </w:t>
            </w:r>
            <w:r w:rsidRPr="006F39C0">
              <w:rPr>
                <w:rFonts w:eastAsia="Arial"/>
                <w:sz w:val="22"/>
                <w:szCs w:val="22"/>
                <w:lang w:bidi="ru-RU"/>
              </w:rPr>
              <w:t>Юбилейной</w:t>
            </w:r>
          </w:p>
        </w:tc>
        <w:tc>
          <w:tcPr>
            <w:tcW w:w="1794"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sz w:val="22"/>
                <w:szCs w:val="22"/>
              </w:rPr>
              <w:t xml:space="preserve">прачечная на 80 кг белья в смену, химчистка на 7 кг белья в смену, </w:t>
            </w:r>
            <w:r w:rsidRPr="006F39C0">
              <w:rPr>
                <w:b/>
                <w:sz w:val="22"/>
                <w:szCs w:val="22"/>
              </w:rPr>
              <w:t>баня на 18 мест</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551"/>
          <w:jc w:val="center"/>
        </w:trPr>
        <w:tc>
          <w:tcPr>
            <w:tcW w:w="567" w:type="dxa"/>
            <w:shd w:val="clear" w:color="auto" w:fill="auto"/>
            <w:vAlign w:val="center"/>
          </w:tcPr>
          <w:p w:rsidR="00637517" w:rsidRPr="006F39C0" w:rsidRDefault="00637517" w:rsidP="00783D48">
            <w:pPr>
              <w:pStyle w:val="a8"/>
              <w:numPr>
                <w:ilvl w:val="0"/>
                <w:numId w:val="32"/>
              </w:numPr>
              <w:spacing w:after="0"/>
              <w:jc w:val="center"/>
              <w:rPr>
                <w:sz w:val="22"/>
                <w:szCs w:val="22"/>
              </w:rPr>
            </w:pPr>
          </w:p>
        </w:tc>
        <w:tc>
          <w:tcPr>
            <w:tcW w:w="2068" w:type="dxa"/>
            <w:shd w:val="clear" w:color="auto" w:fill="auto"/>
            <w:vAlign w:val="center"/>
          </w:tcPr>
          <w:p w:rsidR="00637517" w:rsidRPr="006F39C0" w:rsidRDefault="00637517" w:rsidP="00783D48">
            <w:pPr>
              <w:spacing w:line="240" w:lineRule="atLeast"/>
              <w:ind w:left="144"/>
              <w:rPr>
                <w:rFonts w:eastAsia="Arial"/>
                <w:sz w:val="22"/>
                <w:szCs w:val="22"/>
                <w:highlight w:val="yellow"/>
                <w:lang w:bidi="ru-RU"/>
              </w:rPr>
            </w:pPr>
            <w:r w:rsidRPr="006F39C0">
              <w:rPr>
                <w:rFonts w:eastAsia="Arial"/>
                <w:sz w:val="22"/>
                <w:szCs w:val="22"/>
                <w:lang w:bidi="ru-RU"/>
              </w:rPr>
              <w:t>Предприятие бытового обслуживания (ПБО)</w:t>
            </w:r>
          </w:p>
        </w:tc>
        <w:tc>
          <w:tcPr>
            <w:tcW w:w="2027"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 xml:space="preserve">село Мокша, на </w:t>
            </w:r>
            <w:r w:rsidRPr="006F39C0">
              <w:rPr>
                <w:rFonts w:eastAsia="Arial"/>
                <w:spacing w:val="-7"/>
                <w:sz w:val="22"/>
                <w:szCs w:val="22"/>
                <w:lang w:bidi="ru-RU"/>
              </w:rPr>
              <w:t xml:space="preserve">ул. </w:t>
            </w:r>
            <w:r w:rsidRPr="006F39C0">
              <w:rPr>
                <w:rFonts w:eastAsia="Arial"/>
                <w:sz w:val="22"/>
                <w:szCs w:val="22"/>
                <w:lang w:bidi="ru-RU"/>
              </w:rPr>
              <w:t>Юбилейной</w:t>
            </w:r>
          </w:p>
        </w:tc>
        <w:tc>
          <w:tcPr>
            <w:tcW w:w="1794"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20 раб. мест:</w:t>
            </w:r>
            <w:r w:rsidRPr="006F39C0">
              <w:rPr>
                <w:sz w:val="22"/>
                <w:szCs w:val="22"/>
              </w:rPr>
              <w:t xml:space="preserve"> ателье, ремонтная мастерская, парикмахерская</w:t>
            </w:r>
          </w:p>
        </w:tc>
        <w:tc>
          <w:tcPr>
            <w:tcW w:w="1232" w:type="dxa"/>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441"/>
          <w:jc w:val="center"/>
        </w:trPr>
        <w:tc>
          <w:tcPr>
            <w:tcW w:w="9673" w:type="dxa"/>
            <w:gridSpan w:val="9"/>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Объекты административного назначения</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33"/>
              </w:numPr>
              <w:spacing w:after="0"/>
              <w:jc w:val="center"/>
              <w:rPr>
                <w:sz w:val="22"/>
                <w:szCs w:val="22"/>
              </w:rPr>
            </w:pPr>
            <w:r w:rsidRPr="006F39C0">
              <w:rPr>
                <w:sz w:val="22"/>
                <w:szCs w:val="22"/>
              </w:rPr>
              <w:lastRenderedPageBreak/>
              <w:t>14</w:t>
            </w:r>
          </w:p>
        </w:tc>
        <w:tc>
          <w:tcPr>
            <w:tcW w:w="2068" w:type="dxa"/>
            <w:shd w:val="clear" w:color="auto" w:fill="auto"/>
            <w:vAlign w:val="center"/>
          </w:tcPr>
          <w:p w:rsidR="00637517" w:rsidRPr="006F39C0" w:rsidRDefault="00637517" w:rsidP="00783D48">
            <w:pPr>
              <w:spacing w:line="240" w:lineRule="atLeast"/>
              <w:ind w:left="204" w:hanging="142"/>
              <w:rPr>
                <w:rFonts w:eastAsia="Arial"/>
                <w:sz w:val="22"/>
                <w:szCs w:val="22"/>
                <w:lang w:bidi="ru-RU"/>
              </w:rPr>
            </w:pPr>
            <w:r w:rsidRPr="006F39C0">
              <w:rPr>
                <w:sz w:val="22"/>
                <w:szCs w:val="22"/>
              </w:rPr>
              <w:t>Здание администрации</w:t>
            </w:r>
          </w:p>
        </w:tc>
        <w:tc>
          <w:tcPr>
            <w:tcW w:w="2027"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Calibri"/>
                <w:sz w:val="22"/>
                <w:szCs w:val="22"/>
              </w:rPr>
              <w:t>село Мокша, на ул. Юбилейной, 15а</w:t>
            </w:r>
          </w:p>
        </w:tc>
        <w:tc>
          <w:tcPr>
            <w:tcW w:w="1794"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spacing w:line="240" w:lineRule="atLeast"/>
              <w:jc w:val="center"/>
              <w:rPr>
                <w:rFonts w:eastAsia="Arial"/>
                <w:sz w:val="22"/>
                <w:szCs w:val="22"/>
                <w:lang w:bidi="ru-RU"/>
              </w:rPr>
            </w:pPr>
            <w:r w:rsidRPr="006F39C0">
              <w:rPr>
                <w:rFonts w:eastAsia="Arial"/>
                <w:sz w:val="22"/>
                <w:szCs w:val="22"/>
                <w:lang w:bidi="ru-RU"/>
              </w:rPr>
              <w:t>5 рабочих мест;</w:t>
            </w:r>
            <w:r w:rsidRPr="006F39C0">
              <w:rPr>
                <w:sz w:val="22"/>
                <w:szCs w:val="22"/>
              </w:rPr>
              <w:t xml:space="preserve"> с размещением отделения связи и центра социального обслуживания</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9673" w:type="dxa"/>
            <w:gridSpan w:val="9"/>
            <w:shd w:val="clear" w:color="auto" w:fill="auto"/>
            <w:vAlign w:val="center"/>
          </w:tcPr>
          <w:p w:rsidR="00637517" w:rsidRPr="006F39C0" w:rsidRDefault="00637517" w:rsidP="00783D48">
            <w:pPr>
              <w:pStyle w:val="a8"/>
              <w:spacing w:after="0"/>
              <w:ind w:left="0"/>
              <w:jc w:val="center"/>
              <w:rPr>
                <w:sz w:val="22"/>
                <w:szCs w:val="22"/>
              </w:rPr>
            </w:pPr>
            <w:r w:rsidRPr="006F39C0">
              <w:rPr>
                <w:rFonts w:eastAsia="Arial"/>
                <w:i/>
                <w:iCs/>
                <w:sz w:val="22"/>
                <w:szCs w:val="22"/>
                <w:lang w:bidi="ru-RU"/>
              </w:rPr>
              <w:t>Объекты коммунального хозяйства</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38"/>
              </w:numPr>
              <w:spacing w:after="0"/>
              <w:jc w:val="center"/>
              <w:rPr>
                <w:sz w:val="22"/>
                <w:szCs w:val="22"/>
              </w:rPr>
            </w:pPr>
          </w:p>
        </w:tc>
        <w:tc>
          <w:tcPr>
            <w:tcW w:w="2068" w:type="dxa"/>
            <w:shd w:val="clear" w:color="auto" w:fill="auto"/>
            <w:vAlign w:val="center"/>
          </w:tcPr>
          <w:p w:rsidR="00637517" w:rsidRPr="006F39C0" w:rsidRDefault="00637517" w:rsidP="00783D48">
            <w:pPr>
              <w:adjustRightInd w:val="0"/>
              <w:spacing w:line="240" w:lineRule="atLeast"/>
              <w:ind w:left="144"/>
              <w:rPr>
                <w:sz w:val="22"/>
                <w:szCs w:val="22"/>
              </w:rPr>
            </w:pPr>
            <w:r w:rsidRPr="006F39C0">
              <w:rPr>
                <w:sz w:val="22"/>
                <w:szCs w:val="22"/>
              </w:rPr>
              <w:t>Пожарное депо</w:t>
            </w:r>
          </w:p>
        </w:tc>
        <w:tc>
          <w:tcPr>
            <w:tcW w:w="2027" w:type="dxa"/>
            <w:gridSpan w:val="2"/>
            <w:shd w:val="clear" w:color="auto" w:fill="auto"/>
            <w:vAlign w:val="center"/>
          </w:tcPr>
          <w:p w:rsidR="00637517" w:rsidRPr="006F39C0" w:rsidRDefault="00637517" w:rsidP="00783D48">
            <w:pPr>
              <w:spacing w:line="240" w:lineRule="atLeast"/>
              <w:jc w:val="center"/>
              <w:rPr>
                <w:sz w:val="22"/>
                <w:szCs w:val="22"/>
              </w:rPr>
            </w:pPr>
            <w:r w:rsidRPr="006F39C0">
              <w:rPr>
                <w:rFonts w:eastAsia="Arial"/>
                <w:sz w:val="22"/>
                <w:szCs w:val="22"/>
                <w:lang w:bidi="ru-RU"/>
              </w:rPr>
              <w:t xml:space="preserve">село Мокша, на </w:t>
            </w:r>
            <w:r w:rsidRPr="006F39C0">
              <w:rPr>
                <w:rFonts w:eastAsia="Arial"/>
                <w:spacing w:val="-7"/>
                <w:sz w:val="22"/>
                <w:szCs w:val="22"/>
                <w:lang w:bidi="ru-RU"/>
              </w:rPr>
              <w:t xml:space="preserve">ул. </w:t>
            </w:r>
            <w:r w:rsidRPr="006F39C0">
              <w:rPr>
                <w:rFonts w:eastAsia="Arial"/>
                <w:sz w:val="22"/>
                <w:szCs w:val="22"/>
                <w:lang w:bidi="ru-RU"/>
              </w:rPr>
              <w:t>Юбилейной</w:t>
            </w:r>
          </w:p>
        </w:tc>
        <w:tc>
          <w:tcPr>
            <w:tcW w:w="1794" w:type="dxa"/>
            <w:gridSpan w:val="2"/>
            <w:shd w:val="clear" w:color="auto" w:fill="auto"/>
            <w:vAlign w:val="center"/>
          </w:tcPr>
          <w:p w:rsidR="00637517" w:rsidRPr="006F39C0" w:rsidRDefault="00637517" w:rsidP="00783D48">
            <w:pPr>
              <w:adjustRightInd w:val="0"/>
              <w:spacing w:line="240" w:lineRule="atLeast"/>
              <w:jc w:val="center"/>
              <w:rPr>
                <w:sz w:val="22"/>
                <w:szCs w:val="22"/>
              </w:rPr>
            </w:pPr>
            <w:r w:rsidRPr="006F39C0">
              <w:rPr>
                <w:rFonts w:eastAsia="Arial"/>
                <w:sz w:val="22"/>
                <w:szCs w:val="22"/>
                <w:lang w:bidi="ru-RU"/>
              </w:rPr>
              <w:t>строительство</w:t>
            </w:r>
          </w:p>
        </w:tc>
        <w:tc>
          <w:tcPr>
            <w:tcW w:w="1985" w:type="dxa"/>
            <w:gridSpan w:val="2"/>
            <w:shd w:val="clear" w:color="auto" w:fill="auto"/>
            <w:vAlign w:val="center"/>
          </w:tcPr>
          <w:p w:rsidR="00637517" w:rsidRPr="006F39C0" w:rsidRDefault="00637517" w:rsidP="00783D48">
            <w:pPr>
              <w:spacing w:line="240" w:lineRule="atLeast"/>
              <w:jc w:val="center"/>
              <w:rPr>
                <w:sz w:val="22"/>
                <w:szCs w:val="22"/>
              </w:rPr>
            </w:pPr>
            <w:r w:rsidRPr="006F39C0">
              <w:rPr>
                <w:sz w:val="22"/>
                <w:szCs w:val="22"/>
              </w:rPr>
              <w:t>на 2 автомобиля</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38"/>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Пожарный пирс</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село Мокша, Бронской пруд</w:t>
            </w:r>
          </w:p>
        </w:tc>
        <w:tc>
          <w:tcPr>
            <w:tcW w:w="1794"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1985"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площадка с твердым покрытием размером не менее 12х12 м</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38"/>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Пожарный пирс</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на западе поселка Коммунар</w:t>
            </w:r>
          </w:p>
        </w:tc>
        <w:tc>
          <w:tcPr>
            <w:tcW w:w="1794"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1985"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площадка с твердым покрытием размером не менее 12х12 м</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38"/>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Пожарный пирс</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в центре поселка Степной</w:t>
            </w:r>
          </w:p>
        </w:tc>
        <w:tc>
          <w:tcPr>
            <w:tcW w:w="1794"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1985"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площадка с твердым покрытием размером не менее 12х12 м</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38"/>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Пожарный пирс</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поселок Ледяйка, ул. Набережная</w:t>
            </w:r>
          </w:p>
        </w:tc>
        <w:tc>
          <w:tcPr>
            <w:tcW w:w="1794" w:type="dxa"/>
            <w:gridSpan w:val="2"/>
            <w:shd w:val="clear" w:color="auto" w:fill="auto"/>
            <w:vAlign w:val="center"/>
          </w:tcPr>
          <w:p w:rsidR="00637517" w:rsidRPr="006F39C0" w:rsidRDefault="00637517" w:rsidP="00783D48">
            <w:pPr>
              <w:jc w:val="center"/>
              <w:rPr>
                <w:sz w:val="22"/>
                <w:szCs w:val="22"/>
              </w:rPr>
            </w:pPr>
            <w:r w:rsidRPr="006F39C0">
              <w:rPr>
                <w:rFonts w:eastAsia="Arial"/>
                <w:sz w:val="22"/>
                <w:szCs w:val="22"/>
                <w:lang w:bidi="ru-RU"/>
              </w:rPr>
              <w:t>строительство</w:t>
            </w:r>
          </w:p>
        </w:tc>
        <w:tc>
          <w:tcPr>
            <w:tcW w:w="1985"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площадка с твердым покрытием размером не менее 12х12 м</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9673" w:type="dxa"/>
            <w:gridSpan w:val="9"/>
            <w:shd w:val="clear" w:color="auto" w:fill="auto"/>
            <w:vAlign w:val="center"/>
          </w:tcPr>
          <w:p w:rsidR="00637517" w:rsidRPr="006F39C0" w:rsidRDefault="00637517" w:rsidP="00783D48">
            <w:pPr>
              <w:pStyle w:val="a8"/>
              <w:spacing w:after="0"/>
              <w:ind w:left="0"/>
              <w:jc w:val="center"/>
              <w:rPr>
                <w:sz w:val="22"/>
                <w:szCs w:val="22"/>
              </w:rPr>
            </w:pPr>
            <w:r w:rsidRPr="006F39C0">
              <w:rPr>
                <w:i/>
                <w:sz w:val="22"/>
                <w:szCs w:val="22"/>
              </w:rPr>
              <w:t>Объекты социального обслуживания</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39"/>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 xml:space="preserve">здание для  размещения </w:t>
            </w:r>
            <w:r w:rsidRPr="006F39C0">
              <w:rPr>
                <w:sz w:val="22"/>
                <w:szCs w:val="22"/>
              </w:rPr>
              <w:lastRenderedPageBreak/>
              <w:t xml:space="preserve">отделения связи и центра социального обслуживания </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lastRenderedPageBreak/>
              <w:t>в селе Мокша, ул. Юбилейная, 15а</w:t>
            </w:r>
          </w:p>
        </w:tc>
        <w:tc>
          <w:tcPr>
            <w:tcW w:w="1794" w:type="dxa"/>
            <w:gridSpan w:val="2"/>
            <w:shd w:val="clear" w:color="auto" w:fill="auto"/>
            <w:vAlign w:val="center"/>
          </w:tcPr>
          <w:p w:rsidR="00637517" w:rsidRPr="006F39C0" w:rsidRDefault="00637517" w:rsidP="00783D48">
            <w:pPr>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9673" w:type="dxa"/>
            <w:gridSpan w:val="9"/>
            <w:shd w:val="clear" w:color="auto" w:fill="auto"/>
            <w:vAlign w:val="center"/>
          </w:tcPr>
          <w:p w:rsidR="00637517" w:rsidRPr="006F39C0" w:rsidRDefault="00637517" w:rsidP="00783D48">
            <w:pPr>
              <w:pStyle w:val="a8"/>
              <w:spacing w:after="0"/>
              <w:ind w:left="0"/>
              <w:jc w:val="center"/>
              <w:rPr>
                <w:sz w:val="22"/>
                <w:szCs w:val="22"/>
              </w:rPr>
            </w:pPr>
            <w:r w:rsidRPr="006F39C0">
              <w:rPr>
                <w:i/>
                <w:sz w:val="22"/>
                <w:szCs w:val="22"/>
              </w:rPr>
              <w:lastRenderedPageBreak/>
              <w:t>Объекты специального назначения</w:t>
            </w:r>
          </w:p>
        </w:tc>
      </w:tr>
      <w:tr w:rsidR="00637517" w:rsidRPr="006F39C0" w:rsidTr="00783D48">
        <w:trPr>
          <w:trHeight w:val="339"/>
          <w:jc w:val="center"/>
        </w:trPr>
        <w:tc>
          <w:tcPr>
            <w:tcW w:w="567" w:type="dxa"/>
            <w:shd w:val="clear" w:color="auto" w:fill="auto"/>
            <w:vAlign w:val="center"/>
          </w:tcPr>
          <w:p w:rsidR="00637517" w:rsidRPr="006F39C0" w:rsidRDefault="00637517" w:rsidP="00783D48">
            <w:pPr>
              <w:pStyle w:val="a8"/>
              <w:numPr>
                <w:ilvl w:val="0"/>
                <w:numId w:val="40"/>
              </w:numPr>
              <w:spacing w:after="0"/>
              <w:jc w:val="center"/>
              <w:rPr>
                <w:sz w:val="22"/>
                <w:szCs w:val="22"/>
              </w:rPr>
            </w:pPr>
          </w:p>
        </w:tc>
        <w:tc>
          <w:tcPr>
            <w:tcW w:w="2068" w:type="dxa"/>
            <w:shd w:val="clear" w:color="auto" w:fill="auto"/>
          </w:tcPr>
          <w:p w:rsidR="00637517" w:rsidRPr="006F39C0" w:rsidRDefault="00637517" w:rsidP="00783D48">
            <w:pPr>
              <w:autoSpaceDE w:val="0"/>
              <w:autoSpaceDN w:val="0"/>
              <w:adjustRightInd w:val="0"/>
              <w:rPr>
                <w:sz w:val="22"/>
                <w:szCs w:val="22"/>
              </w:rPr>
            </w:pPr>
            <w:r w:rsidRPr="006F39C0">
              <w:rPr>
                <w:sz w:val="22"/>
                <w:szCs w:val="22"/>
              </w:rPr>
              <w:t xml:space="preserve">скотомогильник (биотермическая яма) </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на расстоянии 1800 м от границы села Мокша в юго-западном направлении.</w:t>
            </w:r>
          </w:p>
        </w:tc>
        <w:tc>
          <w:tcPr>
            <w:tcW w:w="1794" w:type="dxa"/>
            <w:gridSpan w:val="2"/>
            <w:shd w:val="clear" w:color="auto" w:fill="auto"/>
            <w:vAlign w:val="center"/>
          </w:tcPr>
          <w:p w:rsidR="00637517" w:rsidRPr="006F39C0" w:rsidRDefault="00637517" w:rsidP="00783D48">
            <w:pPr>
              <w:jc w:val="center"/>
              <w:rPr>
                <w:rFonts w:eastAsia="Arial"/>
                <w:sz w:val="22"/>
                <w:szCs w:val="22"/>
                <w:lang w:bidi="ru-RU"/>
              </w:rPr>
            </w:pPr>
            <w:r w:rsidRPr="006F39C0">
              <w:rPr>
                <w:rFonts w:eastAsia="Arial"/>
                <w:sz w:val="22"/>
                <w:szCs w:val="22"/>
                <w:lang w:bidi="ru-RU"/>
              </w:rPr>
              <w:t>строительство</w:t>
            </w:r>
          </w:p>
        </w:tc>
        <w:tc>
          <w:tcPr>
            <w:tcW w:w="1985"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w:t>
            </w:r>
          </w:p>
        </w:tc>
        <w:tc>
          <w:tcPr>
            <w:tcW w:w="1232" w:type="dxa"/>
            <w:shd w:val="clear" w:color="auto" w:fill="auto"/>
            <w:vAlign w:val="center"/>
          </w:tcPr>
          <w:p w:rsidR="00637517" w:rsidRPr="006F39C0" w:rsidRDefault="00637517" w:rsidP="00783D48">
            <w:pPr>
              <w:pStyle w:val="a8"/>
              <w:spacing w:after="0"/>
              <w:ind w:left="0"/>
              <w:jc w:val="center"/>
              <w:rPr>
                <w:sz w:val="22"/>
                <w:szCs w:val="22"/>
              </w:rPr>
            </w:pPr>
          </w:p>
        </w:tc>
      </w:tr>
      <w:tr w:rsidR="00637517" w:rsidRPr="006F39C0" w:rsidTr="00783D48">
        <w:trPr>
          <w:trHeight w:val="339"/>
          <w:jc w:val="center"/>
        </w:trPr>
        <w:tc>
          <w:tcPr>
            <w:tcW w:w="9673" w:type="dxa"/>
            <w:gridSpan w:val="9"/>
            <w:shd w:val="clear" w:color="auto" w:fill="auto"/>
            <w:vAlign w:val="center"/>
          </w:tcPr>
          <w:p w:rsidR="00637517" w:rsidRPr="006F39C0" w:rsidRDefault="00637517" w:rsidP="00783D48">
            <w:pPr>
              <w:pStyle w:val="a8"/>
              <w:spacing w:after="0"/>
              <w:ind w:left="0"/>
              <w:jc w:val="center"/>
              <w:rPr>
                <w:i/>
                <w:sz w:val="22"/>
                <w:szCs w:val="22"/>
              </w:rPr>
            </w:pPr>
            <w:r w:rsidRPr="006F39C0">
              <w:rPr>
                <w:bCs/>
                <w:i/>
                <w:sz w:val="22"/>
                <w:szCs w:val="22"/>
              </w:rPr>
              <w:t>Объекты в сфере защиты населения и территории поселения                                                                от чрезвычайных ситуаций природного и техногенного характера</w:t>
            </w:r>
          </w:p>
        </w:tc>
      </w:tr>
      <w:tr w:rsidR="00637517" w:rsidRPr="006F39C0" w:rsidTr="00783D48">
        <w:trPr>
          <w:trHeight w:val="339"/>
          <w:jc w:val="center"/>
        </w:trPr>
        <w:tc>
          <w:tcPr>
            <w:tcW w:w="567" w:type="dxa"/>
            <w:vMerge w:val="restart"/>
            <w:shd w:val="clear" w:color="auto" w:fill="auto"/>
            <w:vAlign w:val="center"/>
          </w:tcPr>
          <w:p w:rsidR="00637517" w:rsidRPr="006F39C0" w:rsidRDefault="00637517" w:rsidP="00783D48">
            <w:pPr>
              <w:pStyle w:val="a8"/>
              <w:spacing w:after="0"/>
              <w:ind w:left="142"/>
              <w:jc w:val="center"/>
              <w:rPr>
                <w:sz w:val="22"/>
                <w:szCs w:val="22"/>
              </w:rPr>
            </w:pPr>
            <w:r w:rsidRPr="006F39C0">
              <w:rPr>
                <w:sz w:val="22"/>
                <w:szCs w:val="22"/>
              </w:rPr>
              <w:t>1</w:t>
            </w:r>
          </w:p>
        </w:tc>
        <w:tc>
          <w:tcPr>
            <w:tcW w:w="2068" w:type="dxa"/>
            <w:vMerge w:val="restart"/>
            <w:shd w:val="clear" w:color="auto" w:fill="auto"/>
            <w:vAlign w:val="center"/>
          </w:tcPr>
          <w:p w:rsidR="00637517" w:rsidRPr="00721967" w:rsidRDefault="00637517" w:rsidP="00783D48">
            <w:pPr>
              <w:autoSpaceDE w:val="0"/>
              <w:autoSpaceDN w:val="0"/>
              <w:adjustRightInd w:val="0"/>
              <w:jc w:val="center"/>
              <w:rPr>
                <w:color w:val="FF0000"/>
                <w:sz w:val="22"/>
                <w:szCs w:val="22"/>
              </w:rPr>
            </w:pPr>
            <w:r w:rsidRPr="00721967">
              <w:rPr>
                <w:color w:val="FF0000"/>
                <w:sz w:val="22"/>
                <w:szCs w:val="22"/>
              </w:rPr>
              <w:t>Берегоукрепительное сооружение</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село Мокша,</w:t>
            </w:r>
          </w:p>
          <w:p w:rsidR="00637517" w:rsidRPr="006F39C0" w:rsidRDefault="00637517" w:rsidP="00783D48">
            <w:pPr>
              <w:autoSpaceDE w:val="0"/>
              <w:autoSpaceDN w:val="0"/>
              <w:adjustRightInd w:val="0"/>
              <w:jc w:val="center"/>
              <w:rPr>
                <w:sz w:val="22"/>
                <w:szCs w:val="22"/>
              </w:rPr>
            </w:pPr>
            <w:r w:rsidRPr="006F39C0">
              <w:rPr>
                <w:sz w:val="22"/>
                <w:szCs w:val="22"/>
              </w:rPr>
              <w:t>ул. Юбилейная</w:t>
            </w:r>
          </w:p>
        </w:tc>
        <w:tc>
          <w:tcPr>
            <w:tcW w:w="1794" w:type="dxa"/>
            <w:gridSpan w:val="2"/>
            <w:vMerge w:val="restart"/>
            <w:shd w:val="clear" w:color="auto" w:fill="auto"/>
            <w:vAlign w:val="center"/>
          </w:tcPr>
          <w:p w:rsidR="00637517" w:rsidRPr="006F39C0" w:rsidRDefault="00637517" w:rsidP="00783D48">
            <w:pPr>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jc w:val="center"/>
              <w:rPr>
                <w:sz w:val="22"/>
                <w:szCs w:val="22"/>
              </w:rPr>
            </w:pPr>
            <w:r w:rsidRPr="006F39C0">
              <w:rPr>
                <w:sz w:val="22"/>
                <w:szCs w:val="22"/>
              </w:rPr>
              <w:t>плотина с проездом</w:t>
            </w:r>
          </w:p>
        </w:tc>
        <w:tc>
          <w:tcPr>
            <w:tcW w:w="1232" w:type="dxa"/>
            <w:vMerge w:val="restart"/>
            <w:shd w:val="clear" w:color="auto" w:fill="auto"/>
            <w:vAlign w:val="center"/>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339"/>
          <w:jc w:val="center"/>
        </w:trPr>
        <w:tc>
          <w:tcPr>
            <w:tcW w:w="567" w:type="dxa"/>
            <w:vMerge/>
            <w:shd w:val="clear" w:color="auto" w:fill="auto"/>
            <w:vAlign w:val="center"/>
          </w:tcPr>
          <w:p w:rsidR="00637517" w:rsidRPr="006F39C0" w:rsidRDefault="00637517" w:rsidP="00783D48">
            <w:pPr>
              <w:pStyle w:val="a8"/>
              <w:spacing w:after="0"/>
              <w:ind w:left="142"/>
              <w:jc w:val="center"/>
              <w:rPr>
                <w:sz w:val="22"/>
                <w:szCs w:val="22"/>
              </w:rPr>
            </w:pPr>
          </w:p>
        </w:tc>
        <w:tc>
          <w:tcPr>
            <w:tcW w:w="2068" w:type="dxa"/>
            <w:vMerge/>
            <w:shd w:val="clear" w:color="auto" w:fill="auto"/>
          </w:tcPr>
          <w:p w:rsidR="00637517" w:rsidRPr="00721967" w:rsidRDefault="00637517" w:rsidP="00783D48">
            <w:pPr>
              <w:autoSpaceDE w:val="0"/>
              <w:autoSpaceDN w:val="0"/>
              <w:adjustRightInd w:val="0"/>
              <w:rPr>
                <w:color w:val="FF0000"/>
                <w:sz w:val="22"/>
                <w:szCs w:val="22"/>
              </w:rPr>
            </w:pP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село Мокша,</w:t>
            </w:r>
          </w:p>
          <w:p w:rsidR="00637517" w:rsidRPr="006F39C0" w:rsidRDefault="00637517" w:rsidP="00783D48">
            <w:pPr>
              <w:autoSpaceDE w:val="0"/>
              <w:autoSpaceDN w:val="0"/>
              <w:adjustRightInd w:val="0"/>
              <w:jc w:val="center"/>
              <w:rPr>
                <w:sz w:val="22"/>
                <w:szCs w:val="22"/>
              </w:rPr>
            </w:pPr>
            <w:r w:rsidRPr="006F39C0">
              <w:rPr>
                <w:sz w:val="22"/>
                <w:szCs w:val="22"/>
              </w:rPr>
              <w:t>ул. № 15</w:t>
            </w:r>
          </w:p>
        </w:tc>
        <w:tc>
          <w:tcPr>
            <w:tcW w:w="1794" w:type="dxa"/>
            <w:gridSpan w:val="2"/>
            <w:vMerge/>
            <w:shd w:val="clear" w:color="auto" w:fill="auto"/>
            <w:vAlign w:val="center"/>
          </w:tcPr>
          <w:p w:rsidR="00637517" w:rsidRPr="006F39C0" w:rsidRDefault="00637517" w:rsidP="00783D48">
            <w:pPr>
              <w:jc w:val="center"/>
              <w:rPr>
                <w:rFonts w:eastAsia="Arial"/>
                <w:sz w:val="22"/>
                <w:szCs w:val="22"/>
                <w:lang w:bidi="ru-RU"/>
              </w:rPr>
            </w:pPr>
          </w:p>
        </w:tc>
        <w:tc>
          <w:tcPr>
            <w:tcW w:w="1985" w:type="dxa"/>
            <w:gridSpan w:val="2"/>
            <w:shd w:val="clear" w:color="auto" w:fill="auto"/>
            <w:vAlign w:val="center"/>
          </w:tcPr>
          <w:p w:rsidR="00637517" w:rsidRPr="006F39C0" w:rsidRDefault="00637517" w:rsidP="00783D48">
            <w:pPr>
              <w:jc w:val="center"/>
              <w:rPr>
                <w:sz w:val="22"/>
                <w:szCs w:val="22"/>
              </w:rPr>
            </w:pPr>
            <w:r w:rsidRPr="006F39C0">
              <w:rPr>
                <w:sz w:val="22"/>
                <w:szCs w:val="22"/>
              </w:rPr>
              <w:t>плотина</w:t>
            </w:r>
          </w:p>
        </w:tc>
        <w:tc>
          <w:tcPr>
            <w:tcW w:w="1232" w:type="dxa"/>
            <w:vMerge/>
            <w:shd w:val="clear" w:color="auto" w:fill="auto"/>
            <w:vAlign w:val="center"/>
          </w:tcPr>
          <w:p w:rsidR="00637517" w:rsidRPr="006F39C0" w:rsidRDefault="00637517" w:rsidP="00783D48">
            <w:pPr>
              <w:jc w:val="center"/>
              <w:rPr>
                <w:sz w:val="22"/>
                <w:szCs w:val="22"/>
              </w:rPr>
            </w:pPr>
          </w:p>
        </w:tc>
      </w:tr>
      <w:tr w:rsidR="00637517" w:rsidRPr="006F39C0" w:rsidTr="00783D48">
        <w:trPr>
          <w:trHeight w:val="339"/>
          <w:jc w:val="center"/>
        </w:trPr>
        <w:tc>
          <w:tcPr>
            <w:tcW w:w="567" w:type="dxa"/>
            <w:vMerge/>
            <w:shd w:val="clear" w:color="auto" w:fill="auto"/>
            <w:vAlign w:val="center"/>
          </w:tcPr>
          <w:p w:rsidR="00637517" w:rsidRPr="006F39C0" w:rsidRDefault="00637517" w:rsidP="00783D48">
            <w:pPr>
              <w:pStyle w:val="a8"/>
              <w:spacing w:after="0"/>
              <w:ind w:left="142"/>
              <w:jc w:val="center"/>
              <w:rPr>
                <w:sz w:val="22"/>
                <w:szCs w:val="22"/>
              </w:rPr>
            </w:pPr>
          </w:p>
        </w:tc>
        <w:tc>
          <w:tcPr>
            <w:tcW w:w="2068" w:type="dxa"/>
            <w:vMerge/>
            <w:shd w:val="clear" w:color="auto" w:fill="auto"/>
          </w:tcPr>
          <w:p w:rsidR="00637517" w:rsidRPr="00721967" w:rsidRDefault="00637517" w:rsidP="00783D48">
            <w:pPr>
              <w:autoSpaceDE w:val="0"/>
              <w:autoSpaceDN w:val="0"/>
              <w:adjustRightInd w:val="0"/>
              <w:rPr>
                <w:color w:val="FF0000"/>
                <w:sz w:val="22"/>
                <w:szCs w:val="22"/>
              </w:rPr>
            </w:pP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между ул. Юбилейная и ул. Молодежная</w:t>
            </w:r>
          </w:p>
        </w:tc>
        <w:tc>
          <w:tcPr>
            <w:tcW w:w="1794" w:type="dxa"/>
            <w:gridSpan w:val="2"/>
            <w:vMerge/>
            <w:shd w:val="clear" w:color="auto" w:fill="auto"/>
            <w:vAlign w:val="center"/>
          </w:tcPr>
          <w:p w:rsidR="00637517" w:rsidRPr="006F39C0" w:rsidRDefault="00637517" w:rsidP="00783D48">
            <w:pPr>
              <w:jc w:val="center"/>
              <w:rPr>
                <w:rFonts w:eastAsia="Arial"/>
                <w:sz w:val="22"/>
                <w:szCs w:val="22"/>
                <w:lang w:bidi="ru-RU"/>
              </w:rPr>
            </w:pPr>
          </w:p>
        </w:tc>
        <w:tc>
          <w:tcPr>
            <w:tcW w:w="1985" w:type="dxa"/>
            <w:gridSpan w:val="2"/>
            <w:shd w:val="clear" w:color="auto" w:fill="auto"/>
            <w:vAlign w:val="center"/>
          </w:tcPr>
          <w:p w:rsidR="00637517" w:rsidRPr="006F39C0" w:rsidRDefault="00637517" w:rsidP="00783D48">
            <w:pPr>
              <w:jc w:val="center"/>
              <w:rPr>
                <w:sz w:val="22"/>
                <w:szCs w:val="22"/>
              </w:rPr>
            </w:pPr>
            <w:r w:rsidRPr="006F39C0">
              <w:rPr>
                <w:sz w:val="22"/>
                <w:szCs w:val="22"/>
              </w:rPr>
              <w:t>плотина с проездом</w:t>
            </w:r>
          </w:p>
        </w:tc>
        <w:tc>
          <w:tcPr>
            <w:tcW w:w="1232" w:type="dxa"/>
            <w:vMerge/>
            <w:shd w:val="clear" w:color="auto" w:fill="auto"/>
            <w:vAlign w:val="center"/>
          </w:tcPr>
          <w:p w:rsidR="00637517" w:rsidRPr="006F39C0" w:rsidRDefault="00637517" w:rsidP="00783D48">
            <w:pPr>
              <w:jc w:val="center"/>
              <w:rPr>
                <w:sz w:val="22"/>
                <w:szCs w:val="22"/>
              </w:rPr>
            </w:pPr>
          </w:p>
        </w:tc>
      </w:tr>
      <w:tr w:rsidR="00637517" w:rsidRPr="006F39C0" w:rsidTr="00783D48">
        <w:trPr>
          <w:trHeight w:val="339"/>
          <w:jc w:val="center"/>
        </w:trPr>
        <w:tc>
          <w:tcPr>
            <w:tcW w:w="567" w:type="dxa"/>
            <w:vMerge/>
            <w:shd w:val="clear" w:color="auto" w:fill="auto"/>
            <w:vAlign w:val="center"/>
          </w:tcPr>
          <w:p w:rsidR="00637517" w:rsidRPr="006F39C0" w:rsidRDefault="00637517" w:rsidP="00783D48">
            <w:pPr>
              <w:pStyle w:val="a8"/>
              <w:spacing w:after="0"/>
              <w:ind w:left="142"/>
              <w:jc w:val="center"/>
              <w:rPr>
                <w:sz w:val="22"/>
                <w:szCs w:val="22"/>
              </w:rPr>
            </w:pPr>
          </w:p>
        </w:tc>
        <w:tc>
          <w:tcPr>
            <w:tcW w:w="2068" w:type="dxa"/>
            <w:vMerge/>
            <w:shd w:val="clear" w:color="auto" w:fill="auto"/>
          </w:tcPr>
          <w:p w:rsidR="00637517" w:rsidRPr="00721967" w:rsidRDefault="00637517" w:rsidP="00783D48">
            <w:pPr>
              <w:autoSpaceDE w:val="0"/>
              <w:autoSpaceDN w:val="0"/>
              <w:adjustRightInd w:val="0"/>
              <w:rPr>
                <w:color w:val="FF0000"/>
                <w:sz w:val="22"/>
                <w:szCs w:val="22"/>
              </w:rPr>
            </w:pP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Бронский пруд</w:t>
            </w:r>
          </w:p>
        </w:tc>
        <w:tc>
          <w:tcPr>
            <w:tcW w:w="1794" w:type="dxa"/>
            <w:gridSpan w:val="2"/>
            <w:vMerge/>
            <w:shd w:val="clear" w:color="auto" w:fill="auto"/>
            <w:vAlign w:val="center"/>
          </w:tcPr>
          <w:p w:rsidR="00637517" w:rsidRPr="006F39C0" w:rsidRDefault="00637517" w:rsidP="00783D48">
            <w:pPr>
              <w:jc w:val="center"/>
              <w:rPr>
                <w:rFonts w:eastAsia="Arial"/>
                <w:sz w:val="22"/>
                <w:szCs w:val="22"/>
                <w:lang w:bidi="ru-RU"/>
              </w:rPr>
            </w:pPr>
          </w:p>
        </w:tc>
        <w:tc>
          <w:tcPr>
            <w:tcW w:w="1985" w:type="dxa"/>
            <w:gridSpan w:val="2"/>
            <w:shd w:val="clear" w:color="auto" w:fill="auto"/>
            <w:vAlign w:val="center"/>
          </w:tcPr>
          <w:p w:rsidR="00637517" w:rsidRPr="006F39C0" w:rsidRDefault="00637517" w:rsidP="00783D48">
            <w:pPr>
              <w:jc w:val="center"/>
              <w:rPr>
                <w:sz w:val="22"/>
                <w:szCs w:val="22"/>
              </w:rPr>
            </w:pPr>
            <w:r w:rsidRPr="006F39C0">
              <w:rPr>
                <w:sz w:val="22"/>
                <w:szCs w:val="22"/>
              </w:rPr>
              <w:t>плотина</w:t>
            </w:r>
          </w:p>
        </w:tc>
        <w:tc>
          <w:tcPr>
            <w:tcW w:w="1232" w:type="dxa"/>
            <w:vMerge/>
            <w:shd w:val="clear" w:color="auto" w:fill="auto"/>
            <w:vAlign w:val="center"/>
          </w:tcPr>
          <w:p w:rsidR="00637517" w:rsidRPr="006F39C0" w:rsidRDefault="00637517" w:rsidP="00783D48">
            <w:pPr>
              <w:jc w:val="center"/>
              <w:rPr>
                <w:sz w:val="22"/>
                <w:szCs w:val="22"/>
              </w:rPr>
            </w:pPr>
          </w:p>
        </w:tc>
      </w:tr>
      <w:tr w:rsidR="00637517" w:rsidRPr="006F39C0" w:rsidTr="00783D48">
        <w:trPr>
          <w:trHeight w:val="339"/>
          <w:jc w:val="center"/>
        </w:trPr>
        <w:tc>
          <w:tcPr>
            <w:tcW w:w="567" w:type="dxa"/>
            <w:vMerge/>
            <w:shd w:val="clear" w:color="auto" w:fill="auto"/>
            <w:vAlign w:val="center"/>
          </w:tcPr>
          <w:p w:rsidR="00637517" w:rsidRPr="006F39C0" w:rsidRDefault="00637517" w:rsidP="00783D48">
            <w:pPr>
              <w:pStyle w:val="a8"/>
              <w:spacing w:after="0"/>
              <w:ind w:left="142"/>
              <w:jc w:val="center"/>
              <w:rPr>
                <w:sz w:val="22"/>
                <w:szCs w:val="22"/>
              </w:rPr>
            </w:pPr>
          </w:p>
        </w:tc>
        <w:tc>
          <w:tcPr>
            <w:tcW w:w="2068" w:type="dxa"/>
            <w:vMerge/>
            <w:shd w:val="clear" w:color="auto" w:fill="auto"/>
          </w:tcPr>
          <w:p w:rsidR="00637517" w:rsidRPr="00721967" w:rsidRDefault="00637517" w:rsidP="00783D48">
            <w:pPr>
              <w:autoSpaceDE w:val="0"/>
              <w:autoSpaceDN w:val="0"/>
              <w:adjustRightInd w:val="0"/>
              <w:rPr>
                <w:color w:val="FF0000"/>
                <w:sz w:val="22"/>
                <w:szCs w:val="22"/>
              </w:rPr>
            </w:pP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на юго-востоке села</w:t>
            </w:r>
          </w:p>
        </w:tc>
        <w:tc>
          <w:tcPr>
            <w:tcW w:w="1794" w:type="dxa"/>
            <w:gridSpan w:val="2"/>
            <w:vMerge/>
            <w:shd w:val="clear" w:color="auto" w:fill="auto"/>
            <w:vAlign w:val="center"/>
          </w:tcPr>
          <w:p w:rsidR="00637517" w:rsidRPr="006F39C0" w:rsidRDefault="00637517" w:rsidP="00783D48">
            <w:pPr>
              <w:jc w:val="center"/>
              <w:rPr>
                <w:rFonts w:eastAsia="Arial"/>
                <w:sz w:val="22"/>
                <w:szCs w:val="22"/>
                <w:lang w:bidi="ru-RU"/>
              </w:rPr>
            </w:pPr>
          </w:p>
        </w:tc>
        <w:tc>
          <w:tcPr>
            <w:tcW w:w="1985" w:type="dxa"/>
            <w:gridSpan w:val="2"/>
            <w:shd w:val="clear" w:color="auto" w:fill="auto"/>
            <w:vAlign w:val="center"/>
          </w:tcPr>
          <w:p w:rsidR="00637517" w:rsidRPr="006F39C0" w:rsidRDefault="00637517" w:rsidP="00783D48">
            <w:pPr>
              <w:jc w:val="center"/>
              <w:rPr>
                <w:sz w:val="22"/>
                <w:szCs w:val="22"/>
              </w:rPr>
            </w:pPr>
            <w:r w:rsidRPr="006F39C0">
              <w:rPr>
                <w:sz w:val="22"/>
                <w:szCs w:val="22"/>
              </w:rPr>
              <w:t>плотина</w:t>
            </w:r>
          </w:p>
        </w:tc>
        <w:tc>
          <w:tcPr>
            <w:tcW w:w="1232" w:type="dxa"/>
            <w:vMerge/>
            <w:shd w:val="clear" w:color="auto" w:fill="auto"/>
            <w:vAlign w:val="center"/>
          </w:tcPr>
          <w:p w:rsidR="00637517" w:rsidRPr="006F39C0" w:rsidRDefault="00637517" w:rsidP="00783D48">
            <w:pPr>
              <w:jc w:val="center"/>
              <w:rPr>
                <w:sz w:val="22"/>
                <w:szCs w:val="22"/>
              </w:rPr>
            </w:pPr>
          </w:p>
        </w:tc>
      </w:tr>
      <w:tr w:rsidR="00637517" w:rsidRPr="006F39C0" w:rsidTr="00783D48">
        <w:trPr>
          <w:trHeight w:val="339"/>
          <w:jc w:val="center"/>
        </w:trPr>
        <w:tc>
          <w:tcPr>
            <w:tcW w:w="567" w:type="dxa"/>
            <w:vMerge w:val="restart"/>
            <w:shd w:val="clear" w:color="auto" w:fill="auto"/>
            <w:vAlign w:val="center"/>
          </w:tcPr>
          <w:p w:rsidR="00637517" w:rsidRPr="006F39C0" w:rsidRDefault="00637517" w:rsidP="00783D48">
            <w:pPr>
              <w:pStyle w:val="a8"/>
              <w:spacing w:after="0"/>
              <w:ind w:left="142"/>
              <w:jc w:val="center"/>
              <w:rPr>
                <w:sz w:val="22"/>
                <w:szCs w:val="22"/>
              </w:rPr>
            </w:pPr>
            <w:r w:rsidRPr="006F39C0">
              <w:rPr>
                <w:sz w:val="22"/>
                <w:szCs w:val="22"/>
              </w:rPr>
              <w:t>2</w:t>
            </w:r>
          </w:p>
        </w:tc>
        <w:tc>
          <w:tcPr>
            <w:tcW w:w="2068" w:type="dxa"/>
            <w:vMerge w:val="restart"/>
            <w:shd w:val="clear" w:color="auto" w:fill="auto"/>
            <w:vAlign w:val="center"/>
          </w:tcPr>
          <w:p w:rsidR="00637517" w:rsidRPr="00721967" w:rsidRDefault="00637517" w:rsidP="00783D48">
            <w:pPr>
              <w:autoSpaceDE w:val="0"/>
              <w:autoSpaceDN w:val="0"/>
              <w:adjustRightInd w:val="0"/>
              <w:jc w:val="center"/>
              <w:rPr>
                <w:color w:val="FF0000"/>
                <w:sz w:val="22"/>
                <w:szCs w:val="22"/>
              </w:rPr>
            </w:pPr>
            <w:r w:rsidRPr="00721967">
              <w:rPr>
                <w:color w:val="FF0000"/>
                <w:sz w:val="22"/>
                <w:szCs w:val="22"/>
              </w:rPr>
              <w:t>Берегоукрепительное сооружение</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 Коммунар,</w:t>
            </w:r>
          </w:p>
          <w:p w:rsidR="00637517" w:rsidRPr="006F39C0" w:rsidRDefault="00637517" w:rsidP="00783D48">
            <w:pPr>
              <w:autoSpaceDE w:val="0"/>
              <w:autoSpaceDN w:val="0"/>
              <w:adjustRightInd w:val="0"/>
              <w:jc w:val="center"/>
              <w:rPr>
                <w:sz w:val="22"/>
                <w:szCs w:val="22"/>
              </w:rPr>
            </w:pPr>
            <w:r w:rsidRPr="006F39C0">
              <w:rPr>
                <w:sz w:val="22"/>
                <w:szCs w:val="22"/>
              </w:rPr>
              <w:t>ул. Центральная</w:t>
            </w:r>
          </w:p>
        </w:tc>
        <w:tc>
          <w:tcPr>
            <w:tcW w:w="1794" w:type="dxa"/>
            <w:gridSpan w:val="2"/>
            <w:vMerge w:val="restart"/>
            <w:shd w:val="clear" w:color="auto" w:fill="auto"/>
            <w:vAlign w:val="center"/>
          </w:tcPr>
          <w:p w:rsidR="00637517" w:rsidRPr="006F39C0" w:rsidRDefault="00637517" w:rsidP="00783D48">
            <w:pPr>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tcPr>
          <w:p w:rsidR="00637517" w:rsidRPr="006F39C0" w:rsidRDefault="00637517" w:rsidP="00783D48">
            <w:pPr>
              <w:jc w:val="center"/>
              <w:rPr>
                <w:sz w:val="22"/>
                <w:szCs w:val="22"/>
              </w:rPr>
            </w:pPr>
            <w:r w:rsidRPr="006F39C0">
              <w:rPr>
                <w:sz w:val="22"/>
                <w:szCs w:val="22"/>
              </w:rPr>
              <w:t>плотина с проездом</w:t>
            </w:r>
          </w:p>
        </w:tc>
        <w:tc>
          <w:tcPr>
            <w:tcW w:w="1232" w:type="dxa"/>
            <w:vMerge w:val="restart"/>
            <w:shd w:val="clear" w:color="auto" w:fill="auto"/>
          </w:tcPr>
          <w:p w:rsidR="00637517" w:rsidRPr="006F39C0" w:rsidRDefault="00637517" w:rsidP="00783D48">
            <w:pPr>
              <w:jc w:val="center"/>
              <w:rPr>
                <w:sz w:val="22"/>
                <w:szCs w:val="22"/>
              </w:rPr>
            </w:pPr>
            <w:r w:rsidRPr="006F39C0">
              <w:rPr>
                <w:sz w:val="22"/>
                <w:szCs w:val="22"/>
              </w:rPr>
              <w:t>2033</w:t>
            </w:r>
          </w:p>
        </w:tc>
      </w:tr>
      <w:tr w:rsidR="00637517" w:rsidRPr="006F39C0" w:rsidTr="00783D48">
        <w:trPr>
          <w:trHeight w:val="339"/>
          <w:jc w:val="center"/>
        </w:trPr>
        <w:tc>
          <w:tcPr>
            <w:tcW w:w="567" w:type="dxa"/>
            <w:vMerge/>
            <w:shd w:val="clear" w:color="auto" w:fill="auto"/>
            <w:vAlign w:val="center"/>
          </w:tcPr>
          <w:p w:rsidR="00637517" w:rsidRPr="006F39C0" w:rsidRDefault="00637517" w:rsidP="00783D48">
            <w:pPr>
              <w:pStyle w:val="a8"/>
              <w:spacing w:after="0"/>
              <w:ind w:left="142"/>
              <w:jc w:val="center"/>
              <w:rPr>
                <w:sz w:val="22"/>
                <w:szCs w:val="22"/>
              </w:rPr>
            </w:pPr>
          </w:p>
        </w:tc>
        <w:tc>
          <w:tcPr>
            <w:tcW w:w="2068" w:type="dxa"/>
            <w:vMerge/>
            <w:shd w:val="clear" w:color="auto" w:fill="auto"/>
          </w:tcPr>
          <w:p w:rsidR="00637517" w:rsidRPr="00721967" w:rsidRDefault="00637517" w:rsidP="00783D48">
            <w:pPr>
              <w:autoSpaceDE w:val="0"/>
              <w:autoSpaceDN w:val="0"/>
              <w:adjustRightInd w:val="0"/>
              <w:rPr>
                <w:color w:val="FF0000"/>
                <w:sz w:val="22"/>
                <w:szCs w:val="22"/>
              </w:rPr>
            </w:pP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 Коммунар,</w:t>
            </w:r>
          </w:p>
          <w:p w:rsidR="00637517" w:rsidRPr="006F39C0" w:rsidRDefault="00637517" w:rsidP="00783D48">
            <w:pPr>
              <w:autoSpaceDE w:val="0"/>
              <w:autoSpaceDN w:val="0"/>
              <w:adjustRightInd w:val="0"/>
              <w:jc w:val="center"/>
              <w:rPr>
                <w:sz w:val="22"/>
                <w:szCs w:val="22"/>
              </w:rPr>
            </w:pPr>
            <w:r w:rsidRPr="006F39C0">
              <w:rPr>
                <w:sz w:val="22"/>
                <w:szCs w:val="22"/>
              </w:rPr>
              <w:t>на западе поселка</w:t>
            </w:r>
          </w:p>
        </w:tc>
        <w:tc>
          <w:tcPr>
            <w:tcW w:w="1794" w:type="dxa"/>
            <w:gridSpan w:val="2"/>
            <w:vMerge/>
            <w:shd w:val="clear" w:color="auto" w:fill="auto"/>
            <w:vAlign w:val="center"/>
          </w:tcPr>
          <w:p w:rsidR="00637517" w:rsidRPr="006F39C0" w:rsidRDefault="00637517" w:rsidP="00783D48">
            <w:pPr>
              <w:jc w:val="center"/>
              <w:rPr>
                <w:rFonts w:eastAsia="Arial"/>
                <w:sz w:val="22"/>
                <w:szCs w:val="22"/>
                <w:lang w:bidi="ru-RU"/>
              </w:rPr>
            </w:pPr>
          </w:p>
        </w:tc>
        <w:tc>
          <w:tcPr>
            <w:tcW w:w="1985" w:type="dxa"/>
            <w:gridSpan w:val="2"/>
            <w:shd w:val="clear" w:color="auto" w:fill="auto"/>
          </w:tcPr>
          <w:p w:rsidR="00637517" w:rsidRPr="006F39C0" w:rsidRDefault="00637517" w:rsidP="00783D48">
            <w:pPr>
              <w:jc w:val="center"/>
              <w:rPr>
                <w:sz w:val="22"/>
                <w:szCs w:val="22"/>
              </w:rPr>
            </w:pPr>
            <w:r w:rsidRPr="006F39C0">
              <w:rPr>
                <w:sz w:val="22"/>
                <w:szCs w:val="22"/>
              </w:rPr>
              <w:t>плотина с проездом</w:t>
            </w:r>
          </w:p>
        </w:tc>
        <w:tc>
          <w:tcPr>
            <w:tcW w:w="1232" w:type="dxa"/>
            <w:vMerge/>
            <w:shd w:val="clear" w:color="auto" w:fill="auto"/>
            <w:vAlign w:val="center"/>
          </w:tcPr>
          <w:p w:rsidR="00637517" w:rsidRPr="006F39C0" w:rsidRDefault="00637517" w:rsidP="00783D48">
            <w:pPr>
              <w:pStyle w:val="a8"/>
              <w:spacing w:after="0"/>
              <w:ind w:left="0"/>
              <w:jc w:val="center"/>
              <w:rPr>
                <w:sz w:val="22"/>
                <w:szCs w:val="22"/>
              </w:rPr>
            </w:pPr>
          </w:p>
        </w:tc>
      </w:tr>
      <w:tr w:rsidR="00637517" w:rsidRPr="006F39C0" w:rsidTr="00783D48">
        <w:trPr>
          <w:trHeight w:val="339"/>
          <w:jc w:val="center"/>
        </w:trPr>
        <w:tc>
          <w:tcPr>
            <w:tcW w:w="567" w:type="dxa"/>
            <w:vMerge w:val="restart"/>
            <w:shd w:val="clear" w:color="auto" w:fill="auto"/>
            <w:vAlign w:val="center"/>
          </w:tcPr>
          <w:p w:rsidR="00637517" w:rsidRPr="006F39C0" w:rsidRDefault="00637517" w:rsidP="00783D48">
            <w:pPr>
              <w:pStyle w:val="a8"/>
              <w:spacing w:after="0"/>
              <w:ind w:left="142"/>
              <w:jc w:val="center"/>
              <w:rPr>
                <w:sz w:val="22"/>
                <w:szCs w:val="22"/>
              </w:rPr>
            </w:pPr>
            <w:r w:rsidRPr="006F39C0">
              <w:rPr>
                <w:sz w:val="22"/>
                <w:szCs w:val="22"/>
              </w:rPr>
              <w:t>3</w:t>
            </w:r>
          </w:p>
        </w:tc>
        <w:tc>
          <w:tcPr>
            <w:tcW w:w="2068" w:type="dxa"/>
            <w:vMerge w:val="restart"/>
            <w:shd w:val="clear" w:color="auto" w:fill="auto"/>
            <w:vAlign w:val="center"/>
          </w:tcPr>
          <w:p w:rsidR="00637517" w:rsidRPr="00721967" w:rsidRDefault="00637517" w:rsidP="00783D48">
            <w:pPr>
              <w:autoSpaceDE w:val="0"/>
              <w:autoSpaceDN w:val="0"/>
              <w:adjustRightInd w:val="0"/>
              <w:jc w:val="center"/>
              <w:rPr>
                <w:color w:val="FF0000"/>
                <w:sz w:val="22"/>
                <w:szCs w:val="22"/>
              </w:rPr>
            </w:pPr>
            <w:r w:rsidRPr="00721967">
              <w:rPr>
                <w:color w:val="FF0000"/>
                <w:sz w:val="22"/>
                <w:szCs w:val="22"/>
              </w:rPr>
              <w:t>Берегоукрепительное сооружение</w:t>
            </w: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 Степной,</w:t>
            </w:r>
          </w:p>
          <w:p w:rsidR="00637517" w:rsidRPr="006F39C0" w:rsidRDefault="00637517" w:rsidP="00783D48">
            <w:pPr>
              <w:autoSpaceDE w:val="0"/>
              <w:autoSpaceDN w:val="0"/>
              <w:adjustRightInd w:val="0"/>
              <w:jc w:val="center"/>
              <w:rPr>
                <w:sz w:val="22"/>
                <w:szCs w:val="22"/>
              </w:rPr>
            </w:pPr>
            <w:r w:rsidRPr="006F39C0">
              <w:rPr>
                <w:sz w:val="22"/>
                <w:szCs w:val="22"/>
              </w:rPr>
              <w:t>центр поселка</w:t>
            </w:r>
          </w:p>
        </w:tc>
        <w:tc>
          <w:tcPr>
            <w:tcW w:w="1794" w:type="dxa"/>
            <w:gridSpan w:val="2"/>
            <w:vMerge w:val="restart"/>
            <w:shd w:val="clear" w:color="auto" w:fill="auto"/>
            <w:vAlign w:val="center"/>
          </w:tcPr>
          <w:p w:rsidR="00637517" w:rsidRPr="006F39C0" w:rsidRDefault="00637517" w:rsidP="00783D48">
            <w:pPr>
              <w:jc w:val="center"/>
              <w:rPr>
                <w:rFonts w:eastAsia="Arial"/>
                <w:sz w:val="22"/>
                <w:szCs w:val="22"/>
                <w:lang w:bidi="ru-RU"/>
              </w:rPr>
            </w:pPr>
            <w:r w:rsidRPr="006F39C0">
              <w:rPr>
                <w:rFonts w:eastAsia="Arial"/>
                <w:sz w:val="22"/>
                <w:szCs w:val="22"/>
                <w:lang w:bidi="ru-RU"/>
              </w:rPr>
              <w:t>реконструкция</w:t>
            </w:r>
          </w:p>
        </w:tc>
        <w:tc>
          <w:tcPr>
            <w:tcW w:w="1985"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плотина</w:t>
            </w:r>
          </w:p>
        </w:tc>
        <w:tc>
          <w:tcPr>
            <w:tcW w:w="1232" w:type="dxa"/>
            <w:vMerge w:val="restart"/>
            <w:shd w:val="clear" w:color="auto" w:fill="auto"/>
            <w:vAlign w:val="center"/>
          </w:tcPr>
          <w:p w:rsidR="00637517" w:rsidRPr="006F39C0" w:rsidRDefault="00637517" w:rsidP="00783D48">
            <w:pPr>
              <w:pStyle w:val="a8"/>
              <w:spacing w:after="0"/>
              <w:ind w:left="0"/>
              <w:jc w:val="center"/>
              <w:rPr>
                <w:sz w:val="22"/>
                <w:szCs w:val="22"/>
              </w:rPr>
            </w:pPr>
            <w:r w:rsidRPr="006F39C0">
              <w:rPr>
                <w:sz w:val="22"/>
                <w:szCs w:val="22"/>
              </w:rPr>
              <w:t>2033</w:t>
            </w:r>
          </w:p>
        </w:tc>
      </w:tr>
      <w:tr w:rsidR="00637517" w:rsidRPr="006F39C0" w:rsidTr="00783D48">
        <w:trPr>
          <w:trHeight w:val="339"/>
          <w:jc w:val="center"/>
        </w:trPr>
        <w:tc>
          <w:tcPr>
            <w:tcW w:w="567" w:type="dxa"/>
            <w:vMerge/>
            <w:shd w:val="clear" w:color="auto" w:fill="auto"/>
            <w:vAlign w:val="center"/>
          </w:tcPr>
          <w:p w:rsidR="00637517" w:rsidRPr="006F39C0" w:rsidRDefault="00637517" w:rsidP="00783D48">
            <w:pPr>
              <w:pStyle w:val="a8"/>
              <w:spacing w:after="0"/>
              <w:ind w:left="142"/>
              <w:jc w:val="center"/>
              <w:rPr>
                <w:sz w:val="22"/>
                <w:szCs w:val="22"/>
              </w:rPr>
            </w:pPr>
          </w:p>
        </w:tc>
        <w:tc>
          <w:tcPr>
            <w:tcW w:w="2068" w:type="dxa"/>
            <w:vMerge/>
            <w:shd w:val="clear" w:color="auto" w:fill="auto"/>
          </w:tcPr>
          <w:p w:rsidR="00637517" w:rsidRPr="006F39C0" w:rsidRDefault="00637517" w:rsidP="00783D48">
            <w:pPr>
              <w:autoSpaceDE w:val="0"/>
              <w:autoSpaceDN w:val="0"/>
              <w:adjustRightInd w:val="0"/>
              <w:rPr>
                <w:sz w:val="22"/>
                <w:szCs w:val="22"/>
              </w:rPr>
            </w:pPr>
          </w:p>
        </w:tc>
        <w:tc>
          <w:tcPr>
            <w:tcW w:w="2027" w:type="dxa"/>
            <w:gridSpan w:val="2"/>
            <w:shd w:val="clear" w:color="auto" w:fill="auto"/>
          </w:tcPr>
          <w:p w:rsidR="00637517" w:rsidRPr="006F39C0" w:rsidRDefault="00637517" w:rsidP="00783D48">
            <w:pPr>
              <w:autoSpaceDE w:val="0"/>
              <w:autoSpaceDN w:val="0"/>
              <w:adjustRightInd w:val="0"/>
              <w:jc w:val="center"/>
              <w:rPr>
                <w:sz w:val="22"/>
                <w:szCs w:val="22"/>
              </w:rPr>
            </w:pPr>
            <w:r w:rsidRPr="006F39C0">
              <w:rPr>
                <w:sz w:val="22"/>
                <w:szCs w:val="22"/>
              </w:rPr>
              <w:t>п. Степной,</w:t>
            </w:r>
          </w:p>
          <w:p w:rsidR="00637517" w:rsidRPr="006F39C0" w:rsidRDefault="00637517" w:rsidP="00783D48">
            <w:pPr>
              <w:autoSpaceDE w:val="0"/>
              <w:autoSpaceDN w:val="0"/>
              <w:adjustRightInd w:val="0"/>
              <w:jc w:val="center"/>
              <w:rPr>
                <w:sz w:val="22"/>
                <w:szCs w:val="22"/>
              </w:rPr>
            </w:pPr>
            <w:r w:rsidRPr="006F39C0">
              <w:rPr>
                <w:sz w:val="22"/>
                <w:szCs w:val="22"/>
              </w:rPr>
              <w:t>ул. № 26</w:t>
            </w:r>
          </w:p>
        </w:tc>
        <w:tc>
          <w:tcPr>
            <w:tcW w:w="1794" w:type="dxa"/>
            <w:gridSpan w:val="2"/>
            <w:vMerge/>
            <w:shd w:val="clear" w:color="auto" w:fill="auto"/>
            <w:vAlign w:val="center"/>
          </w:tcPr>
          <w:p w:rsidR="00637517" w:rsidRPr="006F39C0" w:rsidRDefault="00637517" w:rsidP="00783D48">
            <w:pPr>
              <w:jc w:val="center"/>
              <w:rPr>
                <w:rFonts w:eastAsia="Arial"/>
                <w:sz w:val="22"/>
                <w:szCs w:val="22"/>
                <w:lang w:bidi="ru-RU"/>
              </w:rPr>
            </w:pPr>
          </w:p>
        </w:tc>
        <w:tc>
          <w:tcPr>
            <w:tcW w:w="1985" w:type="dxa"/>
            <w:gridSpan w:val="2"/>
            <w:shd w:val="clear" w:color="auto" w:fill="auto"/>
            <w:vAlign w:val="center"/>
          </w:tcPr>
          <w:p w:rsidR="00637517" w:rsidRPr="006F39C0" w:rsidRDefault="00637517" w:rsidP="00783D48">
            <w:pPr>
              <w:autoSpaceDE w:val="0"/>
              <w:autoSpaceDN w:val="0"/>
              <w:adjustRightInd w:val="0"/>
              <w:jc w:val="center"/>
              <w:rPr>
                <w:sz w:val="22"/>
                <w:szCs w:val="22"/>
              </w:rPr>
            </w:pPr>
            <w:r w:rsidRPr="006F39C0">
              <w:rPr>
                <w:sz w:val="22"/>
                <w:szCs w:val="22"/>
              </w:rPr>
              <w:t>плотина</w:t>
            </w:r>
          </w:p>
        </w:tc>
        <w:tc>
          <w:tcPr>
            <w:tcW w:w="1232" w:type="dxa"/>
            <w:vMerge/>
            <w:shd w:val="clear" w:color="auto" w:fill="auto"/>
            <w:vAlign w:val="center"/>
          </w:tcPr>
          <w:p w:rsidR="00637517" w:rsidRPr="006F39C0" w:rsidRDefault="00637517" w:rsidP="00783D48">
            <w:pPr>
              <w:pStyle w:val="a8"/>
              <w:spacing w:after="0"/>
              <w:ind w:left="0"/>
              <w:jc w:val="center"/>
              <w:rPr>
                <w:sz w:val="22"/>
                <w:szCs w:val="22"/>
              </w:rPr>
            </w:pPr>
          </w:p>
        </w:tc>
      </w:tr>
    </w:tbl>
    <w:p w:rsidR="00637517" w:rsidRPr="000E4C3E" w:rsidRDefault="00637517" w:rsidP="00637517">
      <w:pPr>
        <w:pStyle w:val="a8"/>
        <w:spacing w:after="0" w:line="360" w:lineRule="auto"/>
        <w:ind w:left="0" w:firstLine="851"/>
        <w:jc w:val="both"/>
        <w:rPr>
          <w:sz w:val="26"/>
          <w:szCs w:val="26"/>
        </w:rPr>
      </w:pPr>
    </w:p>
    <w:p w:rsidR="00637517" w:rsidRPr="000E4C3E" w:rsidRDefault="00637517" w:rsidP="00637517">
      <w:pPr>
        <w:pStyle w:val="a8"/>
        <w:spacing w:after="0" w:line="360" w:lineRule="auto"/>
        <w:ind w:left="0" w:firstLine="851"/>
        <w:jc w:val="both"/>
        <w:rPr>
          <w:sz w:val="26"/>
          <w:szCs w:val="26"/>
        </w:rPr>
        <w:sectPr w:rsidR="00637517" w:rsidRPr="000E4C3E" w:rsidSect="00110238">
          <w:pgSz w:w="16838" w:h="11906" w:orient="landscape"/>
          <w:pgMar w:top="1701" w:right="1134" w:bottom="851" w:left="1134" w:header="709" w:footer="709" w:gutter="0"/>
          <w:cols w:space="708"/>
          <w:docGrid w:linePitch="360"/>
        </w:sectPr>
      </w:pPr>
    </w:p>
    <w:p w:rsidR="00637517" w:rsidRPr="000E4C3E" w:rsidRDefault="00637517" w:rsidP="00637517">
      <w:pPr>
        <w:pStyle w:val="1"/>
        <w:ind w:firstLine="851"/>
        <w:jc w:val="center"/>
        <w:rPr>
          <w:rFonts w:ascii="Times New Roman" w:hAnsi="Times New Roman"/>
          <w:sz w:val="26"/>
          <w:szCs w:val="26"/>
        </w:rPr>
      </w:pPr>
      <w:bookmarkStart w:id="22" w:name="_Toc83736938"/>
      <w:r w:rsidRPr="000E4C3E">
        <w:rPr>
          <w:rFonts w:ascii="Times New Roman" w:hAnsi="Times New Roman"/>
          <w:sz w:val="26"/>
          <w:szCs w:val="26"/>
        </w:rPr>
        <w:lastRenderedPageBreak/>
        <w:t>4 ФИНАНСОВЫЕ ПОТРЕБНОСТИ И ИСТОЧНИКИ ФИНАНСИРОВАНИЯ ПРОГРАММЫ</w:t>
      </w:r>
      <w:bookmarkEnd w:id="22"/>
    </w:p>
    <w:p w:rsidR="00637517" w:rsidRPr="000E4C3E" w:rsidRDefault="00637517" w:rsidP="00637517">
      <w:pPr>
        <w:spacing w:line="360" w:lineRule="auto"/>
        <w:ind w:firstLine="851"/>
        <w:jc w:val="both"/>
        <w:rPr>
          <w:sz w:val="26"/>
          <w:szCs w:val="26"/>
        </w:rPr>
      </w:pPr>
      <w:r w:rsidRPr="000E4C3E">
        <w:rPr>
          <w:sz w:val="26"/>
          <w:szCs w:val="26"/>
        </w:rPr>
        <w:t>В целях развития социальной сферы поселения необходимо провести мероприятия по строительству и реконструкции объектов социальной сферы, расположенных на территории сельского поселения Мокша.</w:t>
      </w:r>
    </w:p>
    <w:p w:rsidR="00637517" w:rsidRPr="000E4C3E" w:rsidRDefault="00637517" w:rsidP="00637517">
      <w:pPr>
        <w:spacing w:line="360" w:lineRule="auto"/>
        <w:ind w:firstLine="851"/>
        <w:jc w:val="both"/>
        <w:rPr>
          <w:sz w:val="26"/>
          <w:szCs w:val="26"/>
        </w:rPr>
      </w:pPr>
      <w:r w:rsidRPr="000E4C3E">
        <w:rPr>
          <w:sz w:val="26"/>
          <w:szCs w:val="26"/>
        </w:rPr>
        <w:t>Предложения по величине необходимых инвестиций в новое строительство и реконструкцию объектов социальной инфраструктуры с.п. Мокша представлены в   та</w:t>
      </w:r>
      <w:r w:rsidRPr="000E4C3E">
        <w:rPr>
          <w:sz w:val="26"/>
          <w:szCs w:val="26"/>
        </w:rPr>
        <w:t>б</w:t>
      </w:r>
      <w:r w:rsidRPr="000E4C3E">
        <w:rPr>
          <w:sz w:val="26"/>
          <w:szCs w:val="26"/>
        </w:rPr>
        <w:t>лице  4.1.</w:t>
      </w:r>
    </w:p>
    <w:p w:rsidR="00637517" w:rsidRPr="000E4C3E" w:rsidRDefault="00637517" w:rsidP="00637517">
      <w:pPr>
        <w:spacing w:line="360" w:lineRule="auto"/>
        <w:ind w:firstLine="851"/>
        <w:jc w:val="both"/>
        <w:rPr>
          <w:sz w:val="26"/>
          <w:szCs w:val="26"/>
        </w:rPr>
      </w:pPr>
      <w:r w:rsidRPr="000E4C3E">
        <w:rPr>
          <w:sz w:val="26"/>
          <w:szCs w:val="26"/>
        </w:rPr>
        <w:tab/>
        <w:t>Таблица 4.1 – Объем инвестиций в строительство и реконструкцию объектов социальной инфраструктуры с.п. Мокша на 2021-2033 г.г.</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268"/>
        <w:gridCol w:w="1677"/>
        <w:gridCol w:w="1384"/>
        <w:gridCol w:w="54"/>
        <w:gridCol w:w="1908"/>
        <w:gridCol w:w="1498"/>
      </w:tblGrid>
      <w:tr w:rsidR="00637517" w:rsidRPr="000E4C3E" w:rsidTr="00783D48">
        <w:trPr>
          <w:trHeight w:val="1195"/>
          <w:tblHeader/>
        </w:trPr>
        <w:tc>
          <w:tcPr>
            <w:tcW w:w="582" w:type="dxa"/>
            <w:shd w:val="clear" w:color="auto" w:fill="auto"/>
            <w:noWrap/>
            <w:vAlign w:val="center"/>
            <w:hideMark/>
          </w:tcPr>
          <w:p w:rsidR="00637517" w:rsidRPr="000E4C3E" w:rsidRDefault="00637517" w:rsidP="00783D48">
            <w:pPr>
              <w:ind w:firstLine="851"/>
              <w:jc w:val="center"/>
            </w:pPr>
            <w:r w:rsidRPr="000E4C3E">
              <w:t>№</w:t>
            </w:r>
          </w:p>
          <w:p w:rsidR="00637517" w:rsidRPr="000E4C3E" w:rsidRDefault="00637517" w:rsidP="00783D48">
            <w:pPr>
              <w:ind w:firstLine="851"/>
              <w:jc w:val="center"/>
            </w:pPr>
            <w:r w:rsidRPr="000E4C3E">
              <w:t>п№</w:t>
            </w:r>
          </w:p>
        </w:tc>
        <w:tc>
          <w:tcPr>
            <w:tcW w:w="2268" w:type="dxa"/>
            <w:shd w:val="clear" w:color="auto" w:fill="auto"/>
            <w:noWrap/>
            <w:vAlign w:val="center"/>
            <w:hideMark/>
          </w:tcPr>
          <w:p w:rsidR="00637517" w:rsidRPr="000E4C3E" w:rsidRDefault="00637517" w:rsidP="00783D48">
            <w:pPr>
              <w:jc w:val="center"/>
            </w:pPr>
            <w:r w:rsidRPr="000E4C3E">
              <w:t>Наименование мероприятия</w:t>
            </w:r>
          </w:p>
        </w:tc>
        <w:tc>
          <w:tcPr>
            <w:tcW w:w="1677" w:type="dxa"/>
          </w:tcPr>
          <w:p w:rsidR="00637517" w:rsidRPr="000E4C3E" w:rsidRDefault="00637517" w:rsidP="00783D48">
            <w:pPr>
              <w:jc w:val="center"/>
            </w:pPr>
            <w:r w:rsidRPr="000E4C3E">
              <w:t>Место расположения</w:t>
            </w:r>
          </w:p>
        </w:tc>
        <w:tc>
          <w:tcPr>
            <w:tcW w:w="1384" w:type="dxa"/>
            <w:shd w:val="clear" w:color="auto" w:fill="auto"/>
            <w:noWrap/>
            <w:vAlign w:val="center"/>
            <w:hideMark/>
          </w:tcPr>
          <w:p w:rsidR="00637517" w:rsidRPr="000E4C3E" w:rsidRDefault="00637517" w:rsidP="00783D48">
            <w:pPr>
              <w:jc w:val="center"/>
            </w:pPr>
            <w:r w:rsidRPr="000E4C3E">
              <w:t>Срок реализации</w:t>
            </w:r>
          </w:p>
        </w:tc>
        <w:tc>
          <w:tcPr>
            <w:tcW w:w="1962" w:type="dxa"/>
            <w:gridSpan w:val="2"/>
            <w:shd w:val="clear" w:color="auto" w:fill="auto"/>
            <w:noWrap/>
            <w:vAlign w:val="center"/>
            <w:hideMark/>
          </w:tcPr>
          <w:p w:rsidR="00637517" w:rsidRPr="000E4C3E" w:rsidRDefault="00637517" w:rsidP="00783D48">
            <w:pPr>
              <w:jc w:val="center"/>
            </w:pPr>
            <w:r w:rsidRPr="000E4C3E">
              <w:t>Объем финансирования  на расчетный срок                        до 2033 г,                                     тыс. руб.</w:t>
            </w:r>
          </w:p>
        </w:tc>
        <w:tc>
          <w:tcPr>
            <w:tcW w:w="1498" w:type="dxa"/>
            <w:shd w:val="clear" w:color="auto" w:fill="auto"/>
            <w:noWrap/>
            <w:vAlign w:val="center"/>
            <w:hideMark/>
          </w:tcPr>
          <w:p w:rsidR="00637517" w:rsidRPr="000E4C3E" w:rsidRDefault="00637517" w:rsidP="00783D48">
            <w:pPr>
              <w:jc w:val="center"/>
            </w:pPr>
            <w:r w:rsidRPr="000E4C3E">
              <w:t>Источник финансирования*</w:t>
            </w:r>
          </w:p>
        </w:tc>
      </w:tr>
      <w:tr w:rsidR="00637517" w:rsidRPr="000E4C3E" w:rsidTr="00783D48">
        <w:trPr>
          <w:trHeight w:val="633"/>
        </w:trPr>
        <w:tc>
          <w:tcPr>
            <w:tcW w:w="9371" w:type="dxa"/>
            <w:gridSpan w:val="7"/>
          </w:tcPr>
          <w:p w:rsidR="00637517" w:rsidRPr="000E4C3E" w:rsidRDefault="00637517" w:rsidP="00783D48">
            <w:pPr>
              <w:ind w:firstLine="49"/>
              <w:jc w:val="center"/>
              <w:rPr>
                <w:bCs/>
                <w:i/>
                <w:iCs/>
              </w:rPr>
            </w:pPr>
            <w:r w:rsidRPr="000E4C3E">
              <w:rPr>
                <w:bCs/>
                <w:i/>
                <w:iCs/>
              </w:rPr>
              <w:t>Физическая культура и спорт</w:t>
            </w:r>
          </w:p>
          <w:p w:rsidR="00637517" w:rsidRPr="000E4C3E" w:rsidRDefault="00637517" w:rsidP="00783D48">
            <w:pPr>
              <w:ind w:firstLine="49"/>
              <w:jc w:val="center"/>
            </w:pPr>
            <w:r w:rsidRPr="000E4C3E">
              <w:rPr>
                <w:bCs/>
                <w:i/>
                <w:iCs/>
              </w:rPr>
              <w:t>строительство</w:t>
            </w:r>
          </w:p>
        </w:tc>
      </w:tr>
      <w:tr w:rsidR="00637517" w:rsidRPr="000E4C3E" w:rsidTr="00783D48">
        <w:trPr>
          <w:trHeight w:val="1559"/>
        </w:trPr>
        <w:tc>
          <w:tcPr>
            <w:tcW w:w="582" w:type="dxa"/>
            <w:shd w:val="clear" w:color="auto" w:fill="auto"/>
            <w:noWrap/>
            <w:vAlign w:val="center"/>
            <w:hideMark/>
          </w:tcPr>
          <w:p w:rsidR="00637517" w:rsidRPr="000E4C3E" w:rsidRDefault="00637517" w:rsidP="00783D48">
            <w:r w:rsidRPr="000E4C3E">
              <w:t>1</w:t>
            </w:r>
          </w:p>
        </w:tc>
        <w:tc>
          <w:tcPr>
            <w:tcW w:w="2268" w:type="dxa"/>
            <w:shd w:val="clear" w:color="auto" w:fill="auto"/>
            <w:vAlign w:val="center"/>
            <w:hideMark/>
          </w:tcPr>
          <w:p w:rsidR="00637517" w:rsidRPr="000E4C3E" w:rsidRDefault="00637517" w:rsidP="00783D48">
            <w:pPr>
              <w:spacing w:line="240" w:lineRule="atLeast"/>
              <w:ind w:left="-108"/>
              <w:rPr>
                <w:rFonts w:eastAsia="Arial"/>
                <w:lang w:bidi="ru-RU"/>
              </w:rPr>
            </w:pPr>
            <w:r w:rsidRPr="000E4C3E">
              <w:rPr>
                <w:rFonts w:eastAsia="Arial"/>
                <w:lang w:bidi="ru-RU"/>
              </w:rPr>
              <w:t>Физкультурно- оздоровительный комплекс (ФОК)</w:t>
            </w:r>
          </w:p>
          <w:p w:rsidR="00637517" w:rsidRPr="000E4C3E" w:rsidRDefault="00637517" w:rsidP="00783D48">
            <w:pPr>
              <w:spacing w:line="240" w:lineRule="atLeast"/>
              <w:ind w:left="-108"/>
              <w:rPr>
                <w:rFonts w:eastAsia="Arial"/>
                <w:lang w:bidi="ru-RU"/>
              </w:rPr>
            </w:pPr>
            <w:r w:rsidRPr="000E4C3E">
              <w:t>общей площадью пола 1,16 га с бассейном (300 м</w:t>
            </w:r>
            <w:r w:rsidRPr="000E4C3E">
              <w:rPr>
                <w:vertAlign w:val="superscript"/>
              </w:rPr>
              <w:t>2</w:t>
            </w:r>
            <w:r w:rsidRPr="000E4C3E">
              <w:t xml:space="preserve"> зеркала воды)</w:t>
            </w:r>
          </w:p>
        </w:tc>
        <w:tc>
          <w:tcPr>
            <w:tcW w:w="1677"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844"/>
        </w:trPr>
        <w:tc>
          <w:tcPr>
            <w:tcW w:w="582" w:type="dxa"/>
            <w:shd w:val="clear" w:color="auto" w:fill="auto"/>
            <w:noWrap/>
            <w:vAlign w:val="center"/>
            <w:hideMark/>
          </w:tcPr>
          <w:p w:rsidR="00637517" w:rsidRPr="000E4C3E" w:rsidRDefault="00637517" w:rsidP="00783D48">
            <w:r w:rsidRPr="000E4C3E">
              <w:t>2</w:t>
            </w:r>
          </w:p>
        </w:tc>
        <w:tc>
          <w:tcPr>
            <w:tcW w:w="2268" w:type="dxa"/>
            <w:shd w:val="clear" w:color="auto" w:fill="auto"/>
            <w:hideMark/>
          </w:tcPr>
          <w:p w:rsidR="00637517" w:rsidRPr="000E4C3E" w:rsidRDefault="00637517" w:rsidP="00783D48">
            <w:pPr>
              <w:autoSpaceDE w:val="0"/>
              <w:autoSpaceDN w:val="0"/>
              <w:adjustRightInd w:val="0"/>
              <w:ind w:left="-108"/>
              <w:rPr>
                <w:rFonts w:eastAsia="Calibri"/>
              </w:rPr>
            </w:pPr>
            <w:r w:rsidRPr="000E4C3E">
              <w:rPr>
                <w:rFonts w:eastAsia="Calibri"/>
              </w:rPr>
              <w:t>Спортивная площадка</w:t>
            </w:r>
          </w:p>
          <w:p w:rsidR="00637517" w:rsidRPr="000E4C3E" w:rsidRDefault="00637517" w:rsidP="00783D48">
            <w:pPr>
              <w:autoSpaceDE w:val="0"/>
              <w:autoSpaceDN w:val="0"/>
              <w:adjustRightInd w:val="0"/>
              <w:ind w:left="-108"/>
            </w:pPr>
            <w:r w:rsidRPr="000E4C3E">
              <w:rPr>
                <w:rFonts w:eastAsia="Calibri"/>
              </w:rPr>
              <w:t>0,55 га</w:t>
            </w:r>
          </w:p>
        </w:tc>
        <w:tc>
          <w:tcPr>
            <w:tcW w:w="1677" w:type="dxa"/>
          </w:tcPr>
          <w:p w:rsidR="00637517" w:rsidRPr="000E4C3E" w:rsidRDefault="00637517" w:rsidP="00783D48">
            <w:pPr>
              <w:autoSpaceDE w:val="0"/>
              <w:autoSpaceDN w:val="0"/>
              <w:adjustRightInd w:val="0"/>
              <w:jc w:val="center"/>
            </w:pPr>
            <w:r w:rsidRPr="000E4C3E">
              <w:t>на юге села Мокша</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687"/>
        </w:trPr>
        <w:tc>
          <w:tcPr>
            <w:tcW w:w="582" w:type="dxa"/>
            <w:shd w:val="clear" w:color="auto" w:fill="auto"/>
            <w:noWrap/>
            <w:vAlign w:val="center"/>
            <w:hideMark/>
          </w:tcPr>
          <w:p w:rsidR="00637517" w:rsidRPr="000E4C3E" w:rsidRDefault="00637517" w:rsidP="00783D48">
            <w:r w:rsidRPr="000E4C3E">
              <w:t>3</w:t>
            </w:r>
          </w:p>
        </w:tc>
        <w:tc>
          <w:tcPr>
            <w:tcW w:w="2268" w:type="dxa"/>
            <w:shd w:val="clear" w:color="auto" w:fill="auto"/>
            <w:hideMark/>
          </w:tcPr>
          <w:p w:rsidR="00637517" w:rsidRPr="000E4C3E" w:rsidRDefault="00637517" w:rsidP="00783D48">
            <w:pPr>
              <w:autoSpaceDE w:val="0"/>
              <w:autoSpaceDN w:val="0"/>
              <w:adjustRightInd w:val="0"/>
              <w:ind w:left="-108"/>
              <w:rPr>
                <w:rFonts w:eastAsia="Calibri"/>
              </w:rPr>
            </w:pPr>
            <w:r w:rsidRPr="000E4C3E">
              <w:rPr>
                <w:rFonts w:eastAsia="Calibri"/>
              </w:rPr>
              <w:t>Спортивная площадка</w:t>
            </w:r>
          </w:p>
          <w:p w:rsidR="00637517" w:rsidRPr="000E4C3E" w:rsidRDefault="00637517" w:rsidP="00783D48">
            <w:pPr>
              <w:autoSpaceDE w:val="0"/>
              <w:autoSpaceDN w:val="0"/>
              <w:adjustRightInd w:val="0"/>
              <w:ind w:left="-108"/>
            </w:pPr>
            <w:r w:rsidRPr="000E4C3E">
              <w:rPr>
                <w:rFonts w:eastAsia="Calibri"/>
              </w:rPr>
              <w:lastRenderedPageBreak/>
              <w:t>0,16 га</w:t>
            </w:r>
          </w:p>
        </w:tc>
        <w:tc>
          <w:tcPr>
            <w:tcW w:w="1677" w:type="dxa"/>
          </w:tcPr>
          <w:p w:rsidR="00637517" w:rsidRPr="000E4C3E" w:rsidRDefault="00637517" w:rsidP="00783D48">
            <w:pPr>
              <w:autoSpaceDE w:val="0"/>
              <w:autoSpaceDN w:val="0"/>
              <w:adjustRightInd w:val="0"/>
              <w:jc w:val="center"/>
            </w:pPr>
            <w:r w:rsidRPr="000E4C3E">
              <w:lastRenderedPageBreak/>
              <w:t xml:space="preserve">село Мокша, площадка № </w:t>
            </w:r>
            <w:r w:rsidRPr="000E4C3E">
              <w:lastRenderedPageBreak/>
              <w:t>4</w:t>
            </w:r>
          </w:p>
        </w:tc>
        <w:tc>
          <w:tcPr>
            <w:tcW w:w="1384" w:type="dxa"/>
            <w:shd w:val="clear" w:color="auto" w:fill="auto"/>
            <w:noWrap/>
            <w:vAlign w:val="center"/>
            <w:hideMark/>
          </w:tcPr>
          <w:p w:rsidR="00637517" w:rsidRPr="000E4C3E" w:rsidRDefault="00637517" w:rsidP="00783D48">
            <w:pPr>
              <w:jc w:val="center"/>
            </w:pPr>
            <w:r w:rsidRPr="000E4C3E">
              <w:lastRenderedPageBreak/>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996"/>
        </w:trPr>
        <w:tc>
          <w:tcPr>
            <w:tcW w:w="582" w:type="dxa"/>
            <w:shd w:val="clear" w:color="auto" w:fill="auto"/>
            <w:noWrap/>
            <w:vAlign w:val="center"/>
            <w:hideMark/>
          </w:tcPr>
          <w:p w:rsidR="00637517" w:rsidRPr="000E4C3E" w:rsidRDefault="00637517" w:rsidP="00783D48">
            <w:r w:rsidRPr="000E4C3E">
              <w:lastRenderedPageBreak/>
              <w:t>4</w:t>
            </w:r>
          </w:p>
        </w:tc>
        <w:tc>
          <w:tcPr>
            <w:tcW w:w="2268" w:type="dxa"/>
            <w:shd w:val="clear" w:color="auto" w:fill="auto"/>
            <w:hideMark/>
          </w:tcPr>
          <w:p w:rsidR="00637517" w:rsidRPr="000E4C3E" w:rsidRDefault="00637517" w:rsidP="00783D48">
            <w:pPr>
              <w:ind w:left="-108"/>
              <w:rPr>
                <w:rFonts w:eastAsia="Calibri"/>
              </w:rPr>
            </w:pPr>
            <w:r w:rsidRPr="000E4C3E">
              <w:rPr>
                <w:rFonts w:eastAsia="Calibri"/>
              </w:rPr>
              <w:t>Спортивная площадка</w:t>
            </w:r>
          </w:p>
          <w:p w:rsidR="00637517" w:rsidRPr="000E4C3E" w:rsidRDefault="00637517" w:rsidP="00783D48">
            <w:pPr>
              <w:ind w:left="-108"/>
            </w:pPr>
            <w:r w:rsidRPr="000E4C3E">
              <w:rPr>
                <w:rFonts w:eastAsia="Calibri"/>
              </w:rPr>
              <w:t>0,16 га</w:t>
            </w:r>
          </w:p>
        </w:tc>
        <w:tc>
          <w:tcPr>
            <w:tcW w:w="1677" w:type="dxa"/>
            <w:vAlign w:val="center"/>
          </w:tcPr>
          <w:p w:rsidR="00637517" w:rsidRPr="000E4C3E" w:rsidRDefault="00637517" w:rsidP="00783D48">
            <w:pPr>
              <w:jc w:val="center"/>
              <w:rPr>
                <w:rFonts w:eastAsia="Calibri"/>
              </w:rPr>
            </w:pPr>
            <w:r w:rsidRPr="000E4C3E">
              <w:t>село Мокша, площадка № 3</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840"/>
        </w:trPr>
        <w:tc>
          <w:tcPr>
            <w:tcW w:w="582" w:type="dxa"/>
            <w:shd w:val="clear" w:color="auto" w:fill="auto"/>
            <w:noWrap/>
            <w:vAlign w:val="center"/>
            <w:hideMark/>
          </w:tcPr>
          <w:p w:rsidR="00637517" w:rsidRPr="000E4C3E" w:rsidRDefault="00637517" w:rsidP="00783D48">
            <w:r w:rsidRPr="000E4C3E">
              <w:t>5</w:t>
            </w:r>
          </w:p>
        </w:tc>
        <w:tc>
          <w:tcPr>
            <w:tcW w:w="2268" w:type="dxa"/>
            <w:shd w:val="clear" w:color="auto" w:fill="auto"/>
            <w:hideMark/>
          </w:tcPr>
          <w:p w:rsidR="00637517" w:rsidRPr="000E4C3E" w:rsidRDefault="00637517" w:rsidP="00783D48">
            <w:pPr>
              <w:ind w:left="-108"/>
              <w:rPr>
                <w:rFonts w:eastAsia="Calibri"/>
              </w:rPr>
            </w:pPr>
            <w:r w:rsidRPr="000E4C3E">
              <w:rPr>
                <w:rFonts w:eastAsia="Calibri"/>
              </w:rPr>
              <w:t>Спортивная площадка</w:t>
            </w:r>
          </w:p>
          <w:p w:rsidR="00637517" w:rsidRPr="000E4C3E" w:rsidRDefault="00637517" w:rsidP="00783D48">
            <w:pPr>
              <w:ind w:left="-108"/>
            </w:pPr>
            <w:r w:rsidRPr="000E4C3E">
              <w:rPr>
                <w:rFonts w:eastAsia="Calibri"/>
              </w:rPr>
              <w:t>0,16 га</w:t>
            </w:r>
          </w:p>
        </w:tc>
        <w:tc>
          <w:tcPr>
            <w:tcW w:w="1677" w:type="dxa"/>
          </w:tcPr>
          <w:p w:rsidR="00637517" w:rsidRPr="000E4C3E" w:rsidRDefault="00637517" w:rsidP="00783D48">
            <w:pPr>
              <w:jc w:val="center"/>
            </w:pPr>
            <w:r w:rsidRPr="000E4C3E">
              <w:t>село Мокша, площадка № 2</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825"/>
        </w:trPr>
        <w:tc>
          <w:tcPr>
            <w:tcW w:w="582" w:type="dxa"/>
            <w:shd w:val="clear" w:color="auto" w:fill="auto"/>
            <w:noWrap/>
            <w:vAlign w:val="center"/>
            <w:hideMark/>
          </w:tcPr>
          <w:p w:rsidR="00637517" w:rsidRPr="000E4C3E" w:rsidRDefault="00637517" w:rsidP="00783D48">
            <w:r w:rsidRPr="000E4C3E">
              <w:t>6</w:t>
            </w:r>
          </w:p>
        </w:tc>
        <w:tc>
          <w:tcPr>
            <w:tcW w:w="2268" w:type="dxa"/>
            <w:shd w:val="clear" w:color="auto" w:fill="auto"/>
            <w:hideMark/>
          </w:tcPr>
          <w:p w:rsidR="00637517" w:rsidRPr="000E4C3E" w:rsidRDefault="00637517" w:rsidP="00783D48">
            <w:pPr>
              <w:ind w:left="-108"/>
              <w:rPr>
                <w:rFonts w:eastAsia="Calibri"/>
              </w:rPr>
            </w:pPr>
            <w:r w:rsidRPr="000E4C3E">
              <w:rPr>
                <w:rFonts w:eastAsia="Calibri"/>
              </w:rPr>
              <w:t>Спортивная площадка</w:t>
            </w:r>
          </w:p>
          <w:p w:rsidR="00637517" w:rsidRPr="000E4C3E" w:rsidRDefault="00637517" w:rsidP="00783D48">
            <w:pPr>
              <w:ind w:left="-108"/>
            </w:pPr>
            <w:r w:rsidRPr="000E4C3E">
              <w:rPr>
                <w:rFonts w:eastAsia="Calibri"/>
              </w:rPr>
              <w:t>0,16 га</w:t>
            </w:r>
          </w:p>
        </w:tc>
        <w:tc>
          <w:tcPr>
            <w:tcW w:w="1677" w:type="dxa"/>
          </w:tcPr>
          <w:p w:rsidR="00637517" w:rsidRPr="000E4C3E" w:rsidRDefault="00637517" w:rsidP="00783D48">
            <w:pPr>
              <w:jc w:val="center"/>
            </w:pPr>
            <w:r w:rsidRPr="000E4C3E">
              <w:t>село Мокша, площадка № 1</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1258"/>
        </w:trPr>
        <w:tc>
          <w:tcPr>
            <w:tcW w:w="582" w:type="dxa"/>
            <w:shd w:val="clear" w:color="auto" w:fill="auto"/>
            <w:noWrap/>
            <w:vAlign w:val="center"/>
            <w:hideMark/>
          </w:tcPr>
          <w:p w:rsidR="00637517" w:rsidRPr="000E4C3E" w:rsidRDefault="00637517" w:rsidP="00783D48">
            <w:r w:rsidRPr="000E4C3E">
              <w:t>7</w:t>
            </w:r>
          </w:p>
        </w:tc>
        <w:tc>
          <w:tcPr>
            <w:tcW w:w="2268" w:type="dxa"/>
            <w:shd w:val="clear" w:color="auto" w:fill="auto"/>
            <w:hideMark/>
          </w:tcPr>
          <w:p w:rsidR="00637517" w:rsidRPr="000E4C3E" w:rsidRDefault="00637517" w:rsidP="00783D48">
            <w:pPr>
              <w:ind w:left="-108"/>
              <w:rPr>
                <w:rFonts w:eastAsia="Calibri"/>
              </w:rPr>
            </w:pPr>
            <w:r w:rsidRPr="000E4C3E">
              <w:rPr>
                <w:rFonts w:eastAsia="Calibri"/>
              </w:rPr>
              <w:t>Спортивная площадка</w:t>
            </w:r>
          </w:p>
          <w:p w:rsidR="00637517" w:rsidRPr="000E4C3E" w:rsidRDefault="00637517" w:rsidP="00783D48">
            <w:pPr>
              <w:ind w:left="-108"/>
            </w:pPr>
            <w:r w:rsidRPr="000E4C3E">
              <w:rPr>
                <w:rFonts w:eastAsia="Calibri"/>
              </w:rPr>
              <w:t>0,16 га</w:t>
            </w:r>
          </w:p>
        </w:tc>
        <w:tc>
          <w:tcPr>
            <w:tcW w:w="1677" w:type="dxa"/>
          </w:tcPr>
          <w:p w:rsidR="00637517" w:rsidRPr="000E4C3E" w:rsidRDefault="00637517" w:rsidP="00783D48">
            <w:pPr>
              <w:jc w:val="center"/>
            </w:pPr>
            <w:r w:rsidRPr="000E4C3E">
              <w:t>поселок Коммунар, севернее площадки № 7</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1443"/>
        </w:trPr>
        <w:tc>
          <w:tcPr>
            <w:tcW w:w="582" w:type="dxa"/>
            <w:shd w:val="clear" w:color="auto" w:fill="auto"/>
            <w:noWrap/>
            <w:vAlign w:val="center"/>
            <w:hideMark/>
          </w:tcPr>
          <w:p w:rsidR="00637517" w:rsidRPr="000E4C3E" w:rsidRDefault="00637517" w:rsidP="00783D48">
            <w:r w:rsidRPr="000E4C3E">
              <w:t>8</w:t>
            </w:r>
          </w:p>
        </w:tc>
        <w:tc>
          <w:tcPr>
            <w:tcW w:w="2268" w:type="dxa"/>
            <w:shd w:val="clear" w:color="auto" w:fill="auto"/>
            <w:hideMark/>
          </w:tcPr>
          <w:p w:rsidR="00637517" w:rsidRPr="000E4C3E" w:rsidRDefault="00637517" w:rsidP="00783D48">
            <w:pPr>
              <w:rPr>
                <w:rFonts w:eastAsia="Calibri"/>
              </w:rPr>
            </w:pPr>
            <w:r w:rsidRPr="000E4C3E">
              <w:rPr>
                <w:rFonts w:eastAsia="Calibri"/>
              </w:rPr>
              <w:t>Спортивная площадка</w:t>
            </w:r>
          </w:p>
          <w:p w:rsidR="00637517" w:rsidRPr="000E4C3E" w:rsidRDefault="00637517" w:rsidP="00783D48">
            <w:r w:rsidRPr="000E4C3E">
              <w:rPr>
                <w:rFonts w:eastAsia="Calibri"/>
              </w:rPr>
              <w:t>0,16 га</w:t>
            </w:r>
          </w:p>
        </w:tc>
        <w:tc>
          <w:tcPr>
            <w:tcW w:w="1677" w:type="dxa"/>
          </w:tcPr>
          <w:p w:rsidR="00637517" w:rsidRPr="000E4C3E" w:rsidRDefault="00637517" w:rsidP="00783D48">
            <w:pPr>
              <w:jc w:val="center"/>
            </w:pPr>
            <w:r w:rsidRPr="000E4C3E">
              <w:t>поселок Степной, севернее площадки № 9</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1422"/>
        </w:trPr>
        <w:tc>
          <w:tcPr>
            <w:tcW w:w="582" w:type="dxa"/>
            <w:shd w:val="clear" w:color="auto" w:fill="auto"/>
            <w:noWrap/>
            <w:vAlign w:val="center"/>
            <w:hideMark/>
          </w:tcPr>
          <w:p w:rsidR="00637517" w:rsidRPr="000E4C3E" w:rsidRDefault="00637517" w:rsidP="00783D48"/>
        </w:tc>
        <w:tc>
          <w:tcPr>
            <w:tcW w:w="2268" w:type="dxa"/>
            <w:shd w:val="clear" w:color="auto" w:fill="auto"/>
            <w:hideMark/>
          </w:tcPr>
          <w:p w:rsidR="00637517" w:rsidRPr="000E4C3E" w:rsidRDefault="00637517" w:rsidP="00783D48">
            <w:pPr>
              <w:rPr>
                <w:rFonts w:eastAsia="Calibri"/>
              </w:rPr>
            </w:pPr>
            <w:r w:rsidRPr="000E4C3E">
              <w:rPr>
                <w:rFonts w:eastAsia="Calibri"/>
              </w:rPr>
              <w:t>Спортивная площадка</w:t>
            </w:r>
          </w:p>
          <w:p w:rsidR="00637517" w:rsidRPr="000E4C3E" w:rsidRDefault="00637517" w:rsidP="00783D48">
            <w:r w:rsidRPr="000E4C3E">
              <w:rPr>
                <w:rFonts w:eastAsia="Calibri"/>
              </w:rPr>
              <w:t>0,16 га</w:t>
            </w:r>
          </w:p>
        </w:tc>
        <w:tc>
          <w:tcPr>
            <w:tcW w:w="1677" w:type="dxa"/>
          </w:tcPr>
          <w:p w:rsidR="00637517" w:rsidRPr="000E4C3E" w:rsidRDefault="00637517" w:rsidP="00783D48">
            <w:pPr>
              <w:jc w:val="center"/>
            </w:pPr>
            <w:r w:rsidRPr="000E4C3E">
              <w:t>поселок Ледяйка, севернее площадки № 11</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1102"/>
        </w:trPr>
        <w:tc>
          <w:tcPr>
            <w:tcW w:w="582" w:type="dxa"/>
            <w:shd w:val="clear" w:color="auto" w:fill="auto"/>
            <w:noWrap/>
            <w:vAlign w:val="center"/>
            <w:hideMark/>
          </w:tcPr>
          <w:p w:rsidR="00637517" w:rsidRPr="000E4C3E" w:rsidRDefault="00637517" w:rsidP="00783D48"/>
        </w:tc>
        <w:tc>
          <w:tcPr>
            <w:tcW w:w="2268" w:type="dxa"/>
            <w:shd w:val="clear" w:color="auto" w:fill="auto"/>
            <w:hideMark/>
          </w:tcPr>
          <w:p w:rsidR="00637517" w:rsidRPr="000E4C3E" w:rsidRDefault="00637517" w:rsidP="00783D48">
            <w:pPr>
              <w:rPr>
                <w:rFonts w:eastAsia="Calibri"/>
              </w:rPr>
            </w:pPr>
            <w:r w:rsidRPr="000E4C3E">
              <w:rPr>
                <w:rFonts w:eastAsia="Calibri"/>
              </w:rPr>
              <w:t>Комплексная спортивная площадка</w:t>
            </w:r>
          </w:p>
          <w:p w:rsidR="00637517" w:rsidRPr="000E4C3E" w:rsidRDefault="00637517" w:rsidP="00783D48">
            <w:r w:rsidRPr="000E4C3E">
              <w:rPr>
                <w:rFonts w:eastAsia="Calibri"/>
              </w:rPr>
              <w:t>0,55 га</w:t>
            </w:r>
          </w:p>
        </w:tc>
        <w:tc>
          <w:tcPr>
            <w:tcW w:w="1677" w:type="dxa"/>
          </w:tcPr>
          <w:p w:rsidR="00637517" w:rsidRPr="000E4C3E" w:rsidRDefault="00637517" w:rsidP="00783D48">
            <w:pPr>
              <w:jc w:val="center"/>
            </w:pPr>
            <w:r w:rsidRPr="000E4C3E">
              <w:t>село Мокша, ул. Юбилейная</w:t>
            </w:r>
          </w:p>
        </w:tc>
        <w:tc>
          <w:tcPr>
            <w:tcW w:w="1384" w:type="dxa"/>
            <w:shd w:val="clear" w:color="auto" w:fill="auto"/>
            <w:noWrap/>
            <w:vAlign w:val="center"/>
            <w:hideMark/>
          </w:tcPr>
          <w:p w:rsidR="00637517" w:rsidRPr="000E4C3E" w:rsidRDefault="00637517" w:rsidP="00783D48">
            <w:pPr>
              <w:jc w:val="center"/>
            </w:pPr>
            <w:r w:rsidRPr="000E4C3E">
              <w:t>2033 г.</w:t>
            </w: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 МБР, МБП</w:t>
            </w:r>
          </w:p>
        </w:tc>
      </w:tr>
      <w:tr w:rsidR="00637517" w:rsidRPr="000E4C3E" w:rsidTr="00783D48">
        <w:trPr>
          <w:trHeight w:val="510"/>
        </w:trPr>
        <w:tc>
          <w:tcPr>
            <w:tcW w:w="582" w:type="dxa"/>
            <w:shd w:val="clear" w:color="auto" w:fill="auto"/>
            <w:noWrap/>
            <w:vAlign w:val="center"/>
            <w:hideMark/>
          </w:tcPr>
          <w:p w:rsidR="00637517" w:rsidRPr="000E4C3E" w:rsidRDefault="00637517" w:rsidP="00783D48">
            <w:pPr>
              <w:ind w:firstLine="851"/>
              <w:jc w:val="center"/>
            </w:pPr>
          </w:p>
        </w:tc>
        <w:tc>
          <w:tcPr>
            <w:tcW w:w="2268" w:type="dxa"/>
            <w:shd w:val="clear" w:color="auto" w:fill="auto"/>
            <w:vAlign w:val="center"/>
            <w:hideMark/>
          </w:tcPr>
          <w:p w:rsidR="00637517" w:rsidRPr="000E4C3E" w:rsidRDefault="00637517" w:rsidP="00783D48">
            <w:pPr>
              <w:jc w:val="right"/>
            </w:pPr>
            <w:r w:rsidRPr="000E4C3E">
              <w:t xml:space="preserve">Итого: </w:t>
            </w:r>
          </w:p>
        </w:tc>
        <w:tc>
          <w:tcPr>
            <w:tcW w:w="1677" w:type="dxa"/>
          </w:tcPr>
          <w:p w:rsidR="00637517" w:rsidRPr="000E4C3E" w:rsidRDefault="00637517" w:rsidP="00783D48">
            <w:pPr>
              <w:jc w:val="center"/>
            </w:pPr>
          </w:p>
        </w:tc>
        <w:tc>
          <w:tcPr>
            <w:tcW w:w="1384" w:type="dxa"/>
            <w:shd w:val="clear" w:color="auto" w:fill="auto"/>
            <w:noWrap/>
            <w:vAlign w:val="center"/>
            <w:hideMark/>
          </w:tcPr>
          <w:p w:rsidR="00637517" w:rsidRPr="000E4C3E" w:rsidRDefault="00637517" w:rsidP="00783D48">
            <w:pPr>
              <w:jc w:val="center"/>
            </w:pPr>
          </w:p>
        </w:tc>
        <w:tc>
          <w:tcPr>
            <w:tcW w:w="1962" w:type="dxa"/>
            <w:gridSpan w:val="2"/>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tc>
      </w:tr>
      <w:tr w:rsidR="00637517" w:rsidRPr="000E4C3E" w:rsidTr="00783D48">
        <w:trPr>
          <w:trHeight w:val="331"/>
        </w:trPr>
        <w:tc>
          <w:tcPr>
            <w:tcW w:w="9371" w:type="dxa"/>
            <w:gridSpan w:val="7"/>
          </w:tcPr>
          <w:p w:rsidR="00637517" w:rsidRPr="000E4C3E" w:rsidRDefault="00637517" w:rsidP="00783D48">
            <w:pPr>
              <w:jc w:val="center"/>
              <w:rPr>
                <w:bCs/>
                <w:i/>
                <w:iCs/>
              </w:rPr>
            </w:pPr>
            <w:r w:rsidRPr="000E4C3E">
              <w:rPr>
                <w:bCs/>
                <w:i/>
                <w:iCs/>
              </w:rPr>
              <w:t>Образование</w:t>
            </w:r>
          </w:p>
        </w:tc>
      </w:tr>
      <w:tr w:rsidR="00637517" w:rsidRPr="000E4C3E" w:rsidTr="00783D48">
        <w:trPr>
          <w:trHeight w:val="1541"/>
        </w:trPr>
        <w:tc>
          <w:tcPr>
            <w:tcW w:w="582" w:type="dxa"/>
            <w:shd w:val="clear" w:color="auto" w:fill="auto"/>
            <w:noWrap/>
            <w:vAlign w:val="center"/>
            <w:hideMark/>
          </w:tcPr>
          <w:p w:rsidR="00637517" w:rsidRPr="000E4C3E" w:rsidRDefault="00637517" w:rsidP="00783D48">
            <w:r w:rsidRPr="000E4C3E">
              <w:t>1</w:t>
            </w:r>
          </w:p>
        </w:tc>
        <w:tc>
          <w:tcPr>
            <w:tcW w:w="2268" w:type="dxa"/>
            <w:shd w:val="clear" w:color="auto" w:fill="auto"/>
            <w:vAlign w:val="center"/>
            <w:hideMark/>
          </w:tcPr>
          <w:p w:rsidR="00637517" w:rsidRPr="000E4C3E" w:rsidRDefault="00637517" w:rsidP="00783D48">
            <w:pPr>
              <w:adjustRightInd w:val="0"/>
              <w:spacing w:line="240" w:lineRule="atLeast"/>
              <w:ind w:left="144"/>
              <w:rPr>
                <w:rFonts w:eastAsia="Arial"/>
                <w:lang w:bidi="ru-RU"/>
              </w:rPr>
            </w:pPr>
            <w:r w:rsidRPr="000E4C3E">
              <w:rPr>
                <w:rFonts w:eastAsia="Arial"/>
                <w:lang w:bidi="ru-RU"/>
              </w:rPr>
              <w:t xml:space="preserve">ДОУ </w:t>
            </w:r>
          </w:p>
          <w:p w:rsidR="00637517" w:rsidRPr="000E4C3E" w:rsidRDefault="00637517" w:rsidP="00783D48">
            <w:pPr>
              <w:adjustRightInd w:val="0"/>
              <w:spacing w:line="240" w:lineRule="atLeast"/>
              <w:ind w:left="144"/>
              <w:rPr>
                <w:rFonts w:eastAsia="Arial"/>
                <w:lang w:bidi="ru-RU"/>
              </w:rPr>
            </w:pPr>
            <w:r w:rsidRPr="000E4C3E">
              <w:rPr>
                <w:rFonts w:eastAsia="Arial"/>
                <w:lang w:bidi="ru-RU"/>
              </w:rPr>
              <w:t>90 мест</w:t>
            </w:r>
          </w:p>
          <w:p w:rsidR="00637517" w:rsidRPr="000E4C3E" w:rsidRDefault="00637517" w:rsidP="00783D48">
            <w:pPr>
              <w:adjustRightInd w:val="0"/>
              <w:spacing w:line="240" w:lineRule="atLeast"/>
              <w:ind w:left="144"/>
            </w:pPr>
            <w:r w:rsidRPr="000E4C3E">
              <w:rPr>
                <w:rFonts w:eastAsia="Arial"/>
                <w:lang w:bidi="ru-RU"/>
              </w:rPr>
              <w:t>реконструкция</w:t>
            </w:r>
          </w:p>
        </w:tc>
        <w:tc>
          <w:tcPr>
            <w:tcW w:w="1677" w:type="dxa"/>
            <w:vAlign w:val="center"/>
          </w:tcPr>
          <w:p w:rsidR="00637517" w:rsidRPr="000E4C3E" w:rsidRDefault="00637517" w:rsidP="00783D48">
            <w:pPr>
              <w:spacing w:line="240" w:lineRule="atLeast"/>
              <w:jc w:val="cente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Кавказской, 1</w:t>
            </w:r>
          </w:p>
        </w:tc>
        <w:tc>
          <w:tcPr>
            <w:tcW w:w="1438" w:type="dxa"/>
            <w:gridSpan w:val="2"/>
            <w:shd w:val="clear" w:color="auto" w:fill="auto"/>
            <w:noWrap/>
            <w:vAlign w:val="center"/>
            <w:hideMark/>
          </w:tcPr>
          <w:p w:rsidR="00637517" w:rsidRPr="000E4C3E" w:rsidRDefault="00637517" w:rsidP="00783D48">
            <w:pPr>
              <w:jc w:val="center"/>
            </w:pPr>
            <w:r w:rsidRPr="000E4C3E">
              <w:t>2033 г.</w:t>
            </w: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ОБ/Поволжское управление МО и науки СО</w:t>
            </w:r>
          </w:p>
        </w:tc>
      </w:tr>
      <w:tr w:rsidR="00637517" w:rsidRPr="000E4C3E" w:rsidTr="00783D48">
        <w:trPr>
          <w:trHeight w:val="1549"/>
        </w:trPr>
        <w:tc>
          <w:tcPr>
            <w:tcW w:w="582" w:type="dxa"/>
            <w:shd w:val="clear" w:color="auto" w:fill="auto"/>
            <w:noWrap/>
            <w:vAlign w:val="center"/>
            <w:hideMark/>
          </w:tcPr>
          <w:p w:rsidR="00637517" w:rsidRPr="000E4C3E" w:rsidRDefault="00637517" w:rsidP="00783D48">
            <w:r w:rsidRPr="000E4C3E">
              <w:t>2</w:t>
            </w:r>
          </w:p>
        </w:tc>
        <w:tc>
          <w:tcPr>
            <w:tcW w:w="2268" w:type="dxa"/>
            <w:shd w:val="clear" w:color="auto" w:fill="auto"/>
            <w:vAlign w:val="center"/>
            <w:hideMark/>
          </w:tcPr>
          <w:p w:rsidR="00637517" w:rsidRPr="000E4C3E" w:rsidRDefault="00637517" w:rsidP="00783D48">
            <w:pPr>
              <w:adjustRightInd w:val="0"/>
              <w:spacing w:line="240" w:lineRule="atLeast"/>
              <w:ind w:left="144"/>
              <w:rPr>
                <w:rFonts w:eastAsia="Arial"/>
                <w:lang w:bidi="ru-RU"/>
              </w:rPr>
            </w:pPr>
            <w:r w:rsidRPr="000E4C3E">
              <w:rPr>
                <w:rFonts w:eastAsia="Arial"/>
                <w:lang w:bidi="ru-RU"/>
              </w:rPr>
              <w:t xml:space="preserve">ДОУ </w:t>
            </w:r>
          </w:p>
          <w:p w:rsidR="00637517" w:rsidRPr="000E4C3E" w:rsidRDefault="00637517" w:rsidP="00783D48">
            <w:pPr>
              <w:adjustRightInd w:val="0"/>
              <w:spacing w:line="240" w:lineRule="atLeast"/>
              <w:ind w:left="144"/>
              <w:rPr>
                <w:rFonts w:eastAsia="Arial"/>
                <w:lang w:bidi="ru-RU"/>
              </w:rPr>
            </w:pPr>
            <w:r w:rsidRPr="000E4C3E">
              <w:rPr>
                <w:rFonts w:eastAsia="Arial"/>
                <w:lang w:bidi="ru-RU"/>
              </w:rPr>
              <w:t>40 мест</w:t>
            </w:r>
          </w:p>
          <w:p w:rsidR="00637517" w:rsidRPr="000E4C3E" w:rsidRDefault="00637517" w:rsidP="00783D48">
            <w:pPr>
              <w:adjustRightInd w:val="0"/>
              <w:spacing w:line="240" w:lineRule="atLeast"/>
              <w:ind w:left="144"/>
            </w:pPr>
            <w:r w:rsidRPr="000E4C3E">
              <w:rPr>
                <w:rFonts w:eastAsia="Arial"/>
                <w:lang w:bidi="ru-RU"/>
              </w:rPr>
              <w:t>строительство</w:t>
            </w:r>
          </w:p>
        </w:tc>
        <w:tc>
          <w:tcPr>
            <w:tcW w:w="1677"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в селе Мокша на </w:t>
            </w:r>
          </w:p>
          <w:p w:rsidR="00637517" w:rsidRPr="000E4C3E" w:rsidRDefault="00637517" w:rsidP="00783D48">
            <w:pPr>
              <w:spacing w:line="240" w:lineRule="atLeast"/>
              <w:jc w:val="center"/>
            </w:pPr>
            <w:r w:rsidRPr="000E4C3E">
              <w:rPr>
                <w:rFonts w:eastAsia="Arial"/>
                <w:lang w:bidi="ru-RU"/>
              </w:rPr>
              <w:t>площадке № 1</w:t>
            </w:r>
          </w:p>
        </w:tc>
        <w:tc>
          <w:tcPr>
            <w:tcW w:w="1438" w:type="dxa"/>
            <w:gridSpan w:val="2"/>
            <w:shd w:val="clear" w:color="auto" w:fill="auto"/>
            <w:noWrap/>
            <w:vAlign w:val="center"/>
            <w:hideMark/>
          </w:tcPr>
          <w:p w:rsidR="00637517" w:rsidRPr="000E4C3E" w:rsidRDefault="00637517" w:rsidP="00783D48">
            <w:pPr>
              <w:jc w:val="center"/>
            </w:pPr>
            <w:r w:rsidRPr="000E4C3E">
              <w:t>2033 г.</w:t>
            </w: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ОБ/Поволжское управление МО и науки СО</w:t>
            </w:r>
          </w:p>
        </w:tc>
      </w:tr>
      <w:tr w:rsidR="00637517" w:rsidRPr="000E4C3E" w:rsidTr="00783D48">
        <w:trPr>
          <w:trHeight w:val="1557"/>
        </w:trPr>
        <w:tc>
          <w:tcPr>
            <w:tcW w:w="582" w:type="dxa"/>
            <w:shd w:val="clear" w:color="auto" w:fill="auto"/>
            <w:noWrap/>
            <w:vAlign w:val="center"/>
            <w:hideMark/>
          </w:tcPr>
          <w:p w:rsidR="00637517" w:rsidRPr="000E4C3E" w:rsidRDefault="00637517" w:rsidP="00783D48">
            <w:r w:rsidRPr="000E4C3E">
              <w:lastRenderedPageBreak/>
              <w:t>3</w:t>
            </w:r>
          </w:p>
        </w:tc>
        <w:tc>
          <w:tcPr>
            <w:tcW w:w="2268" w:type="dxa"/>
            <w:shd w:val="clear" w:color="auto" w:fill="auto"/>
            <w:vAlign w:val="center"/>
            <w:hideMark/>
          </w:tcPr>
          <w:p w:rsidR="00637517" w:rsidRPr="000E4C3E" w:rsidRDefault="00637517" w:rsidP="00783D48">
            <w:pPr>
              <w:adjustRightInd w:val="0"/>
              <w:spacing w:line="240" w:lineRule="atLeast"/>
              <w:rPr>
                <w:rFonts w:eastAsia="Arial"/>
                <w:lang w:bidi="ru-RU"/>
              </w:rPr>
            </w:pPr>
            <w:r w:rsidRPr="000E4C3E">
              <w:rPr>
                <w:rFonts w:eastAsia="Arial"/>
                <w:lang w:bidi="ru-RU"/>
              </w:rPr>
              <w:t xml:space="preserve"> ОУ СОШ</w:t>
            </w:r>
          </w:p>
          <w:p w:rsidR="00637517" w:rsidRPr="000E4C3E" w:rsidRDefault="00637517" w:rsidP="00783D48">
            <w:pPr>
              <w:adjustRightInd w:val="0"/>
              <w:spacing w:line="240" w:lineRule="atLeast"/>
            </w:pPr>
            <w:r w:rsidRPr="000E4C3E">
              <w:t>292 учащихся</w:t>
            </w:r>
          </w:p>
          <w:p w:rsidR="00637517" w:rsidRPr="000E4C3E" w:rsidRDefault="00637517" w:rsidP="00783D48">
            <w:pPr>
              <w:adjustRightInd w:val="0"/>
              <w:spacing w:line="240" w:lineRule="atLeast"/>
            </w:pPr>
            <w:r w:rsidRPr="000E4C3E">
              <w:t>реконструкция</w:t>
            </w:r>
          </w:p>
        </w:tc>
        <w:tc>
          <w:tcPr>
            <w:tcW w:w="1677" w:type="dxa"/>
            <w:vAlign w:val="center"/>
          </w:tcPr>
          <w:p w:rsidR="00637517" w:rsidRPr="000E4C3E" w:rsidRDefault="00637517" w:rsidP="00783D48">
            <w:pPr>
              <w:spacing w:line="240" w:lineRule="atLeast"/>
              <w:jc w:val="cente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 13</w:t>
            </w:r>
          </w:p>
        </w:tc>
        <w:tc>
          <w:tcPr>
            <w:tcW w:w="1438" w:type="dxa"/>
            <w:gridSpan w:val="2"/>
            <w:shd w:val="clear" w:color="auto" w:fill="auto"/>
            <w:noWrap/>
            <w:vAlign w:val="center"/>
            <w:hideMark/>
          </w:tcPr>
          <w:p w:rsidR="00637517" w:rsidRPr="000E4C3E" w:rsidRDefault="00637517" w:rsidP="00783D48">
            <w:pPr>
              <w:jc w:val="center"/>
            </w:pPr>
            <w:r w:rsidRPr="000E4C3E">
              <w:t>2033 г.</w:t>
            </w: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ОБ/Поволжское управление МО и науки СО</w:t>
            </w:r>
          </w:p>
        </w:tc>
      </w:tr>
      <w:tr w:rsidR="00637517" w:rsidRPr="000E4C3E" w:rsidTr="00783D48">
        <w:trPr>
          <w:trHeight w:val="510"/>
        </w:trPr>
        <w:tc>
          <w:tcPr>
            <w:tcW w:w="582" w:type="dxa"/>
            <w:shd w:val="clear" w:color="auto" w:fill="auto"/>
            <w:noWrap/>
            <w:vAlign w:val="center"/>
            <w:hideMark/>
          </w:tcPr>
          <w:p w:rsidR="00637517" w:rsidRPr="000E4C3E" w:rsidRDefault="00637517" w:rsidP="00783D48">
            <w:r w:rsidRPr="000E4C3E">
              <w:t>4</w:t>
            </w:r>
          </w:p>
        </w:tc>
        <w:tc>
          <w:tcPr>
            <w:tcW w:w="2268" w:type="dxa"/>
            <w:shd w:val="clear" w:color="auto" w:fill="auto"/>
            <w:vAlign w:val="center"/>
            <w:hideMark/>
          </w:tcPr>
          <w:p w:rsidR="00637517" w:rsidRPr="000E4C3E" w:rsidRDefault="00637517" w:rsidP="00783D48">
            <w:pPr>
              <w:adjustRightInd w:val="0"/>
              <w:spacing w:line="240" w:lineRule="atLeast"/>
              <w:ind w:left="64"/>
              <w:rPr>
                <w:rFonts w:eastAsia="Arial"/>
                <w:lang w:bidi="ru-RU"/>
              </w:rPr>
            </w:pPr>
            <w:r w:rsidRPr="000E4C3E">
              <w:rPr>
                <w:rFonts w:eastAsia="Arial"/>
                <w:lang w:bidi="ru-RU"/>
              </w:rPr>
              <w:t>ОУ СОШ</w:t>
            </w:r>
          </w:p>
          <w:p w:rsidR="00637517" w:rsidRPr="000E4C3E" w:rsidRDefault="00637517" w:rsidP="00783D48">
            <w:pPr>
              <w:adjustRightInd w:val="0"/>
              <w:spacing w:line="240" w:lineRule="atLeast"/>
              <w:ind w:left="64"/>
            </w:pPr>
            <w:r w:rsidRPr="000E4C3E">
              <w:t>30 учащихся</w:t>
            </w:r>
          </w:p>
          <w:p w:rsidR="00637517" w:rsidRPr="000E4C3E" w:rsidRDefault="00637517" w:rsidP="00783D48">
            <w:pPr>
              <w:adjustRightInd w:val="0"/>
              <w:spacing w:line="240" w:lineRule="atLeast"/>
              <w:ind w:left="64"/>
            </w:pPr>
            <w:r w:rsidRPr="000E4C3E">
              <w:t>реконструкция</w:t>
            </w:r>
          </w:p>
        </w:tc>
        <w:tc>
          <w:tcPr>
            <w:tcW w:w="1677" w:type="dxa"/>
            <w:vAlign w:val="center"/>
          </w:tcPr>
          <w:p w:rsidR="00637517" w:rsidRPr="000E4C3E" w:rsidRDefault="00637517" w:rsidP="00783D48">
            <w:pPr>
              <w:spacing w:line="240" w:lineRule="atLeast"/>
              <w:jc w:val="center"/>
            </w:pPr>
            <w:r w:rsidRPr="000E4C3E">
              <w:rPr>
                <w:rFonts w:eastAsia="Arial"/>
                <w:lang w:bidi="ru-RU"/>
              </w:rPr>
              <w:t xml:space="preserve">Поселок Ледяйка, на </w:t>
            </w:r>
            <w:r w:rsidRPr="000E4C3E">
              <w:rPr>
                <w:rFonts w:eastAsia="Arial"/>
                <w:spacing w:val="-7"/>
                <w:lang w:bidi="ru-RU"/>
              </w:rPr>
              <w:t xml:space="preserve">ул. </w:t>
            </w:r>
            <w:r w:rsidRPr="000E4C3E">
              <w:rPr>
                <w:rFonts w:eastAsia="Arial"/>
                <w:lang w:bidi="ru-RU"/>
              </w:rPr>
              <w:t>Центральной</w:t>
            </w:r>
          </w:p>
        </w:tc>
        <w:tc>
          <w:tcPr>
            <w:tcW w:w="1438" w:type="dxa"/>
            <w:gridSpan w:val="2"/>
            <w:shd w:val="clear" w:color="auto" w:fill="auto"/>
            <w:noWrap/>
            <w:vAlign w:val="center"/>
            <w:hideMark/>
          </w:tcPr>
          <w:p w:rsidR="00637517" w:rsidRPr="000E4C3E" w:rsidRDefault="00637517" w:rsidP="00783D48">
            <w:pPr>
              <w:jc w:val="center"/>
            </w:pPr>
            <w:r w:rsidRPr="000E4C3E">
              <w:t>2033 г.</w:t>
            </w: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ОБ/Поволжское управление МО и науки СО</w:t>
            </w:r>
          </w:p>
        </w:tc>
      </w:tr>
      <w:tr w:rsidR="00637517" w:rsidRPr="000E4C3E" w:rsidTr="00783D48">
        <w:trPr>
          <w:trHeight w:val="510"/>
        </w:trPr>
        <w:tc>
          <w:tcPr>
            <w:tcW w:w="582" w:type="dxa"/>
            <w:shd w:val="clear" w:color="auto" w:fill="auto"/>
            <w:noWrap/>
            <w:vAlign w:val="center"/>
            <w:hideMark/>
          </w:tcPr>
          <w:p w:rsidR="00637517" w:rsidRPr="000E4C3E" w:rsidRDefault="00637517" w:rsidP="00783D48">
            <w:r w:rsidRPr="000E4C3E">
              <w:t>5</w:t>
            </w:r>
          </w:p>
        </w:tc>
        <w:tc>
          <w:tcPr>
            <w:tcW w:w="2268" w:type="dxa"/>
            <w:shd w:val="clear" w:color="auto" w:fill="auto"/>
            <w:vAlign w:val="center"/>
            <w:hideMark/>
          </w:tcPr>
          <w:p w:rsidR="00637517" w:rsidRPr="000E4C3E" w:rsidRDefault="00637517" w:rsidP="00783D48">
            <w:pPr>
              <w:adjustRightInd w:val="0"/>
              <w:spacing w:line="240" w:lineRule="atLeast"/>
              <w:ind w:left="64"/>
              <w:rPr>
                <w:rFonts w:eastAsia="Arial"/>
                <w:lang w:bidi="ru-RU"/>
              </w:rPr>
            </w:pPr>
            <w:r w:rsidRPr="000E4C3E">
              <w:rPr>
                <w:rFonts w:eastAsia="Arial"/>
                <w:lang w:bidi="ru-RU"/>
              </w:rPr>
              <w:t xml:space="preserve">ДОУ </w:t>
            </w:r>
          </w:p>
          <w:p w:rsidR="00637517" w:rsidRPr="000E4C3E" w:rsidRDefault="00637517" w:rsidP="00783D48">
            <w:pPr>
              <w:adjustRightInd w:val="0"/>
              <w:spacing w:line="240" w:lineRule="atLeast"/>
              <w:ind w:left="64"/>
              <w:rPr>
                <w:rFonts w:eastAsia="Arial"/>
                <w:lang w:bidi="ru-RU"/>
              </w:rPr>
            </w:pPr>
            <w:r w:rsidRPr="000E4C3E">
              <w:rPr>
                <w:rFonts w:eastAsia="Arial"/>
                <w:lang w:bidi="ru-RU"/>
              </w:rPr>
              <w:t>10 мест</w:t>
            </w:r>
          </w:p>
          <w:p w:rsidR="00637517" w:rsidRPr="000E4C3E" w:rsidRDefault="00637517" w:rsidP="00783D48">
            <w:pPr>
              <w:adjustRightInd w:val="0"/>
              <w:spacing w:line="240" w:lineRule="atLeast"/>
              <w:ind w:left="64"/>
              <w:rPr>
                <w:rFonts w:eastAsia="Arial"/>
                <w:lang w:bidi="ru-RU"/>
              </w:rPr>
            </w:pPr>
            <w:r w:rsidRPr="000E4C3E">
              <w:rPr>
                <w:rFonts w:eastAsia="Arial"/>
                <w:lang w:bidi="ru-RU"/>
              </w:rPr>
              <w:t>строительство</w:t>
            </w:r>
          </w:p>
        </w:tc>
        <w:tc>
          <w:tcPr>
            <w:tcW w:w="1677"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в поселке Коммунар на </w:t>
            </w:r>
          </w:p>
          <w:p w:rsidR="00637517" w:rsidRPr="000E4C3E" w:rsidRDefault="00637517" w:rsidP="00783D48">
            <w:pPr>
              <w:spacing w:line="240" w:lineRule="atLeast"/>
              <w:jc w:val="center"/>
            </w:pPr>
            <w:r w:rsidRPr="000E4C3E">
              <w:rPr>
                <w:rFonts w:eastAsia="Arial"/>
                <w:lang w:bidi="ru-RU"/>
              </w:rPr>
              <w:t>ул. Верхней</w:t>
            </w:r>
          </w:p>
        </w:tc>
        <w:tc>
          <w:tcPr>
            <w:tcW w:w="1438" w:type="dxa"/>
            <w:gridSpan w:val="2"/>
            <w:shd w:val="clear" w:color="auto" w:fill="auto"/>
            <w:noWrap/>
            <w:vAlign w:val="center"/>
            <w:hideMark/>
          </w:tcPr>
          <w:p w:rsidR="00637517" w:rsidRPr="000E4C3E" w:rsidRDefault="00637517" w:rsidP="00783D48">
            <w:pPr>
              <w:jc w:val="center"/>
            </w:pPr>
            <w:r w:rsidRPr="000E4C3E">
              <w:t>2033 г.</w:t>
            </w: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r w:rsidRPr="000E4C3E">
              <w:t>ОБ/Поволжское управление МО и науки СО</w:t>
            </w:r>
          </w:p>
        </w:tc>
      </w:tr>
      <w:tr w:rsidR="00637517" w:rsidRPr="000E4C3E" w:rsidTr="00783D48">
        <w:trPr>
          <w:trHeight w:val="510"/>
        </w:trPr>
        <w:tc>
          <w:tcPr>
            <w:tcW w:w="582" w:type="dxa"/>
            <w:shd w:val="clear" w:color="auto" w:fill="auto"/>
            <w:noWrap/>
            <w:vAlign w:val="center"/>
            <w:hideMark/>
          </w:tcPr>
          <w:p w:rsidR="00637517" w:rsidRPr="000E4C3E" w:rsidRDefault="00637517" w:rsidP="00783D48">
            <w:pPr>
              <w:ind w:firstLine="851"/>
              <w:jc w:val="center"/>
            </w:pPr>
          </w:p>
        </w:tc>
        <w:tc>
          <w:tcPr>
            <w:tcW w:w="2268" w:type="dxa"/>
            <w:shd w:val="clear" w:color="auto" w:fill="auto"/>
            <w:vAlign w:val="center"/>
            <w:hideMark/>
          </w:tcPr>
          <w:p w:rsidR="00637517" w:rsidRPr="000E4C3E" w:rsidRDefault="00637517" w:rsidP="00783D48">
            <w:pPr>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hideMark/>
          </w:tcPr>
          <w:p w:rsidR="00637517" w:rsidRPr="000E4C3E" w:rsidRDefault="00637517" w:rsidP="00783D48">
            <w:pPr>
              <w:jc w:val="center"/>
            </w:pP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vAlign w:val="center"/>
            <w:hideMark/>
          </w:tcPr>
          <w:p w:rsidR="00637517" w:rsidRPr="000E4C3E" w:rsidRDefault="00637517" w:rsidP="00783D48">
            <w:pPr>
              <w:jc w:val="center"/>
            </w:pPr>
          </w:p>
        </w:tc>
      </w:tr>
      <w:tr w:rsidR="00637517" w:rsidRPr="000E4C3E" w:rsidTr="00783D48">
        <w:trPr>
          <w:trHeight w:val="395"/>
        </w:trPr>
        <w:tc>
          <w:tcPr>
            <w:tcW w:w="9371" w:type="dxa"/>
            <w:gridSpan w:val="7"/>
          </w:tcPr>
          <w:p w:rsidR="00637517" w:rsidRPr="000E4C3E" w:rsidRDefault="00637517" w:rsidP="00783D48">
            <w:pPr>
              <w:ind w:firstLine="851"/>
              <w:jc w:val="center"/>
              <w:rPr>
                <w:bCs/>
                <w:i/>
                <w:iCs/>
              </w:rPr>
            </w:pPr>
            <w:r w:rsidRPr="000E4C3E">
              <w:rPr>
                <w:bCs/>
                <w:i/>
                <w:iCs/>
              </w:rPr>
              <w:t>Здравоохранение</w:t>
            </w:r>
          </w:p>
        </w:tc>
      </w:tr>
      <w:tr w:rsidR="00637517" w:rsidRPr="000E4C3E" w:rsidTr="00783D48">
        <w:trPr>
          <w:trHeight w:val="880"/>
        </w:trPr>
        <w:tc>
          <w:tcPr>
            <w:tcW w:w="582" w:type="dxa"/>
            <w:shd w:val="clear" w:color="auto" w:fill="auto"/>
            <w:noWrap/>
            <w:vAlign w:val="center"/>
            <w:hideMark/>
          </w:tcPr>
          <w:p w:rsidR="00637517" w:rsidRPr="000E4C3E" w:rsidRDefault="00637517" w:rsidP="00783D48">
            <w:r w:rsidRPr="000E4C3E">
              <w:t>1</w:t>
            </w:r>
          </w:p>
        </w:tc>
        <w:tc>
          <w:tcPr>
            <w:tcW w:w="2268" w:type="dxa"/>
            <w:shd w:val="clear" w:color="auto" w:fill="auto"/>
            <w:vAlign w:val="center"/>
            <w:hideMark/>
          </w:tcPr>
          <w:p w:rsidR="00637517" w:rsidRPr="000E4C3E" w:rsidRDefault="00637517" w:rsidP="00783D48">
            <w:pPr>
              <w:adjustRightInd w:val="0"/>
              <w:spacing w:line="240" w:lineRule="atLeast"/>
              <w:ind w:left="64"/>
            </w:pPr>
            <w:r w:rsidRPr="000E4C3E">
              <w:t>ФАП</w:t>
            </w:r>
          </w:p>
          <w:p w:rsidR="00637517" w:rsidRPr="000E4C3E" w:rsidRDefault="00637517" w:rsidP="00783D48">
            <w:pPr>
              <w:adjustRightInd w:val="0"/>
              <w:spacing w:line="240" w:lineRule="atLeast"/>
              <w:ind w:left="64"/>
            </w:pPr>
            <w:r w:rsidRPr="000E4C3E">
              <w:t>реконструкция</w:t>
            </w:r>
          </w:p>
        </w:tc>
        <w:tc>
          <w:tcPr>
            <w:tcW w:w="1677" w:type="dxa"/>
            <w:vAlign w:val="center"/>
          </w:tcPr>
          <w:p w:rsidR="00637517" w:rsidRPr="000E4C3E" w:rsidRDefault="00637517" w:rsidP="00783D48">
            <w:pPr>
              <w:spacing w:line="240" w:lineRule="atLeast"/>
              <w:jc w:val="center"/>
            </w:pPr>
            <w:r w:rsidRPr="000E4C3E">
              <w:rPr>
                <w:rFonts w:eastAsia="Arial"/>
                <w:lang w:bidi="ru-RU"/>
              </w:rPr>
              <w:t>пос. Ледяйка, ул. Молодежная,8</w:t>
            </w:r>
          </w:p>
        </w:tc>
        <w:tc>
          <w:tcPr>
            <w:tcW w:w="1438" w:type="dxa"/>
            <w:gridSpan w:val="2"/>
            <w:shd w:val="clear" w:color="auto" w:fill="auto"/>
            <w:noWrap/>
            <w:vAlign w:val="center"/>
            <w:hideMark/>
          </w:tcPr>
          <w:p w:rsidR="00637517" w:rsidRPr="000E4C3E" w:rsidRDefault="00637517" w:rsidP="00783D48">
            <w:pPr>
              <w:jc w:val="center"/>
            </w:pPr>
            <w:r w:rsidRPr="000E4C3E">
              <w:t>2033 г</w:t>
            </w: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noWrap/>
            <w:vAlign w:val="center"/>
            <w:hideMark/>
          </w:tcPr>
          <w:p w:rsidR="00637517" w:rsidRPr="000E4C3E" w:rsidRDefault="00637517" w:rsidP="00783D48">
            <w:pPr>
              <w:jc w:val="center"/>
            </w:pPr>
            <w:r w:rsidRPr="000E4C3E">
              <w:t>ОБ, МБР</w:t>
            </w:r>
          </w:p>
        </w:tc>
      </w:tr>
      <w:tr w:rsidR="00637517" w:rsidRPr="000E4C3E" w:rsidTr="00783D48">
        <w:trPr>
          <w:trHeight w:val="880"/>
        </w:trPr>
        <w:tc>
          <w:tcPr>
            <w:tcW w:w="582" w:type="dxa"/>
            <w:shd w:val="clear" w:color="auto" w:fill="auto"/>
            <w:noWrap/>
            <w:vAlign w:val="center"/>
            <w:hideMark/>
          </w:tcPr>
          <w:p w:rsidR="00637517" w:rsidRPr="000E4C3E" w:rsidRDefault="00637517" w:rsidP="00783D48">
            <w:r w:rsidRPr="000E4C3E">
              <w:t>2</w:t>
            </w:r>
          </w:p>
        </w:tc>
        <w:tc>
          <w:tcPr>
            <w:tcW w:w="2268" w:type="dxa"/>
            <w:shd w:val="clear" w:color="auto" w:fill="auto"/>
            <w:vAlign w:val="center"/>
            <w:hideMark/>
          </w:tcPr>
          <w:p w:rsidR="00637517" w:rsidRPr="000E4C3E" w:rsidRDefault="00637517" w:rsidP="00783D48">
            <w:pPr>
              <w:adjustRightInd w:val="0"/>
              <w:spacing w:line="240" w:lineRule="atLeast"/>
              <w:ind w:left="64"/>
            </w:pPr>
            <w:r w:rsidRPr="000E4C3E">
              <w:t>Аптечный отдел при ОВОП</w:t>
            </w:r>
          </w:p>
          <w:p w:rsidR="00637517" w:rsidRPr="000E4C3E" w:rsidRDefault="00637517" w:rsidP="00783D48">
            <w:pPr>
              <w:adjustRightInd w:val="0"/>
              <w:spacing w:line="240" w:lineRule="atLeast"/>
              <w:ind w:left="64"/>
            </w:pPr>
            <w:r w:rsidRPr="000E4C3E">
              <w:t>строительство</w:t>
            </w:r>
          </w:p>
        </w:tc>
        <w:tc>
          <w:tcPr>
            <w:tcW w:w="1677" w:type="dxa"/>
            <w:vAlign w:val="center"/>
          </w:tcPr>
          <w:p w:rsidR="00637517" w:rsidRPr="000E4C3E" w:rsidRDefault="00637517" w:rsidP="00783D48">
            <w:pPr>
              <w:spacing w:line="240" w:lineRule="atLeast"/>
              <w:jc w:val="center"/>
            </w:pPr>
            <w:r w:rsidRPr="000E4C3E">
              <w:rPr>
                <w:rFonts w:eastAsia="Arial"/>
                <w:lang w:bidi="ru-RU"/>
              </w:rPr>
              <w:t xml:space="preserve">в селе Мокша, по ул. Юбилейной, </w:t>
            </w:r>
            <w:r w:rsidRPr="000E4C3E">
              <w:rPr>
                <w:rFonts w:eastAsia="Arial"/>
                <w:lang w:bidi="ru-RU"/>
              </w:rPr>
              <w:lastRenderedPageBreak/>
              <w:t>16а</w:t>
            </w:r>
          </w:p>
        </w:tc>
        <w:tc>
          <w:tcPr>
            <w:tcW w:w="1438" w:type="dxa"/>
            <w:gridSpan w:val="2"/>
            <w:shd w:val="clear" w:color="auto" w:fill="auto"/>
            <w:noWrap/>
            <w:vAlign w:val="center"/>
            <w:hideMark/>
          </w:tcPr>
          <w:p w:rsidR="00637517" w:rsidRPr="000E4C3E" w:rsidRDefault="00637517" w:rsidP="00783D48">
            <w:pPr>
              <w:jc w:val="center"/>
            </w:pPr>
            <w:r w:rsidRPr="000E4C3E">
              <w:lastRenderedPageBreak/>
              <w:t>2033 г.</w:t>
            </w:r>
          </w:p>
        </w:tc>
        <w:tc>
          <w:tcPr>
            <w:tcW w:w="1908" w:type="dxa"/>
            <w:shd w:val="clear" w:color="auto" w:fill="auto"/>
            <w:noWrap/>
            <w:vAlign w:val="center"/>
            <w:hideMark/>
          </w:tcPr>
          <w:p w:rsidR="00637517" w:rsidRPr="000E4C3E" w:rsidRDefault="00637517" w:rsidP="00783D48">
            <w:pPr>
              <w:jc w:val="center"/>
            </w:pPr>
            <w:r w:rsidRPr="000E4C3E">
              <w:t>По проекту</w:t>
            </w:r>
          </w:p>
        </w:tc>
        <w:tc>
          <w:tcPr>
            <w:tcW w:w="1498" w:type="dxa"/>
            <w:shd w:val="clear" w:color="auto" w:fill="auto"/>
            <w:noWrap/>
            <w:vAlign w:val="center"/>
            <w:hideMark/>
          </w:tcPr>
          <w:p w:rsidR="00637517" w:rsidRPr="000E4C3E" w:rsidRDefault="00637517" w:rsidP="00783D48">
            <w:pPr>
              <w:jc w:val="center"/>
            </w:pPr>
            <w:r w:rsidRPr="000E4C3E">
              <w:t>ОБ, МБР</w:t>
            </w:r>
          </w:p>
        </w:tc>
      </w:tr>
      <w:tr w:rsidR="00637517" w:rsidRPr="000E4C3E" w:rsidTr="00783D48">
        <w:trPr>
          <w:trHeight w:val="449"/>
        </w:trPr>
        <w:tc>
          <w:tcPr>
            <w:tcW w:w="582" w:type="dxa"/>
            <w:shd w:val="clear" w:color="auto" w:fill="auto"/>
            <w:noWrap/>
            <w:vAlign w:val="center"/>
          </w:tcPr>
          <w:p w:rsidR="00637517" w:rsidRPr="000E4C3E" w:rsidRDefault="00637517" w:rsidP="00783D48">
            <w:pPr>
              <w:ind w:firstLine="851"/>
              <w:jc w:val="center"/>
            </w:pPr>
          </w:p>
        </w:tc>
        <w:tc>
          <w:tcPr>
            <w:tcW w:w="2268" w:type="dxa"/>
            <w:shd w:val="clear" w:color="auto" w:fill="auto"/>
            <w:vAlign w:val="center"/>
          </w:tcPr>
          <w:p w:rsidR="00637517" w:rsidRPr="000E4C3E" w:rsidRDefault="00637517" w:rsidP="00783D48">
            <w:pPr>
              <w:ind w:firstLine="851"/>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519"/>
        </w:trPr>
        <w:tc>
          <w:tcPr>
            <w:tcW w:w="9371" w:type="dxa"/>
            <w:gridSpan w:val="7"/>
            <w:vAlign w:val="center"/>
          </w:tcPr>
          <w:p w:rsidR="00637517" w:rsidRPr="000E4C3E" w:rsidRDefault="00637517" w:rsidP="00783D48">
            <w:pPr>
              <w:ind w:firstLine="851"/>
              <w:jc w:val="center"/>
              <w:rPr>
                <w:i/>
              </w:rPr>
            </w:pPr>
            <w:r w:rsidRPr="000E4C3E">
              <w:rPr>
                <w:i/>
              </w:rPr>
              <w:t>Предприятия бытового обслуживания и прочее</w:t>
            </w:r>
          </w:p>
          <w:p w:rsidR="00637517" w:rsidRPr="000E4C3E" w:rsidRDefault="00637517" w:rsidP="00783D48">
            <w:pPr>
              <w:ind w:firstLine="851"/>
              <w:jc w:val="center"/>
            </w:pPr>
            <w:r w:rsidRPr="000E4C3E">
              <w:rPr>
                <w:i/>
              </w:rPr>
              <w:t>реконструкция</w:t>
            </w:r>
          </w:p>
        </w:tc>
      </w:tr>
      <w:tr w:rsidR="00637517" w:rsidRPr="000E4C3E" w:rsidTr="00783D48">
        <w:trPr>
          <w:trHeight w:val="880"/>
        </w:trPr>
        <w:tc>
          <w:tcPr>
            <w:tcW w:w="582" w:type="dxa"/>
            <w:shd w:val="clear" w:color="auto" w:fill="auto"/>
            <w:noWrap/>
            <w:vAlign w:val="center"/>
          </w:tcPr>
          <w:p w:rsidR="00637517" w:rsidRPr="000E4C3E" w:rsidRDefault="00637517" w:rsidP="00783D48">
            <w:r w:rsidRPr="000E4C3E">
              <w:t>1</w:t>
            </w:r>
          </w:p>
        </w:tc>
        <w:tc>
          <w:tcPr>
            <w:tcW w:w="2268" w:type="dxa"/>
            <w:shd w:val="clear" w:color="auto" w:fill="auto"/>
            <w:vAlign w:val="center"/>
          </w:tcPr>
          <w:p w:rsidR="00637517" w:rsidRPr="000E4C3E" w:rsidRDefault="00637517" w:rsidP="00783D48">
            <w:pPr>
              <w:spacing w:line="240" w:lineRule="atLeast"/>
              <w:ind w:left="144"/>
            </w:pPr>
            <w:r w:rsidRPr="000E4C3E">
              <w:t>Комплексное предприятие коммунально-бытового обслуживания (КП КБО),</w:t>
            </w:r>
          </w:p>
          <w:p w:rsidR="00637517" w:rsidRPr="000E4C3E" w:rsidRDefault="00637517" w:rsidP="00783D48">
            <w:pPr>
              <w:spacing w:line="240" w:lineRule="atLeast"/>
              <w:ind w:left="144"/>
              <w:rPr>
                <w:rFonts w:eastAsia="Arial"/>
                <w:highlight w:val="yellow"/>
                <w:lang w:bidi="ru-RU"/>
              </w:rPr>
            </w:pPr>
            <w:r w:rsidRPr="000E4C3E">
              <w:t xml:space="preserve">прачечная на 80 кг белья в смену, химчистка на 7 кг белья в смену, </w:t>
            </w:r>
            <w:r w:rsidRPr="000E4C3E">
              <w:rPr>
                <w:b/>
              </w:rPr>
              <w:t>баня на 18 мест</w:t>
            </w:r>
          </w:p>
        </w:tc>
        <w:tc>
          <w:tcPr>
            <w:tcW w:w="1677"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vAlign w:val="center"/>
          </w:tcPr>
          <w:p w:rsidR="00637517" w:rsidRPr="000E4C3E" w:rsidRDefault="00637517" w:rsidP="00783D48">
            <w:r w:rsidRPr="000E4C3E">
              <w:t>2</w:t>
            </w:r>
          </w:p>
        </w:tc>
        <w:tc>
          <w:tcPr>
            <w:tcW w:w="2268" w:type="dxa"/>
            <w:shd w:val="clear" w:color="auto" w:fill="auto"/>
            <w:vAlign w:val="center"/>
          </w:tcPr>
          <w:p w:rsidR="00637517" w:rsidRPr="000E4C3E" w:rsidRDefault="00637517" w:rsidP="00783D48">
            <w:pPr>
              <w:spacing w:line="240" w:lineRule="atLeast"/>
              <w:ind w:left="144"/>
              <w:rPr>
                <w:rFonts w:eastAsia="Arial"/>
                <w:lang w:bidi="ru-RU"/>
              </w:rPr>
            </w:pPr>
            <w:r w:rsidRPr="000E4C3E">
              <w:rPr>
                <w:rFonts w:eastAsia="Arial"/>
                <w:lang w:bidi="ru-RU"/>
              </w:rPr>
              <w:t>Предприятие бытового обслуживания (ПБО)</w:t>
            </w:r>
          </w:p>
          <w:p w:rsidR="00637517" w:rsidRPr="000E4C3E" w:rsidRDefault="00637517" w:rsidP="00783D48">
            <w:pPr>
              <w:spacing w:line="240" w:lineRule="atLeast"/>
              <w:ind w:left="144"/>
              <w:rPr>
                <w:rFonts w:eastAsia="Arial"/>
                <w:highlight w:val="yellow"/>
                <w:lang w:bidi="ru-RU"/>
              </w:rPr>
            </w:pPr>
            <w:r w:rsidRPr="000E4C3E">
              <w:rPr>
                <w:rFonts w:eastAsia="Arial"/>
                <w:lang w:bidi="ru-RU"/>
              </w:rPr>
              <w:t>20 раб. мест:</w:t>
            </w:r>
            <w:r w:rsidRPr="000E4C3E">
              <w:rPr>
                <w:sz w:val="20"/>
                <w:szCs w:val="20"/>
              </w:rPr>
              <w:t xml:space="preserve"> </w:t>
            </w:r>
            <w:r w:rsidRPr="000E4C3E">
              <w:t>ателье, ремонтная мастерская, парикмахерская</w:t>
            </w:r>
          </w:p>
        </w:tc>
        <w:tc>
          <w:tcPr>
            <w:tcW w:w="1677" w:type="dxa"/>
            <w:vAlign w:val="center"/>
          </w:tcPr>
          <w:p w:rsidR="00637517" w:rsidRPr="000E4C3E" w:rsidRDefault="00637517" w:rsidP="00783D48">
            <w:pPr>
              <w:spacing w:line="240" w:lineRule="atLeast"/>
              <w:jc w:val="center"/>
              <w:rPr>
                <w:rFonts w:eastAsia="Arial"/>
                <w:lang w:bidi="ru-RU"/>
              </w:rP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581"/>
        </w:trPr>
        <w:tc>
          <w:tcPr>
            <w:tcW w:w="582" w:type="dxa"/>
            <w:shd w:val="clear" w:color="auto" w:fill="auto"/>
            <w:noWrap/>
            <w:vAlign w:val="center"/>
          </w:tcPr>
          <w:p w:rsidR="00637517" w:rsidRPr="000E4C3E" w:rsidRDefault="00637517" w:rsidP="00783D48">
            <w:pPr>
              <w:ind w:firstLine="851"/>
              <w:jc w:val="center"/>
            </w:pPr>
          </w:p>
        </w:tc>
        <w:tc>
          <w:tcPr>
            <w:tcW w:w="2268" w:type="dxa"/>
            <w:shd w:val="clear" w:color="auto" w:fill="auto"/>
            <w:vAlign w:val="center"/>
          </w:tcPr>
          <w:p w:rsidR="00637517" w:rsidRPr="000E4C3E" w:rsidRDefault="00637517" w:rsidP="00783D48">
            <w:pPr>
              <w:autoSpaceDE w:val="0"/>
              <w:autoSpaceDN w:val="0"/>
              <w:adjustRightInd w:val="0"/>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512"/>
        </w:trPr>
        <w:tc>
          <w:tcPr>
            <w:tcW w:w="9371" w:type="dxa"/>
            <w:gridSpan w:val="7"/>
          </w:tcPr>
          <w:p w:rsidR="00637517" w:rsidRPr="000E4C3E" w:rsidRDefault="00637517" w:rsidP="00783D48">
            <w:pPr>
              <w:jc w:val="center"/>
              <w:rPr>
                <w:i/>
              </w:rPr>
            </w:pPr>
            <w:r w:rsidRPr="000E4C3E">
              <w:rPr>
                <w:i/>
              </w:rPr>
              <w:t>Культура</w:t>
            </w:r>
          </w:p>
          <w:p w:rsidR="00637517" w:rsidRPr="000E4C3E" w:rsidRDefault="00637517" w:rsidP="00783D48">
            <w:pPr>
              <w:jc w:val="center"/>
              <w:rPr>
                <w:i/>
              </w:rPr>
            </w:pPr>
            <w:r w:rsidRPr="000E4C3E">
              <w:rPr>
                <w:i/>
              </w:rPr>
              <w:t>реконструкция</w:t>
            </w:r>
          </w:p>
        </w:tc>
      </w:tr>
      <w:tr w:rsidR="00637517" w:rsidRPr="000E4C3E" w:rsidTr="00783D48">
        <w:trPr>
          <w:trHeight w:val="880"/>
        </w:trPr>
        <w:tc>
          <w:tcPr>
            <w:tcW w:w="582" w:type="dxa"/>
            <w:shd w:val="clear" w:color="auto" w:fill="auto"/>
            <w:noWrap/>
            <w:vAlign w:val="center"/>
          </w:tcPr>
          <w:p w:rsidR="00637517" w:rsidRPr="000E4C3E" w:rsidRDefault="00637517" w:rsidP="00783D48">
            <w:r w:rsidRPr="000E4C3E">
              <w:t>1</w:t>
            </w:r>
          </w:p>
        </w:tc>
        <w:tc>
          <w:tcPr>
            <w:tcW w:w="2268" w:type="dxa"/>
            <w:shd w:val="clear" w:color="auto" w:fill="auto"/>
            <w:vAlign w:val="center"/>
          </w:tcPr>
          <w:p w:rsidR="00637517" w:rsidRPr="000E4C3E" w:rsidRDefault="00637517" w:rsidP="00783D48">
            <w:pPr>
              <w:spacing w:line="240" w:lineRule="atLeast"/>
              <w:ind w:left="144"/>
            </w:pPr>
            <w:r w:rsidRPr="000E4C3E">
              <w:t>Клуб</w:t>
            </w:r>
          </w:p>
          <w:p w:rsidR="00637517" w:rsidRPr="000E4C3E" w:rsidRDefault="00637517" w:rsidP="00783D48">
            <w:pPr>
              <w:spacing w:line="240" w:lineRule="atLeast"/>
              <w:ind w:left="144"/>
              <w:rPr>
                <w:rFonts w:eastAsia="Arial"/>
                <w:lang w:bidi="ru-RU"/>
              </w:rPr>
            </w:pPr>
            <w:r w:rsidRPr="000E4C3E">
              <w:rPr>
                <w:rFonts w:eastAsia="Arial"/>
                <w:lang w:bidi="ru-RU"/>
              </w:rPr>
              <w:t xml:space="preserve">50 мест с библиотекой на </w:t>
            </w:r>
            <w:r w:rsidRPr="000E4C3E">
              <w:t>15 000 единиц хранения</w:t>
            </w:r>
          </w:p>
        </w:tc>
        <w:tc>
          <w:tcPr>
            <w:tcW w:w="1677" w:type="dxa"/>
            <w:vAlign w:val="center"/>
          </w:tcPr>
          <w:p w:rsidR="00637517" w:rsidRPr="000E4C3E" w:rsidRDefault="00637517" w:rsidP="00783D48">
            <w:pPr>
              <w:spacing w:line="240" w:lineRule="atLeast"/>
              <w:jc w:val="center"/>
              <w:rPr>
                <w:rFonts w:eastAsia="Arial"/>
                <w:lang w:bidi="ru-RU"/>
              </w:rPr>
            </w:pPr>
            <w:r w:rsidRPr="000E4C3E">
              <w:t>поселок Ледяйка, на улице Молодежной, 12</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vAlign w:val="center"/>
          </w:tcPr>
          <w:p w:rsidR="00637517" w:rsidRPr="000E4C3E" w:rsidRDefault="00637517" w:rsidP="00783D48">
            <w:r w:rsidRPr="000E4C3E">
              <w:t>2</w:t>
            </w:r>
          </w:p>
        </w:tc>
        <w:tc>
          <w:tcPr>
            <w:tcW w:w="2268" w:type="dxa"/>
            <w:shd w:val="clear" w:color="auto" w:fill="auto"/>
            <w:vAlign w:val="center"/>
          </w:tcPr>
          <w:p w:rsidR="00637517" w:rsidRPr="000E4C3E" w:rsidRDefault="00637517" w:rsidP="00783D48">
            <w:pPr>
              <w:spacing w:line="240" w:lineRule="atLeast"/>
              <w:ind w:left="144"/>
            </w:pPr>
            <w:r w:rsidRPr="000E4C3E">
              <w:t>Клуб</w:t>
            </w:r>
          </w:p>
          <w:p w:rsidR="00637517" w:rsidRPr="000E4C3E" w:rsidRDefault="00637517" w:rsidP="00783D48">
            <w:pPr>
              <w:spacing w:line="240" w:lineRule="atLeast"/>
              <w:ind w:left="144"/>
              <w:rPr>
                <w:rFonts w:eastAsia="Arial"/>
                <w:lang w:bidi="ru-RU"/>
              </w:rPr>
            </w:pPr>
            <w:r w:rsidRPr="000E4C3E">
              <w:t>30 мест</w:t>
            </w:r>
          </w:p>
        </w:tc>
        <w:tc>
          <w:tcPr>
            <w:tcW w:w="1677" w:type="dxa"/>
            <w:vAlign w:val="center"/>
          </w:tcPr>
          <w:p w:rsidR="00637517" w:rsidRPr="000E4C3E" w:rsidRDefault="00637517" w:rsidP="00783D48">
            <w:pPr>
              <w:spacing w:line="240" w:lineRule="atLeast"/>
              <w:jc w:val="center"/>
            </w:pPr>
            <w:r w:rsidRPr="000E4C3E">
              <w:t xml:space="preserve">поселок Коммунар, </w:t>
            </w:r>
          </w:p>
          <w:p w:rsidR="00637517" w:rsidRPr="000E4C3E" w:rsidRDefault="00637517" w:rsidP="00783D48">
            <w:pPr>
              <w:spacing w:line="240" w:lineRule="atLeast"/>
              <w:jc w:val="center"/>
              <w:rPr>
                <w:rFonts w:eastAsia="Arial"/>
                <w:lang w:bidi="ru-RU"/>
              </w:rPr>
            </w:pPr>
            <w:r w:rsidRPr="000E4C3E">
              <w:t>на улице Верхняя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vAlign w:val="center"/>
          </w:tcPr>
          <w:p w:rsidR="00637517" w:rsidRPr="000E4C3E" w:rsidRDefault="00637517" w:rsidP="00783D48">
            <w:r w:rsidRPr="000E4C3E">
              <w:t>3</w:t>
            </w:r>
          </w:p>
        </w:tc>
        <w:tc>
          <w:tcPr>
            <w:tcW w:w="2268" w:type="dxa"/>
            <w:shd w:val="clear" w:color="auto" w:fill="auto"/>
            <w:vAlign w:val="center"/>
          </w:tcPr>
          <w:p w:rsidR="00637517" w:rsidRPr="000E4C3E" w:rsidRDefault="00637517" w:rsidP="00783D48">
            <w:pPr>
              <w:spacing w:line="240" w:lineRule="atLeast"/>
              <w:ind w:left="144"/>
            </w:pPr>
            <w:r w:rsidRPr="000E4C3E">
              <w:t>Библиотека</w:t>
            </w:r>
          </w:p>
          <w:p w:rsidR="00637517" w:rsidRPr="000E4C3E" w:rsidRDefault="00637517" w:rsidP="00783D48">
            <w:pPr>
              <w:spacing w:line="240" w:lineRule="atLeast"/>
              <w:ind w:left="144"/>
            </w:pPr>
            <w:r w:rsidRPr="000E4C3E">
              <w:t>увеличение до 15 000 единиц хранения,</w:t>
            </w:r>
          </w:p>
        </w:tc>
        <w:tc>
          <w:tcPr>
            <w:tcW w:w="1677" w:type="dxa"/>
            <w:vAlign w:val="center"/>
          </w:tcPr>
          <w:p w:rsidR="00637517" w:rsidRPr="000E4C3E" w:rsidRDefault="00637517" w:rsidP="00783D48">
            <w:pPr>
              <w:spacing w:line="240" w:lineRule="atLeast"/>
              <w:jc w:val="center"/>
              <w:rPr>
                <w:rFonts w:eastAsia="Arial"/>
                <w:lang w:bidi="ru-RU"/>
              </w:rPr>
            </w:pPr>
            <w:r w:rsidRPr="000E4C3E">
              <w:t>село Мокша, на улице Юбилейной, 2</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vAlign w:val="center"/>
          </w:tcPr>
          <w:p w:rsidR="00637517" w:rsidRPr="000E4C3E" w:rsidRDefault="00637517" w:rsidP="00783D48">
            <w:r w:rsidRPr="000E4C3E">
              <w:t>4</w:t>
            </w:r>
          </w:p>
        </w:tc>
        <w:tc>
          <w:tcPr>
            <w:tcW w:w="2268" w:type="dxa"/>
            <w:shd w:val="clear" w:color="auto" w:fill="auto"/>
            <w:vAlign w:val="center"/>
          </w:tcPr>
          <w:p w:rsidR="00637517" w:rsidRPr="000E4C3E" w:rsidRDefault="00637517" w:rsidP="00783D48">
            <w:pPr>
              <w:spacing w:line="240" w:lineRule="atLeast"/>
              <w:ind w:left="144"/>
            </w:pPr>
            <w:r w:rsidRPr="000E4C3E">
              <w:t>СДК</w:t>
            </w:r>
          </w:p>
          <w:p w:rsidR="00637517" w:rsidRPr="000E4C3E" w:rsidRDefault="00637517" w:rsidP="00783D48">
            <w:pPr>
              <w:spacing w:line="240" w:lineRule="atLeast"/>
              <w:ind w:left="144"/>
            </w:pPr>
            <w:r w:rsidRPr="000E4C3E">
              <w:t>с увеличением до 450 мест</w:t>
            </w:r>
          </w:p>
        </w:tc>
        <w:tc>
          <w:tcPr>
            <w:tcW w:w="1677" w:type="dxa"/>
            <w:vAlign w:val="center"/>
          </w:tcPr>
          <w:p w:rsidR="00637517" w:rsidRPr="000E4C3E" w:rsidRDefault="00637517" w:rsidP="00783D48">
            <w:pPr>
              <w:spacing w:line="240" w:lineRule="atLeast"/>
              <w:jc w:val="center"/>
              <w:rPr>
                <w:rFonts w:eastAsia="Arial"/>
                <w:lang w:bidi="ru-RU"/>
              </w:rPr>
            </w:pPr>
            <w:r w:rsidRPr="000E4C3E">
              <w:t>село Мокша, на улице Юбилейной, 2</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766"/>
        </w:trPr>
        <w:tc>
          <w:tcPr>
            <w:tcW w:w="582" w:type="dxa"/>
            <w:shd w:val="clear" w:color="auto" w:fill="auto"/>
            <w:noWrap/>
            <w:vAlign w:val="center"/>
          </w:tcPr>
          <w:p w:rsidR="00637517" w:rsidRPr="000E4C3E" w:rsidRDefault="00637517" w:rsidP="00783D48"/>
        </w:tc>
        <w:tc>
          <w:tcPr>
            <w:tcW w:w="2268" w:type="dxa"/>
            <w:shd w:val="clear" w:color="auto" w:fill="auto"/>
            <w:vAlign w:val="center"/>
          </w:tcPr>
          <w:p w:rsidR="00637517" w:rsidRPr="000E4C3E" w:rsidRDefault="00637517" w:rsidP="00783D48">
            <w:pPr>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423"/>
        </w:trPr>
        <w:tc>
          <w:tcPr>
            <w:tcW w:w="9371" w:type="dxa"/>
            <w:gridSpan w:val="7"/>
            <w:vAlign w:val="center"/>
          </w:tcPr>
          <w:p w:rsidR="00637517" w:rsidRPr="000E4C3E" w:rsidRDefault="00637517" w:rsidP="00783D48">
            <w:pPr>
              <w:jc w:val="center"/>
              <w:rPr>
                <w:i/>
              </w:rPr>
            </w:pPr>
            <w:r w:rsidRPr="000E4C3E">
              <w:rPr>
                <w:i/>
              </w:rPr>
              <w:t>Объекты административного назначения</w:t>
            </w:r>
          </w:p>
          <w:p w:rsidR="00637517" w:rsidRPr="000E4C3E" w:rsidRDefault="00637517" w:rsidP="00783D48">
            <w:pPr>
              <w:jc w:val="center"/>
              <w:rPr>
                <w:i/>
              </w:rPr>
            </w:pPr>
            <w:r w:rsidRPr="000E4C3E">
              <w:rPr>
                <w:i/>
              </w:rPr>
              <w:t>реконструкция</w:t>
            </w:r>
          </w:p>
        </w:tc>
      </w:tr>
      <w:tr w:rsidR="00637517" w:rsidRPr="000E4C3E" w:rsidTr="00783D48">
        <w:trPr>
          <w:trHeight w:val="880"/>
        </w:trPr>
        <w:tc>
          <w:tcPr>
            <w:tcW w:w="582" w:type="dxa"/>
            <w:shd w:val="clear" w:color="auto" w:fill="auto"/>
            <w:noWrap/>
            <w:vAlign w:val="center"/>
          </w:tcPr>
          <w:p w:rsidR="00637517" w:rsidRPr="000E4C3E" w:rsidRDefault="00637517" w:rsidP="00783D48">
            <w:r w:rsidRPr="000E4C3E">
              <w:lastRenderedPageBreak/>
              <w:t>1</w:t>
            </w:r>
          </w:p>
        </w:tc>
        <w:tc>
          <w:tcPr>
            <w:tcW w:w="2268" w:type="dxa"/>
            <w:shd w:val="clear" w:color="auto" w:fill="auto"/>
            <w:vAlign w:val="center"/>
          </w:tcPr>
          <w:p w:rsidR="00637517" w:rsidRPr="000E4C3E" w:rsidRDefault="00637517" w:rsidP="00783D48">
            <w:pPr>
              <w:spacing w:line="240" w:lineRule="atLeast"/>
              <w:ind w:left="34"/>
            </w:pPr>
            <w:r w:rsidRPr="000E4C3E">
              <w:t>Здание администрации</w:t>
            </w:r>
          </w:p>
          <w:p w:rsidR="00637517" w:rsidRPr="000E4C3E" w:rsidRDefault="00637517" w:rsidP="00783D48">
            <w:pPr>
              <w:spacing w:line="240" w:lineRule="atLeast"/>
              <w:ind w:left="34"/>
              <w:rPr>
                <w:rFonts w:eastAsia="Arial"/>
                <w:lang w:bidi="ru-RU"/>
              </w:rPr>
            </w:pPr>
            <w:r w:rsidRPr="000E4C3E">
              <w:rPr>
                <w:rFonts w:eastAsia="Arial"/>
                <w:lang w:bidi="ru-RU"/>
              </w:rPr>
              <w:t>5 рабочих мест;</w:t>
            </w:r>
            <w:r w:rsidRPr="000E4C3E">
              <w:t xml:space="preserve"> с размещением отделения связи и центра социального обслуживания</w:t>
            </w:r>
          </w:p>
        </w:tc>
        <w:tc>
          <w:tcPr>
            <w:tcW w:w="1677" w:type="dxa"/>
            <w:vAlign w:val="center"/>
          </w:tcPr>
          <w:p w:rsidR="00637517" w:rsidRPr="000E4C3E" w:rsidRDefault="00637517" w:rsidP="00783D48">
            <w:pPr>
              <w:spacing w:line="240" w:lineRule="atLeast"/>
              <w:jc w:val="center"/>
              <w:rPr>
                <w:rFonts w:eastAsia="Arial"/>
                <w:lang w:bidi="ru-RU"/>
              </w:rPr>
            </w:pPr>
            <w:r w:rsidRPr="000E4C3E">
              <w:rPr>
                <w:rFonts w:eastAsia="Calibri"/>
              </w:rPr>
              <w:t>село Мокша, на ул. Юбилейной, 15а</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vAlign w:val="center"/>
          </w:tcPr>
          <w:p w:rsidR="00637517" w:rsidRPr="000E4C3E" w:rsidRDefault="00637517" w:rsidP="00783D48">
            <w:pPr>
              <w:jc w:val="center"/>
            </w:pPr>
          </w:p>
        </w:tc>
        <w:tc>
          <w:tcPr>
            <w:tcW w:w="2268" w:type="dxa"/>
            <w:shd w:val="clear" w:color="auto" w:fill="auto"/>
            <w:vAlign w:val="center"/>
          </w:tcPr>
          <w:p w:rsidR="00637517" w:rsidRPr="000E4C3E" w:rsidRDefault="00637517" w:rsidP="00783D48">
            <w:pPr>
              <w:jc w:val="center"/>
            </w:pPr>
            <w:r w:rsidRPr="000E4C3E">
              <w:t>Итого:</w:t>
            </w:r>
          </w:p>
        </w:tc>
        <w:tc>
          <w:tcPr>
            <w:tcW w:w="1677" w:type="dxa"/>
            <w:vAlign w:val="center"/>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689"/>
        </w:trPr>
        <w:tc>
          <w:tcPr>
            <w:tcW w:w="9371" w:type="dxa"/>
            <w:gridSpan w:val="7"/>
            <w:shd w:val="clear" w:color="auto" w:fill="auto"/>
            <w:noWrap/>
            <w:vAlign w:val="center"/>
          </w:tcPr>
          <w:p w:rsidR="00637517" w:rsidRPr="000E4C3E" w:rsidRDefault="00637517" w:rsidP="00783D48">
            <w:pPr>
              <w:spacing w:line="240" w:lineRule="atLeast"/>
              <w:jc w:val="center"/>
              <w:rPr>
                <w:bCs/>
                <w:i/>
              </w:rPr>
            </w:pPr>
            <w:r w:rsidRPr="000E4C3E">
              <w:rPr>
                <w:bCs/>
                <w:i/>
              </w:rPr>
              <w:t>Обустройство мест массового отдыха населения</w:t>
            </w:r>
          </w:p>
          <w:p w:rsidR="00637517" w:rsidRPr="000E4C3E" w:rsidRDefault="00637517" w:rsidP="00783D48">
            <w:pPr>
              <w:spacing w:line="240" w:lineRule="atLeast"/>
              <w:jc w:val="center"/>
              <w:rPr>
                <w:rFonts w:eastAsia="Arial"/>
                <w:i/>
                <w:lang w:bidi="ru-RU"/>
              </w:rPr>
            </w:pPr>
            <w:r w:rsidRPr="000E4C3E">
              <w:rPr>
                <w:bCs/>
                <w:i/>
              </w:rPr>
              <w:t>строительство</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t>1</w:t>
            </w:r>
          </w:p>
        </w:tc>
        <w:tc>
          <w:tcPr>
            <w:tcW w:w="2268" w:type="dxa"/>
            <w:shd w:val="clear" w:color="auto" w:fill="auto"/>
          </w:tcPr>
          <w:p w:rsidR="00637517" w:rsidRPr="000E4C3E" w:rsidRDefault="00637517" w:rsidP="00783D48">
            <w:pPr>
              <w:autoSpaceDE w:val="0"/>
              <w:autoSpaceDN w:val="0"/>
              <w:adjustRightInd w:val="0"/>
            </w:pPr>
            <w:r w:rsidRPr="000E4C3E">
              <w:t>Парк</w:t>
            </w:r>
          </w:p>
          <w:p w:rsidR="00637517" w:rsidRPr="000E4C3E" w:rsidRDefault="00637517" w:rsidP="00783D48">
            <w:pPr>
              <w:autoSpaceDE w:val="0"/>
              <w:autoSpaceDN w:val="0"/>
              <w:adjustRightInd w:val="0"/>
            </w:pPr>
            <w:r w:rsidRPr="000E4C3E">
              <w:t>6,5 га</w:t>
            </w:r>
          </w:p>
        </w:tc>
        <w:tc>
          <w:tcPr>
            <w:tcW w:w="1677" w:type="dxa"/>
          </w:tcPr>
          <w:p w:rsidR="00637517" w:rsidRPr="000E4C3E" w:rsidRDefault="00637517" w:rsidP="00783D48">
            <w:pPr>
              <w:jc w:val="center"/>
              <w:rPr>
                <w:rFonts w:eastAsia="Calibri"/>
              </w:rPr>
            </w:pPr>
            <w:r w:rsidRPr="000E4C3E">
              <w:rPr>
                <w:rFonts w:eastAsia="Calibri"/>
              </w:rPr>
              <w:t>село Мокша, между ул. Юбилейная и ул. Молодежная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t>2</w:t>
            </w:r>
          </w:p>
        </w:tc>
        <w:tc>
          <w:tcPr>
            <w:tcW w:w="2268" w:type="dxa"/>
            <w:shd w:val="clear" w:color="auto" w:fill="auto"/>
          </w:tcPr>
          <w:p w:rsidR="00637517" w:rsidRPr="000E4C3E" w:rsidRDefault="00637517" w:rsidP="00783D48">
            <w:pPr>
              <w:autoSpaceDE w:val="0"/>
              <w:autoSpaceDN w:val="0"/>
              <w:adjustRightInd w:val="0"/>
            </w:pPr>
            <w:r w:rsidRPr="000E4C3E">
              <w:t>Зона отдыха</w:t>
            </w:r>
          </w:p>
          <w:p w:rsidR="00637517" w:rsidRPr="000E4C3E" w:rsidRDefault="00637517" w:rsidP="00783D48">
            <w:pPr>
              <w:autoSpaceDE w:val="0"/>
              <w:autoSpaceDN w:val="0"/>
              <w:adjustRightInd w:val="0"/>
            </w:pPr>
            <w:r w:rsidRPr="000E4C3E">
              <w:t>15 га</w:t>
            </w:r>
          </w:p>
        </w:tc>
        <w:tc>
          <w:tcPr>
            <w:tcW w:w="1677" w:type="dxa"/>
          </w:tcPr>
          <w:p w:rsidR="00637517" w:rsidRPr="000E4C3E" w:rsidRDefault="00637517" w:rsidP="00783D48">
            <w:pPr>
              <w:jc w:val="center"/>
              <w:rPr>
                <w:rFonts w:eastAsia="Calibri"/>
              </w:rPr>
            </w:pPr>
            <w:r w:rsidRPr="000E4C3E">
              <w:rPr>
                <w:rFonts w:eastAsia="Calibri"/>
              </w:rPr>
              <w:t>на юге села Мокша</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t>3</w:t>
            </w:r>
          </w:p>
        </w:tc>
        <w:tc>
          <w:tcPr>
            <w:tcW w:w="2268" w:type="dxa"/>
            <w:shd w:val="clear" w:color="auto" w:fill="auto"/>
          </w:tcPr>
          <w:p w:rsidR="00637517" w:rsidRPr="000E4C3E" w:rsidRDefault="00637517" w:rsidP="00783D48">
            <w:pPr>
              <w:autoSpaceDE w:val="0"/>
              <w:autoSpaceDN w:val="0"/>
              <w:adjustRightInd w:val="0"/>
            </w:pPr>
            <w:r w:rsidRPr="000E4C3E">
              <w:t>Сквер</w:t>
            </w:r>
          </w:p>
          <w:p w:rsidR="00637517" w:rsidRPr="000E4C3E" w:rsidRDefault="00637517" w:rsidP="00783D48">
            <w:pPr>
              <w:autoSpaceDE w:val="0"/>
              <w:autoSpaceDN w:val="0"/>
              <w:adjustRightInd w:val="0"/>
            </w:pPr>
            <w:r w:rsidRPr="000E4C3E">
              <w:t>1,6 га</w:t>
            </w:r>
          </w:p>
        </w:tc>
        <w:tc>
          <w:tcPr>
            <w:tcW w:w="1677" w:type="dxa"/>
          </w:tcPr>
          <w:p w:rsidR="00637517" w:rsidRPr="000E4C3E" w:rsidRDefault="00637517" w:rsidP="00783D48">
            <w:pPr>
              <w:jc w:val="center"/>
              <w:rPr>
                <w:rFonts w:eastAsia="Calibri"/>
              </w:rPr>
            </w:pPr>
            <w:r w:rsidRPr="000E4C3E">
              <w:rPr>
                <w:rFonts w:eastAsia="Calibri"/>
              </w:rPr>
              <w:t>село Мокша, ул. Молодежная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lastRenderedPageBreak/>
              <w:t>4</w:t>
            </w:r>
          </w:p>
        </w:tc>
        <w:tc>
          <w:tcPr>
            <w:tcW w:w="2268" w:type="dxa"/>
            <w:shd w:val="clear" w:color="auto" w:fill="auto"/>
          </w:tcPr>
          <w:p w:rsidR="00637517" w:rsidRPr="000E4C3E" w:rsidRDefault="00637517" w:rsidP="00783D48">
            <w:pPr>
              <w:autoSpaceDE w:val="0"/>
              <w:autoSpaceDN w:val="0"/>
              <w:adjustRightInd w:val="0"/>
            </w:pPr>
            <w:r w:rsidRPr="000E4C3E">
              <w:t>Благоустройство двора</w:t>
            </w:r>
          </w:p>
          <w:p w:rsidR="00637517" w:rsidRPr="000E4C3E" w:rsidRDefault="00637517" w:rsidP="00783D48">
            <w:pPr>
              <w:autoSpaceDE w:val="0"/>
              <w:autoSpaceDN w:val="0"/>
              <w:adjustRightInd w:val="0"/>
            </w:pPr>
            <w:r w:rsidRPr="000E4C3E">
              <w:t>0,95 га</w:t>
            </w:r>
          </w:p>
        </w:tc>
        <w:tc>
          <w:tcPr>
            <w:tcW w:w="1677" w:type="dxa"/>
          </w:tcPr>
          <w:p w:rsidR="00637517" w:rsidRPr="000E4C3E" w:rsidRDefault="00637517" w:rsidP="00783D48">
            <w:pPr>
              <w:jc w:val="center"/>
              <w:rPr>
                <w:rFonts w:eastAsia="Calibri"/>
              </w:rPr>
            </w:pPr>
            <w:r w:rsidRPr="000E4C3E">
              <w:rPr>
                <w:rFonts w:eastAsia="Calibri"/>
              </w:rPr>
              <w:t>село Мокша, площадка № 4</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r w:rsidRPr="000E4C3E">
              <w:t>5</w:t>
            </w:r>
          </w:p>
        </w:tc>
        <w:tc>
          <w:tcPr>
            <w:tcW w:w="2268" w:type="dxa"/>
            <w:shd w:val="clear" w:color="auto" w:fill="auto"/>
          </w:tcPr>
          <w:p w:rsidR="00637517" w:rsidRPr="000E4C3E" w:rsidRDefault="00637517" w:rsidP="00783D48">
            <w:r w:rsidRPr="000E4C3E">
              <w:t>Благоустройство двора</w:t>
            </w:r>
          </w:p>
          <w:p w:rsidR="00637517" w:rsidRPr="000E4C3E" w:rsidRDefault="00637517" w:rsidP="00783D48">
            <w:r w:rsidRPr="000E4C3E">
              <w:t>1,1 га</w:t>
            </w:r>
          </w:p>
        </w:tc>
        <w:tc>
          <w:tcPr>
            <w:tcW w:w="1677" w:type="dxa"/>
          </w:tcPr>
          <w:p w:rsidR="00637517" w:rsidRPr="000E4C3E" w:rsidRDefault="00637517" w:rsidP="00783D48">
            <w:pPr>
              <w:jc w:val="center"/>
              <w:rPr>
                <w:rFonts w:eastAsia="Calibri"/>
              </w:rPr>
            </w:pPr>
            <w:r w:rsidRPr="000E4C3E">
              <w:rPr>
                <w:rFonts w:eastAsia="Calibri"/>
              </w:rPr>
              <w:t>село Мокша, площадка №3</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r w:rsidRPr="000E4C3E">
              <w:t>6</w:t>
            </w:r>
          </w:p>
        </w:tc>
        <w:tc>
          <w:tcPr>
            <w:tcW w:w="2268" w:type="dxa"/>
            <w:shd w:val="clear" w:color="auto" w:fill="auto"/>
          </w:tcPr>
          <w:p w:rsidR="00637517" w:rsidRPr="000E4C3E" w:rsidRDefault="00637517" w:rsidP="00783D48">
            <w:r w:rsidRPr="000E4C3E">
              <w:t>Благоустройство зоны отдыха</w:t>
            </w:r>
          </w:p>
          <w:p w:rsidR="00637517" w:rsidRPr="000E4C3E" w:rsidRDefault="00637517" w:rsidP="00783D48">
            <w:r w:rsidRPr="000E4C3E">
              <w:t>16,7 га</w:t>
            </w:r>
          </w:p>
        </w:tc>
        <w:tc>
          <w:tcPr>
            <w:tcW w:w="1677" w:type="dxa"/>
          </w:tcPr>
          <w:p w:rsidR="00637517" w:rsidRPr="000E4C3E" w:rsidRDefault="00637517" w:rsidP="00783D48">
            <w:pPr>
              <w:jc w:val="center"/>
              <w:rPr>
                <w:rFonts w:eastAsia="Calibri"/>
              </w:rPr>
            </w:pPr>
            <w:r w:rsidRPr="000E4C3E">
              <w:rPr>
                <w:rFonts w:eastAsia="Calibri"/>
              </w:rPr>
              <w:t>на го-западе села Мокша около площадки № 2</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t>7</w:t>
            </w:r>
          </w:p>
        </w:tc>
        <w:tc>
          <w:tcPr>
            <w:tcW w:w="2268" w:type="dxa"/>
            <w:shd w:val="clear" w:color="auto" w:fill="auto"/>
          </w:tcPr>
          <w:p w:rsidR="00637517" w:rsidRPr="000E4C3E" w:rsidRDefault="00637517" w:rsidP="00783D48">
            <w:pPr>
              <w:autoSpaceDE w:val="0"/>
              <w:autoSpaceDN w:val="0"/>
              <w:adjustRightInd w:val="0"/>
            </w:pPr>
            <w:r w:rsidRPr="000E4C3E">
              <w:t>Бульвар</w:t>
            </w:r>
          </w:p>
          <w:p w:rsidR="00637517" w:rsidRPr="000E4C3E" w:rsidRDefault="00637517" w:rsidP="00783D48">
            <w:pPr>
              <w:autoSpaceDE w:val="0"/>
              <w:autoSpaceDN w:val="0"/>
              <w:adjustRightInd w:val="0"/>
            </w:pPr>
            <w:r w:rsidRPr="000E4C3E">
              <w:t>1,2 га</w:t>
            </w:r>
          </w:p>
        </w:tc>
        <w:tc>
          <w:tcPr>
            <w:tcW w:w="1677" w:type="dxa"/>
          </w:tcPr>
          <w:p w:rsidR="00637517" w:rsidRPr="000E4C3E" w:rsidRDefault="00637517" w:rsidP="00783D48">
            <w:pPr>
              <w:jc w:val="center"/>
              <w:rPr>
                <w:rFonts w:eastAsia="Calibri"/>
              </w:rPr>
            </w:pPr>
            <w:r w:rsidRPr="000E4C3E">
              <w:rPr>
                <w:rFonts w:eastAsia="Calibri"/>
              </w:rPr>
              <w:t>село Мокша, ул. Молодежная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t>8</w:t>
            </w:r>
          </w:p>
        </w:tc>
        <w:tc>
          <w:tcPr>
            <w:tcW w:w="2268" w:type="dxa"/>
            <w:shd w:val="clear" w:color="auto" w:fill="auto"/>
          </w:tcPr>
          <w:p w:rsidR="00637517" w:rsidRPr="000E4C3E" w:rsidRDefault="00637517" w:rsidP="00783D48">
            <w:pPr>
              <w:autoSpaceDE w:val="0"/>
              <w:autoSpaceDN w:val="0"/>
              <w:adjustRightInd w:val="0"/>
            </w:pPr>
            <w:r w:rsidRPr="000E4C3E">
              <w:t>Бульвар</w:t>
            </w:r>
          </w:p>
          <w:p w:rsidR="00637517" w:rsidRPr="000E4C3E" w:rsidRDefault="00637517" w:rsidP="00783D48">
            <w:pPr>
              <w:autoSpaceDE w:val="0"/>
              <w:autoSpaceDN w:val="0"/>
              <w:adjustRightInd w:val="0"/>
            </w:pPr>
            <w:r w:rsidRPr="000E4C3E">
              <w:t>2,4 га</w:t>
            </w:r>
          </w:p>
        </w:tc>
        <w:tc>
          <w:tcPr>
            <w:tcW w:w="1677" w:type="dxa"/>
          </w:tcPr>
          <w:p w:rsidR="00637517" w:rsidRPr="000E4C3E" w:rsidRDefault="00637517" w:rsidP="00783D48">
            <w:pPr>
              <w:jc w:val="center"/>
              <w:rPr>
                <w:rFonts w:eastAsia="Calibri"/>
              </w:rPr>
            </w:pPr>
            <w:r w:rsidRPr="000E4C3E">
              <w:rPr>
                <w:rFonts w:eastAsia="Calibri"/>
              </w:rPr>
              <w:t>село Мокша, площадка № 1</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t>9</w:t>
            </w:r>
          </w:p>
        </w:tc>
        <w:tc>
          <w:tcPr>
            <w:tcW w:w="2268" w:type="dxa"/>
            <w:shd w:val="clear" w:color="auto" w:fill="auto"/>
          </w:tcPr>
          <w:p w:rsidR="00637517" w:rsidRPr="000E4C3E" w:rsidRDefault="00637517" w:rsidP="00783D48">
            <w:pPr>
              <w:autoSpaceDE w:val="0"/>
              <w:autoSpaceDN w:val="0"/>
              <w:adjustRightInd w:val="0"/>
            </w:pPr>
            <w:r w:rsidRPr="000E4C3E">
              <w:t>Благоустройство прибрежной зоны</w:t>
            </w:r>
          </w:p>
          <w:p w:rsidR="00637517" w:rsidRPr="000E4C3E" w:rsidRDefault="00637517" w:rsidP="00783D48">
            <w:pPr>
              <w:autoSpaceDE w:val="0"/>
              <w:autoSpaceDN w:val="0"/>
              <w:adjustRightInd w:val="0"/>
            </w:pPr>
            <w:r w:rsidRPr="000E4C3E">
              <w:t>6,5 га</w:t>
            </w:r>
          </w:p>
        </w:tc>
        <w:tc>
          <w:tcPr>
            <w:tcW w:w="1677" w:type="dxa"/>
          </w:tcPr>
          <w:p w:rsidR="00637517" w:rsidRPr="000E4C3E" w:rsidRDefault="00637517" w:rsidP="00783D48">
            <w:pPr>
              <w:jc w:val="center"/>
              <w:rPr>
                <w:rFonts w:eastAsia="Calibri"/>
              </w:rPr>
            </w:pPr>
            <w:r w:rsidRPr="000E4C3E">
              <w:rPr>
                <w:rFonts w:eastAsia="Calibri"/>
              </w:rPr>
              <w:t>село Мокша, площадка № 1</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t>10</w:t>
            </w:r>
          </w:p>
        </w:tc>
        <w:tc>
          <w:tcPr>
            <w:tcW w:w="2268" w:type="dxa"/>
            <w:shd w:val="clear" w:color="auto" w:fill="auto"/>
          </w:tcPr>
          <w:p w:rsidR="00637517" w:rsidRPr="000E4C3E" w:rsidRDefault="00637517" w:rsidP="00783D48">
            <w:pPr>
              <w:autoSpaceDE w:val="0"/>
              <w:autoSpaceDN w:val="0"/>
              <w:adjustRightInd w:val="0"/>
            </w:pPr>
            <w:r w:rsidRPr="000E4C3E">
              <w:t>Благоустройство зоны отдыха</w:t>
            </w:r>
          </w:p>
          <w:p w:rsidR="00637517" w:rsidRPr="000E4C3E" w:rsidRDefault="00637517" w:rsidP="00783D48">
            <w:pPr>
              <w:autoSpaceDE w:val="0"/>
              <w:autoSpaceDN w:val="0"/>
              <w:adjustRightInd w:val="0"/>
            </w:pPr>
            <w:r w:rsidRPr="000E4C3E">
              <w:t>7,5 га</w:t>
            </w:r>
          </w:p>
        </w:tc>
        <w:tc>
          <w:tcPr>
            <w:tcW w:w="1677" w:type="dxa"/>
          </w:tcPr>
          <w:p w:rsidR="00637517" w:rsidRPr="000E4C3E" w:rsidRDefault="00637517" w:rsidP="00783D48">
            <w:pPr>
              <w:jc w:val="center"/>
              <w:rPr>
                <w:rFonts w:eastAsia="Calibri"/>
              </w:rPr>
            </w:pPr>
            <w:r w:rsidRPr="000E4C3E">
              <w:rPr>
                <w:rFonts w:eastAsia="Calibri"/>
              </w:rPr>
              <w:t>в северо-восточной части поселка Ледяйка</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pPr>
            <w:r w:rsidRPr="000E4C3E">
              <w:lastRenderedPageBreak/>
              <w:t>11</w:t>
            </w:r>
          </w:p>
        </w:tc>
        <w:tc>
          <w:tcPr>
            <w:tcW w:w="2268" w:type="dxa"/>
            <w:shd w:val="clear" w:color="auto" w:fill="auto"/>
          </w:tcPr>
          <w:p w:rsidR="00637517" w:rsidRPr="000E4C3E" w:rsidRDefault="00637517" w:rsidP="00783D48">
            <w:pPr>
              <w:autoSpaceDE w:val="0"/>
              <w:autoSpaceDN w:val="0"/>
              <w:adjustRightInd w:val="0"/>
            </w:pPr>
            <w:r w:rsidRPr="000E4C3E">
              <w:t>Сквер</w:t>
            </w:r>
          </w:p>
          <w:p w:rsidR="00637517" w:rsidRPr="000E4C3E" w:rsidRDefault="00637517" w:rsidP="00783D48">
            <w:pPr>
              <w:autoSpaceDE w:val="0"/>
              <w:autoSpaceDN w:val="0"/>
              <w:adjustRightInd w:val="0"/>
            </w:pPr>
            <w:r w:rsidRPr="000E4C3E">
              <w:t>0,3 га</w:t>
            </w:r>
          </w:p>
        </w:tc>
        <w:tc>
          <w:tcPr>
            <w:tcW w:w="1677" w:type="dxa"/>
          </w:tcPr>
          <w:p w:rsidR="00637517" w:rsidRPr="000E4C3E" w:rsidRDefault="00637517" w:rsidP="00783D48">
            <w:pPr>
              <w:jc w:val="center"/>
              <w:rPr>
                <w:rFonts w:eastAsia="Calibri"/>
              </w:rPr>
            </w:pPr>
            <w:r w:rsidRPr="000E4C3E">
              <w:rPr>
                <w:rFonts w:eastAsia="Calibri"/>
              </w:rPr>
              <w:t>село Мокша, площадка № 1</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765"/>
        </w:trPr>
        <w:tc>
          <w:tcPr>
            <w:tcW w:w="582" w:type="dxa"/>
            <w:shd w:val="clear" w:color="auto" w:fill="auto"/>
            <w:noWrap/>
          </w:tcPr>
          <w:p w:rsidR="00637517" w:rsidRPr="000E4C3E" w:rsidRDefault="00637517" w:rsidP="00783D48">
            <w:pPr>
              <w:autoSpaceDE w:val="0"/>
              <w:autoSpaceDN w:val="0"/>
              <w:adjustRightInd w:val="0"/>
            </w:pPr>
          </w:p>
        </w:tc>
        <w:tc>
          <w:tcPr>
            <w:tcW w:w="2268" w:type="dxa"/>
            <w:shd w:val="clear" w:color="auto" w:fill="auto"/>
            <w:vAlign w:val="center"/>
          </w:tcPr>
          <w:p w:rsidR="00637517" w:rsidRPr="000E4C3E" w:rsidRDefault="00637517" w:rsidP="00783D48">
            <w:pPr>
              <w:autoSpaceDE w:val="0"/>
              <w:autoSpaceDN w:val="0"/>
              <w:adjustRightInd w:val="0"/>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623"/>
        </w:trPr>
        <w:tc>
          <w:tcPr>
            <w:tcW w:w="9371" w:type="dxa"/>
            <w:gridSpan w:val="7"/>
            <w:shd w:val="clear" w:color="auto" w:fill="auto"/>
            <w:noWrap/>
          </w:tcPr>
          <w:p w:rsidR="00637517" w:rsidRPr="000E4C3E" w:rsidRDefault="00637517" w:rsidP="00783D48">
            <w:pPr>
              <w:jc w:val="center"/>
              <w:rPr>
                <w:rFonts w:eastAsia="Arial"/>
                <w:i/>
                <w:iCs/>
                <w:lang w:bidi="ru-RU"/>
              </w:rPr>
            </w:pPr>
            <w:r w:rsidRPr="000E4C3E">
              <w:rPr>
                <w:rFonts w:eastAsia="Arial"/>
                <w:i/>
                <w:iCs/>
                <w:lang w:bidi="ru-RU"/>
              </w:rPr>
              <w:t>Объекты коммунального хозяйства</w:t>
            </w:r>
          </w:p>
          <w:p w:rsidR="00637517" w:rsidRPr="000E4C3E" w:rsidRDefault="00637517" w:rsidP="00783D48">
            <w:pPr>
              <w:jc w:val="center"/>
            </w:pPr>
            <w:r w:rsidRPr="000E4C3E">
              <w:rPr>
                <w:rFonts w:eastAsia="Arial"/>
                <w:i/>
                <w:iCs/>
                <w:lang w:bidi="ru-RU"/>
              </w:rPr>
              <w:t>строительство</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1"/>
              </w:numPr>
              <w:autoSpaceDE w:val="0"/>
              <w:autoSpaceDN w:val="0"/>
              <w:adjustRightInd w:val="0"/>
            </w:pPr>
          </w:p>
        </w:tc>
        <w:tc>
          <w:tcPr>
            <w:tcW w:w="2268" w:type="dxa"/>
            <w:shd w:val="clear" w:color="auto" w:fill="auto"/>
            <w:vAlign w:val="center"/>
          </w:tcPr>
          <w:p w:rsidR="00637517" w:rsidRPr="000E4C3E" w:rsidRDefault="00637517" w:rsidP="00783D48">
            <w:pPr>
              <w:adjustRightInd w:val="0"/>
              <w:spacing w:line="240" w:lineRule="atLeast"/>
              <w:ind w:left="144"/>
            </w:pPr>
            <w:r w:rsidRPr="000E4C3E">
              <w:t>Пожарное депо</w:t>
            </w:r>
          </w:p>
          <w:p w:rsidR="00637517" w:rsidRPr="000E4C3E" w:rsidRDefault="00637517" w:rsidP="00783D48">
            <w:pPr>
              <w:adjustRightInd w:val="0"/>
              <w:spacing w:line="240" w:lineRule="atLeast"/>
              <w:ind w:left="144"/>
            </w:pPr>
            <w:r w:rsidRPr="000E4C3E">
              <w:t>на 2 автомобиля</w:t>
            </w:r>
          </w:p>
        </w:tc>
        <w:tc>
          <w:tcPr>
            <w:tcW w:w="1677" w:type="dxa"/>
            <w:vAlign w:val="center"/>
          </w:tcPr>
          <w:p w:rsidR="00637517" w:rsidRPr="000E4C3E" w:rsidRDefault="00637517" w:rsidP="00783D48">
            <w:pPr>
              <w:spacing w:line="240" w:lineRule="atLeast"/>
              <w:jc w:val="center"/>
            </w:pPr>
            <w:r w:rsidRPr="000E4C3E">
              <w:rPr>
                <w:rFonts w:eastAsia="Arial"/>
                <w:lang w:bidi="ru-RU"/>
              </w:rPr>
              <w:t xml:space="preserve">село Мокша, на </w:t>
            </w:r>
            <w:r w:rsidRPr="000E4C3E">
              <w:rPr>
                <w:rFonts w:eastAsia="Arial"/>
                <w:spacing w:val="-7"/>
                <w:lang w:bidi="ru-RU"/>
              </w:rPr>
              <w:t xml:space="preserve">ул. </w:t>
            </w:r>
            <w:r w:rsidRPr="000E4C3E">
              <w:rPr>
                <w:rFonts w:eastAsia="Arial"/>
                <w:lang w:bidi="ru-RU"/>
              </w:rPr>
              <w:t>Юбилейной</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1"/>
              </w:numPr>
              <w:autoSpaceDE w:val="0"/>
              <w:autoSpaceDN w:val="0"/>
              <w:adjustRightInd w:val="0"/>
            </w:pPr>
          </w:p>
        </w:tc>
        <w:tc>
          <w:tcPr>
            <w:tcW w:w="2268" w:type="dxa"/>
            <w:shd w:val="clear" w:color="auto" w:fill="auto"/>
          </w:tcPr>
          <w:p w:rsidR="00637517" w:rsidRPr="000E4C3E" w:rsidRDefault="00637517" w:rsidP="00783D48">
            <w:pPr>
              <w:autoSpaceDE w:val="0"/>
              <w:autoSpaceDN w:val="0"/>
              <w:adjustRightInd w:val="0"/>
            </w:pPr>
            <w:r w:rsidRPr="000E4C3E">
              <w:t>Пожарный пирс</w:t>
            </w:r>
          </w:p>
          <w:p w:rsidR="00637517" w:rsidRPr="000E4C3E" w:rsidRDefault="00637517" w:rsidP="00783D48">
            <w:pPr>
              <w:autoSpaceDE w:val="0"/>
              <w:autoSpaceDN w:val="0"/>
              <w:adjustRightInd w:val="0"/>
            </w:pPr>
            <w:r w:rsidRPr="000E4C3E">
              <w:t>площадка с твердым покрытием размером не менее 12х12 м</w:t>
            </w:r>
          </w:p>
        </w:tc>
        <w:tc>
          <w:tcPr>
            <w:tcW w:w="1677" w:type="dxa"/>
          </w:tcPr>
          <w:p w:rsidR="00637517" w:rsidRPr="000E4C3E" w:rsidRDefault="00637517" w:rsidP="00783D48">
            <w:pPr>
              <w:autoSpaceDE w:val="0"/>
              <w:autoSpaceDN w:val="0"/>
              <w:adjustRightInd w:val="0"/>
              <w:jc w:val="center"/>
            </w:pPr>
            <w:r w:rsidRPr="000E4C3E">
              <w:t>село Мокша, Бронской пруд</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1"/>
              </w:numPr>
              <w:autoSpaceDE w:val="0"/>
              <w:autoSpaceDN w:val="0"/>
              <w:adjustRightInd w:val="0"/>
            </w:pPr>
          </w:p>
        </w:tc>
        <w:tc>
          <w:tcPr>
            <w:tcW w:w="2268" w:type="dxa"/>
            <w:shd w:val="clear" w:color="auto" w:fill="auto"/>
          </w:tcPr>
          <w:p w:rsidR="00637517" w:rsidRPr="000E4C3E" w:rsidRDefault="00637517" w:rsidP="00783D48">
            <w:pPr>
              <w:autoSpaceDE w:val="0"/>
              <w:autoSpaceDN w:val="0"/>
              <w:adjustRightInd w:val="0"/>
            </w:pPr>
            <w:r w:rsidRPr="000E4C3E">
              <w:t>Пожарный пирс</w:t>
            </w:r>
          </w:p>
          <w:p w:rsidR="00637517" w:rsidRPr="000E4C3E" w:rsidRDefault="00637517" w:rsidP="00783D48">
            <w:pPr>
              <w:autoSpaceDE w:val="0"/>
              <w:autoSpaceDN w:val="0"/>
              <w:adjustRightInd w:val="0"/>
            </w:pPr>
            <w:r w:rsidRPr="000E4C3E">
              <w:t>площадка с твердым покрытием размером не менее 12х12 м</w:t>
            </w:r>
          </w:p>
        </w:tc>
        <w:tc>
          <w:tcPr>
            <w:tcW w:w="1677" w:type="dxa"/>
          </w:tcPr>
          <w:p w:rsidR="00637517" w:rsidRPr="000E4C3E" w:rsidRDefault="00637517" w:rsidP="00783D48">
            <w:pPr>
              <w:autoSpaceDE w:val="0"/>
              <w:autoSpaceDN w:val="0"/>
              <w:adjustRightInd w:val="0"/>
              <w:jc w:val="center"/>
            </w:pPr>
            <w:r w:rsidRPr="000E4C3E">
              <w:t>на западе поселка Коммунар</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1"/>
              </w:numPr>
              <w:autoSpaceDE w:val="0"/>
              <w:autoSpaceDN w:val="0"/>
              <w:adjustRightInd w:val="0"/>
            </w:pPr>
          </w:p>
        </w:tc>
        <w:tc>
          <w:tcPr>
            <w:tcW w:w="2268" w:type="dxa"/>
            <w:shd w:val="clear" w:color="auto" w:fill="auto"/>
          </w:tcPr>
          <w:p w:rsidR="00637517" w:rsidRPr="000E4C3E" w:rsidRDefault="00637517" w:rsidP="00783D48">
            <w:pPr>
              <w:autoSpaceDE w:val="0"/>
              <w:autoSpaceDN w:val="0"/>
              <w:adjustRightInd w:val="0"/>
            </w:pPr>
            <w:r w:rsidRPr="000E4C3E">
              <w:t>Пожарный пирс</w:t>
            </w:r>
          </w:p>
          <w:p w:rsidR="00637517" w:rsidRPr="000E4C3E" w:rsidRDefault="00637517" w:rsidP="00783D48">
            <w:pPr>
              <w:autoSpaceDE w:val="0"/>
              <w:autoSpaceDN w:val="0"/>
              <w:adjustRightInd w:val="0"/>
            </w:pPr>
            <w:r w:rsidRPr="000E4C3E">
              <w:t xml:space="preserve">площадка с твердым </w:t>
            </w:r>
            <w:r w:rsidRPr="000E4C3E">
              <w:lastRenderedPageBreak/>
              <w:t>покрытием размером не менее 12х12 м</w:t>
            </w:r>
          </w:p>
        </w:tc>
        <w:tc>
          <w:tcPr>
            <w:tcW w:w="1677" w:type="dxa"/>
          </w:tcPr>
          <w:p w:rsidR="00637517" w:rsidRPr="000E4C3E" w:rsidRDefault="00637517" w:rsidP="00783D48">
            <w:pPr>
              <w:autoSpaceDE w:val="0"/>
              <w:autoSpaceDN w:val="0"/>
              <w:adjustRightInd w:val="0"/>
              <w:jc w:val="center"/>
            </w:pPr>
            <w:r w:rsidRPr="000E4C3E">
              <w:lastRenderedPageBreak/>
              <w:t>в центре поселка Степной</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1"/>
              </w:numPr>
              <w:autoSpaceDE w:val="0"/>
              <w:autoSpaceDN w:val="0"/>
              <w:adjustRightInd w:val="0"/>
            </w:pPr>
          </w:p>
        </w:tc>
        <w:tc>
          <w:tcPr>
            <w:tcW w:w="2268" w:type="dxa"/>
            <w:shd w:val="clear" w:color="auto" w:fill="auto"/>
          </w:tcPr>
          <w:p w:rsidR="00637517" w:rsidRPr="000E4C3E" w:rsidRDefault="00637517" w:rsidP="00783D48">
            <w:pPr>
              <w:autoSpaceDE w:val="0"/>
              <w:autoSpaceDN w:val="0"/>
              <w:adjustRightInd w:val="0"/>
            </w:pPr>
            <w:r w:rsidRPr="000E4C3E">
              <w:t>Пожарный пирс</w:t>
            </w:r>
          </w:p>
          <w:p w:rsidR="00637517" w:rsidRPr="000E4C3E" w:rsidRDefault="00637517" w:rsidP="00783D48">
            <w:pPr>
              <w:autoSpaceDE w:val="0"/>
              <w:autoSpaceDN w:val="0"/>
              <w:adjustRightInd w:val="0"/>
            </w:pPr>
            <w:r w:rsidRPr="000E4C3E">
              <w:t>площадка с твердым покрытием размером не менее 12х12 м</w:t>
            </w:r>
          </w:p>
        </w:tc>
        <w:tc>
          <w:tcPr>
            <w:tcW w:w="1677" w:type="dxa"/>
          </w:tcPr>
          <w:p w:rsidR="00637517" w:rsidRPr="000E4C3E" w:rsidRDefault="00637517" w:rsidP="00783D48">
            <w:pPr>
              <w:autoSpaceDE w:val="0"/>
              <w:autoSpaceDN w:val="0"/>
              <w:adjustRightInd w:val="0"/>
              <w:jc w:val="center"/>
            </w:pPr>
            <w:r w:rsidRPr="000E4C3E">
              <w:t>поселок Ледяйка, ул. Набережная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1"/>
              </w:numPr>
              <w:autoSpaceDE w:val="0"/>
              <w:autoSpaceDN w:val="0"/>
              <w:adjustRightInd w:val="0"/>
            </w:pPr>
          </w:p>
        </w:tc>
        <w:tc>
          <w:tcPr>
            <w:tcW w:w="2268" w:type="dxa"/>
            <w:shd w:val="clear" w:color="auto" w:fill="auto"/>
            <w:vAlign w:val="center"/>
          </w:tcPr>
          <w:p w:rsidR="00637517" w:rsidRPr="000E4C3E" w:rsidRDefault="00637517" w:rsidP="00783D48">
            <w:pPr>
              <w:autoSpaceDE w:val="0"/>
              <w:autoSpaceDN w:val="0"/>
              <w:adjustRightInd w:val="0"/>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880"/>
        </w:trPr>
        <w:tc>
          <w:tcPr>
            <w:tcW w:w="9371" w:type="dxa"/>
            <w:gridSpan w:val="7"/>
            <w:shd w:val="clear" w:color="auto" w:fill="auto"/>
            <w:noWrap/>
            <w:vAlign w:val="center"/>
          </w:tcPr>
          <w:p w:rsidR="00637517" w:rsidRPr="000E4C3E" w:rsidRDefault="00637517" w:rsidP="00783D48">
            <w:pPr>
              <w:adjustRightInd w:val="0"/>
              <w:spacing w:line="240" w:lineRule="atLeast"/>
              <w:jc w:val="center"/>
              <w:rPr>
                <w:i/>
              </w:rPr>
            </w:pPr>
            <w:r w:rsidRPr="000E4C3E">
              <w:rPr>
                <w:i/>
              </w:rPr>
              <w:t>Объекты социального обслуживания</w:t>
            </w:r>
          </w:p>
          <w:p w:rsidR="00637517" w:rsidRPr="000E4C3E" w:rsidRDefault="00637517" w:rsidP="00783D48">
            <w:pPr>
              <w:adjustRightInd w:val="0"/>
              <w:spacing w:line="240" w:lineRule="atLeast"/>
              <w:jc w:val="center"/>
              <w:rPr>
                <w:rFonts w:eastAsia="Arial"/>
                <w:i/>
                <w:lang w:bidi="ru-RU"/>
              </w:rPr>
            </w:pPr>
            <w:r w:rsidRPr="000E4C3E">
              <w:rPr>
                <w:i/>
              </w:rPr>
              <w:t>реконструкция</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2"/>
              </w:numPr>
              <w:autoSpaceDE w:val="0"/>
              <w:autoSpaceDN w:val="0"/>
              <w:adjustRightInd w:val="0"/>
            </w:pPr>
          </w:p>
        </w:tc>
        <w:tc>
          <w:tcPr>
            <w:tcW w:w="2268" w:type="dxa"/>
            <w:shd w:val="clear" w:color="auto" w:fill="auto"/>
          </w:tcPr>
          <w:p w:rsidR="00637517" w:rsidRPr="000E4C3E" w:rsidRDefault="00637517" w:rsidP="00783D48">
            <w:pPr>
              <w:autoSpaceDE w:val="0"/>
              <w:autoSpaceDN w:val="0"/>
              <w:adjustRightInd w:val="0"/>
            </w:pPr>
            <w:r w:rsidRPr="000E4C3E">
              <w:t xml:space="preserve">здание для  размещения отделения связи и центра социального обслуживания </w:t>
            </w:r>
          </w:p>
        </w:tc>
        <w:tc>
          <w:tcPr>
            <w:tcW w:w="1677" w:type="dxa"/>
          </w:tcPr>
          <w:p w:rsidR="00637517" w:rsidRPr="000E4C3E" w:rsidRDefault="00637517" w:rsidP="00783D48">
            <w:pPr>
              <w:autoSpaceDE w:val="0"/>
              <w:autoSpaceDN w:val="0"/>
              <w:adjustRightInd w:val="0"/>
              <w:jc w:val="center"/>
            </w:pPr>
            <w:r w:rsidRPr="000E4C3E">
              <w:t>в селе Мокша, ул. Юбилейная, 15а</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ind w:left="360"/>
            </w:pPr>
          </w:p>
        </w:tc>
        <w:tc>
          <w:tcPr>
            <w:tcW w:w="2268" w:type="dxa"/>
            <w:shd w:val="clear" w:color="auto" w:fill="auto"/>
            <w:vAlign w:val="center"/>
          </w:tcPr>
          <w:p w:rsidR="00637517" w:rsidRPr="000E4C3E" w:rsidRDefault="00637517" w:rsidP="00783D48">
            <w:pPr>
              <w:autoSpaceDE w:val="0"/>
              <w:autoSpaceDN w:val="0"/>
              <w:adjustRightInd w:val="0"/>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645"/>
        </w:trPr>
        <w:tc>
          <w:tcPr>
            <w:tcW w:w="9371" w:type="dxa"/>
            <w:gridSpan w:val="7"/>
            <w:shd w:val="clear" w:color="auto" w:fill="auto"/>
            <w:noWrap/>
          </w:tcPr>
          <w:p w:rsidR="00637517" w:rsidRPr="000E4C3E" w:rsidRDefault="00637517" w:rsidP="00783D48">
            <w:pPr>
              <w:jc w:val="center"/>
              <w:rPr>
                <w:i/>
              </w:rPr>
            </w:pPr>
            <w:r w:rsidRPr="000E4C3E">
              <w:rPr>
                <w:i/>
              </w:rPr>
              <w:t>Объекты специального назначения</w:t>
            </w:r>
          </w:p>
          <w:p w:rsidR="00637517" w:rsidRPr="000E4C3E" w:rsidRDefault="00637517" w:rsidP="00783D48">
            <w:pPr>
              <w:jc w:val="center"/>
            </w:pPr>
            <w:r w:rsidRPr="000E4C3E">
              <w:rPr>
                <w:i/>
              </w:rPr>
              <w:t>строительство</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3"/>
              </w:numPr>
              <w:autoSpaceDE w:val="0"/>
              <w:autoSpaceDN w:val="0"/>
              <w:adjustRightInd w:val="0"/>
            </w:pPr>
          </w:p>
        </w:tc>
        <w:tc>
          <w:tcPr>
            <w:tcW w:w="2268" w:type="dxa"/>
            <w:shd w:val="clear" w:color="auto" w:fill="auto"/>
          </w:tcPr>
          <w:p w:rsidR="00637517" w:rsidRPr="000E4C3E" w:rsidRDefault="00637517" w:rsidP="00783D48">
            <w:pPr>
              <w:autoSpaceDE w:val="0"/>
              <w:autoSpaceDN w:val="0"/>
              <w:adjustRightInd w:val="0"/>
            </w:pPr>
            <w:r w:rsidRPr="000E4C3E">
              <w:t xml:space="preserve">скотомогильник (биотермическая яма) </w:t>
            </w:r>
          </w:p>
        </w:tc>
        <w:tc>
          <w:tcPr>
            <w:tcW w:w="1677" w:type="dxa"/>
          </w:tcPr>
          <w:p w:rsidR="00637517" w:rsidRPr="000E4C3E" w:rsidRDefault="00637517" w:rsidP="00783D48">
            <w:pPr>
              <w:autoSpaceDE w:val="0"/>
              <w:autoSpaceDN w:val="0"/>
              <w:adjustRightInd w:val="0"/>
              <w:jc w:val="center"/>
            </w:pPr>
            <w:r w:rsidRPr="000E4C3E">
              <w:t>на расстоянии 1800 м от границы села Мокша в юго-западном направлении.</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ind w:left="360"/>
            </w:pPr>
          </w:p>
        </w:tc>
        <w:tc>
          <w:tcPr>
            <w:tcW w:w="2268" w:type="dxa"/>
            <w:shd w:val="clear" w:color="auto" w:fill="auto"/>
            <w:vAlign w:val="center"/>
          </w:tcPr>
          <w:p w:rsidR="00637517" w:rsidRPr="000E4C3E" w:rsidRDefault="00637517" w:rsidP="00783D48">
            <w:pPr>
              <w:autoSpaceDE w:val="0"/>
              <w:autoSpaceDN w:val="0"/>
              <w:adjustRightInd w:val="0"/>
              <w:jc w:val="right"/>
            </w:pPr>
            <w:r w:rsidRPr="000E4C3E">
              <w:t>Итого</w:t>
            </w:r>
          </w:p>
        </w:tc>
        <w:tc>
          <w:tcPr>
            <w:tcW w:w="1677" w:type="dxa"/>
          </w:tcPr>
          <w:p w:rsidR="00637517" w:rsidRPr="000E4C3E" w:rsidRDefault="00637517" w:rsidP="00783D48">
            <w:pPr>
              <w:jc w:val="cente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880"/>
        </w:trPr>
        <w:tc>
          <w:tcPr>
            <w:tcW w:w="9371" w:type="dxa"/>
            <w:gridSpan w:val="7"/>
            <w:shd w:val="clear" w:color="auto" w:fill="auto"/>
            <w:noWrap/>
            <w:vAlign w:val="center"/>
          </w:tcPr>
          <w:p w:rsidR="00637517" w:rsidRPr="000E4C3E" w:rsidRDefault="00637517" w:rsidP="00783D48">
            <w:pPr>
              <w:jc w:val="center"/>
            </w:pPr>
            <w:r w:rsidRPr="006F39C0">
              <w:rPr>
                <w:bCs/>
                <w:i/>
                <w:sz w:val="22"/>
                <w:szCs w:val="22"/>
              </w:rPr>
              <w:t>Объекты в сфере защиты населения и территории поселения                                                                от чрезвычайных ситуаций природного и техногенного характера</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autoSpaceDE w:val="0"/>
              <w:autoSpaceDN w:val="0"/>
              <w:adjustRightInd w:val="0"/>
              <w:rPr>
                <w:color w:val="FF0000"/>
                <w:sz w:val="22"/>
                <w:szCs w:val="22"/>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село Мокша,</w:t>
            </w:r>
          </w:p>
          <w:p w:rsidR="00637517" w:rsidRPr="006F39C0" w:rsidRDefault="00637517" w:rsidP="00783D48">
            <w:pPr>
              <w:autoSpaceDE w:val="0"/>
              <w:autoSpaceDN w:val="0"/>
              <w:adjustRightInd w:val="0"/>
              <w:rPr>
                <w:sz w:val="22"/>
                <w:szCs w:val="22"/>
              </w:rPr>
            </w:pPr>
            <w:r w:rsidRPr="006F39C0">
              <w:rPr>
                <w:sz w:val="22"/>
                <w:szCs w:val="22"/>
              </w:rPr>
              <w:t>ул. Юбилейная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rPr>
                <w:color w:val="FF0000"/>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село Мокша,</w:t>
            </w:r>
          </w:p>
          <w:p w:rsidR="00637517" w:rsidRPr="006F39C0" w:rsidRDefault="00637517" w:rsidP="00783D48">
            <w:pPr>
              <w:autoSpaceDE w:val="0"/>
              <w:autoSpaceDN w:val="0"/>
              <w:adjustRightInd w:val="0"/>
              <w:rPr>
                <w:sz w:val="22"/>
                <w:szCs w:val="22"/>
              </w:rPr>
            </w:pPr>
            <w:r w:rsidRPr="006F39C0">
              <w:rPr>
                <w:sz w:val="22"/>
                <w:szCs w:val="22"/>
              </w:rPr>
              <w:t>ул. № 15</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rPr>
                <w:color w:val="FF0000"/>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между ул. Юбилейная и ул. Молодежная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rPr>
                <w:color w:val="FF0000"/>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Бронский пруд</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rPr>
                <w:color w:val="FF0000"/>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на юго-востоке села</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autoSpaceDE w:val="0"/>
              <w:autoSpaceDN w:val="0"/>
              <w:adjustRightInd w:val="0"/>
              <w:rPr>
                <w:color w:val="FF0000"/>
                <w:sz w:val="22"/>
                <w:szCs w:val="22"/>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п. Коммунар,</w:t>
            </w:r>
          </w:p>
          <w:p w:rsidR="00637517" w:rsidRPr="006F39C0" w:rsidRDefault="00637517" w:rsidP="00783D48">
            <w:pPr>
              <w:autoSpaceDE w:val="0"/>
              <w:autoSpaceDN w:val="0"/>
              <w:adjustRightInd w:val="0"/>
              <w:rPr>
                <w:sz w:val="22"/>
                <w:szCs w:val="22"/>
              </w:rPr>
            </w:pPr>
            <w:r w:rsidRPr="006F39C0">
              <w:rPr>
                <w:sz w:val="22"/>
                <w:szCs w:val="22"/>
              </w:rPr>
              <w:t>ул. Центральная</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rPr>
                <w:color w:val="FF0000"/>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п. Коммунар,</w:t>
            </w:r>
          </w:p>
          <w:p w:rsidR="00637517" w:rsidRPr="006F39C0" w:rsidRDefault="00637517" w:rsidP="00783D48">
            <w:pPr>
              <w:autoSpaceDE w:val="0"/>
              <w:autoSpaceDN w:val="0"/>
              <w:adjustRightInd w:val="0"/>
              <w:rPr>
                <w:sz w:val="22"/>
                <w:szCs w:val="22"/>
              </w:rPr>
            </w:pPr>
            <w:r w:rsidRPr="006F39C0">
              <w:rPr>
                <w:sz w:val="22"/>
                <w:szCs w:val="22"/>
              </w:rPr>
              <w:t>на западе поселка</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rPr>
                <w:color w:val="FF0000"/>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п. Степной,</w:t>
            </w:r>
          </w:p>
          <w:p w:rsidR="00637517" w:rsidRPr="006F39C0" w:rsidRDefault="00637517" w:rsidP="00783D48">
            <w:pPr>
              <w:autoSpaceDE w:val="0"/>
              <w:autoSpaceDN w:val="0"/>
              <w:adjustRightInd w:val="0"/>
              <w:rPr>
                <w:sz w:val="22"/>
                <w:szCs w:val="22"/>
              </w:rPr>
            </w:pPr>
            <w:r w:rsidRPr="006F39C0">
              <w:rPr>
                <w:sz w:val="22"/>
                <w:szCs w:val="22"/>
              </w:rPr>
              <w:t>центр поселка</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numPr>
                <w:ilvl w:val="0"/>
                <w:numId w:val="44"/>
              </w:numPr>
              <w:autoSpaceDE w:val="0"/>
              <w:autoSpaceDN w:val="0"/>
              <w:adjustRightInd w:val="0"/>
            </w:pPr>
          </w:p>
        </w:tc>
        <w:tc>
          <w:tcPr>
            <w:tcW w:w="2268" w:type="dxa"/>
            <w:shd w:val="clear" w:color="auto" w:fill="auto"/>
            <w:vAlign w:val="center"/>
          </w:tcPr>
          <w:p w:rsidR="00637517" w:rsidRPr="00721967" w:rsidRDefault="00637517" w:rsidP="00783D48">
            <w:pPr>
              <w:rPr>
                <w:color w:val="FF0000"/>
              </w:rPr>
            </w:pPr>
            <w:r w:rsidRPr="00721967">
              <w:rPr>
                <w:color w:val="FF0000"/>
                <w:sz w:val="22"/>
                <w:szCs w:val="22"/>
              </w:rPr>
              <w:t>Берегоукрепительное сооружение</w:t>
            </w:r>
          </w:p>
        </w:tc>
        <w:tc>
          <w:tcPr>
            <w:tcW w:w="1677" w:type="dxa"/>
            <w:vAlign w:val="center"/>
          </w:tcPr>
          <w:p w:rsidR="00637517" w:rsidRPr="006F39C0" w:rsidRDefault="00637517" w:rsidP="00783D48">
            <w:pPr>
              <w:autoSpaceDE w:val="0"/>
              <w:autoSpaceDN w:val="0"/>
              <w:adjustRightInd w:val="0"/>
              <w:rPr>
                <w:sz w:val="22"/>
                <w:szCs w:val="22"/>
              </w:rPr>
            </w:pPr>
            <w:r w:rsidRPr="006F39C0">
              <w:rPr>
                <w:sz w:val="22"/>
                <w:szCs w:val="22"/>
              </w:rPr>
              <w:t>п. Степной,</w:t>
            </w:r>
          </w:p>
          <w:p w:rsidR="00637517" w:rsidRPr="006F39C0" w:rsidRDefault="00637517" w:rsidP="00783D48">
            <w:pPr>
              <w:autoSpaceDE w:val="0"/>
              <w:autoSpaceDN w:val="0"/>
              <w:adjustRightInd w:val="0"/>
              <w:rPr>
                <w:sz w:val="22"/>
                <w:szCs w:val="22"/>
              </w:rPr>
            </w:pPr>
            <w:r w:rsidRPr="006F39C0">
              <w:rPr>
                <w:sz w:val="22"/>
                <w:szCs w:val="22"/>
              </w:rPr>
              <w:t>ул. № 26</w:t>
            </w:r>
          </w:p>
        </w:tc>
        <w:tc>
          <w:tcPr>
            <w:tcW w:w="1438" w:type="dxa"/>
            <w:gridSpan w:val="2"/>
            <w:shd w:val="clear" w:color="auto" w:fill="auto"/>
            <w:noWrap/>
            <w:vAlign w:val="center"/>
          </w:tcPr>
          <w:p w:rsidR="00637517" w:rsidRPr="000E4C3E" w:rsidRDefault="00637517" w:rsidP="00783D48">
            <w:pPr>
              <w:jc w:val="center"/>
            </w:pPr>
            <w:r w:rsidRPr="000E4C3E">
              <w:t>2033 г.</w:t>
            </w: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r w:rsidRPr="000E4C3E">
              <w:t>ОБ, МБР, МБП</w:t>
            </w:r>
          </w:p>
        </w:tc>
      </w:tr>
      <w:tr w:rsidR="00637517" w:rsidRPr="000E4C3E" w:rsidTr="00783D48">
        <w:trPr>
          <w:trHeight w:val="880"/>
        </w:trPr>
        <w:tc>
          <w:tcPr>
            <w:tcW w:w="582" w:type="dxa"/>
            <w:shd w:val="clear" w:color="auto" w:fill="auto"/>
            <w:noWrap/>
          </w:tcPr>
          <w:p w:rsidR="00637517" w:rsidRPr="000E4C3E" w:rsidRDefault="00637517" w:rsidP="00783D48">
            <w:pPr>
              <w:autoSpaceDE w:val="0"/>
              <w:autoSpaceDN w:val="0"/>
              <w:adjustRightInd w:val="0"/>
              <w:ind w:left="360"/>
            </w:pPr>
          </w:p>
        </w:tc>
        <w:tc>
          <w:tcPr>
            <w:tcW w:w="2268" w:type="dxa"/>
            <w:shd w:val="clear" w:color="auto" w:fill="auto"/>
            <w:vAlign w:val="center"/>
          </w:tcPr>
          <w:p w:rsidR="00637517" w:rsidRPr="006F39C0" w:rsidRDefault="00637517" w:rsidP="00783D48">
            <w:pPr>
              <w:autoSpaceDE w:val="0"/>
              <w:autoSpaceDN w:val="0"/>
              <w:adjustRightInd w:val="0"/>
              <w:rPr>
                <w:sz w:val="22"/>
                <w:szCs w:val="22"/>
              </w:rPr>
            </w:pPr>
            <w:r>
              <w:rPr>
                <w:sz w:val="22"/>
                <w:szCs w:val="22"/>
              </w:rPr>
              <w:t>Итого</w:t>
            </w:r>
          </w:p>
        </w:tc>
        <w:tc>
          <w:tcPr>
            <w:tcW w:w="1677" w:type="dxa"/>
          </w:tcPr>
          <w:p w:rsidR="00637517" w:rsidRPr="006F39C0" w:rsidRDefault="00637517" w:rsidP="00783D48">
            <w:pPr>
              <w:autoSpaceDE w:val="0"/>
              <w:autoSpaceDN w:val="0"/>
              <w:adjustRightInd w:val="0"/>
              <w:jc w:val="center"/>
              <w:rPr>
                <w:sz w:val="22"/>
                <w:szCs w:val="22"/>
              </w:rPr>
            </w:pPr>
          </w:p>
        </w:tc>
        <w:tc>
          <w:tcPr>
            <w:tcW w:w="1438" w:type="dxa"/>
            <w:gridSpan w:val="2"/>
            <w:shd w:val="clear" w:color="auto" w:fill="auto"/>
            <w:noWrap/>
            <w:vAlign w:val="center"/>
          </w:tcPr>
          <w:p w:rsidR="00637517" w:rsidRPr="000E4C3E" w:rsidRDefault="00637517" w:rsidP="00783D48">
            <w:pPr>
              <w:jc w:val="center"/>
            </w:pPr>
          </w:p>
        </w:tc>
        <w:tc>
          <w:tcPr>
            <w:tcW w:w="1908" w:type="dxa"/>
            <w:shd w:val="clear" w:color="auto" w:fill="auto"/>
            <w:noWrap/>
            <w:vAlign w:val="center"/>
          </w:tcPr>
          <w:p w:rsidR="00637517" w:rsidRPr="000E4C3E" w:rsidRDefault="00637517" w:rsidP="00783D48">
            <w:pPr>
              <w:jc w:val="center"/>
            </w:pPr>
            <w:r w:rsidRPr="000E4C3E">
              <w:t>По проекту</w:t>
            </w:r>
          </w:p>
        </w:tc>
        <w:tc>
          <w:tcPr>
            <w:tcW w:w="1498" w:type="dxa"/>
            <w:shd w:val="clear" w:color="auto" w:fill="auto"/>
            <w:noWrap/>
            <w:vAlign w:val="center"/>
          </w:tcPr>
          <w:p w:rsidR="00637517" w:rsidRPr="000E4C3E" w:rsidRDefault="00637517" w:rsidP="00783D48">
            <w:pPr>
              <w:jc w:val="center"/>
            </w:pPr>
          </w:p>
        </w:tc>
      </w:tr>
      <w:tr w:rsidR="00637517" w:rsidRPr="000E4C3E" w:rsidTr="00783D48">
        <w:trPr>
          <w:trHeight w:val="407"/>
        </w:trPr>
        <w:tc>
          <w:tcPr>
            <w:tcW w:w="2850" w:type="dxa"/>
            <w:gridSpan w:val="2"/>
            <w:shd w:val="clear" w:color="auto" w:fill="auto"/>
            <w:noWrap/>
            <w:vAlign w:val="bottom"/>
            <w:hideMark/>
          </w:tcPr>
          <w:p w:rsidR="00637517" w:rsidRPr="000E4C3E" w:rsidRDefault="00637517" w:rsidP="00783D48">
            <w:pPr>
              <w:ind w:firstLine="851"/>
              <w:jc w:val="right"/>
              <w:rPr>
                <w:bCs/>
                <w:i/>
                <w:iCs/>
              </w:rPr>
            </w:pPr>
            <w:r w:rsidRPr="000E4C3E">
              <w:rPr>
                <w:bCs/>
                <w:i/>
                <w:iCs/>
              </w:rPr>
              <w:t>Общий объем финансирования Программы</w:t>
            </w:r>
          </w:p>
        </w:tc>
        <w:tc>
          <w:tcPr>
            <w:tcW w:w="1677" w:type="dxa"/>
          </w:tcPr>
          <w:p w:rsidR="00637517" w:rsidRPr="000E4C3E" w:rsidRDefault="00637517" w:rsidP="00783D48">
            <w:pPr>
              <w:jc w:val="center"/>
              <w:rPr>
                <w:bCs/>
                <w:i/>
                <w:iCs/>
              </w:rPr>
            </w:pPr>
          </w:p>
        </w:tc>
        <w:tc>
          <w:tcPr>
            <w:tcW w:w="1438" w:type="dxa"/>
            <w:gridSpan w:val="2"/>
            <w:shd w:val="clear" w:color="auto" w:fill="auto"/>
            <w:noWrap/>
            <w:vAlign w:val="center"/>
            <w:hideMark/>
          </w:tcPr>
          <w:p w:rsidR="00637517" w:rsidRPr="000E4C3E" w:rsidRDefault="00637517" w:rsidP="00783D48">
            <w:pPr>
              <w:jc w:val="center"/>
              <w:rPr>
                <w:bCs/>
                <w:i/>
                <w:iCs/>
              </w:rPr>
            </w:pPr>
            <w:r w:rsidRPr="000E4C3E">
              <w:rPr>
                <w:bCs/>
                <w:i/>
                <w:iCs/>
              </w:rPr>
              <w:t>2021-2033</w:t>
            </w:r>
          </w:p>
        </w:tc>
        <w:tc>
          <w:tcPr>
            <w:tcW w:w="1908" w:type="dxa"/>
            <w:shd w:val="clear" w:color="auto" w:fill="auto"/>
            <w:noWrap/>
            <w:vAlign w:val="center"/>
            <w:hideMark/>
          </w:tcPr>
          <w:p w:rsidR="00637517" w:rsidRPr="000E4C3E" w:rsidRDefault="00637517" w:rsidP="00783D48">
            <w:pPr>
              <w:jc w:val="center"/>
              <w:rPr>
                <w:bCs/>
                <w:i/>
                <w:iCs/>
              </w:rPr>
            </w:pPr>
            <w:r w:rsidRPr="000E4C3E">
              <w:t>По проекту</w:t>
            </w:r>
          </w:p>
        </w:tc>
        <w:tc>
          <w:tcPr>
            <w:tcW w:w="1498" w:type="dxa"/>
            <w:shd w:val="clear" w:color="auto" w:fill="auto"/>
            <w:noWrap/>
            <w:vAlign w:val="center"/>
            <w:hideMark/>
          </w:tcPr>
          <w:p w:rsidR="00637517" w:rsidRPr="000E4C3E" w:rsidRDefault="00637517" w:rsidP="00783D48">
            <w:pPr>
              <w:jc w:val="center"/>
              <w:rPr>
                <w:bCs/>
                <w:i/>
                <w:iCs/>
              </w:rPr>
            </w:pPr>
          </w:p>
        </w:tc>
      </w:tr>
    </w:tbl>
    <w:p w:rsidR="00637517" w:rsidRPr="000E4C3E" w:rsidRDefault="00637517" w:rsidP="00637517">
      <w:pPr>
        <w:spacing w:line="360" w:lineRule="auto"/>
        <w:ind w:firstLine="851"/>
        <w:jc w:val="both"/>
      </w:pP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*ФБ – федеральный бюджет, ОБ – областной бюджет, МБР – местный бюджет  района, МБП – местный бюджет сельского поселения Мокша, ВИ – вн</w:t>
      </w:r>
      <w:r w:rsidRPr="000E4C3E">
        <w:rPr>
          <w:rFonts w:eastAsia="F1"/>
          <w:sz w:val="26"/>
          <w:szCs w:val="26"/>
        </w:rPr>
        <w:t>е</w:t>
      </w:r>
      <w:r w:rsidRPr="000E4C3E">
        <w:rPr>
          <w:rFonts w:eastAsia="F1"/>
          <w:sz w:val="26"/>
          <w:szCs w:val="26"/>
        </w:rPr>
        <w:t>бюджетные источники.</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lastRenderedPageBreak/>
        <w:tab/>
        <w:t>Примечание: объем инвестиций необходимо уточнять по факту принятия решения о строительстве или реконструкции каждого объекта в инд</w:t>
      </w:r>
      <w:r w:rsidRPr="000E4C3E">
        <w:rPr>
          <w:rFonts w:eastAsia="F1"/>
          <w:sz w:val="26"/>
          <w:szCs w:val="26"/>
        </w:rPr>
        <w:t>и</w:t>
      </w:r>
      <w:r w:rsidRPr="000E4C3E">
        <w:rPr>
          <w:rFonts w:eastAsia="F1"/>
          <w:sz w:val="26"/>
          <w:szCs w:val="26"/>
        </w:rPr>
        <w:t>видуальном порядке, кроме того, объем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rsidR="00637517" w:rsidRPr="000E4C3E" w:rsidRDefault="00637517" w:rsidP="00637517">
      <w:pPr>
        <w:pStyle w:val="Standard"/>
        <w:spacing w:line="360" w:lineRule="auto"/>
        <w:ind w:firstLine="851"/>
        <w:jc w:val="center"/>
        <w:outlineLvl w:val="0"/>
        <w:rPr>
          <w:b/>
          <w:sz w:val="26"/>
          <w:szCs w:val="26"/>
        </w:rPr>
      </w:pPr>
      <w:r w:rsidRPr="000E4C3E">
        <w:br w:type="page"/>
      </w:r>
      <w:bookmarkStart w:id="23" w:name="_Toc83736939"/>
      <w:r w:rsidRPr="000E4C3E">
        <w:rPr>
          <w:b/>
          <w:sz w:val="26"/>
          <w:szCs w:val="26"/>
        </w:rPr>
        <w:lastRenderedPageBreak/>
        <w:t>5 ОЦЕНКА СОЦИАЛЬНО-ЭКОНОМИЧЕСКОЙ ЭФФЕКТИВНОСТИ МЕРОПРИЯТИЙ ПРОГРАММЫ</w:t>
      </w:r>
      <w:bookmarkEnd w:id="23"/>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ab/>
        <w:t>Оценка результативности и эффективности Программы осуществляется по следующим н</w:t>
      </w:r>
      <w:r w:rsidRPr="000E4C3E">
        <w:rPr>
          <w:rFonts w:eastAsia="F1"/>
          <w:sz w:val="26"/>
          <w:szCs w:val="26"/>
        </w:rPr>
        <w:t>а</w:t>
      </w:r>
      <w:r w:rsidRPr="000E4C3E">
        <w:rPr>
          <w:rFonts w:eastAsia="F1"/>
          <w:sz w:val="26"/>
          <w:szCs w:val="26"/>
        </w:rPr>
        <w:t>правлениям:</w:t>
      </w:r>
    </w:p>
    <w:p w:rsidR="00637517" w:rsidRPr="000E4C3E" w:rsidRDefault="00637517" w:rsidP="00637517">
      <w:pPr>
        <w:numPr>
          <w:ilvl w:val="0"/>
          <w:numId w:val="4"/>
        </w:numPr>
        <w:tabs>
          <w:tab w:val="clear" w:pos="1440"/>
          <w:tab w:val="num" w:pos="0"/>
        </w:tabs>
        <w:autoSpaceDE w:val="0"/>
        <w:autoSpaceDN w:val="0"/>
        <w:adjustRightInd w:val="0"/>
        <w:spacing w:line="360" w:lineRule="auto"/>
        <w:ind w:left="0" w:firstLine="851"/>
        <w:jc w:val="both"/>
        <w:rPr>
          <w:rFonts w:eastAsia="F1"/>
          <w:sz w:val="26"/>
          <w:szCs w:val="26"/>
        </w:rPr>
      </w:pPr>
      <w:r w:rsidRPr="000E4C3E">
        <w:rPr>
          <w:rFonts w:eastAsia="F1"/>
          <w:sz w:val="26"/>
          <w:szCs w:val="26"/>
        </w:rPr>
        <w:t>оценка степени достижения запланированных результатов, выраженных целев</w:t>
      </w:r>
      <w:r w:rsidRPr="000E4C3E">
        <w:rPr>
          <w:rFonts w:eastAsia="F1"/>
          <w:sz w:val="26"/>
          <w:szCs w:val="26"/>
        </w:rPr>
        <w:t>ы</w:t>
      </w:r>
      <w:r w:rsidRPr="000E4C3E">
        <w:rPr>
          <w:rFonts w:eastAsia="F1"/>
          <w:sz w:val="26"/>
          <w:szCs w:val="26"/>
        </w:rPr>
        <w:t>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w:t>
      </w:r>
      <w:r w:rsidRPr="000E4C3E">
        <w:rPr>
          <w:rFonts w:eastAsia="F1"/>
          <w:sz w:val="26"/>
          <w:szCs w:val="26"/>
        </w:rPr>
        <w:t>я</w:t>
      </w:r>
      <w:r w:rsidRPr="000E4C3E">
        <w:rPr>
          <w:rFonts w:eastAsia="F1"/>
          <w:sz w:val="26"/>
          <w:szCs w:val="26"/>
        </w:rPr>
        <w:t>ми);</w:t>
      </w:r>
    </w:p>
    <w:p w:rsidR="00637517" w:rsidRPr="000E4C3E" w:rsidRDefault="00637517" w:rsidP="00637517">
      <w:pPr>
        <w:numPr>
          <w:ilvl w:val="0"/>
          <w:numId w:val="4"/>
        </w:numPr>
        <w:tabs>
          <w:tab w:val="clear" w:pos="1440"/>
          <w:tab w:val="num" w:pos="0"/>
        </w:tabs>
        <w:autoSpaceDE w:val="0"/>
        <w:autoSpaceDN w:val="0"/>
        <w:adjustRightInd w:val="0"/>
        <w:spacing w:line="360" w:lineRule="auto"/>
        <w:ind w:left="0" w:firstLine="851"/>
        <w:jc w:val="both"/>
        <w:rPr>
          <w:rFonts w:eastAsia="F1"/>
          <w:sz w:val="26"/>
          <w:szCs w:val="26"/>
        </w:rPr>
      </w:pPr>
      <w:r w:rsidRPr="000E4C3E">
        <w:rPr>
          <w:rFonts w:eastAsia="F1"/>
          <w:sz w:val="26"/>
          <w:szCs w:val="26"/>
        </w:rPr>
        <w:t>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w:t>
      </w:r>
      <w:r w:rsidRPr="000E4C3E">
        <w:rPr>
          <w:rFonts w:eastAsia="F1"/>
          <w:sz w:val="26"/>
          <w:szCs w:val="26"/>
        </w:rPr>
        <w:t>о</w:t>
      </w:r>
      <w:r w:rsidRPr="000E4C3E">
        <w:rPr>
          <w:rFonts w:eastAsia="F1"/>
          <w:sz w:val="26"/>
          <w:szCs w:val="26"/>
        </w:rPr>
        <w:t>дится сравнение фактических сроков реализации мероприятий с запланированными, а также сравнение фактически полученных результатов с ожида</w:t>
      </w:r>
      <w:r w:rsidRPr="000E4C3E">
        <w:rPr>
          <w:rFonts w:eastAsia="F1"/>
          <w:sz w:val="26"/>
          <w:szCs w:val="26"/>
        </w:rPr>
        <w:t>е</w:t>
      </w:r>
      <w:r w:rsidRPr="000E4C3E">
        <w:rPr>
          <w:rFonts w:eastAsia="F1"/>
          <w:sz w:val="26"/>
          <w:szCs w:val="26"/>
        </w:rPr>
        <w:t>мыми);</w:t>
      </w:r>
    </w:p>
    <w:p w:rsidR="00637517" w:rsidRPr="000E4C3E" w:rsidRDefault="00637517" w:rsidP="00637517">
      <w:pPr>
        <w:numPr>
          <w:ilvl w:val="0"/>
          <w:numId w:val="4"/>
        </w:numPr>
        <w:tabs>
          <w:tab w:val="clear" w:pos="1440"/>
          <w:tab w:val="num" w:pos="0"/>
        </w:tabs>
        <w:autoSpaceDE w:val="0"/>
        <w:autoSpaceDN w:val="0"/>
        <w:adjustRightInd w:val="0"/>
        <w:spacing w:line="360" w:lineRule="auto"/>
        <w:ind w:left="0" w:firstLine="851"/>
        <w:jc w:val="both"/>
        <w:rPr>
          <w:rFonts w:eastAsia="F1"/>
          <w:sz w:val="26"/>
          <w:szCs w:val="26"/>
        </w:rPr>
      </w:pPr>
      <w:r w:rsidRPr="000E4C3E">
        <w:rPr>
          <w:rFonts w:eastAsia="F1"/>
          <w:sz w:val="26"/>
          <w:szCs w:val="26"/>
        </w:rPr>
        <w:t>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w:t>
      </w:r>
      <w:r w:rsidRPr="000E4C3E">
        <w:rPr>
          <w:rFonts w:eastAsia="F1"/>
          <w:sz w:val="26"/>
          <w:szCs w:val="26"/>
        </w:rPr>
        <w:t>е</w:t>
      </w:r>
      <w:r w:rsidRPr="000E4C3E">
        <w:rPr>
          <w:rFonts w:eastAsia="F1"/>
          <w:sz w:val="26"/>
          <w:szCs w:val="26"/>
        </w:rPr>
        <w:t>ски произведенных затрат на реализацию мероприятий (для выявления степени достиж</w:t>
      </w:r>
      <w:r w:rsidRPr="000E4C3E">
        <w:rPr>
          <w:rFonts w:eastAsia="F1"/>
          <w:sz w:val="26"/>
          <w:szCs w:val="26"/>
        </w:rPr>
        <w:t>е</w:t>
      </w:r>
      <w:r w:rsidRPr="000E4C3E">
        <w:rPr>
          <w:rFonts w:eastAsia="F1"/>
          <w:sz w:val="26"/>
          <w:szCs w:val="26"/>
        </w:rPr>
        <w:t>ния запланированного уровня затрат, фактические затраты на реализацию программы (подпрограммы) в отчетном году сопоставляются с их плановыми значени</w:t>
      </w:r>
      <w:r w:rsidRPr="000E4C3E">
        <w:rPr>
          <w:rFonts w:eastAsia="F1"/>
          <w:sz w:val="26"/>
          <w:szCs w:val="26"/>
        </w:rPr>
        <w:t>я</w:t>
      </w:r>
      <w:r w:rsidRPr="000E4C3E">
        <w:rPr>
          <w:rFonts w:eastAsia="F1"/>
          <w:sz w:val="26"/>
          <w:szCs w:val="26"/>
        </w:rPr>
        <w:t xml:space="preserve">ми); </w:t>
      </w:r>
    </w:p>
    <w:p w:rsidR="00637517" w:rsidRPr="000E4C3E" w:rsidRDefault="00637517" w:rsidP="00637517">
      <w:pPr>
        <w:numPr>
          <w:ilvl w:val="0"/>
          <w:numId w:val="4"/>
        </w:numPr>
        <w:tabs>
          <w:tab w:val="clear" w:pos="1440"/>
          <w:tab w:val="num" w:pos="0"/>
        </w:tabs>
        <w:autoSpaceDE w:val="0"/>
        <w:autoSpaceDN w:val="0"/>
        <w:adjustRightInd w:val="0"/>
        <w:spacing w:line="360" w:lineRule="auto"/>
        <w:ind w:left="0" w:firstLine="851"/>
        <w:jc w:val="both"/>
        <w:rPr>
          <w:rFonts w:eastAsia="F1"/>
          <w:sz w:val="26"/>
          <w:szCs w:val="26"/>
        </w:rPr>
      </w:pPr>
      <w:r w:rsidRPr="000E4C3E">
        <w:rPr>
          <w:rFonts w:eastAsia="F1"/>
          <w:sz w:val="26"/>
          <w:szCs w:val="26"/>
        </w:rPr>
        <w:t>оценка эффективности предоставления государственной и муниципальной по</w:t>
      </w:r>
      <w:r w:rsidRPr="000E4C3E">
        <w:rPr>
          <w:rFonts w:eastAsia="F1"/>
          <w:sz w:val="26"/>
          <w:szCs w:val="26"/>
        </w:rPr>
        <w:t>д</w:t>
      </w:r>
      <w:r w:rsidRPr="000E4C3E">
        <w:rPr>
          <w:rFonts w:eastAsia="F1"/>
          <w:sz w:val="26"/>
          <w:szCs w:val="26"/>
        </w:rPr>
        <w:t>держки с точки зрения реализации государственной политики и достижения поставленных целей (осуществляется Министерством образования и науки Российской Федерации в установленном Правительством РФ порядке, высшими органами управления Самарской о</w:t>
      </w:r>
      <w:r w:rsidRPr="000E4C3E">
        <w:rPr>
          <w:rFonts w:eastAsia="F1"/>
          <w:sz w:val="26"/>
          <w:szCs w:val="26"/>
        </w:rPr>
        <w:t>б</w:t>
      </w:r>
      <w:r w:rsidRPr="000E4C3E">
        <w:rPr>
          <w:rFonts w:eastAsia="F1"/>
          <w:sz w:val="26"/>
          <w:szCs w:val="26"/>
        </w:rPr>
        <w:t>ласти в установленном ими порядке, а также органами местного самоуправления сельского поселения Мокша).</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ab/>
        <w:t>При оценке результативности используются контрольные целевые показатели, обеспечивающие измеримость поставленных целей и з</w:t>
      </w:r>
      <w:r w:rsidRPr="000E4C3E">
        <w:rPr>
          <w:rFonts w:eastAsia="F1"/>
          <w:sz w:val="26"/>
          <w:szCs w:val="26"/>
        </w:rPr>
        <w:t>а</w:t>
      </w:r>
      <w:r w:rsidRPr="000E4C3E">
        <w:rPr>
          <w:rFonts w:eastAsia="F1"/>
          <w:sz w:val="26"/>
          <w:szCs w:val="26"/>
        </w:rPr>
        <w:t>дач, при их выборе учитывается взаимосвязь поставленных стратегических целей и задач с целями и задачами, количественными целевыми показателями по каждому приоритетному направлению социально-экономического ра</w:t>
      </w:r>
      <w:r w:rsidRPr="000E4C3E">
        <w:rPr>
          <w:rFonts w:eastAsia="F1"/>
          <w:sz w:val="26"/>
          <w:szCs w:val="26"/>
        </w:rPr>
        <w:t>з</w:t>
      </w:r>
      <w:r w:rsidRPr="000E4C3E">
        <w:rPr>
          <w:rFonts w:eastAsia="F1"/>
          <w:sz w:val="26"/>
          <w:szCs w:val="26"/>
        </w:rPr>
        <w:t>вития.</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lastRenderedPageBreak/>
        <w:tab/>
        <w:t>В качестве основных индикаторов изменения социально-экономического полож</w:t>
      </w:r>
      <w:r w:rsidRPr="000E4C3E">
        <w:rPr>
          <w:rFonts w:eastAsia="F1"/>
          <w:sz w:val="26"/>
          <w:szCs w:val="26"/>
        </w:rPr>
        <w:t>е</w:t>
      </w:r>
      <w:r w:rsidRPr="000E4C3E">
        <w:rPr>
          <w:rFonts w:eastAsia="F1"/>
          <w:sz w:val="26"/>
          <w:szCs w:val="26"/>
        </w:rPr>
        <w:t>ния муниципального образования в результате реализации программных мероприятий, количественно характеризующих ход ее реализации по каждому приоритетному напра</w:t>
      </w:r>
      <w:r w:rsidRPr="000E4C3E">
        <w:rPr>
          <w:rFonts w:eastAsia="F1"/>
          <w:sz w:val="26"/>
          <w:szCs w:val="26"/>
        </w:rPr>
        <w:t>в</w:t>
      </w:r>
      <w:r w:rsidRPr="000E4C3E">
        <w:rPr>
          <w:rFonts w:eastAsia="F1"/>
          <w:sz w:val="26"/>
          <w:szCs w:val="26"/>
        </w:rPr>
        <w:t xml:space="preserve">лению развития, приняты показатели, установленные: Указом Президента Российской Федерации от 28 апреля </w:t>
      </w:r>
      <w:smartTag w:uri="urn:schemas-microsoft-com:office:smarttags" w:element="metricconverter">
        <w:smartTagPr>
          <w:attr w:name="ProductID" w:val="2008 г"/>
        </w:smartTagPr>
        <w:r w:rsidRPr="000E4C3E">
          <w:rPr>
            <w:rFonts w:eastAsia="F1"/>
            <w:sz w:val="26"/>
            <w:szCs w:val="26"/>
          </w:rPr>
          <w:t>2008 г</w:t>
        </w:r>
      </w:smartTag>
      <w:r w:rsidRPr="000E4C3E">
        <w:rPr>
          <w:rFonts w:eastAsia="F1"/>
          <w:sz w:val="26"/>
          <w:szCs w:val="26"/>
        </w:rPr>
        <w:t xml:space="preserve">. №607 «Об оценке эффективности деятельности органов местного самоуправления городских округов и муниципальных районов», Распоряжением Правительства РФ от 11 сентября </w:t>
      </w:r>
      <w:smartTag w:uri="urn:schemas-microsoft-com:office:smarttags" w:element="metricconverter">
        <w:smartTagPr>
          <w:attr w:name="ProductID" w:val="2008 г"/>
        </w:smartTagPr>
        <w:r w:rsidRPr="000E4C3E">
          <w:rPr>
            <w:rFonts w:eastAsia="F1"/>
            <w:sz w:val="26"/>
            <w:szCs w:val="26"/>
          </w:rPr>
          <w:t>2008 г</w:t>
        </w:r>
      </w:smartTag>
      <w:r w:rsidRPr="000E4C3E">
        <w:rPr>
          <w:rFonts w:eastAsia="F1"/>
          <w:sz w:val="26"/>
          <w:szCs w:val="26"/>
        </w:rPr>
        <w:t>. № 1313-р о реализации Указа, рекомендации по разработке программы развития социальной инфр</w:t>
      </w:r>
      <w:r w:rsidRPr="000E4C3E">
        <w:rPr>
          <w:rFonts w:eastAsia="F1"/>
          <w:sz w:val="26"/>
          <w:szCs w:val="26"/>
        </w:rPr>
        <w:t>а</w:t>
      </w:r>
      <w:r w:rsidRPr="000E4C3E">
        <w:rPr>
          <w:rFonts w:eastAsia="F1"/>
          <w:sz w:val="26"/>
          <w:szCs w:val="26"/>
        </w:rPr>
        <w:t xml:space="preserve">структуры и </w:t>
      </w:r>
      <w:r w:rsidRPr="000E4C3E">
        <w:rPr>
          <w:sz w:val="26"/>
          <w:szCs w:val="26"/>
        </w:rPr>
        <w:t>«Градостроительным кодексом Российской Федерации».</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ab/>
        <w:t>Основные прогнозные показатели развития социальной инфраструктуры сельского поселения Мокша на период 2021 – 2033 гг. прив</w:t>
      </w:r>
      <w:r w:rsidRPr="000E4C3E">
        <w:rPr>
          <w:rFonts w:eastAsia="F1"/>
          <w:sz w:val="26"/>
          <w:szCs w:val="26"/>
        </w:rPr>
        <w:t>е</w:t>
      </w:r>
      <w:r w:rsidRPr="000E4C3E">
        <w:rPr>
          <w:rFonts w:eastAsia="F1"/>
          <w:sz w:val="26"/>
          <w:szCs w:val="26"/>
        </w:rPr>
        <w:t>дены в таблице 5.1.</w:t>
      </w:r>
    </w:p>
    <w:p w:rsidR="00637517" w:rsidRPr="000E4C3E" w:rsidRDefault="00637517" w:rsidP="00637517">
      <w:pPr>
        <w:autoSpaceDE w:val="0"/>
        <w:autoSpaceDN w:val="0"/>
        <w:adjustRightInd w:val="0"/>
        <w:spacing w:line="360" w:lineRule="auto"/>
        <w:jc w:val="both"/>
        <w:rPr>
          <w:rFonts w:eastAsia="F1"/>
          <w:sz w:val="26"/>
          <w:szCs w:val="26"/>
        </w:rPr>
      </w:pPr>
      <w:r w:rsidRPr="000E4C3E">
        <w:rPr>
          <w:rFonts w:eastAsia="F1"/>
          <w:sz w:val="26"/>
          <w:szCs w:val="26"/>
        </w:rPr>
        <w:tab/>
        <w:t>Таблица 5.1 – Основные прогнозные показатели развития социальной инфрастру</w:t>
      </w:r>
      <w:r w:rsidRPr="000E4C3E">
        <w:rPr>
          <w:rFonts w:eastAsia="F1"/>
          <w:sz w:val="26"/>
          <w:szCs w:val="26"/>
        </w:rPr>
        <w:t>к</w:t>
      </w:r>
      <w:r w:rsidRPr="000E4C3E">
        <w:rPr>
          <w:rFonts w:eastAsia="F1"/>
          <w:sz w:val="26"/>
          <w:szCs w:val="26"/>
        </w:rPr>
        <w:t xml:space="preserve">туры </w:t>
      </w:r>
    </w:p>
    <w:tbl>
      <w:tblPr>
        <w:tblW w:w="9477" w:type="dxa"/>
        <w:tblInd w:w="93" w:type="dxa"/>
        <w:tblLook w:val="04A0" w:firstRow="1" w:lastRow="0" w:firstColumn="1" w:lastColumn="0" w:noHBand="0" w:noVBand="1"/>
      </w:tblPr>
      <w:tblGrid>
        <w:gridCol w:w="541"/>
        <w:gridCol w:w="3482"/>
        <w:gridCol w:w="2366"/>
        <w:gridCol w:w="1420"/>
        <w:gridCol w:w="1668"/>
      </w:tblGrid>
      <w:tr w:rsidR="00637517" w:rsidRPr="000E4C3E" w:rsidTr="00783D48">
        <w:trPr>
          <w:trHeight w:val="886"/>
          <w:tblHeader/>
        </w:trPr>
        <w:tc>
          <w:tcPr>
            <w:tcW w:w="541"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 п/п</w:t>
            </w:r>
          </w:p>
        </w:tc>
        <w:tc>
          <w:tcPr>
            <w:tcW w:w="348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Наименование показателя</w:t>
            </w:r>
          </w:p>
        </w:tc>
        <w:tc>
          <w:tcPr>
            <w:tcW w:w="2366" w:type="dxa"/>
            <w:vMerge w:val="restart"/>
            <w:tcBorders>
              <w:top w:val="single" w:sz="8" w:space="0" w:color="auto"/>
              <w:left w:val="nil"/>
              <w:right w:val="single" w:sz="4" w:space="0" w:color="auto"/>
            </w:tcBorders>
            <w:shd w:val="clear" w:color="auto" w:fill="auto"/>
            <w:vAlign w:val="center"/>
            <w:hideMark/>
          </w:tcPr>
          <w:p w:rsidR="00637517" w:rsidRPr="000E4C3E" w:rsidRDefault="00637517" w:rsidP="00783D48">
            <w:pPr>
              <w:jc w:val="center"/>
            </w:pPr>
            <w:r w:rsidRPr="000E4C3E">
              <w:t>Единица</w:t>
            </w:r>
          </w:p>
          <w:p w:rsidR="00637517" w:rsidRPr="000E4C3E" w:rsidRDefault="00637517" w:rsidP="00783D48">
            <w:pPr>
              <w:jc w:val="center"/>
            </w:pPr>
            <w:r w:rsidRPr="000E4C3E">
              <w:t>измерения</w:t>
            </w:r>
          </w:p>
        </w:tc>
        <w:tc>
          <w:tcPr>
            <w:tcW w:w="1420" w:type="dxa"/>
            <w:tcBorders>
              <w:top w:val="single" w:sz="8" w:space="0" w:color="auto"/>
              <w:left w:val="nil"/>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На начало разработки Программы</w:t>
            </w:r>
          </w:p>
        </w:tc>
        <w:tc>
          <w:tcPr>
            <w:tcW w:w="1668" w:type="dxa"/>
            <w:tcBorders>
              <w:top w:val="single" w:sz="8" w:space="0" w:color="auto"/>
              <w:left w:val="nil"/>
              <w:bottom w:val="single" w:sz="4" w:space="0" w:color="auto"/>
              <w:right w:val="single" w:sz="8" w:space="0" w:color="auto"/>
            </w:tcBorders>
            <w:shd w:val="clear" w:color="auto" w:fill="auto"/>
            <w:vAlign w:val="center"/>
            <w:hideMark/>
          </w:tcPr>
          <w:p w:rsidR="00637517" w:rsidRPr="000E4C3E" w:rsidRDefault="00637517" w:rsidP="00783D48">
            <w:pPr>
              <w:jc w:val="center"/>
            </w:pPr>
            <w:r w:rsidRPr="000E4C3E">
              <w:t>На расчетный срок строительства</w:t>
            </w:r>
          </w:p>
        </w:tc>
      </w:tr>
      <w:tr w:rsidR="00637517" w:rsidRPr="000E4C3E" w:rsidTr="00783D48">
        <w:trPr>
          <w:trHeight w:val="287"/>
          <w:tblHeader/>
        </w:trPr>
        <w:tc>
          <w:tcPr>
            <w:tcW w:w="541" w:type="dxa"/>
            <w:vMerge/>
            <w:tcBorders>
              <w:top w:val="single" w:sz="8" w:space="0" w:color="auto"/>
              <w:left w:val="single" w:sz="8" w:space="0" w:color="auto"/>
              <w:bottom w:val="single" w:sz="4" w:space="0" w:color="auto"/>
              <w:right w:val="single" w:sz="4" w:space="0" w:color="auto"/>
            </w:tcBorders>
            <w:vAlign w:val="center"/>
            <w:hideMark/>
          </w:tcPr>
          <w:p w:rsidR="00637517" w:rsidRPr="000E4C3E" w:rsidRDefault="00637517" w:rsidP="00783D48"/>
        </w:tc>
        <w:tc>
          <w:tcPr>
            <w:tcW w:w="3482" w:type="dxa"/>
            <w:vMerge/>
            <w:tcBorders>
              <w:top w:val="single" w:sz="8" w:space="0" w:color="auto"/>
              <w:left w:val="single" w:sz="4" w:space="0" w:color="auto"/>
              <w:bottom w:val="single" w:sz="4" w:space="0" w:color="auto"/>
              <w:right w:val="single" w:sz="4" w:space="0" w:color="auto"/>
            </w:tcBorders>
            <w:vAlign w:val="center"/>
            <w:hideMark/>
          </w:tcPr>
          <w:p w:rsidR="00637517" w:rsidRPr="000E4C3E" w:rsidRDefault="00637517" w:rsidP="00783D48"/>
        </w:tc>
        <w:tc>
          <w:tcPr>
            <w:tcW w:w="2366" w:type="dxa"/>
            <w:vMerge/>
            <w:tcBorders>
              <w:left w:val="nil"/>
              <w:bottom w:val="single" w:sz="4" w:space="0" w:color="auto"/>
              <w:right w:val="single" w:sz="4" w:space="0" w:color="auto"/>
            </w:tcBorders>
            <w:shd w:val="clear" w:color="auto" w:fill="auto"/>
            <w:vAlign w:val="center"/>
            <w:hideMark/>
          </w:tcPr>
          <w:p w:rsidR="00637517" w:rsidRPr="000E4C3E" w:rsidRDefault="00637517" w:rsidP="00783D48">
            <w:pPr>
              <w:jc w:val="center"/>
            </w:pPr>
          </w:p>
        </w:tc>
        <w:tc>
          <w:tcPr>
            <w:tcW w:w="1420" w:type="dxa"/>
            <w:tcBorders>
              <w:top w:val="nil"/>
              <w:left w:val="nil"/>
              <w:bottom w:val="single" w:sz="4" w:space="0" w:color="auto"/>
              <w:right w:val="single" w:sz="4" w:space="0" w:color="auto"/>
            </w:tcBorders>
            <w:shd w:val="clear" w:color="auto" w:fill="auto"/>
            <w:vAlign w:val="center"/>
            <w:hideMark/>
          </w:tcPr>
          <w:p w:rsidR="00637517" w:rsidRPr="000E4C3E" w:rsidRDefault="00637517" w:rsidP="00783D48">
            <w:pPr>
              <w:jc w:val="center"/>
            </w:pPr>
            <w:r w:rsidRPr="000E4C3E">
              <w:t>2021 г.</w:t>
            </w:r>
          </w:p>
        </w:tc>
        <w:tc>
          <w:tcPr>
            <w:tcW w:w="1668" w:type="dxa"/>
            <w:tcBorders>
              <w:top w:val="nil"/>
              <w:left w:val="nil"/>
              <w:bottom w:val="single" w:sz="4" w:space="0" w:color="auto"/>
              <w:right w:val="single" w:sz="8" w:space="0" w:color="auto"/>
            </w:tcBorders>
            <w:shd w:val="clear" w:color="auto" w:fill="auto"/>
            <w:vAlign w:val="center"/>
            <w:hideMark/>
          </w:tcPr>
          <w:p w:rsidR="00637517" w:rsidRPr="000E4C3E" w:rsidRDefault="00637517" w:rsidP="00783D48">
            <w:pPr>
              <w:jc w:val="center"/>
            </w:pPr>
            <w:r w:rsidRPr="000E4C3E">
              <w:t>2033 г.</w:t>
            </w:r>
          </w:p>
        </w:tc>
      </w:tr>
      <w:tr w:rsidR="00637517" w:rsidRPr="000E4C3E" w:rsidTr="00783D48">
        <w:trPr>
          <w:trHeight w:val="437"/>
        </w:trPr>
        <w:tc>
          <w:tcPr>
            <w:tcW w:w="9477"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37517" w:rsidRPr="000E4C3E" w:rsidRDefault="00637517" w:rsidP="00783D48">
            <w:pPr>
              <w:jc w:val="center"/>
              <w:rPr>
                <w:b/>
                <w:i/>
              </w:rPr>
            </w:pPr>
            <w:r w:rsidRPr="000E4C3E">
              <w:rPr>
                <w:b/>
                <w:i/>
              </w:rPr>
              <w:t>Объекты учебно-образовательного назначения</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Детские дошкольные учреждения</w:t>
            </w:r>
          </w:p>
        </w:tc>
        <w:tc>
          <w:tcPr>
            <w:tcW w:w="2366"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место</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120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140</w:t>
            </w:r>
          </w:p>
        </w:tc>
      </w:tr>
      <w:tr w:rsidR="00637517" w:rsidRPr="000E4C3E" w:rsidTr="00783D48">
        <w:trPr>
          <w:trHeight w:val="444"/>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Образовательные школы</w:t>
            </w:r>
          </w:p>
        </w:tc>
        <w:tc>
          <w:tcPr>
            <w:tcW w:w="2366"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учащиеся</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222</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322</w:t>
            </w:r>
          </w:p>
        </w:tc>
      </w:tr>
      <w:tr w:rsidR="00637517" w:rsidRPr="000E4C3E" w:rsidTr="00783D48">
        <w:trPr>
          <w:trHeight w:val="439"/>
        </w:trPr>
        <w:tc>
          <w:tcPr>
            <w:tcW w:w="9477"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37517" w:rsidRPr="000E4C3E" w:rsidRDefault="00637517" w:rsidP="00783D48">
            <w:pPr>
              <w:jc w:val="center"/>
              <w:rPr>
                <w:b/>
                <w:i/>
              </w:rPr>
            </w:pPr>
            <w:r w:rsidRPr="000E4C3E">
              <w:rPr>
                <w:b/>
                <w:i/>
              </w:rPr>
              <w:t>Объекты здравоохранения, социального обслуживания</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Больницы</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койко-мест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Поликлиники, офисы врача общей практики, стоматологические кабинеты</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посещений в смену</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25</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25</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3</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Пункт скорой помощи</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автомобиль</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ФАПы с аптечным пунктом</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40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lastRenderedPageBreak/>
              <w:t>5</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Аптека</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6</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Учреждения социального обслуживания</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7</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Реабилитационный центр</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399"/>
        </w:trPr>
        <w:tc>
          <w:tcPr>
            <w:tcW w:w="9477"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37517" w:rsidRPr="000E4C3E" w:rsidRDefault="00637517" w:rsidP="00783D48">
            <w:pPr>
              <w:jc w:val="center"/>
              <w:rPr>
                <w:b/>
                <w:i/>
              </w:rPr>
            </w:pPr>
            <w:r w:rsidRPr="000E4C3E">
              <w:rPr>
                <w:b/>
                <w:i/>
              </w:rPr>
              <w:t>Объекты спортивного назначения</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rsidR="00637517" w:rsidRPr="000E4C3E" w:rsidRDefault="00637517" w:rsidP="00783D48">
            <w:pPr>
              <w:jc w:val="center"/>
            </w:pPr>
            <w:r w:rsidRPr="000E4C3E">
              <w:t>1</w:t>
            </w:r>
          </w:p>
        </w:tc>
        <w:tc>
          <w:tcPr>
            <w:tcW w:w="3482"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Плоскостные спортивные сооружения (стадион, футбольное поле, спортивная площадка )</w:t>
            </w:r>
          </w:p>
        </w:tc>
        <w:tc>
          <w:tcPr>
            <w:tcW w:w="2366"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9</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rsidR="00637517" w:rsidRPr="000E4C3E" w:rsidRDefault="00637517" w:rsidP="00783D48">
            <w:pPr>
              <w:jc w:val="center"/>
            </w:pPr>
            <w:r w:rsidRPr="000E4C3E">
              <w:t>2</w:t>
            </w:r>
          </w:p>
        </w:tc>
        <w:tc>
          <w:tcPr>
            <w:tcW w:w="3482"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Физкультурно-оздоровительный комплекс со спортзалом</w:t>
            </w:r>
          </w:p>
        </w:tc>
        <w:tc>
          <w:tcPr>
            <w:tcW w:w="2366"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га</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1,6</w:t>
            </w:r>
          </w:p>
        </w:tc>
      </w:tr>
      <w:tr w:rsidR="00637517" w:rsidRPr="000E4C3E" w:rsidTr="00783D48">
        <w:trPr>
          <w:trHeight w:val="427"/>
        </w:trPr>
        <w:tc>
          <w:tcPr>
            <w:tcW w:w="9477"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37517" w:rsidRPr="000E4C3E" w:rsidRDefault="00637517" w:rsidP="00783D48">
            <w:pPr>
              <w:jc w:val="center"/>
              <w:rPr>
                <w:b/>
                <w:i/>
              </w:rPr>
            </w:pPr>
            <w:r w:rsidRPr="000E4C3E">
              <w:rPr>
                <w:b/>
                <w:i/>
              </w:rPr>
              <w:t>Объекты культурно-досугового назначения</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3482"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Клубы</w:t>
            </w:r>
          </w:p>
        </w:tc>
        <w:tc>
          <w:tcPr>
            <w:tcW w:w="2366"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посетит. место</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30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530</w:t>
            </w:r>
          </w:p>
        </w:tc>
      </w:tr>
      <w:tr w:rsidR="00637517" w:rsidRPr="000E4C3E" w:rsidTr="00783D48">
        <w:trPr>
          <w:trHeight w:val="511"/>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2</w:t>
            </w:r>
          </w:p>
        </w:tc>
        <w:tc>
          <w:tcPr>
            <w:tcW w:w="3482"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Центр досуга</w:t>
            </w:r>
          </w:p>
        </w:tc>
        <w:tc>
          <w:tcPr>
            <w:tcW w:w="2366"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r w:rsidRPr="000E4C3E">
              <w:t>посетит. место</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429"/>
        </w:trPr>
        <w:tc>
          <w:tcPr>
            <w:tcW w:w="9477"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637517" w:rsidRPr="000E4C3E" w:rsidRDefault="00637517" w:rsidP="00783D48">
            <w:pPr>
              <w:jc w:val="center"/>
              <w:rPr>
                <w:b/>
                <w:i/>
              </w:rPr>
            </w:pPr>
            <w:r w:rsidRPr="000E4C3E">
              <w:rPr>
                <w:b/>
                <w:i/>
              </w:rPr>
              <w:t>Прочие объекты инфраструктуры</w:t>
            </w:r>
          </w:p>
        </w:tc>
      </w:tr>
      <w:tr w:rsidR="00637517" w:rsidRPr="000E4C3E" w:rsidTr="00783D48">
        <w:trPr>
          <w:trHeight w:val="258"/>
        </w:trPr>
        <w:tc>
          <w:tcPr>
            <w:tcW w:w="541" w:type="dxa"/>
            <w:tcBorders>
              <w:top w:val="nil"/>
              <w:left w:val="single" w:sz="8" w:space="0" w:color="auto"/>
              <w:bottom w:val="single" w:sz="4" w:space="0" w:color="auto"/>
              <w:right w:val="single" w:sz="4" w:space="0" w:color="auto"/>
            </w:tcBorders>
            <w:shd w:val="clear" w:color="auto" w:fill="auto"/>
            <w:noWrap/>
            <w:vAlign w:val="center"/>
            <w:hideMark/>
          </w:tcPr>
          <w:p w:rsidR="00637517" w:rsidRPr="000E4C3E" w:rsidRDefault="00637517" w:rsidP="00783D48">
            <w:r w:rsidRPr="000E4C3E">
              <w:t>1</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Магазины</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м ² торговой площади</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468,5</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468,5</w:t>
            </w:r>
          </w:p>
        </w:tc>
      </w:tr>
      <w:tr w:rsidR="00637517" w:rsidRPr="000E4C3E" w:rsidTr="00783D48">
        <w:trPr>
          <w:trHeight w:val="255"/>
        </w:trPr>
        <w:tc>
          <w:tcPr>
            <w:tcW w:w="541" w:type="dxa"/>
            <w:tcBorders>
              <w:top w:val="nil"/>
              <w:left w:val="single" w:sz="8" w:space="0" w:color="auto"/>
              <w:right w:val="single" w:sz="4" w:space="0" w:color="auto"/>
            </w:tcBorders>
            <w:shd w:val="clear" w:color="auto" w:fill="auto"/>
            <w:noWrap/>
            <w:vAlign w:val="center"/>
            <w:hideMark/>
          </w:tcPr>
          <w:p w:rsidR="00637517" w:rsidRPr="000E4C3E" w:rsidRDefault="00637517" w:rsidP="00783D48">
            <w:r w:rsidRPr="000E4C3E">
              <w:t>2</w:t>
            </w:r>
          </w:p>
        </w:tc>
        <w:tc>
          <w:tcPr>
            <w:tcW w:w="3482" w:type="dxa"/>
            <w:tcBorders>
              <w:top w:val="nil"/>
              <w:left w:val="nil"/>
              <w:right w:val="single" w:sz="4" w:space="0" w:color="auto"/>
            </w:tcBorders>
            <w:shd w:val="clear" w:color="auto" w:fill="auto"/>
            <w:noWrap/>
            <w:vAlign w:val="center"/>
            <w:hideMark/>
          </w:tcPr>
          <w:p w:rsidR="00637517" w:rsidRPr="000E4C3E" w:rsidRDefault="00637517" w:rsidP="00783D48">
            <w:r w:rsidRPr="000E4C3E">
              <w:t>Предприятия бытового обслуживания</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2</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3</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Банки</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nil"/>
              <w:left w:val="single" w:sz="8"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4</w:t>
            </w:r>
          </w:p>
        </w:tc>
        <w:tc>
          <w:tcPr>
            <w:tcW w:w="3482"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Почта и отделение связи</w:t>
            </w:r>
          </w:p>
        </w:tc>
        <w:tc>
          <w:tcPr>
            <w:tcW w:w="2366" w:type="dxa"/>
            <w:tcBorders>
              <w:top w:val="nil"/>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nil"/>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668" w:type="dxa"/>
            <w:tcBorders>
              <w:top w:val="nil"/>
              <w:left w:val="nil"/>
              <w:bottom w:val="single" w:sz="4" w:space="0" w:color="auto"/>
              <w:right w:val="single" w:sz="8"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5</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Административные здания</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6</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 xml:space="preserve">Пожарное депо </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ед. а/м</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7</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Церковь</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lastRenderedPageBreak/>
              <w:t>8</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Учреждения ЖКХ</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9</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Скотомогильник</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10</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Кладбище</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6</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6</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11</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Бани</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мест</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18</w:t>
            </w:r>
          </w:p>
        </w:tc>
      </w:tr>
      <w:tr w:rsidR="00637517" w:rsidRPr="000E4C3E" w:rsidTr="00783D48">
        <w:trPr>
          <w:trHeight w:val="255"/>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7517" w:rsidRPr="000E4C3E" w:rsidRDefault="00637517" w:rsidP="00783D48">
            <w:r w:rsidRPr="000E4C3E">
              <w:t>12</w:t>
            </w:r>
          </w:p>
        </w:tc>
        <w:tc>
          <w:tcPr>
            <w:tcW w:w="3482"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Пожарный пирс</w:t>
            </w:r>
          </w:p>
        </w:tc>
        <w:tc>
          <w:tcPr>
            <w:tcW w:w="2366" w:type="dxa"/>
            <w:tcBorders>
              <w:top w:val="single" w:sz="4" w:space="0" w:color="auto"/>
              <w:left w:val="nil"/>
              <w:bottom w:val="single" w:sz="4" w:space="0" w:color="auto"/>
              <w:right w:val="single" w:sz="4" w:space="0" w:color="auto"/>
            </w:tcBorders>
            <w:shd w:val="clear" w:color="auto" w:fill="auto"/>
            <w:noWrap/>
            <w:vAlign w:val="bottom"/>
            <w:hideMark/>
          </w:tcPr>
          <w:p w:rsidR="00637517" w:rsidRPr="000E4C3E" w:rsidRDefault="00637517" w:rsidP="00783D48">
            <w:r w:rsidRPr="000E4C3E">
              <w:t>объект</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0</w:t>
            </w:r>
          </w:p>
        </w:tc>
        <w:tc>
          <w:tcPr>
            <w:tcW w:w="1668" w:type="dxa"/>
            <w:tcBorders>
              <w:top w:val="single" w:sz="4" w:space="0" w:color="auto"/>
              <w:left w:val="nil"/>
              <w:bottom w:val="single" w:sz="4" w:space="0" w:color="auto"/>
              <w:right w:val="single" w:sz="4" w:space="0" w:color="auto"/>
            </w:tcBorders>
            <w:shd w:val="clear" w:color="auto" w:fill="auto"/>
            <w:noWrap/>
            <w:vAlign w:val="center"/>
            <w:hideMark/>
          </w:tcPr>
          <w:p w:rsidR="00637517" w:rsidRPr="000E4C3E" w:rsidRDefault="00637517" w:rsidP="00783D48">
            <w:pPr>
              <w:jc w:val="center"/>
            </w:pPr>
            <w:r w:rsidRPr="000E4C3E">
              <w:t>4</w:t>
            </w:r>
          </w:p>
        </w:tc>
      </w:tr>
    </w:tbl>
    <w:p w:rsidR="00637517" w:rsidRPr="000E4C3E" w:rsidRDefault="00637517" w:rsidP="00637517">
      <w:pPr>
        <w:pStyle w:val="Standard"/>
        <w:spacing w:line="360" w:lineRule="auto"/>
        <w:rPr>
          <w:b/>
          <w:sz w:val="20"/>
          <w:szCs w:val="20"/>
        </w:rPr>
      </w:pPr>
    </w:p>
    <w:p w:rsidR="00637517" w:rsidRPr="000E4C3E" w:rsidRDefault="00637517" w:rsidP="00637517">
      <w:pPr>
        <w:pStyle w:val="Standard"/>
        <w:spacing w:line="360" w:lineRule="auto"/>
        <w:rPr>
          <w:b/>
        </w:rPr>
      </w:pPr>
    </w:p>
    <w:p w:rsidR="00637517" w:rsidRPr="000E4C3E" w:rsidRDefault="00637517" w:rsidP="00637517">
      <w:pPr>
        <w:pStyle w:val="Standard"/>
        <w:spacing w:after="120" w:line="360" w:lineRule="auto"/>
        <w:ind w:firstLine="851"/>
        <w:jc w:val="center"/>
        <w:outlineLvl w:val="0"/>
        <w:rPr>
          <w:b/>
          <w:sz w:val="26"/>
          <w:szCs w:val="26"/>
        </w:rPr>
      </w:pPr>
      <w:r w:rsidRPr="000E4C3E">
        <w:br w:type="page"/>
      </w:r>
      <w:bookmarkStart w:id="24" w:name="_Toc83736940"/>
      <w:r w:rsidRPr="000E4C3E">
        <w:rPr>
          <w:b/>
          <w:sz w:val="26"/>
          <w:szCs w:val="26"/>
        </w:rPr>
        <w:lastRenderedPageBreak/>
        <w:t>6 МЕХАНИЗМ РЕАЛИЗАЦИИ ПРОГРАММЫ</w:t>
      </w:r>
      <w:bookmarkEnd w:id="24"/>
    </w:p>
    <w:p w:rsidR="00637517" w:rsidRPr="000E4C3E" w:rsidRDefault="00637517" w:rsidP="00637517">
      <w:pPr>
        <w:pStyle w:val="Standard"/>
        <w:spacing w:line="360" w:lineRule="auto"/>
        <w:ind w:firstLine="851"/>
        <w:jc w:val="center"/>
        <w:outlineLvl w:val="1"/>
        <w:rPr>
          <w:b/>
          <w:sz w:val="26"/>
          <w:szCs w:val="26"/>
        </w:rPr>
      </w:pPr>
      <w:bookmarkStart w:id="25" w:name="_Toc83736941"/>
      <w:r w:rsidRPr="000E4C3E">
        <w:rPr>
          <w:b/>
          <w:bCs/>
          <w:sz w:val="26"/>
          <w:szCs w:val="26"/>
        </w:rPr>
        <w:t>6.1 Ответственные за реализацию Программы</w:t>
      </w:r>
      <w:bookmarkEnd w:id="25"/>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Система управления Программой и контроль над ходом ее выполнения определяется в соответствии с требованиями, определенными дейс</w:t>
      </w:r>
      <w:r w:rsidRPr="000E4C3E">
        <w:rPr>
          <w:rFonts w:eastAsia="F1"/>
          <w:sz w:val="26"/>
          <w:szCs w:val="26"/>
        </w:rPr>
        <w:t>т</w:t>
      </w:r>
      <w:r w:rsidRPr="000E4C3E">
        <w:rPr>
          <w:rFonts w:eastAsia="F1"/>
          <w:sz w:val="26"/>
          <w:szCs w:val="26"/>
        </w:rPr>
        <w:t>вующим законодательством.</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Механизм реализации Программы базируется на принципах четкого разграничения полномочий и ответственности всех исполнителей програ</w:t>
      </w:r>
      <w:r w:rsidRPr="000E4C3E">
        <w:rPr>
          <w:rFonts w:eastAsia="F1"/>
          <w:sz w:val="26"/>
          <w:szCs w:val="26"/>
        </w:rPr>
        <w:t>м</w:t>
      </w:r>
      <w:r w:rsidRPr="000E4C3E">
        <w:rPr>
          <w:rFonts w:eastAsia="F1"/>
          <w:sz w:val="26"/>
          <w:szCs w:val="26"/>
        </w:rPr>
        <w:t>мы.</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Управление реализацией Программы осуществляет заказчик – Администрация сельского поселения Мокша.</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Координатором реализации Программы является администрация сельского поселения Мокша, которая осуществляет текущее управление программой, мониторинг и подготовку ежегодного отчета об исполнении Программы.</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Координатор Программы является ответственным за реализацию Программы.</w:t>
      </w:r>
    </w:p>
    <w:p w:rsidR="00637517" w:rsidRPr="000E4C3E" w:rsidRDefault="00637517" w:rsidP="00637517">
      <w:pPr>
        <w:pStyle w:val="2"/>
        <w:spacing w:after="120"/>
        <w:ind w:firstLine="851"/>
        <w:jc w:val="center"/>
        <w:rPr>
          <w:rFonts w:ascii="Times New Roman" w:hAnsi="Times New Roman" w:cs="Times New Roman"/>
          <w:bCs w:val="0"/>
          <w:i w:val="0"/>
          <w:sz w:val="26"/>
          <w:szCs w:val="26"/>
        </w:rPr>
      </w:pPr>
      <w:bookmarkStart w:id="26" w:name="_Toc83736942"/>
      <w:r w:rsidRPr="000E4C3E">
        <w:rPr>
          <w:rFonts w:ascii="Times New Roman" w:hAnsi="Times New Roman" w:cs="Times New Roman"/>
          <w:bCs w:val="0"/>
          <w:i w:val="0"/>
          <w:sz w:val="26"/>
          <w:szCs w:val="26"/>
        </w:rPr>
        <w:t>6.2 План-график работ по реализации Программы</w:t>
      </w:r>
      <w:bookmarkEnd w:id="26"/>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Сроки реализации инвестиционных проектов, включенных в Програ</w:t>
      </w:r>
      <w:r w:rsidRPr="000E4C3E">
        <w:rPr>
          <w:rFonts w:eastAsia="F1"/>
          <w:sz w:val="26"/>
          <w:szCs w:val="26"/>
        </w:rPr>
        <w:t>м</w:t>
      </w:r>
      <w:r w:rsidRPr="000E4C3E">
        <w:rPr>
          <w:rFonts w:eastAsia="F1"/>
          <w:sz w:val="26"/>
          <w:szCs w:val="26"/>
        </w:rPr>
        <w:t>му, должны соответствовать срокам, определенным в Программах инвестиционных проектов.</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Реализация программы осуществляется на расчетный срок – до 2033 года.</w:t>
      </w:r>
    </w:p>
    <w:p w:rsidR="00637517" w:rsidRPr="000E4C3E" w:rsidRDefault="00637517" w:rsidP="00637517">
      <w:pPr>
        <w:pStyle w:val="2"/>
        <w:spacing w:after="120"/>
        <w:ind w:firstLine="851"/>
        <w:jc w:val="center"/>
        <w:rPr>
          <w:rFonts w:ascii="Times New Roman" w:hAnsi="Times New Roman" w:cs="Times New Roman"/>
          <w:bCs w:val="0"/>
          <w:i w:val="0"/>
          <w:sz w:val="26"/>
          <w:szCs w:val="26"/>
        </w:rPr>
      </w:pPr>
      <w:bookmarkStart w:id="27" w:name="_Toc83736943"/>
      <w:r w:rsidRPr="000E4C3E">
        <w:rPr>
          <w:rFonts w:ascii="Times New Roman" w:hAnsi="Times New Roman" w:cs="Times New Roman"/>
          <w:bCs w:val="0"/>
          <w:i w:val="0"/>
          <w:sz w:val="26"/>
          <w:szCs w:val="26"/>
        </w:rPr>
        <w:t>6.3  Порядок предоставления отчетности по выполнению Пр</w:t>
      </w:r>
      <w:r w:rsidRPr="000E4C3E">
        <w:rPr>
          <w:rFonts w:ascii="Times New Roman" w:hAnsi="Times New Roman" w:cs="Times New Roman"/>
          <w:bCs w:val="0"/>
          <w:i w:val="0"/>
          <w:sz w:val="26"/>
          <w:szCs w:val="26"/>
        </w:rPr>
        <w:t>о</w:t>
      </w:r>
      <w:r w:rsidRPr="000E4C3E">
        <w:rPr>
          <w:rFonts w:ascii="Times New Roman" w:hAnsi="Times New Roman" w:cs="Times New Roman"/>
          <w:bCs w:val="0"/>
          <w:i w:val="0"/>
          <w:sz w:val="26"/>
          <w:szCs w:val="26"/>
        </w:rPr>
        <w:t>граммы</w:t>
      </w:r>
      <w:bookmarkEnd w:id="27"/>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Предоставление отчетности по выполнению мероприятий Программы осуществл</w:t>
      </w:r>
      <w:r w:rsidRPr="000E4C3E">
        <w:rPr>
          <w:rFonts w:eastAsia="F1"/>
          <w:sz w:val="26"/>
          <w:szCs w:val="26"/>
        </w:rPr>
        <w:t>я</w:t>
      </w:r>
      <w:r w:rsidRPr="000E4C3E">
        <w:rPr>
          <w:rFonts w:eastAsia="F1"/>
          <w:sz w:val="26"/>
          <w:szCs w:val="26"/>
        </w:rPr>
        <w:t>ется в рамках мониторинга.</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Целью мониторинга Программы сельского поселения Мокша является регуля</w:t>
      </w:r>
      <w:r w:rsidRPr="000E4C3E">
        <w:rPr>
          <w:rFonts w:eastAsia="F1"/>
          <w:sz w:val="26"/>
          <w:szCs w:val="26"/>
        </w:rPr>
        <w:t>р</w:t>
      </w:r>
      <w:r w:rsidRPr="000E4C3E">
        <w:rPr>
          <w:rFonts w:eastAsia="F1"/>
          <w:sz w:val="26"/>
          <w:szCs w:val="26"/>
        </w:rPr>
        <w:t>ный контроль ситуации в сфере социальной инфраструктуры, а также анализ выполнения мероприятий по модернизации и развитию объектов социальной инфраструктуры, пред</w:t>
      </w:r>
      <w:r w:rsidRPr="000E4C3E">
        <w:rPr>
          <w:rFonts w:eastAsia="F1"/>
          <w:sz w:val="26"/>
          <w:szCs w:val="26"/>
        </w:rPr>
        <w:t>у</w:t>
      </w:r>
      <w:r w:rsidRPr="000E4C3E">
        <w:rPr>
          <w:rFonts w:eastAsia="F1"/>
          <w:sz w:val="26"/>
          <w:szCs w:val="26"/>
        </w:rPr>
        <w:t>смотренных Программой.</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lastRenderedPageBreak/>
        <w:t>Мониторинг Программы комплексного развития социальной инфраструктуры включает следующие этапы:</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1. Периодический сбор информации о результатах выполнения мероприятий Пр</w:t>
      </w:r>
      <w:r w:rsidRPr="000E4C3E">
        <w:rPr>
          <w:rFonts w:eastAsia="F1"/>
          <w:sz w:val="26"/>
          <w:szCs w:val="26"/>
        </w:rPr>
        <w:t>о</w:t>
      </w:r>
      <w:r w:rsidRPr="000E4C3E">
        <w:rPr>
          <w:rFonts w:eastAsia="F1"/>
          <w:sz w:val="26"/>
          <w:szCs w:val="26"/>
        </w:rPr>
        <w:t>граммы, а также информации о состоянии и развитии социальной инфраструктуры пос</w:t>
      </w:r>
      <w:r w:rsidRPr="000E4C3E">
        <w:rPr>
          <w:rFonts w:eastAsia="F1"/>
          <w:sz w:val="26"/>
          <w:szCs w:val="26"/>
        </w:rPr>
        <w:t>е</w:t>
      </w:r>
      <w:r w:rsidRPr="000E4C3E">
        <w:rPr>
          <w:rFonts w:eastAsia="F1"/>
          <w:sz w:val="26"/>
          <w:szCs w:val="26"/>
        </w:rPr>
        <w:t>ления.</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2. Анализ данных о результатах планируемых и фактически проводимых преобр</w:t>
      </w:r>
      <w:r w:rsidRPr="000E4C3E">
        <w:rPr>
          <w:rFonts w:eastAsia="F1"/>
          <w:sz w:val="26"/>
          <w:szCs w:val="26"/>
        </w:rPr>
        <w:t>а</w:t>
      </w:r>
      <w:r w:rsidRPr="000E4C3E">
        <w:rPr>
          <w:rFonts w:eastAsia="F1"/>
          <w:sz w:val="26"/>
          <w:szCs w:val="26"/>
        </w:rPr>
        <w:t>зований в сфере социальной инфраструктуры.</w:t>
      </w:r>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ab/>
        <w:t>Мониторинг Программы сельского поселения предусматривает сопо</w:t>
      </w:r>
      <w:r w:rsidRPr="000E4C3E">
        <w:rPr>
          <w:rFonts w:eastAsia="F1"/>
          <w:sz w:val="26"/>
          <w:szCs w:val="26"/>
        </w:rPr>
        <w:t>с</w:t>
      </w:r>
      <w:r w:rsidRPr="000E4C3E">
        <w:rPr>
          <w:rFonts w:eastAsia="F1"/>
          <w:sz w:val="26"/>
          <w:szCs w:val="26"/>
        </w:rPr>
        <w:t>тавление и сравнение значений показателей во временном аспекте. Анализ проводится п</w:t>
      </w:r>
      <w:r w:rsidRPr="000E4C3E">
        <w:rPr>
          <w:rFonts w:eastAsia="F1"/>
          <w:sz w:val="26"/>
          <w:szCs w:val="26"/>
        </w:rPr>
        <w:t>у</w:t>
      </w:r>
      <w:r w:rsidRPr="000E4C3E">
        <w:rPr>
          <w:rFonts w:eastAsia="F1"/>
          <w:sz w:val="26"/>
          <w:szCs w:val="26"/>
        </w:rPr>
        <w:t>тем сопоставления показателя за отчетный период с аналогичным показателем за предыдущий (б</w:t>
      </w:r>
      <w:r w:rsidRPr="000E4C3E">
        <w:rPr>
          <w:rFonts w:eastAsia="F1"/>
          <w:sz w:val="26"/>
          <w:szCs w:val="26"/>
        </w:rPr>
        <w:t>а</w:t>
      </w:r>
      <w:r w:rsidRPr="000E4C3E">
        <w:rPr>
          <w:rFonts w:eastAsia="F1"/>
          <w:sz w:val="26"/>
          <w:szCs w:val="26"/>
        </w:rPr>
        <w:t>зовый) период.</w:t>
      </w:r>
    </w:p>
    <w:p w:rsidR="00637517" w:rsidRPr="000E4C3E" w:rsidRDefault="00637517" w:rsidP="00637517">
      <w:pPr>
        <w:pStyle w:val="2"/>
        <w:spacing w:after="120"/>
        <w:ind w:firstLine="851"/>
        <w:jc w:val="center"/>
        <w:rPr>
          <w:rFonts w:ascii="Times New Roman" w:eastAsia="F1" w:hAnsi="Times New Roman" w:cs="Times New Roman"/>
          <w:bCs w:val="0"/>
          <w:i w:val="0"/>
          <w:sz w:val="26"/>
          <w:szCs w:val="26"/>
        </w:rPr>
      </w:pPr>
      <w:bookmarkStart w:id="28" w:name="_Toc83736944"/>
      <w:r w:rsidRPr="000E4C3E">
        <w:rPr>
          <w:rFonts w:ascii="Times New Roman" w:eastAsia="F1" w:hAnsi="Times New Roman" w:cs="Times New Roman"/>
          <w:bCs w:val="0"/>
          <w:i w:val="0"/>
          <w:sz w:val="26"/>
          <w:szCs w:val="26"/>
        </w:rPr>
        <w:t>6.4 Порядок корректировки Программы</w:t>
      </w:r>
      <w:bookmarkEnd w:id="28"/>
    </w:p>
    <w:p w:rsidR="00637517" w:rsidRPr="000E4C3E" w:rsidRDefault="00637517" w:rsidP="00637517">
      <w:pPr>
        <w:autoSpaceDE w:val="0"/>
        <w:autoSpaceDN w:val="0"/>
        <w:adjustRightInd w:val="0"/>
        <w:spacing w:line="360" w:lineRule="auto"/>
        <w:ind w:firstLine="851"/>
        <w:jc w:val="both"/>
        <w:rPr>
          <w:rFonts w:eastAsia="F1"/>
          <w:sz w:val="26"/>
          <w:szCs w:val="26"/>
        </w:rPr>
      </w:pPr>
      <w:r w:rsidRPr="000E4C3E">
        <w:rPr>
          <w:rFonts w:eastAsia="F1"/>
          <w:sz w:val="26"/>
          <w:szCs w:val="26"/>
        </w:rPr>
        <w:t>По ежегодным результатам мониторинга осуществляется своевременная коррект</w:t>
      </w:r>
      <w:r w:rsidRPr="000E4C3E">
        <w:rPr>
          <w:rFonts w:eastAsia="F1"/>
          <w:sz w:val="26"/>
          <w:szCs w:val="26"/>
        </w:rPr>
        <w:t>и</w:t>
      </w:r>
      <w:r w:rsidRPr="000E4C3E">
        <w:rPr>
          <w:rFonts w:eastAsia="F1"/>
          <w:sz w:val="26"/>
          <w:szCs w:val="26"/>
        </w:rPr>
        <w:t>ровка Программы. Решение о корректировке Программы принимается администрацией сельского поселения Мокша по итогам ежегодного рассмотрения отчета о ходе реал</w:t>
      </w:r>
      <w:r w:rsidRPr="000E4C3E">
        <w:rPr>
          <w:rFonts w:eastAsia="F1"/>
          <w:sz w:val="26"/>
          <w:szCs w:val="26"/>
        </w:rPr>
        <w:t>и</w:t>
      </w:r>
      <w:r w:rsidRPr="000E4C3E">
        <w:rPr>
          <w:rFonts w:eastAsia="F1"/>
          <w:sz w:val="26"/>
          <w:szCs w:val="26"/>
        </w:rPr>
        <w:t xml:space="preserve">зации Программы или по представлению Главы сельского поселения Мокша. </w:t>
      </w:r>
    </w:p>
    <w:p w:rsidR="00637517" w:rsidRPr="000E4C3E" w:rsidRDefault="00637517" w:rsidP="00637517">
      <w:pPr>
        <w:autoSpaceDE w:val="0"/>
        <w:autoSpaceDN w:val="0"/>
        <w:adjustRightInd w:val="0"/>
        <w:spacing w:line="360" w:lineRule="auto"/>
        <w:ind w:firstLine="851"/>
        <w:rPr>
          <w:rFonts w:eastAsia="F1"/>
          <w:sz w:val="26"/>
          <w:szCs w:val="26"/>
        </w:rPr>
      </w:pPr>
    </w:p>
    <w:p w:rsidR="00637517" w:rsidRPr="000E4C3E" w:rsidRDefault="00637517" w:rsidP="00637517">
      <w:pPr>
        <w:autoSpaceDE w:val="0"/>
        <w:autoSpaceDN w:val="0"/>
        <w:adjustRightInd w:val="0"/>
        <w:spacing w:line="360" w:lineRule="auto"/>
        <w:ind w:firstLine="851"/>
        <w:rPr>
          <w:rFonts w:eastAsia="F1"/>
          <w:sz w:val="26"/>
          <w:szCs w:val="26"/>
        </w:rPr>
      </w:pPr>
    </w:p>
    <w:p w:rsidR="00637517" w:rsidRPr="000E4C3E" w:rsidRDefault="00637517" w:rsidP="00637517">
      <w:pPr>
        <w:autoSpaceDE w:val="0"/>
        <w:autoSpaceDN w:val="0"/>
        <w:adjustRightInd w:val="0"/>
        <w:spacing w:line="360" w:lineRule="auto"/>
        <w:ind w:firstLine="851"/>
        <w:rPr>
          <w:rFonts w:eastAsia="F1"/>
          <w:sz w:val="26"/>
          <w:szCs w:val="26"/>
        </w:rPr>
      </w:pPr>
    </w:p>
    <w:p w:rsidR="00637517" w:rsidRPr="000E4C3E" w:rsidRDefault="00637517" w:rsidP="00637517">
      <w:pPr>
        <w:autoSpaceDE w:val="0"/>
        <w:autoSpaceDN w:val="0"/>
        <w:adjustRightInd w:val="0"/>
        <w:spacing w:line="360" w:lineRule="auto"/>
        <w:ind w:firstLine="851"/>
        <w:rPr>
          <w:rFonts w:eastAsia="F1"/>
          <w:sz w:val="26"/>
          <w:szCs w:val="26"/>
        </w:rPr>
      </w:pPr>
    </w:p>
    <w:p w:rsidR="00637517" w:rsidRPr="000E4C3E" w:rsidRDefault="00637517" w:rsidP="00637517">
      <w:pPr>
        <w:autoSpaceDE w:val="0"/>
        <w:autoSpaceDN w:val="0"/>
        <w:adjustRightInd w:val="0"/>
        <w:spacing w:line="360" w:lineRule="auto"/>
        <w:ind w:firstLine="851"/>
        <w:rPr>
          <w:rFonts w:eastAsia="F1"/>
          <w:sz w:val="26"/>
          <w:szCs w:val="26"/>
        </w:rPr>
      </w:pPr>
    </w:p>
    <w:p w:rsidR="00637517" w:rsidRPr="000E4C3E" w:rsidRDefault="00637517" w:rsidP="00637517">
      <w:pPr>
        <w:autoSpaceDE w:val="0"/>
        <w:autoSpaceDN w:val="0"/>
        <w:adjustRightInd w:val="0"/>
        <w:spacing w:line="360" w:lineRule="auto"/>
        <w:ind w:firstLine="851"/>
        <w:rPr>
          <w:rFonts w:eastAsia="F1"/>
        </w:rPr>
      </w:pPr>
    </w:p>
    <w:p w:rsidR="00637517" w:rsidRPr="000E4C3E" w:rsidRDefault="00637517" w:rsidP="00637517">
      <w:pPr>
        <w:pStyle w:val="a8"/>
        <w:spacing w:line="360" w:lineRule="auto"/>
        <w:ind w:left="0" w:firstLine="851"/>
        <w:jc w:val="center"/>
        <w:outlineLvl w:val="0"/>
        <w:rPr>
          <w:b/>
          <w:sz w:val="26"/>
          <w:szCs w:val="26"/>
        </w:rPr>
      </w:pPr>
      <w:r w:rsidRPr="000E4C3E">
        <w:rPr>
          <w:b/>
        </w:rPr>
        <w:br w:type="page"/>
      </w:r>
      <w:bookmarkStart w:id="29" w:name="_Toc83736945"/>
      <w:r w:rsidRPr="000E4C3E">
        <w:rPr>
          <w:b/>
          <w:sz w:val="26"/>
          <w:szCs w:val="26"/>
        </w:rPr>
        <w:lastRenderedPageBreak/>
        <w:t>7 Целевые показатели</w:t>
      </w:r>
      <w:bookmarkEnd w:id="29"/>
    </w:p>
    <w:p w:rsidR="00637517" w:rsidRPr="000E4C3E" w:rsidRDefault="00637517" w:rsidP="00637517">
      <w:pPr>
        <w:spacing w:line="360" w:lineRule="auto"/>
        <w:ind w:firstLine="851"/>
        <w:jc w:val="both"/>
        <w:rPr>
          <w:sz w:val="26"/>
          <w:szCs w:val="26"/>
        </w:rPr>
      </w:pPr>
      <w:r w:rsidRPr="000E4C3E">
        <w:rPr>
          <w:sz w:val="26"/>
          <w:szCs w:val="26"/>
        </w:rPr>
        <w:t>Целевые показатели программы комплексного развития социальной инфраструкт</w:t>
      </w:r>
      <w:r w:rsidRPr="000E4C3E">
        <w:rPr>
          <w:sz w:val="26"/>
          <w:szCs w:val="26"/>
        </w:rPr>
        <w:t>у</w:t>
      </w:r>
      <w:r w:rsidRPr="000E4C3E">
        <w:rPr>
          <w:sz w:val="26"/>
          <w:szCs w:val="26"/>
        </w:rPr>
        <w:t>ры сельского поселения Мокша приведены в приложение 1.</w:t>
      </w:r>
    </w:p>
    <w:p w:rsidR="00637517" w:rsidRPr="000E4C3E" w:rsidRDefault="00637517" w:rsidP="00637517">
      <w:pPr>
        <w:pStyle w:val="a8"/>
        <w:spacing w:after="0" w:line="360" w:lineRule="auto"/>
        <w:ind w:left="0" w:firstLine="851"/>
        <w:jc w:val="both"/>
        <w:rPr>
          <w:sz w:val="26"/>
          <w:szCs w:val="26"/>
        </w:rPr>
      </w:pPr>
      <w:r w:rsidRPr="000E4C3E">
        <w:rPr>
          <w:sz w:val="26"/>
          <w:szCs w:val="26"/>
        </w:rPr>
        <w:t>Целевые показатели программы оценивались исходя из фактических показат</w:t>
      </w:r>
      <w:r w:rsidRPr="000E4C3E">
        <w:rPr>
          <w:sz w:val="26"/>
          <w:szCs w:val="26"/>
        </w:rPr>
        <w:t>е</w:t>
      </w:r>
      <w:r w:rsidRPr="000E4C3E">
        <w:rPr>
          <w:sz w:val="26"/>
          <w:szCs w:val="26"/>
        </w:rPr>
        <w:t>лей по каждому виду объектов социальной инфраструктуры:</w:t>
      </w:r>
    </w:p>
    <w:p w:rsidR="00637517" w:rsidRPr="000E4C3E" w:rsidRDefault="00637517" w:rsidP="00637517">
      <w:pPr>
        <w:pStyle w:val="a8"/>
        <w:numPr>
          <w:ilvl w:val="3"/>
          <w:numId w:val="5"/>
        </w:numPr>
        <w:tabs>
          <w:tab w:val="clear" w:pos="3240"/>
          <w:tab w:val="num" w:pos="900"/>
        </w:tabs>
        <w:spacing w:after="0" w:line="360" w:lineRule="auto"/>
        <w:ind w:left="0" w:firstLine="851"/>
        <w:jc w:val="both"/>
        <w:rPr>
          <w:sz w:val="26"/>
          <w:szCs w:val="26"/>
        </w:rPr>
      </w:pPr>
      <w:r w:rsidRPr="000E4C3E">
        <w:rPr>
          <w:sz w:val="26"/>
          <w:szCs w:val="26"/>
        </w:rPr>
        <w:t>Культура.</w:t>
      </w:r>
    </w:p>
    <w:p w:rsidR="00637517" w:rsidRPr="000E4C3E" w:rsidRDefault="00637517" w:rsidP="00637517">
      <w:pPr>
        <w:pStyle w:val="a8"/>
        <w:numPr>
          <w:ilvl w:val="3"/>
          <w:numId w:val="5"/>
        </w:numPr>
        <w:tabs>
          <w:tab w:val="clear" w:pos="3240"/>
          <w:tab w:val="num" w:pos="900"/>
        </w:tabs>
        <w:spacing w:after="0" w:line="360" w:lineRule="auto"/>
        <w:ind w:left="0" w:firstLine="851"/>
        <w:jc w:val="both"/>
        <w:rPr>
          <w:sz w:val="26"/>
          <w:szCs w:val="26"/>
        </w:rPr>
      </w:pPr>
      <w:r w:rsidRPr="000E4C3E">
        <w:rPr>
          <w:sz w:val="26"/>
          <w:szCs w:val="26"/>
        </w:rPr>
        <w:t>Физическая культура и спорт.</w:t>
      </w:r>
    </w:p>
    <w:p w:rsidR="00637517" w:rsidRPr="000E4C3E" w:rsidRDefault="00637517" w:rsidP="00637517">
      <w:pPr>
        <w:pStyle w:val="a8"/>
        <w:numPr>
          <w:ilvl w:val="3"/>
          <w:numId w:val="5"/>
        </w:numPr>
        <w:tabs>
          <w:tab w:val="clear" w:pos="3240"/>
          <w:tab w:val="num" w:pos="900"/>
        </w:tabs>
        <w:spacing w:after="0" w:line="360" w:lineRule="auto"/>
        <w:ind w:left="0" w:firstLine="851"/>
        <w:jc w:val="both"/>
        <w:rPr>
          <w:sz w:val="26"/>
          <w:szCs w:val="26"/>
        </w:rPr>
      </w:pPr>
      <w:r w:rsidRPr="000E4C3E">
        <w:rPr>
          <w:sz w:val="26"/>
          <w:szCs w:val="26"/>
        </w:rPr>
        <w:t>Образование.</w:t>
      </w:r>
    </w:p>
    <w:p w:rsidR="00637517" w:rsidRPr="000E4C3E" w:rsidRDefault="00637517" w:rsidP="00637517">
      <w:pPr>
        <w:pStyle w:val="a8"/>
        <w:numPr>
          <w:ilvl w:val="3"/>
          <w:numId w:val="5"/>
        </w:numPr>
        <w:tabs>
          <w:tab w:val="clear" w:pos="3240"/>
          <w:tab w:val="num" w:pos="900"/>
        </w:tabs>
        <w:spacing w:after="0" w:line="360" w:lineRule="auto"/>
        <w:ind w:left="0" w:firstLine="851"/>
        <w:jc w:val="both"/>
        <w:rPr>
          <w:sz w:val="26"/>
          <w:szCs w:val="26"/>
        </w:rPr>
      </w:pPr>
      <w:r w:rsidRPr="000E4C3E">
        <w:rPr>
          <w:sz w:val="26"/>
          <w:szCs w:val="26"/>
        </w:rPr>
        <w:t>Здравоохранение, социальное обслуживание.</w:t>
      </w:r>
    </w:p>
    <w:p w:rsidR="00637517" w:rsidRPr="000E4C3E" w:rsidRDefault="00637517" w:rsidP="00637517">
      <w:pPr>
        <w:pStyle w:val="a8"/>
        <w:numPr>
          <w:ilvl w:val="3"/>
          <w:numId w:val="5"/>
        </w:numPr>
        <w:tabs>
          <w:tab w:val="clear" w:pos="3240"/>
          <w:tab w:val="num" w:pos="900"/>
        </w:tabs>
        <w:spacing w:after="0" w:line="360" w:lineRule="auto"/>
        <w:ind w:left="0" w:firstLine="851"/>
        <w:jc w:val="both"/>
        <w:rPr>
          <w:sz w:val="26"/>
          <w:szCs w:val="26"/>
        </w:rPr>
      </w:pPr>
      <w:r w:rsidRPr="000E4C3E">
        <w:rPr>
          <w:sz w:val="26"/>
          <w:szCs w:val="26"/>
        </w:rPr>
        <w:t>Предприятия торговли, общественного питания и бытового обслуживания</w:t>
      </w:r>
    </w:p>
    <w:p w:rsidR="00637517" w:rsidRPr="000E4C3E" w:rsidRDefault="00637517" w:rsidP="00637517">
      <w:pPr>
        <w:ind w:firstLine="851"/>
        <w:jc w:val="both"/>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tabs>
          <w:tab w:val="left" w:pos="1240"/>
        </w:tabs>
        <w:ind w:firstLine="851"/>
      </w:pPr>
      <w:r w:rsidRPr="000E4C3E">
        <w:tab/>
      </w:r>
    </w:p>
    <w:p w:rsidR="00637517" w:rsidRPr="000E4C3E" w:rsidRDefault="00637517" w:rsidP="00637517">
      <w:pPr>
        <w:tabs>
          <w:tab w:val="left" w:pos="2116"/>
        </w:tabs>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pPr>
    </w:p>
    <w:p w:rsidR="00637517" w:rsidRPr="000E4C3E" w:rsidRDefault="00637517" w:rsidP="00637517">
      <w:pPr>
        <w:ind w:firstLine="851"/>
        <w:sectPr w:rsidR="00637517" w:rsidRPr="000E4C3E" w:rsidSect="00110238">
          <w:pgSz w:w="16838" w:h="11906" w:orient="landscape"/>
          <w:pgMar w:top="1701" w:right="1134" w:bottom="851" w:left="1134" w:header="709" w:footer="709" w:gutter="0"/>
          <w:cols w:space="708"/>
          <w:docGrid w:linePitch="360"/>
        </w:sectPr>
      </w:pPr>
    </w:p>
    <w:p w:rsidR="00637517" w:rsidRDefault="00637517" w:rsidP="00637517">
      <w:pPr>
        <w:jc w:val="center"/>
        <w:outlineLvl w:val="0"/>
        <w:rPr>
          <w:sz w:val="36"/>
          <w:szCs w:val="36"/>
        </w:rPr>
      </w:pPr>
      <w:bookmarkStart w:id="30" w:name="_Toc83736946"/>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Default="00637517" w:rsidP="00637517">
      <w:pPr>
        <w:jc w:val="center"/>
        <w:outlineLvl w:val="0"/>
        <w:rPr>
          <w:sz w:val="36"/>
          <w:szCs w:val="36"/>
        </w:rPr>
      </w:pPr>
    </w:p>
    <w:p w:rsidR="00637517" w:rsidRPr="000E4C3E" w:rsidRDefault="00637517" w:rsidP="00637517">
      <w:pPr>
        <w:jc w:val="center"/>
        <w:outlineLvl w:val="0"/>
        <w:rPr>
          <w:sz w:val="36"/>
          <w:szCs w:val="36"/>
        </w:rPr>
      </w:pPr>
      <w:r w:rsidRPr="000E4C3E">
        <w:rPr>
          <w:sz w:val="36"/>
          <w:szCs w:val="36"/>
        </w:rPr>
        <w:t>ПРИЛОЖЕНИЯ</w:t>
      </w:r>
      <w:bookmarkEnd w:id="30"/>
    </w:p>
    <w:p w:rsidR="00637517" w:rsidRPr="000E4C3E" w:rsidRDefault="00637517" w:rsidP="00637517">
      <w:pPr>
        <w:ind w:firstLine="851"/>
        <w:rPr>
          <w:sz w:val="36"/>
          <w:szCs w:val="36"/>
        </w:rPr>
      </w:pPr>
    </w:p>
    <w:p w:rsidR="00637517" w:rsidRPr="000E4C3E" w:rsidRDefault="00637517" w:rsidP="00637517">
      <w:pPr>
        <w:tabs>
          <w:tab w:val="left" w:pos="2340"/>
        </w:tabs>
        <w:ind w:firstLine="851"/>
        <w:rPr>
          <w:sz w:val="36"/>
          <w:szCs w:val="36"/>
        </w:rPr>
        <w:sectPr w:rsidR="00637517" w:rsidRPr="000E4C3E" w:rsidSect="00110238">
          <w:pgSz w:w="16838" w:h="11906" w:orient="landscape"/>
          <w:pgMar w:top="1701" w:right="1134" w:bottom="851" w:left="1134" w:header="709" w:footer="709" w:gutter="0"/>
          <w:cols w:space="708"/>
          <w:docGrid w:linePitch="360"/>
        </w:sectPr>
      </w:pPr>
      <w:r w:rsidRPr="000E4C3E">
        <w:rPr>
          <w:sz w:val="36"/>
          <w:szCs w:val="36"/>
        </w:rPr>
        <w:tab/>
      </w:r>
    </w:p>
    <w:p w:rsidR="00637517" w:rsidRPr="000E4C3E" w:rsidRDefault="00637517" w:rsidP="00637517">
      <w:pPr>
        <w:jc w:val="right"/>
        <w:rPr>
          <w:sz w:val="26"/>
          <w:szCs w:val="26"/>
        </w:rPr>
      </w:pPr>
      <w:r w:rsidRPr="000E4C3E">
        <w:rPr>
          <w:sz w:val="26"/>
          <w:szCs w:val="26"/>
        </w:rPr>
        <w:lastRenderedPageBreak/>
        <w:t>Приложение № 1</w:t>
      </w:r>
    </w:p>
    <w:p w:rsidR="00637517" w:rsidRPr="000E4C3E" w:rsidRDefault="00637517" w:rsidP="00637517">
      <w:pPr>
        <w:pStyle w:val="1"/>
        <w:spacing w:before="0" w:after="0"/>
        <w:jc w:val="center"/>
        <w:rPr>
          <w:rFonts w:ascii="Times New Roman" w:hAnsi="Times New Roman"/>
          <w:sz w:val="26"/>
          <w:szCs w:val="26"/>
        </w:rPr>
      </w:pPr>
      <w:bookmarkStart w:id="31" w:name="_Toc83736947"/>
      <w:r w:rsidRPr="000E4C3E">
        <w:rPr>
          <w:rFonts w:ascii="Times New Roman" w:hAnsi="Times New Roman"/>
          <w:sz w:val="26"/>
          <w:szCs w:val="26"/>
        </w:rPr>
        <w:t>Целевые показатели Программы развития социальной инфраструктуры сельского поселения Мокша</w:t>
      </w:r>
      <w:bookmarkEnd w:id="31"/>
    </w:p>
    <w:p w:rsidR="00637517" w:rsidRPr="000E4C3E" w:rsidRDefault="00637517" w:rsidP="00637517">
      <w:pPr>
        <w:pStyle w:val="1"/>
        <w:spacing w:before="0" w:after="0"/>
        <w:jc w:val="center"/>
        <w:rPr>
          <w:rFonts w:ascii="Times New Roman" w:hAnsi="Times New Roman"/>
          <w:sz w:val="26"/>
          <w:szCs w:val="26"/>
          <w:lang w:val="ru-RU"/>
        </w:rPr>
      </w:pPr>
      <w:bookmarkStart w:id="32" w:name="_Toc83736948"/>
      <w:r w:rsidRPr="000E4C3E">
        <w:rPr>
          <w:rFonts w:ascii="Times New Roman" w:hAnsi="Times New Roman"/>
          <w:sz w:val="26"/>
          <w:szCs w:val="26"/>
        </w:rPr>
        <w:t>муниципального района Большеглушицкий Самарской области</w:t>
      </w:r>
      <w:bookmarkEnd w:id="32"/>
    </w:p>
    <w:p w:rsidR="00637517" w:rsidRPr="000E4C3E" w:rsidRDefault="00637517" w:rsidP="00637517">
      <w:pPr>
        <w:rPr>
          <w:lang w:eastAsia="x-none"/>
        </w:rPr>
      </w:pPr>
    </w:p>
    <w:tbl>
      <w:tblPr>
        <w:tblW w:w="15286" w:type="dxa"/>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7"/>
        <w:gridCol w:w="8"/>
        <w:gridCol w:w="7"/>
        <w:gridCol w:w="3420"/>
        <w:gridCol w:w="945"/>
        <w:gridCol w:w="1275"/>
        <w:gridCol w:w="524"/>
        <w:gridCol w:w="567"/>
        <w:gridCol w:w="516"/>
        <w:gridCol w:w="516"/>
        <w:gridCol w:w="516"/>
        <w:gridCol w:w="516"/>
        <w:gridCol w:w="516"/>
        <w:gridCol w:w="567"/>
        <w:gridCol w:w="488"/>
        <w:gridCol w:w="567"/>
        <w:gridCol w:w="698"/>
        <w:gridCol w:w="702"/>
        <w:gridCol w:w="701"/>
        <w:gridCol w:w="1703"/>
        <w:gridCol w:w="7"/>
      </w:tblGrid>
      <w:tr w:rsidR="00637517" w:rsidRPr="000E4C3E" w:rsidTr="00783D48">
        <w:trPr>
          <w:trHeight w:val="393"/>
          <w:tblHeader/>
          <w:jc w:val="center"/>
        </w:trPr>
        <w:tc>
          <w:tcPr>
            <w:tcW w:w="527" w:type="dxa"/>
            <w:vMerge w:val="restart"/>
            <w:vAlign w:val="center"/>
          </w:tcPr>
          <w:p w:rsidR="00637517" w:rsidRPr="000E4C3E" w:rsidRDefault="00637517" w:rsidP="00783D48">
            <w:pPr>
              <w:jc w:val="center"/>
              <w:rPr>
                <w:sz w:val="20"/>
                <w:szCs w:val="20"/>
              </w:rPr>
            </w:pPr>
            <w:r w:rsidRPr="000E4C3E">
              <w:rPr>
                <w:sz w:val="20"/>
                <w:szCs w:val="20"/>
              </w:rPr>
              <w:t>№</w:t>
            </w:r>
          </w:p>
        </w:tc>
        <w:tc>
          <w:tcPr>
            <w:tcW w:w="3435" w:type="dxa"/>
            <w:gridSpan w:val="3"/>
            <w:vMerge w:val="restart"/>
            <w:vAlign w:val="center"/>
          </w:tcPr>
          <w:p w:rsidR="00637517" w:rsidRPr="000E4C3E" w:rsidRDefault="00637517" w:rsidP="00783D48">
            <w:pPr>
              <w:jc w:val="center"/>
              <w:rPr>
                <w:sz w:val="20"/>
                <w:szCs w:val="20"/>
              </w:rPr>
            </w:pPr>
            <w:r w:rsidRPr="000E4C3E">
              <w:rPr>
                <w:sz w:val="20"/>
                <w:szCs w:val="20"/>
              </w:rPr>
              <w:t>Наименование целевых показателей программы</w:t>
            </w:r>
          </w:p>
        </w:tc>
        <w:tc>
          <w:tcPr>
            <w:tcW w:w="945" w:type="dxa"/>
            <w:vMerge w:val="restart"/>
            <w:vAlign w:val="center"/>
          </w:tcPr>
          <w:p w:rsidR="00637517" w:rsidRPr="000E4C3E" w:rsidRDefault="00637517" w:rsidP="00783D48">
            <w:pPr>
              <w:jc w:val="center"/>
              <w:rPr>
                <w:sz w:val="20"/>
                <w:szCs w:val="20"/>
              </w:rPr>
            </w:pPr>
            <w:r w:rsidRPr="000E4C3E">
              <w:rPr>
                <w:sz w:val="20"/>
                <w:szCs w:val="20"/>
              </w:rPr>
              <w:t>Ед. измерения</w:t>
            </w:r>
          </w:p>
        </w:tc>
        <w:tc>
          <w:tcPr>
            <w:tcW w:w="1275" w:type="dxa"/>
            <w:vMerge w:val="restart"/>
            <w:vAlign w:val="center"/>
          </w:tcPr>
          <w:p w:rsidR="00637517" w:rsidRPr="000E4C3E" w:rsidRDefault="00637517" w:rsidP="00783D48">
            <w:pPr>
              <w:jc w:val="center"/>
              <w:rPr>
                <w:sz w:val="20"/>
                <w:szCs w:val="20"/>
              </w:rPr>
            </w:pPr>
            <w:r w:rsidRPr="000E4C3E">
              <w:rPr>
                <w:sz w:val="20"/>
                <w:szCs w:val="20"/>
              </w:rPr>
              <w:t>Базовый показатель на начало реализации программы</w:t>
            </w:r>
          </w:p>
        </w:tc>
        <w:tc>
          <w:tcPr>
            <w:tcW w:w="7394" w:type="dxa"/>
            <w:gridSpan w:val="13"/>
          </w:tcPr>
          <w:p w:rsidR="00637517" w:rsidRPr="000E4C3E" w:rsidRDefault="00637517" w:rsidP="00783D48">
            <w:pPr>
              <w:jc w:val="center"/>
              <w:rPr>
                <w:sz w:val="20"/>
                <w:szCs w:val="20"/>
              </w:rPr>
            </w:pPr>
            <w:r w:rsidRPr="000E4C3E">
              <w:rPr>
                <w:sz w:val="20"/>
                <w:szCs w:val="20"/>
              </w:rPr>
              <w:t>Значение целевого показателя по годам</w:t>
            </w:r>
          </w:p>
        </w:tc>
        <w:tc>
          <w:tcPr>
            <w:tcW w:w="1710" w:type="dxa"/>
            <w:gridSpan w:val="2"/>
            <w:vMerge w:val="restart"/>
            <w:vAlign w:val="center"/>
          </w:tcPr>
          <w:p w:rsidR="00637517" w:rsidRPr="000E4C3E" w:rsidRDefault="00637517" w:rsidP="00783D48">
            <w:pPr>
              <w:jc w:val="center"/>
              <w:rPr>
                <w:sz w:val="20"/>
                <w:szCs w:val="20"/>
              </w:rPr>
            </w:pPr>
            <w:r w:rsidRPr="000E4C3E">
              <w:rPr>
                <w:sz w:val="20"/>
                <w:szCs w:val="20"/>
              </w:rPr>
              <w:t>Целевое значение показателя на момент окончания действия программы</w:t>
            </w:r>
          </w:p>
        </w:tc>
      </w:tr>
      <w:tr w:rsidR="00637517" w:rsidRPr="000E4C3E" w:rsidTr="00783D48">
        <w:trPr>
          <w:cantSplit/>
          <w:trHeight w:val="1134"/>
          <w:tblHeader/>
          <w:jc w:val="center"/>
        </w:trPr>
        <w:tc>
          <w:tcPr>
            <w:tcW w:w="527" w:type="dxa"/>
            <w:vMerge/>
            <w:vAlign w:val="center"/>
          </w:tcPr>
          <w:p w:rsidR="00637517" w:rsidRPr="000E4C3E" w:rsidRDefault="00637517" w:rsidP="00783D48">
            <w:pPr>
              <w:rPr>
                <w:sz w:val="20"/>
                <w:szCs w:val="20"/>
              </w:rPr>
            </w:pPr>
          </w:p>
        </w:tc>
        <w:tc>
          <w:tcPr>
            <w:tcW w:w="3435" w:type="dxa"/>
            <w:gridSpan w:val="3"/>
            <w:vMerge/>
            <w:tcBorders>
              <w:bottom w:val="single" w:sz="4" w:space="0" w:color="auto"/>
            </w:tcBorders>
            <w:vAlign w:val="center"/>
          </w:tcPr>
          <w:p w:rsidR="00637517" w:rsidRPr="000E4C3E" w:rsidRDefault="00637517" w:rsidP="00783D48">
            <w:pPr>
              <w:rPr>
                <w:sz w:val="20"/>
                <w:szCs w:val="20"/>
              </w:rPr>
            </w:pPr>
          </w:p>
        </w:tc>
        <w:tc>
          <w:tcPr>
            <w:tcW w:w="945" w:type="dxa"/>
            <w:vMerge/>
            <w:tcBorders>
              <w:bottom w:val="single" w:sz="4" w:space="0" w:color="auto"/>
            </w:tcBorders>
            <w:vAlign w:val="center"/>
          </w:tcPr>
          <w:p w:rsidR="00637517" w:rsidRPr="000E4C3E" w:rsidRDefault="00637517" w:rsidP="00783D48">
            <w:pPr>
              <w:rPr>
                <w:sz w:val="20"/>
                <w:szCs w:val="20"/>
              </w:rPr>
            </w:pPr>
          </w:p>
        </w:tc>
        <w:tc>
          <w:tcPr>
            <w:tcW w:w="1275" w:type="dxa"/>
            <w:vMerge/>
            <w:tcBorders>
              <w:bottom w:val="single" w:sz="4" w:space="0" w:color="auto"/>
            </w:tcBorders>
            <w:vAlign w:val="center"/>
          </w:tcPr>
          <w:p w:rsidR="00637517" w:rsidRPr="000E4C3E" w:rsidRDefault="00637517" w:rsidP="00783D48">
            <w:pPr>
              <w:rPr>
                <w:sz w:val="20"/>
                <w:szCs w:val="20"/>
              </w:rPr>
            </w:pPr>
          </w:p>
        </w:tc>
        <w:tc>
          <w:tcPr>
            <w:tcW w:w="524"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2021 г.</w:t>
            </w:r>
          </w:p>
        </w:tc>
        <w:tc>
          <w:tcPr>
            <w:tcW w:w="567"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2022 г.</w:t>
            </w:r>
          </w:p>
        </w:tc>
        <w:tc>
          <w:tcPr>
            <w:tcW w:w="516"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2023 г.</w:t>
            </w:r>
          </w:p>
        </w:tc>
        <w:tc>
          <w:tcPr>
            <w:tcW w:w="516"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2024 г.</w:t>
            </w:r>
          </w:p>
        </w:tc>
        <w:tc>
          <w:tcPr>
            <w:tcW w:w="516"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2025 г.</w:t>
            </w:r>
          </w:p>
        </w:tc>
        <w:tc>
          <w:tcPr>
            <w:tcW w:w="516"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2026- г.</w:t>
            </w:r>
          </w:p>
        </w:tc>
        <w:tc>
          <w:tcPr>
            <w:tcW w:w="516"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2027 г</w:t>
            </w:r>
          </w:p>
        </w:tc>
        <w:tc>
          <w:tcPr>
            <w:tcW w:w="567"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2028 г</w:t>
            </w:r>
          </w:p>
        </w:tc>
        <w:tc>
          <w:tcPr>
            <w:tcW w:w="488"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2029 г</w:t>
            </w:r>
          </w:p>
        </w:tc>
        <w:tc>
          <w:tcPr>
            <w:tcW w:w="567"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2030 г</w:t>
            </w:r>
          </w:p>
        </w:tc>
        <w:tc>
          <w:tcPr>
            <w:tcW w:w="698"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2031 г</w:t>
            </w:r>
          </w:p>
        </w:tc>
        <w:tc>
          <w:tcPr>
            <w:tcW w:w="702"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2032 г</w:t>
            </w:r>
          </w:p>
        </w:tc>
        <w:tc>
          <w:tcPr>
            <w:tcW w:w="701" w:type="dxa"/>
            <w:tcBorders>
              <w:bottom w:val="single" w:sz="4" w:space="0" w:color="auto"/>
            </w:tcBorders>
            <w:textDirection w:val="btLr"/>
            <w:vAlign w:val="center"/>
          </w:tcPr>
          <w:p w:rsidR="00637517" w:rsidRPr="000E4C3E" w:rsidRDefault="00637517" w:rsidP="00783D48">
            <w:pPr>
              <w:ind w:left="113" w:right="113"/>
              <w:jc w:val="center"/>
              <w:rPr>
                <w:sz w:val="20"/>
                <w:szCs w:val="20"/>
              </w:rPr>
            </w:pPr>
            <w:r w:rsidRPr="000E4C3E">
              <w:rPr>
                <w:sz w:val="20"/>
                <w:szCs w:val="20"/>
              </w:rPr>
              <w:t>2033 г</w:t>
            </w:r>
          </w:p>
        </w:tc>
        <w:tc>
          <w:tcPr>
            <w:tcW w:w="1710" w:type="dxa"/>
            <w:gridSpan w:val="2"/>
            <w:vMerge/>
            <w:tcBorders>
              <w:bottom w:val="single" w:sz="4" w:space="0" w:color="auto"/>
            </w:tcBorders>
            <w:vAlign w:val="center"/>
          </w:tcPr>
          <w:p w:rsidR="00637517" w:rsidRPr="000E4C3E" w:rsidRDefault="00637517" w:rsidP="00783D48">
            <w:pPr>
              <w:rPr>
                <w:sz w:val="20"/>
                <w:szCs w:val="20"/>
              </w:rPr>
            </w:pPr>
          </w:p>
        </w:tc>
      </w:tr>
      <w:tr w:rsidR="00637517" w:rsidRPr="000E4C3E" w:rsidTr="00783D48">
        <w:trPr>
          <w:trHeight w:val="486"/>
          <w:jc w:val="center"/>
        </w:trPr>
        <w:tc>
          <w:tcPr>
            <w:tcW w:w="15286" w:type="dxa"/>
            <w:gridSpan w:val="21"/>
          </w:tcPr>
          <w:p w:rsidR="00637517" w:rsidRPr="000E4C3E" w:rsidRDefault="00637517" w:rsidP="00783D48">
            <w:pPr>
              <w:jc w:val="center"/>
              <w:rPr>
                <w:sz w:val="20"/>
                <w:szCs w:val="20"/>
              </w:rPr>
            </w:pPr>
            <w:r w:rsidRPr="000E4C3E">
              <w:rPr>
                <w:b/>
                <w:bCs/>
                <w:sz w:val="22"/>
                <w:szCs w:val="22"/>
              </w:rPr>
              <w:t>Культура</w:t>
            </w:r>
          </w:p>
        </w:tc>
      </w:tr>
      <w:tr w:rsidR="00637517" w:rsidRPr="000E4C3E" w:rsidTr="00783D48">
        <w:tblPrEx>
          <w:tblLook w:val="0000" w:firstRow="0" w:lastRow="0" w:firstColumn="0" w:lastColumn="0" w:noHBand="0" w:noVBand="0"/>
        </w:tblPrEx>
        <w:trPr>
          <w:trHeight w:val="563"/>
          <w:jc w:val="center"/>
        </w:trPr>
        <w:tc>
          <w:tcPr>
            <w:tcW w:w="535" w:type="dxa"/>
            <w:gridSpan w:val="2"/>
            <w:shd w:val="clear" w:color="auto" w:fill="auto"/>
            <w:vAlign w:val="center"/>
          </w:tcPr>
          <w:p w:rsidR="00637517" w:rsidRPr="000E4C3E" w:rsidRDefault="00637517" w:rsidP="00783D48">
            <w:pPr>
              <w:jc w:val="center"/>
              <w:rPr>
                <w:sz w:val="22"/>
                <w:szCs w:val="22"/>
              </w:rPr>
            </w:pPr>
            <w:r w:rsidRPr="000E4C3E">
              <w:rPr>
                <w:sz w:val="22"/>
                <w:szCs w:val="22"/>
              </w:rPr>
              <w:t>1</w:t>
            </w:r>
          </w:p>
        </w:tc>
        <w:tc>
          <w:tcPr>
            <w:tcW w:w="3427" w:type="dxa"/>
            <w:gridSpan w:val="2"/>
            <w:shd w:val="clear" w:color="auto" w:fill="auto"/>
            <w:vAlign w:val="center"/>
          </w:tcPr>
          <w:p w:rsidR="00637517" w:rsidRPr="000E4C3E" w:rsidRDefault="00637517" w:rsidP="00783D48">
            <w:pPr>
              <w:rPr>
                <w:sz w:val="22"/>
                <w:szCs w:val="22"/>
              </w:rPr>
            </w:pPr>
            <w:r w:rsidRPr="000E4C3E">
              <w:rPr>
                <w:sz w:val="22"/>
                <w:szCs w:val="22"/>
              </w:rPr>
              <w:t>Количество учреждений культуры</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3</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10" w:type="dxa"/>
            <w:gridSpan w:val="2"/>
            <w:shd w:val="clear" w:color="auto" w:fill="auto"/>
            <w:vAlign w:val="center"/>
          </w:tcPr>
          <w:p w:rsidR="00637517" w:rsidRPr="000E4C3E" w:rsidRDefault="00637517" w:rsidP="00783D48">
            <w:pPr>
              <w:jc w:val="center"/>
              <w:rPr>
                <w:sz w:val="22"/>
                <w:szCs w:val="22"/>
              </w:rPr>
            </w:pPr>
            <w:r w:rsidRPr="000E4C3E">
              <w:rPr>
                <w:sz w:val="22"/>
                <w:szCs w:val="22"/>
              </w:rPr>
              <w:t>3</w:t>
            </w:r>
          </w:p>
        </w:tc>
      </w:tr>
      <w:tr w:rsidR="00637517" w:rsidRPr="000E4C3E" w:rsidTr="00783D48">
        <w:tblPrEx>
          <w:tblLook w:val="0000" w:firstRow="0" w:lastRow="0" w:firstColumn="0" w:lastColumn="0" w:noHBand="0" w:noVBand="0"/>
        </w:tblPrEx>
        <w:trPr>
          <w:trHeight w:val="1407"/>
          <w:jc w:val="center"/>
        </w:trPr>
        <w:tc>
          <w:tcPr>
            <w:tcW w:w="535" w:type="dxa"/>
            <w:gridSpan w:val="2"/>
            <w:shd w:val="clear" w:color="auto" w:fill="auto"/>
            <w:vAlign w:val="center"/>
          </w:tcPr>
          <w:p w:rsidR="00637517" w:rsidRPr="000E4C3E" w:rsidRDefault="00637517" w:rsidP="00783D48">
            <w:pPr>
              <w:jc w:val="center"/>
              <w:rPr>
                <w:sz w:val="22"/>
                <w:szCs w:val="22"/>
              </w:rPr>
            </w:pPr>
            <w:r w:rsidRPr="000E4C3E">
              <w:rPr>
                <w:sz w:val="22"/>
                <w:szCs w:val="22"/>
              </w:rPr>
              <w:t>2</w:t>
            </w:r>
          </w:p>
        </w:tc>
        <w:tc>
          <w:tcPr>
            <w:tcW w:w="3427" w:type="dxa"/>
            <w:gridSpan w:val="2"/>
            <w:shd w:val="clear" w:color="auto" w:fill="auto"/>
            <w:vAlign w:val="center"/>
          </w:tcPr>
          <w:p w:rsidR="00637517" w:rsidRPr="000E4C3E" w:rsidRDefault="00637517" w:rsidP="00783D48">
            <w:pPr>
              <w:rPr>
                <w:sz w:val="22"/>
                <w:szCs w:val="22"/>
              </w:rPr>
            </w:pPr>
            <w:r w:rsidRPr="000E4C3E">
              <w:rPr>
                <w:sz w:val="22"/>
                <w:szCs w:val="22"/>
              </w:rPr>
              <w:t>Количество объектов памятников истории и культуры (культурного наследия,  памятников археологии,  памятников природы)</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tabs>
                <w:tab w:val="left" w:pos="726"/>
              </w:tabs>
              <w:jc w:val="center"/>
              <w:rPr>
                <w:sz w:val="22"/>
                <w:szCs w:val="22"/>
              </w:rPr>
            </w:pPr>
            <w:r w:rsidRPr="000E4C3E">
              <w:rPr>
                <w:sz w:val="22"/>
                <w:szCs w:val="22"/>
              </w:rPr>
              <w:t>11</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10" w:type="dxa"/>
            <w:gridSpan w:val="2"/>
            <w:shd w:val="clear" w:color="auto" w:fill="auto"/>
            <w:vAlign w:val="center"/>
          </w:tcPr>
          <w:p w:rsidR="00637517" w:rsidRPr="000E4C3E" w:rsidRDefault="00637517" w:rsidP="00783D48">
            <w:pPr>
              <w:jc w:val="center"/>
              <w:rPr>
                <w:sz w:val="22"/>
                <w:szCs w:val="22"/>
              </w:rPr>
            </w:pPr>
            <w:r w:rsidRPr="000E4C3E">
              <w:rPr>
                <w:sz w:val="22"/>
                <w:szCs w:val="22"/>
              </w:rPr>
              <w:t>11</w:t>
            </w:r>
          </w:p>
        </w:tc>
      </w:tr>
      <w:tr w:rsidR="00637517" w:rsidRPr="000E4C3E" w:rsidTr="00783D48">
        <w:tblPrEx>
          <w:tblLook w:val="0000" w:firstRow="0" w:lastRow="0" w:firstColumn="0" w:lastColumn="0" w:noHBand="0" w:noVBand="0"/>
        </w:tblPrEx>
        <w:trPr>
          <w:trHeight w:val="637"/>
          <w:jc w:val="center"/>
        </w:trPr>
        <w:tc>
          <w:tcPr>
            <w:tcW w:w="535" w:type="dxa"/>
            <w:gridSpan w:val="2"/>
            <w:shd w:val="clear" w:color="auto" w:fill="auto"/>
            <w:vAlign w:val="center"/>
          </w:tcPr>
          <w:p w:rsidR="00637517" w:rsidRPr="000E4C3E" w:rsidRDefault="00637517" w:rsidP="00783D48">
            <w:pPr>
              <w:jc w:val="center"/>
              <w:rPr>
                <w:sz w:val="22"/>
                <w:szCs w:val="22"/>
              </w:rPr>
            </w:pPr>
            <w:r w:rsidRPr="000E4C3E">
              <w:rPr>
                <w:sz w:val="22"/>
                <w:szCs w:val="22"/>
              </w:rPr>
              <w:t>3</w:t>
            </w:r>
          </w:p>
        </w:tc>
        <w:tc>
          <w:tcPr>
            <w:tcW w:w="3427" w:type="dxa"/>
            <w:gridSpan w:val="2"/>
            <w:shd w:val="clear" w:color="auto" w:fill="auto"/>
            <w:vAlign w:val="center"/>
          </w:tcPr>
          <w:p w:rsidR="00637517" w:rsidRPr="000E4C3E" w:rsidRDefault="00637517" w:rsidP="00783D48">
            <w:pPr>
              <w:rPr>
                <w:sz w:val="22"/>
                <w:szCs w:val="22"/>
              </w:rPr>
            </w:pPr>
            <w:r w:rsidRPr="000E4C3E">
              <w:rPr>
                <w:sz w:val="22"/>
                <w:szCs w:val="22"/>
              </w:rPr>
              <w:t>Уровень фактической обеспеченности населения сельского поселения учреждениями культ</w:t>
            </w:r>
            <w:r w:rsidRPr="000E4C3E">
              <w:rPr>
                <w:sz w:val="22"/>
                <w:szCs w:val="22"/>
              </w:rPr>
              <w:t>у</w:t>
            </w:r>
            <w:r w:rsidRPr="000E4C3E">
              <w:rPr>
                <w:sz w:val="22"/>
                <w:szCs w:val="22"/>
              </w:rPr>
              <w:t>ры от нормативной потребности</w:t>
            </w:r>
          </w:p>
        </w:tc>
        <w:tc>
          <w:tcPr>
            <w:tcW w:w="945" w:type="dxa"/>
            <w:vAlign w:val="center"/>
          </w:tcPr>
          <w:p w:rsidR="00637517" w:rsidRPr="000E4C3E" w:rsidRDefault="00637517" w:rsidP="00783D48">
            <w:pPr>
              <w:jc w:val="center"/>
              <w:rPr>
                <w:sz w:val="22"/>
                <w:szCs w:val="22"/>
              </w:rPr>
            </w:pPr>
            <w:r w:rsidRPr="000E4C3E">
              <w:rPr>
                <w:sz w:val="22"/>
                <w:szCs w:val="22"/>
              </w:rPr>
              <w:t>%</w:t>
            </w:r>
          </w:p>
        </w:tc>
        <w:tc>
          <w:tcPr>
            <w:tcW w:w="1275" w:type="dxa"/>
            <w:vAlign w:val="center"/>
          </w:tcPr>
          <w:p w:rsidR="00637517" w:rsidRPr="000E4C3E" w:rsidRDefault="00637517" w:rsidP="00783D48">
            <w:pPr>
              <w:jc w:val="center"/>
              <w:rPr>
                <w:sz w:val="22"/>
                <w:szCs w:val="22"/>
              </w:rPr>
            </w:pPr>
            <w:r w:rsidRPr="000E4C3E">
              <w:rPr>
                <w:sz w:val="22"/>
                <w:szCs w:val="22"/>
              </w:rPr>
              <w:t>100</w:t>
            </w:r>
          </w:p>
        </w:tc>
        <w:tc>
          <w:tcPr>
            <w:tcW w:w="524" w:type="dxa"/>
            <w:shd w:val="clear" w:color="auto" w:fill="auto"/>
            <w:vAlign w:val="center"/>
          </w:tcPr>
          <w:p w:rsidR="00637517" w:rsidRPr="000E4C3E" w:rsidRDefault="00637517" w:rsidP="00783D48">
            <w:pPr>
              <w:ind w:right="-69"/>
              <w:jc w:val="center"/>
            </w:pPr>
            <w:r w:rsidRPr="000E4C3E">
              <w:rPr>
                <w:sz w:val="22"/>
                <w:szCs w:val="22"/>
              </w:rPr>
              <w:t>100</w:t>
            </w:r>
          </w:p>
        </w:tc>
        <w:tc>
          <w:tcPr>
            <w:tcW w:w="567" w:type="dxa"/>
            <w:shd w:val="clear" w:color="auto" w:fill="auto"/>
            <w:vAlign w:val="center"/>
          </w:tcPr>
          <w:p w:rsidR="00637517" w:rsidRPr="000E4C3E" w:rsidRDefault="00637517" w:rsidP="00783D48">
            <w:pPr>
              <w:ind w:right="-69"/>
              <w:jc w:val="center"/>
            </w:pPr>
            <w:r w:rsidRPr="000E4C3E">
              <w:rPr>
                <w:sz w:val="22"/>
                <w:szCs w:val="22"/>
              </w:rPr>
              <w:t>100</w:t>
            </w:r>
          </w:p>
        </w:tc>
        <w:tc>
          <w:tcPr>
            <w:tcW w:w="516" w:type="dxa"/>
            <w:shd w:val="clear" w:color="auto" w:fill="auto"/>
            <w:vAlign w:val="center"/>
          </w:tcPr>
          <w:p w:rsidR="00637517" w:rsidRPr="000E4C3E" w:rsidRDefault="00637517" w:rsidP="00783D48">
            <w:pPr>
              <w:ind w:right="-69"/>
              <w:jc w:val="center"/>
            </w:pPr>
            <w:r w:rsidRPr="000E4C3E">
              <w:rPr>
                <w:sz w:val="22"/>
                <w:szCs w:val="22"/>
              </w:rPr>
              <w:t>100</w:t>
            </w:r>
          </w:p>
        </w:tc>
        <w:tc>
          <w:tcPr>
            <w:tcW w:w="516" w:type="dxa"/>
            <w:shd w:val="clear" w:color="auto" w:fill="auto"/>
            <w:vAlign w:val="center"/>
          </w:tcPr>
          <w:p w:rsidR="00637517" w:rsidRPr="000E4C3E" w:rsidRDefault="00637517" w:rsidP="00783D48">
            <w:pPr>
              <w:ind w:right="-69"/>
              <w:jc w:val="center"/>
            </w:pPr>
            <w:r w:rsidRPr="000E4C3E">
              <w:rPr>
                <w:sz w:val="22"/>
                <w:szCs w:val="22"/>
              </w:rPr>
              <w:t>100</w:t>
            </w:r>
          </w:p>
        </w:tc>
        <w:tc>
          <w:tcPr>
            <w:tcW w:w="516" w:type="dxa"/>
            <w:shd w:val="clear" w:color="auto" w:fill="auto"/>
            <w:vAlign w:val="center"/>
          </w:tcPr>
          <w:p w:rsidR="00637517" w:rsidRPr="000E4C3E" w:rsidRDefault="00637517" w:rsidP="00783D48">
            <w:pPr>
              <w:ind w:right="-69"/>
              <w:jc w:val="center"/>
            </w:pPr>
            <w:r w:rsidRPr="000E4C3E">
              <w:rPr>
                <w:sz w:val="22"/>
                <w:szCs w:val="22"/>
              </w:rPr>
              <w:t>100</w:t>
            </w:r>
          </w:p>
        </w:tc>
        <w:tc>
          <w:tcPr>
            <w:tcW w:w="516" w:type="dxa"/>
            <w:shd w:val="clear" w:color="auto" w:fill="auto"/>
            <w:vAlign w:val="center"/>
          </w:tcPr>
          <w:p w:rsidR="00637517" w:rsidRPr="000E4C3E" w:rsidRDefault="00637517" w:rsidP="00783D48">
            <w:pPr>
              <w:ind w:right="-69"/>
              <w:jc w:val="center"/>
            </w:pPr>
            <w:r w:rsidRPr="000E4C3E">
              <w:rPr>
                <w:sz w:val="22"/>
                <w:szCs w:val="22"/>
              </w:rPr>
              <w:t>100</w:t>
            </w:r>
          </w:p>
        </w:tc>
        <w:tc>
          <w:tcPr>
            <w:tcW w:w="516" w:type="dxa"/>
            <w:vAlign w:val="center"/>
          </w:tcPr>
          <w:p w:rsidR="00637517" w:rsidRPr="000E4C3E" w:rsidRDefault="00637517" w:rsidP="00783D48">
            <w:pPr>
              <w:ind w:right="-69"/>
              <w:jc w:val="center"/>
            </w:pPr>
            <w:r w:rsidRPr="000E4C3E">
              <w:rPr>
                <w:sz w:val="22"/>
                <w:szCs w:val="22"/>
              </w:rPr>
              <w:t>100</w:t>
            </w:r>
          </w:p>
        </w:tc>
        <w:tc>
          <w:tcPr>
            <w:tcW w:w="567" w:type="dxa"/>
            <w:vAlign w:val="center"/>
          </w:tcPr>
          <w:p w:rsidR="00637517" w:rsidRPr="000E4C3E" w:rsidRDefault="00637517" w:rsidP="00783D48">
            <w:pPr>
              <w:ind w:right="-69"/>
              <w:jc w:val="center"/>
            </w:pPr>
            <w:r w:rsidRPr="000E4C3E">
              <w:rPr>
                <w:sz w:val="22"/>
                <w:szCs w:val="22"/>
              </w:rPr>
              <w:t>100</w:t>
            </w:r>
          </w:p>
        </w:tc>
        <w:tc>
          <w:tcPr>
            <w:tcW w:w="488" w:type="dxa"/>
            <w:vAlign w:val="center"/>
          </w:tcPr>
          <w:p w:rsidR="00637517" w:rsidRPr="000E4C3E" w:rsidRDefault="00637517" w:rsidP="00783D48">
            <w:pPr>
              <w:ind w:right="-69"/>
              <w:jc w:val="center"/>
            </w:pPr>
            <w:r w:rsidRPr="000E4C3E">
              <w:rPr>
                <w:sz w:val="22"/>
                <w:szCs w:val="22"/>
              </w:rPr>
              <w:t>100</w:t>
            </w:r>
          </w:p>
        </w:tc>
        <w:tc>
          <w:tcPr>
            <w:tcW w:w="567" w:type="dxa"/>
            <w:vAlign w:val="center"/>
          </w:tcPr>
          <w:p w:rsidR="00637517" w:rsidRPr="000E4C3E" w:rsidRDefault="00637517" w:rsidP="00783D48">
            <w:pPr>
              <w:ind w:right="-69"/>
              <w:jc w:val="center"/>
            </w:pPr>
            <w:r w:rsidRPr="000E4C3E">
              <w:rPr>
                <w:sz w:val="22"/>
                <w:szCs w:val="22"/>
              </w:rPr>
              <w:t>100</w:t>
            </w:r>
          </w:p>
        </w:tc>
        <w:tc>
          <w:tcPr>
            <w:tcW w:w="698" w:type="dxa"/>
            <w:vAlign w:val="center"/>
          </w:tcPr>
          <w:p w:rsidR="00637517" w:rsidRPr="000E4C3E" w:rsidRDefault="00637517" w:rsidP="00783D48">
            <w:pPr>
              <w:ind w:right="-69"/>
              <w:jc w:val="center"/>
            </w:pPr>
            <w:r w:rsidRPr="000E4C3E">
              <w:rPr>
                <w:sz w:val="22"/>
                <w:szCs w:val="22"/>
              </w:rPr>
              <w:t>100</w:t>
            </w:r>
          </w:p>
        </w:tc>
        <w:tc>
          <w:tcPr>
            <w:tcW w:w="702" w:type="dxa"/>
            <w:vAlign w:val="center"/>
          </w:tcPr>
          <w:p w:rsidR="00637517" w:rsidRPr="000E4C3E" w:rsidRDefault="00637517" w:rsidP="00783D48">
            <w:pPr>
              <w:ind w:right="-69"/>
              <w:jc w:val="center"/>
            </w:pPr>
            <w:r w:rsidRPr="000E4C3E">
              <w:rPr>
                <w:sz w:val="22"/>
                <w:szCs w:val="22"/>
              </w:rPr>
              <w:t>100</w:t>
            </w:r>
          </w:p>
        </w:tc>
        <w:tc>
          <w:tcPr>
            <w:tcW w:w="701" w:type="dxa"/>
            <w:vAlign w:val="center"/>
          </w:tcPr>
          <w:p w:rsidR="00637517" w:rsidRPr="000E4C3E" w:rsidRDefault="00637517" w:rsidP="00783D48">
            <w:pPr>
              <w:ind w:right="-69"/>
              <w:jc w:val="center"/>
            </w:pPr>
            <w:r w:rsidRPr="000E4C3E">
              <w:rPr>
                <w:sz w:val="22"/>
                <w:szCs w:val="22"/>
              </w:rPr>
              <w:t>100</w:t>
            </w:r>
          </w:p>
        </w:tc>
        <w:tc>
          <w:tcPr>
            <w:tcW w:w="1710" w:type="dxa"/>
            <w:gridSpan w:val="2"/>
            <w:shd w:val="clear" w:color="auto" w:fill="auto"/>
            <w:vAlign w:val="center"/>
          </w:tcPr>
          <w:p w:rsidR="00637517" w:rsidRPr="000E4C3E" w:rsidRDefault="00637517" w:rsidP="00783D48">
            <w:pPr>
              <w:jc w:val="center"/>
              <w:rPr>
                <w:sz w:val="22"/>
                <w:szCs w:val="22"/>
              </w:rPr>
            </w:pPr>
            <w:r w:rsidRPr="000E4C3E">
              <w:rPr>
                <w:sz w:val="22"/>
                <w:szCs w:val="22"/>
              </w:rPr>
              <w:t>100</w:t>
            </w:r>
          </w:p>
        </w:tc>
      </w:tr>
      <w:tr w:rsidR="00637517" w:rsidRPr="000E4C3E" w:rsidTr="00783D48">
        <w:tblPrEx>
          <w:tblLook w:val="0000" w:firstRow="0" w:lastRow="0" w:firstColumn="0" w:lastColumn="0" w:noHBand="0" w:noVBand="0"/>
        </w:tblPrEx>
        <w:trPr>
          <w:trHeight w:val="469"/>
          <w:jc w:val="center"/>
        </w:trPr>
        <w:tc>
          <w:tcPr>
            <w:tcW w:w="15286" w:type="dxa"/>
            <w:gridSpan w:val="21"/>
            <w:tcBorders>
              <w:bottom w:val="single" w:sz="4" w:space="0" w:color="auto"/>
            </w:tcBorders>
          </w:tcPr>
          <w:p w:rsidR="00637517" w:rsidRPr="000E4C3E" w:rsidRDefault="00637517" w:rsidP="00783D48">
            <w:pPr>
              <w:jc w:val="center"/>
              <w:rPr>
                <w:sz w:val="22"/>
                <w:szCs w:val="22"/>
              </w:rPr>
            </w:pPr>
            <w:r w:rsidRPr="000E4C3E">
              <w:rPr>
                <w:b/>
                <w:bCs/>
                <w:sz w:val="22"/>
                <w:szCs w:val="22"/>
              </w:rPr>
              <w:t>Физическая культура и спорт</w:t>
            </w:r>
          </w:p>
        </w:tc>
      </w:tr>
      <w:tr w:rsidR="00637517" w:rsidRPr="000E4C3E" w:rsidTr="00783D48">
        <w:tblPrEx>
          <w:tblLook w:val="0000" w:firstRow="0" w:lastRow="0" w:firstColumn="0" w:lastColumn="0" w:noHBand="0" w:noVBand="0"/>
        </w:tblPrEx>
        <w:trPr>
          <w:trHeight w:val="669"/>
          <w:jc w:val="center"/>
        </w:trPr>
        <w:tc>
          <w:tcPr>
            <w:tcW w:w="5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1</w:t>
            </w:r>
          </w:p>
        </w:tc>
        <w:tc>
          <w:tcPr>
            <w:tcW w:w="3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rPr>
                <w:sz w:val="22"/>
                <w:szCs w:val="22"/>
              </w:rPr>
            </w:pPr>
            <w:r w:rsidRPr="000E4C3E">
              <w:rPr>
                <w:sz w:val="22"/>
                <w:szCs w:val="22"/>
              </w:rPr>
              <w:t>Количество учреждений физической  культуры и спорта</w:t>
            </w:r>
          </w:p>
        </w:tc>
        <w:tc>
          <w:tcPr>
            <w:tcW w:w="94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ед.</w:t>
            </w:r>
          </w:p>
        </w:tc>
        <w:tc>
          <w:tcPr>
            <w:tcW w:w="127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1</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rPr>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rPr>
                <w:sz w:val="22"/>
                <w:szCs w:val="22"/>
              </w:rPr>
              <w:t>0</w:t>
            </w:r>
          </w:p>
        </w:tc>
        <w:tc>
          <w:tcPr>
            <w:tcW w:w="488"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rPr>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rPr>
                <w:sz w:val="22"/>
                <w:szCs w:val="22"/>
              </w:rPr>
              <w:t>0</w:t>
            </w:r>
          </w:p>
        </w:tc>
        <w:tc>
          <w:tcPr>
            <w:tcW w:w="698"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rPr>
                <w:sz w:val="22"/>
                <w:szCs w:val="22"/>
              </w:rPr>
              <w:t>0</w:t>
            </w:r>
          </w:p>
        </w:tc>
        <w:tc>
          <w:tcPr>
            <w:tcW w:w="70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pPr>
            <w:r w:rsidRPr="000E4C3E">
              <w:rPr>
                <w:sz w:val="22"/>
                <w:szCs w:val="22"/>
              </w:rPr>
              <w:t>0</w:t>
            </w:r>
          </w:p>
        </w:tc>
        <w:tc>
          <w:tcPr>
            <w:tcW w:w="701"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10</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11</w:t>
            </w:r>
          </w:p>
        </w:tc>
      </w:tr>
      <w:tr w:rsidR="00637517" w:rsidRPr="000E4C3E" w:rsidTr="00783D48">
        <w:tblPrEx>
          <w:tblLook w:val="0000" w:firstRow="0" w:lastRow="0" w:firstColumn="0" w:lastColumn="0" w:noHBand="0" w:noVBand="0"/>
        </w:tblPrEx>
        <w:trPr>
          <w:trHeight w:val="1106"/>
          <w:jc w:val="center"/>
        </w:trPr>
        <w:tc>
          <w:tcPr>
            <w:tcW w:w="5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2</w:t>
            </w:r>
          </w:p>
        </w:tc>
        <w:tc>
          <w:tcPr>
            <w:tcW w:w="3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rPr>
                <w:sz w:val="22"/>
                <w:szCs w:val="22"/>
                <w:vertAlign w:val="superscript"/>
              </w:rPr>
            </w:pPr>
            <w:r w:rsidRPr="000E4C3E">
              <w:rPr>
                <w:sz w:val="22"/>
                <w:szCs w:val="22"/>
              </w:rPr>
              <w:t>Уровень фактической обеспеченности спортивными залами в сельском поселение  от нормативной потребности/м</w:t>
            </w:r>
            <w:r w:rsidRPr="000E4C3E">
              <w:rPr>
                <w:sz w:val="22"/>
                <w:szCs w:val="22"/>
                <w:vertAlign w:val="superscript"/>
              </w:rPr>
              <w:t>2</w:t>
            </w:r>
          </w:p>
        </w:tc>
        <w:tc>
          <w:tcPr>
            <w:tcW w:w="94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jc w:val="center"/>
              <w:rPr>
                <w:sz w:val="22"/>
                <w:szCs w:val="22"/>
              </w:rPr>
            </w:pPr>
            <w:r w:rsidRPr="000E4C3E">
              <w:rPr>
                <w:sz w:val="22"/>
                <w:szCs w:val="22"/>
              </w:rPr>
              <w:t>0</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right="-69"/>
              <w:jc w:val="center"/>
            </w:pPr>
            <w:r w:rsidRPr="000E4C3E">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right="-69"/>
              <w:jc w:val="center"/>
            </w:pPr>
            <w:r w:rsidRPr="000E4C3E">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right="-69"/>
              <w:jc w:val="center"/>
            </w:pPr>
            <w:r w:rsidRPr="000E4C3E">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right="-69"/>
              <w:jc w:val="center"/>
            </w:pPr>
            <w:r w:rsidRPr="000E4C3E">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right="-69"/>
              <w:jc w:val="center"/>
            </w:pPr>
            <w:r w:rsidRPr="000E4C3E">
              <w:t>0</w:t>
            </w:r>
          </w:p>
        </w:tc>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right="-69"/>
              <w:jc w:val="center"/>
            </w:pPr>
            <w:r w:rsidRPr="000E4C3E">
              <w:t>0</w:t>
            </w:r>
          </w:p>
        </w:tc>
        <w:tc>
          <w:tcPr>
            <w:tcW w:w="516"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ind w:right="-69"/>
              <w:jc w:val="center"/>
            </w:pPr>
            <w:r w:rsidRPr="000E4C3E">
              <w:t>0</w:t>
            </w:r>
          </w:p>
        </w:tc>
        <w:tc>
          <w:tcPr>
            <w:tcW w:w="567"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ind w:right="-69"/>
              <w:jc w:val="center"/>
            </w:pPr>
            <w:r w:rsidRPr="000E4C3E">
              <w:t>0</w:t>
            </w:r>
          </w:p>
        </w:tc>
        <w:tc>
          <w:tcPr>
            <w:tcW w:w="488"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ind w:right="-69"/>
              <w:jc w:val="center"/>
            </w:pPr>
            <w:r w:rsidRPr="000E4C3E">
              <w:t>0</w:t>
            </w:r>
          </w:p>
        </w:tc>
        <w:tc>
          <w:tcPr>
            <w:tcW w:w="567"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ind w:right="-69"/>
              <w:jc w:val="center"/>
            </w:pPr>
            <w:r w:rsidRPr="000E4C3E">
              <w:t>0</w:t>
            </w:r>
          </w:p>
        </w:tc>
        <w:tc>
          <w:tcPr>
            <w:tcW w:w="698"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ind w:right="-69"/>
              <w:jc w:val="center"/>
            </w:pPr>
            <w:r w:rsidRPr="000E4C3E">
              <w:t>0</w:t>
            </w:r>
          </w:p>
        </w:tc>
        <w:tc>
          <w:tcPr>
            <w:tcW w:w="702"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ind w:right="-69"/>
              <w:jc w:val="center"/>
            </w:pPr>
            <w:r w:rsidRPr="000E4C3E">
              <w:t>0</w:t>
            </w:r>
          </w:p>
        </w:tc>
        <w:tc>
          <w:tcPr>
            <w:tcW w:w="701" w:type="dxa"/>
            <w:tcBorders>
              <w:top w:val="single" w:sz="4" w:space="0" w:color="auto"/>
              <w:left w:val="single" w:sz="4" w:space="0" w:color="auto"/>
              <w:bottom w:val="single" w:sz="4" w:space="0" w:color="auto"/>
              <w:right w:val="single" w:sz="4" w:space="0" w:color="auto"/>
            </w:tcBorders>
            <w:vAlign w:val="center"/>
          </w:tcPr>
          <w:p w:rsidR="00637517" w:rsidRPr="000E4C3E" w:rsidRDefault="00637517" w:rsidP="00783D48">
            <w:pPr>
              <w:ind w:right="-69"/>
              <w:jc w:val="center"/>
            </w:pPr>
            <w:r w:rsidRPr="000E4C3E">
              <w:rPr>
                <w:sz w:val="22"/>
                <w:szCs w:val="22"/>
              </w:rPr>
              <w:t>100</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7517" w:rsidRPr="000E4C3E" w:rsidRDefault="00637517" w:rsidP="00783D48">
            <w:pPr>
              <w:ind w:right="-69"/>
              <w:jc w:val="center"/>
            </w:pPr>
            <w:r w:rsidRPr="000E4C3E">
              <w:rPr>
                <w:sz w:val="22"/>
                <w:szCs w:val="22"/>
              </w:rPr>
              <w:t>100</w:t>
            </w:r>
          </w:p>
        </w:tc>
      </w:tr>
      <w:tr w:rsidR="00637517" w:rsidRPr="000E4C3E" w:rsidTr="00783D48">
        <w:tblPrEx>
          <w:tblLook w:val="0000" w:firstRow="0" w:lastRow="0" w:firstColumn="0" w:lastColumn="0" w:noHBand="0" w:noVBand="0"/>
        </w:tblPrEx>
        <w:trPr>
          <w:trHeight w:val="1406"/>
          <w:jc w:val="center"/>
        </w:trPr>
        <w:tc>
          <w:tcPr>
            <w:tcW w:w="535" w:type="dxa"/>
            <w:gridSpan w:val="2"/>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lastRenderedPageBreak/>
              <w:t>3</w:t>
            </w:r>
          </w:p>
        </w:tc>
        <w:tc>
          <w:tcPr>
            <w:tcW w:w="3427" w:type="dxa"/>
            <w:gridSpan w:val="2"/>
            <w:tcBorders>
              <w:top w:val="single" w:sz="4" w:space="0" w:color="auto"/>
            </w:tcBorders>
            <w:shd w:val="clear" w:color="auto" w:fill="auto"/>
            <w:vAlign w:val="bottom"/>
          </w:tcPr>
          <w:p w:rsidR="00637517" w:rsidRPr="000E4C3E" w:rsidRDefault="00637517" w:rsidP="00783D48">
            <w:pPr>
              <w:rPr>
                <w:sz w:val="22"/>
                <w:szCs w:val="22"/>
              </w:rPr>
            </w:pPr>
            <w:r w:rsidRPr="000E4C3E">
              <w:rPr>
                <w:sz w:val="22"/>
                <w:szCs w:val="22"/>
              </w:rPr>
              <w:t>Уровень фактической обеспеченности плоскостными спортивными сооружениями в сельском поселение от нормативной потребности а</w:t>
            </w:r>
          </w:p>
        </w:tc>
        <w:tc>
          <w:tcPr>
            <w:tcW w:w="945" w:type="dxa"/>
            <w:tcBorders>
              <w:top w:val="single" w:sz="4" w:space="0" w:color="auto"/>
            </w:tcBorders>
            <w:vAlign w:val="center"/>
          </w:tcPr>
          <w:p w:rsidR="00637517" w:rsidRPr="000E4C3E" w:rsidRDefault="00637517" w:rsidP="00783D48">
            <w:pPr>
              <w:jc w:val="center"/>
              <w:rPr>
                <w:sz w:val="22"/>
                <w:szCs w:val="22"/>
              </w:rPr>
            </w:pPr>
            <w:r w:rsidRPr="000E4C3E">
              <w:rPr>
                <w:sz w:val="22"/>
                <w:szCs w:val="22"/>
              </w:rPr>
              <w:t>%</w:t>
            </w:r>
          </w:p>
        </w:tc>
        <w:tc>
          <w:tcPr>
            <w:tcW w:w="1275" w:type="dxa"/>
            <w:tcBorders>
              <w:top w:val="single" w:sz="4" w:space="0" w:color="auto"/>
            </w:tcBorders>
            <w:vAlign w:val="center"/>
          </w:tcPr>
          <w:p w:rsidR="00637517" w:rsidRPr="000E4C3E" w:rsidRDefault="00637517" w:rsidP="00783D48">
            <w:pPr>
              <w:jc w:val="center"/>
              <w:rPr>
                <w:sz w:val="22"/>
                <w:szCs w:val="22"/>
              </w:rPr>
            </w:pPr>
            <w:r w:rsidRPr="000E4C3E">
              <w:rPr>
                <w:sz w:val="22"/>
                <w:szCs w:val="22"/>
              </w:rPr>
              <w:t>0</w:t>
            </w:r>
          </w:p>
        </w:tc>
        <w:tc>
          <w:tcPr>
            <w:tcW w:w="524" w:type="dxa"/>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tcBorders>
              <w:top w:val="single" w:sz="4" w:space="0" w:color="auto"/>
            </w:tcBorders>
            <w:vAlign w:val="center"/>
          </w:tcPr>
          <w:p w:rsidR="00637517" w:rsidRPr="000E4C3E" w:rsidRDefault="00637517" w:rsidP="00783D48">
            <w:pPr>
              <w:jc w:val="center"/>
            </w:pPr>
            <w:r w:rsidRPr="000E4C3E">
              <w:rPr>
                <w:sz w:val="22"/>
                <w:szCs w:val="22"/>
              </w:rPr>
              <w:t>0</w:t>
            </w:r>
          </w:p>
        </w:tc>
        <w:tc>
          <w:tcPr>
            <w:tcW w:w="567" w:type="dxa"/>
            <w:tcBorders>
              <w:top w:val="single" w:sz="4" w:space="0" w:color="auto"/>
            </w:tcBorders>
            <w:vAlign w:val="center"/>
          </w:tcPr>
          <w:p w:rsidR="00637517" w:rsidRPr="000E4C3E" w:rsidRDefault="00637517" w:rsidP="00783D48">
            <w:pPr>
              <w:jc w:val="center"/>
            </w:pPr>
            <w:r w:rsidRPr="000E4C3E">
              <w:rPr>
                <w:sz w:val="22"/>
                <w:szCs w:val="22"/>
              </w:rPr>
              <w:t>0</w:t>
            </w:r>
          </w:p>
        </w:tc>
        <w:tc>
          <w:tcPr>
            <w:tcW w:w="488" w:type="dxa"/>
            <w:tcBorders>
              <w:top w:val="single" w:sz="4" w:space="0" w:color="auto"/>
            </w:tcBorders>
            <w:vAlign w:val="center"/>
          </w:tcPr>
          <w:p w:rsidR="00637517" w:rsidRPr="000E4C3E" w:rsidRDefault="00637517" w:rsidP="00783D48">
            <w:pPr>
              <w:jc w:val="center"/>
            </w:pPr>
            <w:r w:rsidRPr="000E4C3E">
              <w:rPr>
                <w:sz w:val="22"/>
                <w:szCs w:val="22"/>
              </w:rPr>
              <w:t>0</w:t>
            </w:r>
          </w:p>
        </w:tc>
        <w:tc>
          <w:tcPr>
            <w:tcW w:w="567" w:type="dxa"/>
            <w:tcBorders>
              <w:top w:val="single" w:sz="4" w:space="0" w:color="auto"/>
            </w:tcBorders>
            <w:vAlign w:val="center"/>
          </w:tcPr>
          <w:p w:rsidR="00637517" w:rsidRPr="000E4C3E" w:rsidRDefault="00637517" w:rsidP="00783D48">
            <w:pPr>
              <w:jc w:val="center"/>
            </w:pPr>
            <w:r w:rsidRPr="000E4C3E">
              <w:rPr>
                <w:sz w:val="22"/>
                <w:szCs w:val="22"/>
              </w:rPr>
              <w:t>0</w:t>
            </w:r>
          </w:p>
        </w:tc>
        <w:tc>
          <w:tcPr>
            <w:tcW w:w="698" w:type="dxa"/>
            <w:tcBorders>
              <w:top w:val="single" w:sz="4" w:space="0" w:color="auto"/>
            </w:tcBorders>
            <w:vAlign w:val="center"/>
          </w:tcPr>
          <w:p w:rsidR="00637517" w:rsidRPr="000E4C3E" w:rsidRDefault="00637517" w:rsidP="00783D48">
            <w:pPr>
              <w:jc w:val="center"/>
            </w:pPr>
            <w:r w:rsidRPr="000E4C3E">
              <w:rPr>
                <w:sz w:val="22"/>
                <w:szCs w:val="22"/>
              </w:rPr>
              <w:t>0</w:t>
            </w:r>
          </w:p>
        </w:tc>
        <w:tc>
          <w:tcPr>
            <w:tcW w:w="702" w:type="dxa"/>
            <w:tcBorders>
              <w:top w:val="single" w:sz="4" w:space="0" w:color="auto"/>
            </w:tcBorders>
            <w:vAlign w:val="center"/>
          </w:tcPr>
          <w:p w:rsidR="00637517" w:rsidRPr="000E4C3E" w:rsidRDefault="00637517" w:rsidP="00783D48">
            <w:pPr>
              <w:jc w:val="center"/>
            </w:pPr>
            <w:r w:rsidRPr="000E4C3E">
              <w:rPr>
                <w:sz w:val="22"/>
                <w:szCs w:val="22"/>
              </w:rPr>
              <w:t>0</w:t>
            </w:r>
          </w:p>
        </w:tc>
        <w:tc>
          <w:tcPr>
            <w:tcW w:w="701" w:type="dxa"/>
            <w:tcBorders>
              <w:top w:val="single" w:sz="4" w:space="0" w:color="auto"/>
            </w:tcBorders>
            <w:vAlign w:val="center"/>
          </w:tcPr>
          <w:p w:rsidR="00637517" w:rsidRPr="000E4C3E" w:rsidRDefault="00637517" w:rsidP="00783D48">
            <w:pPr>
              <w:jc w:val="center"/>
              <w:rPr>
                <w:sz w:val="22"/>
                <w:szCs w:val="22"/>
              </w:rPr>
            </w:pPr>
            <w:r w:rsidRPr="000E4C3E">
              <w:rPr>
                <w:sz w:val="22"/>
                <w:szCs w:val="22"/>
              </w:rPr>
              <w:t>100</w:t>
            </w:r>
          </w:p>
        </w:tc>
        <w:tc>
          <w:tcPr>
            <w:tcW w:w="1710" w:type="dxa"/>
            <w:gridSpan w:val="2"/>
            <w:tcBorders>
              <w:top w:val="single" w:sz="4" w:space="0" w:color="auto"/>
            </w:tcBorders>
            <w:shd w:val="clear" w:color="auto" w:fill="auto"/>
            <w:vAlign w:val="center"/>
          </w:tcPr>
          <w:p w:rsidR="00637517" w:rsidRPr="000E4C3E" w:rsidRDefault="00637517" w:rsidP="00783D48">
            <w:pPr>
              <w:jc w:val="center"/>
              <w:rPr>
                <w:sz w:val="22"/>
                <w:szCs w:val="22"/>
              </w:rPr>
            </w:pPr>
            <w:r w:rsidRPr="000E4C3E">
              <w:rPr>
                <w:sz w:val="22"/>
                <w:szCs w:val="22"/>
              </w:rPr>
              <w:t>100</w:t>
            </w:r>
          </w:p>
        </w:tc>
      </w:tr>
      <w:tr w:rsidR="00637517" w:rsidRPr="000E4C3E" w:rsidTr="00783D48">
        <w:tblPrEx>
          <w:tblLook w:val="0000" w:firstRow="0" w:lastRow="0" w:firstColumn="0" w:lastColumn="0" w:noHBand="0" w:noVBand="0"/>
        </w:tblPrEx>
        <w:trPr>
          <w:trHeight w:val="372"/>
          <w:jc w:val="center"/>
        </w:trPr>
        <w:tc>
          <w:tcPr>
            <w:tcW w:w="15286" w:type="dxa"/>
            <w:gridSpan w:val="21"/>
          </w:tcPr>
          <w:p w:rsidR="00637517" w:rsidRPr="000E4C3E" w:rsidRDefault="00637517" w:rsidP="00783D48">
            <w:pPr>
              <w:jc w:val="center"/>
              <w:rPr>
                <w:sz w:val="22"/>
                <w:szCs w:val="22"/>
              </w:rPr>
            </w:pPr>
            <w:r w:rsidRPr="000E4C3E">
              <w:rPr>
                <w:b/>
                <w:bCs/>
                <w:sz w:val="22"/>
                <w:szCs w:val="22"/>
              </w:rPr>
              <w:t>Образование</w:t>
            </w:r>
          </w:p>
        </w:tc>
      </w:tr>
      <w:tr w:rsidR="00637517" w:rsidRPr="000E4C3E" w:rsidTr="00783D48">
        <w:tblPrEx>
          <w:tblLook w:val="0000" w:firstRow="0" w:lastRow="0" w:firstColumn="0" w:lastColumn="0" w:noHBand="0" w:noVBand="0"/>
        </w:tblPrEx>
        <w:trPr>
          <w:gridAfter w:val="1"/>
          <w:wAfter w:w="7" w:type="dxa"/>
          <w:trHeight w:val="450"/>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1</w:t>
            </w:r>
          </w:p>
        </w:tc>
        <w:tc>
          <w:tcPr>
            <w:tcW w:w="3420" w:type="dxa"/>
            <w:shd w:val="clear" w:color="auto" w:fill="auto"/>
            <w:vAlign w:val="center"/>
          </w:tcPr>
          <w:p w:rsidR="00637517" w:rsidRPr="000E4C3E" w:rsidRDefault="00637517" w:rsidP="00783D48">
            <w:pPr>
              <w:rPr>
                <w:sz w:val="22"/>
                <w:szCs w:val="22"/>
              </w:rPr>
            </w:pPr>
            <w:r w:rsidRPr="000E4C3E">
              <w:rPr>
                <w:sz w:val="22"/>
                <w:szCs w:val="22"/>
              </w:rPr>
              <w:t>Количество муниципальных учреждений дошкольного образования</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2</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1</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3</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2</w:t>
            </w:r>
          </w:p>
        </w:tc>
        <w:tc>
          <w:tcPr>
            <w:tcW w:w="3420" w:type="dxa"/>
            <w:shd w:val="clear" w:color="auto" w:fill="auto"/>
            <w:vAlign w:val="center"/>
          </w:tcPr>
          <w:p w:rsidR="00637517" w:rsidRPr="000E4C3E" w:rsidRDefault="00637517" w:rsidP="00783D48">
            <w:pPr>
              <w:rPr>
                <w:sz w:val="22"/>
                <w:szCs w:val="22"/>
              </w:rPr>
            </w:pPr>
            <w:r w:rsidRPr="000E4C3E">
              <w:rPr>
                <w:sz w:val="22"/>
                <w:szCs w:val="22"/>
              </w:rPr>
              <w:t>Количество резервных мест в муниципальных учреждений дошкольного образования</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0</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3</w:t>
            </w:r>
          </w:p>
        </w:tc>
        <w:tc>
          <w:tcPr>
            <w:tcW w:w="3420" w:type="dxa"/>
            <w:shd w:val="clear" w:color="auto" w:fill="auto"/>
            <w:vAlign w:val="center"/>
          </w:tcPr>
          <w:p w:rsidR="00637517" w:rsidRPr="000E4C3E" w:rsidRDefault="00637517" w:rsidP="00783D48">
            <w:pPr>
              <w:rPr>
                <w:sz w:val="22"/>
                <w:szCs w:val="22"/>
              </w:rPr>
            </w:pPr>
            <w:r w:rsidRPr="000E4C3E">
              <w:rPr>
                <w:sz w:val="22"/>
                <w:szCs w:val="22"/>
              </w:rPr>
              <w:t xml:space="preserve">Доля детей в возрасте 1 - 6 лет, получающих дошкольную образовательную услугу и (или) услугу по их содержанию в муниципальных дошкольных образовательных учреждениях, в общей численности детей 1 - 6 лет </w:t>
            </w:r>
          </w:p>
        </w:tc>
        <w:tc>
          <w:tcPr>
            <w:tcW w:w="945" w:type="dxa"/>
            <w:vAlign w:val="center"/>
          </w:tcPr>
          <w:p w:rsidR="00637517" w:rsidRPr="000E4C3E" w:rsidRDefault="00637517" w:rsidP="00783D48">
            <w:pPr>
              <w:jc w:val="center"/>
              <w:rPr>
                <w:sz w:val="22"/>
                <w:szCs w:val="22"/>
              </w:rPr>
            </w:pPr>
            <w:r w:rsidRPr="000E4C3E">
              <w:rPr>
                <w:sz w:val="22"/>
                <w:szCs w:val="22"/>
              </w:rPr>
              <w:t>%</w:t>
            </w:r>
          </w:p>
        </w:tc>
        <w:tc>
          <w:tcPr>
            <w:tcW w:w="1275" w:type="dxa"/>
            <w:vAlign w:val="center"/>
          </w:tcPr>
          <w:p w:rsidR="00637517" w:rsidRPr="000E4C3E" w:rsidRDefault="00637517" w:rsidP="00783D48">
            <w:pPr>
              <w:jc w:val="center"/>
              <w:rPr>
                <w:sz w:val="22"/>
                <w:szCs w:val="22"/>
              </w:rPr>
            </w:pPr>
            <w:r w:rsidRPr="000E4C3E">
              <w:rPr>
                <w:sz w:val="22"/>
                <w:szCs w:val="22"/>
              </w:rPr>
              <w:t>6,6</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6,6</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4</w:t>
            </w:r>
          </w:p>
        </w:tc>
        <w:tc>
          <w:tcPr>
            <w:tcW w:w="3420" w:type="dxa"/>
            <w:shd w:val="clear" w:color="auto" w:fill="auto"/>
            <w:vAlign w:val="center"/>
          </w:tcPr>
          <w:p w:rsidR="00637517" w:rsidRPr="000E4C3E" w:rsidRDefault="00637517" w:rsidP="00783D48">
            <w:pPr>
              <w:rPr>
                <w:sz w:val="22"/>
                <w:szCs w:val="22"/>
              </w:rPr>
            </w:pPr>
            <w:r w:rsidRPr="000E4C3E">
              <w:rPr>
                <w:sz w:val="22"/>
                <w:szCs w:val="22"/>
              </w:rPr>
              <w:t>Количество муниципальных общеобразовательных учреждений</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2</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2</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5</w:t>
            </w:r>
          </w:p>
        </w:tc>
        <w:tc>
          <w:tcPr>
            <w:tcW w:w="3420" w:type="dxa"/>
            <w:shd w:val="clear" w:color="auto" w:fill="auto"/>
            <w:vAlign w:val="center"/>
          </w:tcPr>
          <w:p w:rsidR="00637517" w:rsidRPr="000E4C3E" w:rsidRDefault="00637517" w:rsidP="00783D48">
            <w:pPr>
              <w:rPr>
                <w:sz w:val="22"/>
                <w:szCs w:val="22"/>
              </w:rPr>
            </w:pPr>
            <w:r w:rsidRPr="000E4C3E">
              <w:rPr>
                <w:sz w:val="22"/>
                <w:szCs w:val="22"/>
              </w:rPr>
              <w:t>Количество резервных мест в муниципальных общеобразовательных учреждений</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51</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51</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6</w:t>
            </w:r>
          </w:p>
        </w:tc>
        <w:tc>
          <w:tcPr>
            <w:tcW w:w="3420" w:type="dxa"/>
            <w:shd w:val="clear" w:color="auto" w:fill="auto"/>
            <w:vAlign w:val="center"/>
          </w:tcPr>
          <w:p w:rsidR="00637517" w:rsidRPr="000E4C3E" w:rsidRDefault="00637517" w:rsidP="00783D48">
            <w:pPr>
              <w:rPr>
                <w:sz w:val="22"/>
                <w:szCs w:val="22"/>
              </w:rPr>
            </w:pPr>
            <w:r w:rsidRPr="000E4C3E">
              <w:rPr>
                <w:sz w:val="22"/>
                <w:szCs w:val="22"/>
              </w:rPr>
              <w:t xml:space="preserve">Доля детей, охваченных муниципальными программами дополнительного образования и </w:t>
            </w:r>
            <w:r w:rsidRPr="000E4C3E">
              <w:rPr>
                <w:sz w:val="22"/>
                <w:szCs w:val="22"/>
              </w:rPr>
              <w:lastRenderedPageBreak/>
              <w:t>воспитания (в общей численности детей в возрасте 5-18 лет)</w:t>
            </w:r>
          </w:p>
        </w:tc>
        <w:tc>
          <w:tcPr>
            <w:tcW w:w="945" w:type="dxa"/>
            <w:vAlign w:val="center"/>
          </w:tcPr>
          <w:p w:rsidR="00637517" w:rsidRPr="000E4C3E" w:rsidRDefault="00637517" w:rsidP="00783D48">
            <w:pPr>
              <w:jc w:val="center"/>
              <w:rPr>
                <w:sz w:val="22"/>
                <w:szCs w:val="22"/>
              </w:rPr>
            </w:pPr>
            <w:r w:rsidRPr="000E4C3E">
              <w:rPr>
                <w:sz w:val="22"/>
                <w:szCs w:val="22"/>
              </w:rPr>
              <w:lastRenderedPageBreak/>
              <w:t>%</w:t>
            </w:r>
          </w:p>
        </w:tc>
        <w:tc>
          <w:tcPr>
            <w:tcW w:w="1275" w:type="dxa"/>
            <w:vAlign w:val="center"/>
          </w:tcPr>
          <w:p w:rsidR="00637517" w:rsidRPr="000E4C3E" w:rsidRDefault="00637517" w:rsidP="00783D48">
            <w:pPr>
              <w:jc w:val="center"/>
              <w:rPr>
                <w:sz w:val="22"/>
                <w:szCs w:val="22"/>
              </w:rPr>
            </w:pPr>
            <w:r w:rsidRPr="000E4C3E">
              <w:rPr>
                <w:sz w:val="22"/>
                <w:szCs w:val="22"/>
              </w:rPr>
              <w:t>9,4</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9,4</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lastRenderedPageBreak/>
              <w:t>7</w:t>
            </w:r>
          </w:p>
        </w:tc>
        <w:tc>
          <w:tcPr>
            <w:tcW w:w="3420" w:type="dxa"/>
            <w:shd w:val="clear" w:color="auto" w:fill="auto"/>
            <w:vAlign w:val="center"/>
          </w:tcPr>
          <w:p w:rsidR="00637517" w:rsidRPr="000E4C3E" w:rsidRDefault="00637517" w:rsidP="00783D48">
            <w:pPr>
              <w:rPr>
                <w:sz w:val="22"/>
                <w:szCs w:val="22"/>
              </w:rPr>
            </w:pPr>
            <w:r w:rsidRPr="000E4C3E">
              <w:rPr>
                <w:sz w:val="22"/>
                <w:szCs w:val="22"/>
              </w:rPr>
              <w:t>Доля выпускников муниципальных общеобразовательных учреждений, сдавших единый государственный экзамен (ЕГЭ) по русскому языку и математике (в общей численности выпускников муниципальных общеобразовательных учреждений. Сдавших ЕГЭ по данным предметам)</w:t>
            </w:r>
          </w:p>
        </w:tc>
        <w:tc>
          <w:tcPr>
            <w:tcW w:w="945" w:type="dxa"/>
            <w:vAlign w:val="center"/>
          </w:tcPr>
          <w:p w:rsidR="00637517" w:rsidRPr="000E4C3E" w:rsidRDefault="00637517" w:rsidP="00783D48">
            <w:pPr>
              <w:jc w:val="center"/>
              <w:rPr>
                <w:sz w:val="22"/>
                <w:szCs w:val="22"/>
              </w:rPr>
            </w:pPr>
            <w:r w:rsidRPr="000E4C3E">
              <w:rPr>
                <w:sz w:val="22"/>
                <w:szCs w:val="22"/>
              </w:rPr>
              <w:t>%</w:t>
            </w:r>
          </w:p>
        </w:tc>
        <w:tc>
          <w:tcPr>
            <w:tcW w:w="1275" w:type="dxa"/>
            <w:vAlign w:val="center"/>
          </w:tcPr>
          <w:p w:rsidR="00637517" w:rsidRPr="000E4C3E" w:rsidRDefault="00637517" w:rsidP="00783D48">
            <w:pPr>
              <w:jc w:val="center"/>
              <w:rPr>
                <w:sz w:val="22"/>
                <w:szCs w:val="22"/>
              </w:rPr>
            </w:pPr>
            <w:r w:rsidRPr="000E4C3E">
              <w:rPr>
                <w:sz w:val="22"/>
                <w:szCs w:val="22"/>
              </w:rPr>
              <w:t>100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100</w:t>
            </w:r>
          </w:p>
        </w:tc>
      </w:tr>
      <w:tr w:rsidR="00637517" w:rsidRPr="000E4C3E" w:rsidTr="00783D48">
        <w:tblPrEx>
          <w:tblLook w:val="0000" w:firstRow="0" w:lastRow="0" w:firstColumn="0" w:lastColumn="0" w:noHBand="0" w:noVBand="0"/>
        </w:tblPrEx>
        <w:trPr>
          <w:gridAfter w:val="1"/>
          <w:wAfter w:w="7" w:type="dxa"/>
          <w:trHeight w:val="579"/>
          <w:jc w:val="center"/>
        </w:trPr>
        <w:tc>
          <w:tcPr>
            <w:tcW w:w="15279" w:type="dxa"/>
            <w:gridSpan w:val="20"/>
            <w:shd w:val="clear" w:color="auto" w:fill="auto"/>
            <w:vAlign w:val="center"/>
          </w:tcPr>
          <w:p w:rsidR="00637517" w:rsidRPr="000E4C3E" w:rsidRDefault="00637517" w:rsidP="00783D48">
            <w:pPr>
              <w:jc w:val="center"/>
              <w:rPr>
                <w:sz w:val="22"/>
                <w:szCs w:val="22"/>
              </w:rPr>
            </w:pPr>
            <w:r w:rsidRPr="000E4C3E">
              <w:rPr>
                <w:b/>
                <w:bCs/>
                <w:sz w:val="22"/>
                <w:szCs w:val="22"/>
              </w:rPr>
              <w:t>Здравоохранение</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1</w:t>
            </w:r>
          </w:p>
        </w:tc>
        <w:tc>
          <w:tcPr>
            <w:tcW w:w="3420" w:type="dxa"/>
            <w:shd w:val="clear" w:color="auto" w:fill="auto"/>
            <w:vAlign w:val="center"/>
          </w:tcPr>
          <w:p w:rsidR="00637517" w:rsidRPr="000E4C3E" w:rsidRDefault="00637517" w:rsidP="00783D48">
            <w:pPr>
              <w:rPr>
                <w:sz w:val="22"/>
                <w:szCs w:val="22"/>
              </w:rPr>
            </w:pPr>
            <w:r w:rsidRPr="000E4C3E">
              <w:rPr>
                <w:sz w:val="22"/>
                <w:szCs w:val="22"/>
              </w:rPr>
              <w:t>Количество учреждений здравоохранения</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2</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2</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2</w:t>
            </w:r>
          </w:p>
        </w:tc>
        <w:tc>
          <w:tcPr>
            <w:tcW w:w="3420" w:type="dxa"/>
            <w:shd w:val="clear" w:color="auto" w:fill="auto"/>
            <w:vAlign w:val="center"/>
          </w:tcPr>
          <w:p w:rsidR="00637517" w:rsidRPr="000E4C3E" w:rsidRDefault="00637517" w:rsidP="00783D48">
            <w:pPr>
              <w:rPr>
                <w:sz w:val="22"/>
                <w:szCs w:val="22"/>
              </w:rPr>
            </w:pPr>
            <w:r w:rsidRPr="000E4C3E">
              <w:rPr>
                <w:sz w:val="22"/>
                <w:szCs w:val="22"/>
              </w:rPr>
              <w:t>Стационарная медицинская помощь, число койко-дней на 1 жителя</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0</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3</w:t>
            </w:r>
          </w:p>
        </w:tc>
        <w:tc>
          <w:tcPr>
            <w:tcW w:w="3420" w:type="dxa"/>
            <w:shd w:val="clear" w:color="auto" w:fill="auto"/>
            <w:vAlign w:val="center"/>
          </w:tcPr>
          <w:p w:rsidR="00637517" w:rsidRPr="000E4C3E" w:rsidRDefault="00637517" w:rsidP="00783D48">
            <w:pPr>
              <w:rPr>
                <w:sz w:val="22"/>
                <w:szCs w:val="22"/>
              </w:rPr>
            </w:pPr>
            <w:r w:rsidRPr="000E4C3E">
              <w:rPr>
                <w:sz w:val="22"/>
                <w:szCs w:val="22"/>
              </w:rPr>
              <w:t>Скорая медицинская помощь, число автомобилей</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0</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4</w:t>
            </w:r>
          </w:p>
        </w:tc>
        <w:tc>
          <w:tcPr>
            <w:tcW w:w="3420" w:type="dxa"/>
            <w:shd w:val="clear" w:color="auto" w:fill="auto"/>
            <w:vAlign w:val="center"/>
          </w:tcPr>
          <w:p w:rsidR="00637517" w:rsidRPr="000E4C3E" w:rsidRDefault="00637517" w:rsidP="00783D48">
            <w:pPr>
              <w:rPr>
                <w:sz w:val="22"/>
                <w:szCs w:val="22"/>
              </w:rPr>
            </w:pPr>
            <w:r w:rsidRPr="000E4C3E">
              <w:rPr>
                <w:sz w:val="22"/>
                <w:szCs w:val="22"/>
              </w:rPr>
              <w:t>Средняя продолжительность жизни</w:t>
            </w:r>
          </w:p>
        </w:tc>
        <w:tc>
          <w:tcPr>
            <w:tcW w:w="945" w:type="dxa"/>
            <w:vAlign w:val="center"/>
          </w:tcPr>
          <w:p w:rsidR="00637517" w:rsidRPr="000E4C3E" w:rsidRDefault="00637517" w:rsidP="00783D48">
            <w:pPr>
              <w:jc w:val="center"/>
              <w:rPr>
                <w:sz w:val="22"/>
                <w:szCs w:val="22"/>
              </w:rPr>
            </w:pPr>
            <w:r w:rsidRPr="000E4C3E">
              <w:rPr>
                <w:sz w:val="22"/>
                <w:szCs w:val="22"/>
              </w:rPr>
              <w:t>лет</w:t>
            </w:r>
          </w:p>
        </w:tc>
        <w:tc>
          <w:tcPr>
            <w:tcW w:w="1275" w:type="dxa"/>
            <w:vAlign w:val="center"/>
          </w:tcPr>
          <w:p w:rsidR="00637517" w:rsidRPr="000E4C3E" w:rsidRDefault="00637517" w:rsidP="00783D48">
            <w:pPr>
              <w:jc w:val="center"/>
              <w:rPr>
                <w:sz w:val="22"/>
                <w:szCs w:val="22"/>
              </w:rPr>
            </w:pPr>
            <w:r w:rsidRPr="000E4C3E">
              <w:rPr>
                <w:sz w:val="22"/>
                <w:szCs w:val="22"/>
              </w:rPr>
              <w:t>72</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72</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5</w:t>
            </w:r>
          </w:p>
        </w:tc>
        <w:tc>
          <w:tcPr>
            <w:tcW w:w="3420" w:type="dxa"/>
            <w:shd w:val="clear" w:color="auto" w:fill="auto"/>
            <w:vAlign w:val="center"/>
          </w:tcPr>
          <w:p w:rsidR="00637517" w:rsidRPr="000E4C3E" w:rsidRDefault="00637517" w:rsidP="00783D48">
            <w:pPr>
              <w:rPr>
                <w:sz w:val="22"/>
                <w:szCs w:val="22"/>
              </w:rPr>
            </w:pPr>
            <w:r w:rsidRPr="000E4C3E">
              <w:rPr>
                <w:sz w:val="22"/>
                <w:szCs w:val="22"/>
              </w:rPr>
              <w:t>Уровень смертности на 1000 чел. Населения/год</w:t>
            </w:r>
          </w:p>
        </w:tc>
        <w:tc>
          <w:tcPr>
            <w:tcW w:w="945" w:type="dxa"/>
            <w:vAlign w:val="center"/>
          </w:tcPr>
          <w:p w:rsidR="00637517" w:rsidRPr="000E4C3E" w:rsidRDefault="00637517" w:rsidP="00783D48">
            <w:pPr>
              <w:jc w:val="center"/>
              <w:rPr>
                <w:sz w:val="22"/>
                <w:szCs w:val="22"/>
              </w:rPr>
            </w:pPr>
            <w:r w:rsidRPr="000E4C3E">
              <w:rPr>
                <w:sz w:val="22"/>
                <w:szCs w:val="22"/>
              </w:rPr>
              <w:t>%</w:t>
            </w:r>
          </w:p>
        </w:tc>
        <w:tc>
          <w:tcPr>
            <w:tcW w:w="1275" w:type="dxa"/>
            <w:vAlign w:val="center"/>
          </w:tcPr>
          <w:p w:rsidR="00637517" w:rsidRPr="000E4C3E" w:rsidRDefault="00637517" w:rsidP="00783D48">
            <w:pPr>
              <w:jc w:val="center"/>
              <w:rPr>
                <w:sz w:val="22"/>
                <w:szCs w:val="22"/>
              </w:rPr>
            </w:pPr>
            <w:r w:rsidRPr="000E4C3E">
              <w:rPr>
                <w:sz w:val="22"/>
                <w:szCs w:val="22"/>
              </w:rPr>
              <w:t>1,0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1,0</w:t>
            </w:r>
          </w:p>
        </w:tc>
      </w:tr>
      <w:tr w:rsidR="00637517" w:rsidRPr="000E4C3E" w:rsidTr="00783D48">
        <w:tblPrEx>
          <w:tblLook w:val="0000" w:firstRow="0" w:lastRow="0" w:firstColumn="0" w:lastColumn="0" w:noHBand="0" w:noVBand="0"/>
        </w:tblPrEx>
        <w:trPr>
          <w:gridAfter w:val="1"/>
          <w:wAfter w:w="7" w:type="dxa"/>
          <w:trHeight w:val="579"/>
          <w:jc w:val="center"/>
        </w:trPr>
        <w:tc>
          <w:tcPr>
            <w:tcW w:w="15279" w:type="dxa"/>
            <w:gridSpan w:val="20"/>
            <w:shd w:val="clear" w:color="auto" w:fill="auto"/>
            <w:vAlign w:val="center"/>
          </w:tcPr>
          <w:p w:rsidR="00637517" w:rsidRPr="000E4C3E" w:rsidRDefault="00637517" w:rsidP="00783D48">
            <w:pPr>
              <w:jc w:val="center"/>
              <w:rPr>
                <w:sz w:val="22"/>
                <w:szCs w:val="22"/>
              </w:rPr>
            </w:pPr>
            <w:r w:rsidRPr="000E4C3E">
              <w:rPr>
                <w:b/>
                <w:bCs/>
                <w:sz w:val="22"/>
                <w:szCs w:val="22"/>
              </w:rPr>
              <w:t>Социальное обслуживание</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lastRenderedPageBreak/>
              <w:t>1</w:t>
            </w:r>
          </w:p>
        </w:tc>
        <w:tc>
          <w:tcPr>
            <w:tcW w:w="3420" w:type="dxa"/>
            <w:shd w:val="clear" w:color="auto" w:fill="auto"/>
            <w:vAlign w:val="center"/>
          </w:tcPr>
          <w:p w:rsidR="00637517" w:rsidRPr="000E4C3E" w:rsidRDefault="00637517" w:rsidP="00783D48">
            <w:pPr>
              <w:rPr>
                <w:sz w:val="22"/>
                <w:szCs w:val="22"/>
              </w:rPr>
            </w:pPr>
            <w:r w:rsidRPr="000E4C3E">
              <w:rPr>
                <w:sz w:val="22"/>
                <w:szCs w:val="22"/>
              </w:rPr>
              <w:t>Количество учреждений социального обслуживания</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1</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1</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2</w:t>
            </w:r>
          </w:p>
        </w:tc>
        <w:tc>
          <w:tcPr>
            <w:tcW w:w="3420" w:type="dxa"/>
            <w:shd w:val="clear" w:color="auto" w:fill="auto"/>
            <w:vAlign w:val="center"/>
          </w:tcPr>
          <w:p w:rsidR="00637517" w:rsidRPr="000E4C3E" w:rsidRDefault="00637517" w:rsidP="00783D48">
            <w:pPr>
              <w:rPr>
                <w:sz w:val="22"/>
                <w:szCs w:val="22"/>
              </w:rPr>
            </w:pPr>
            <w:r w:rsidRPr="000E4C3E">
              <w:rPr>
                <w:sz w:val="22"/>
                <w:szCs w:val="22"/>
              </w:rPr>
              <w:t>Уровень фактической обеспеченности объектами социального обслуживания в сельском поселении от нормативной потребности</w:t>
            </w:r>
          </w:p>
        </w:tc>
        <w:tc>
          <w:tcPr>
            <w:tcW w:w="945" w:type="dxa"/>
            <w:vAlign w:val="center"/>
          </w:tcPr>
          <w:p w:rsidR="00637517" w:rsidRPr="000E4C3E" w:rsidRDefault="00637517" w:rsidP="00783D48">
            <w:pPr>
              <w:jc w:val="center"/>
              <w:rPr>
                <w:sz w:val="22"/>
                <w:szCs w:val="22"/>
              </w:rPr>
            </w:pPr>
            <w:r w:rsidRPr="000E4C3E">
              <w:rPr>
                <w:sz w:val="22"/>
                <w:szCs w:val="22"/>
              </w:rPr>
              <w:t>%</w:t>
            </w:r>
          </w:p>
        </w:tc>
        <w:tc>
          <w:tcPr>
            <w:tcW w:w="1275" w:type="dxa"/>
            <w:vAlign w:val="center"/>
          </w:tcPr>
          <w:p w:rsidR="00637517" w:rsidRPr="000E4C3E" w:rsidRDefault="00637517" w:rsidP="00783D48">
            <w:pPr>
              <w:jc w:val="center"/>
              <w:rPr>
                <w:sz w:val="22"/>
                <w:szCs w:val="22"/>
              </w:rPr>
            </w:pPr>
            <w:r w:rsidRPr="000E4C3E">
              <w:rPr>
                <w:sz w:val="22"/>
                <w:szCs w:val="22"/>
              </w:rPr>
              <w:t>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100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100</w:t>
            </w:r>
          </w:p>
        </w:tc>
      </w:tr>
      <w:tr w:rsidR="00637517" w:rsidRPr="000E4C3E" w:rsidTr="00783D48">
        <w:tblPrEx>
          <w:tblLook w:val="0000" w:firstRow="0" w:lastRow="0" w:firstColumn="0" w:lastColumn="0" w:noHBand="0" w:noVBand="0"/>
        </w:tblPrEx>
        <w:trPr>
          <w:gridAfter w:val="1"/>
          <w:wAfter w:w="7" w:type="dxa"/>
          <w:trHeight w:val="579"/>
          <w:jc w:val="center"/>
        </w:trPr>
        <w:tc>
          <w:tcPr>
            <w:tcW w:w="15279" w:type="dxa"/>
            <w:gridSpan w:val="20"/>
            <w:shd w:val="clear" w:color="auto" w:fill="auto"/>
            <w:vAlign w:val="center"/>
          </w:tcPr>
          <w:p w:rsidR="00637517" w:rsidRPr="000E4C3E" w:rsidRDefault="00637517" w:rsidP="00783D48">
            <w:pPr>
              <w:jc w:val="center"/>
              <w:rPr>
                <w:sz w:val="22"/>
                <w:szCs w:val="22"/>
              </w:rPr>
            </w:pPr>
            <w:r w:rsidRPr="000E4C3E">
              <w:rPr>
                <w:b/>
                <w:sz w:val="22"/>
                <w:szCs w:val="22"/>
              </w:rPr>
              <w:t>Организации и учреждения управления</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1</w:t>
            </w:r>
          </w:p>
        </w:tc>
        <w:tc>
          <w:tcPr>
            <w:tcW w:w="3420" w:type="dxa"/>
            <w:shd w:val="clear" w:color="auto" w:fill="auto"/>
            <w:vAlign w:val="center"/>
          </w:tcPr>
          <w:p w:rsidR="00637517" w:rsidRPr="000E4C3E" w:rsidRDefault="00637517" w:rsidP="00783D48">
            <w:pPr>
              <w:rPr>
                <w:sz w:val="22"/>
                <w:szCs w:val="22"/>
              </w:rPr>
            </w:pPr>
            <w:r w:rsidRPr="000E4C3E">
              <w:rPr>
                <w:sz w:val="22"/>
                <w:szCs w:val="22"/>
              </w:rPr>
              <w:t>Количество административных зданий</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1</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1</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2</w:t>
            </w:r>
          </w:p>
        </w:tc>
        <w:tc>
          <w:tcPr>
            <w:tcW w:w="3420" w:type="dxa"/>
            <w:shd w:val="clear" w:color="auto" w:fill="auto"/>
            <w:vAlign w:val="center"/>
          </w:tcPr>
          <w:p w:rsidR="00637517" w:rsidRPr="000E4C3E" w:rsidRDefault="00637517" w:rsidP="00783D48">
            <w:pPr>
              <w:rPr>
                <w:sz w:val="22"/>
                <w:szCs w:val="22"/>
              </w:rPr>
            </w:pPr>
            <w:r w:rsidRPr="000E4C3E">
              <w:rPr>
                <w:sz w:val="22"/>
                <w:szCs w:val="22"/>
              </w:rPr>
              <w:t>Уровень фактической обеспеченности объектами административных зданий в сельском поселении от нормативной потребности</w:t>
            </w:r>
          </w:p>
        </w:tc>
        <w:tc>
          <w:tcPr>
            <w:tcW w:w="945" w:type="dxa"/>
            <w:vAlign w:val="center"/>
          </w:tcPr>
          <w:p w:rsidR="00637517" w:rsidRPr="000E4C3E" w:rsidRDefault="00637517" w:rsidP="00783D48">
            <w:pPr>
              <w:jc w:val="center"/>
              <w:rPr>
                <w:sz w:val="22"/>
                <w:szCs w:val="22"/>
              </w:rPr>
            </w:pPr>
            <w:r w:rsidRPr="000E4C3E">
              <w:rPr>
                <w:sz w:val="22"/>
                <w:szCs w:val="22"/>
              </w:rPr>
              <w:t>%</w:t>
            </w:r>
          </w:p>
        </w:tc>
        <w:tc>
          <w:tcPr>
            <w:tcW w:w="1275" w:type="dxa"/>
            <w:vAlign w:val="center"/>
          </w:tcPr>
          <w:p w:rsidR="00637517" w:rsidRPr="000E4C3E" w:rsidRDefault="00637517" w:rsidP="00783D48">
            <w:pPr>
              <w:jc w:val="center"/>
              <w:rPr>
                <w:sz w:val="22"/>
                <w:szCs w:val="22"/>
              </w:rPr>
            </w:pPr>
            <w:r w:rsidRPr="000E4C3E">
              <w:rPr>
                <w:sz w:val="22"/>
                <w:szCs w:val="22"/>
              </w:rPr>
              <w:t>100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100</w:t>
            </w:r>
          </w:p>
        </w:tc>
      </w:tr>
      <w:tr w:rsidR="00637517" w:rsidRPr="000E4C3E" w:rsidTr="00783D48">
        <w:tblPrEx>
          <w:tblLook w:val="0000" w:firstRow="0" w:lastRow="0" w:firstColumn="0" w:lastColumn="0" w:noHBand="0" w:noVBand="0"/>
        </w:tblPrEx>
        <w:trPr>
          <w:gridAfter w:val="1"/>
          <w:wAfter w:w="7" w:type="dxa"/>
          <w:trHeight w:val="579"/>
          <w:jc w:val="center"/>
        </w:trPr>
        <w:tc>
          <w:tcPr>
            <w:tcW w:w="15279" w:type="dxa"/>
            <w:gridSpan w:val="20"/>
            <w:shd w:val="clear" w:color="auto" w:fill="auto"/>
            <w:vAlign w:val="center"/>
          </w:tcPr>
          <w:p w:rsidR="00637517" w:rsidRPr="000E4C3E" w:rsidRDefault="00637517" w:rsidP="00783D48">
            <w:pPr>
              <w:jc w:val="center"/>
              <w:rPr>
                <w:sz w:val="22"/>
                <w:szCs w:val="22"/>
              </w:rPr>
            </w:pPr>
            <w:r w:rsidRPr="000E4C3E">
              <w:rPr>
                <w:b/>
                <w:sz w:val="22"/>
                <w:szCs w:val="22"/>
              </w:rPr>
              <w:t>Предприятия торговли, общественного питания и бытового обслуживания</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1</w:t>
            </w:r>
          </w:p>
        </w:tc>
        <w:tc>
          <w:tcPr>
            <w:tcW w:w="3420" w:type="dxa"/>
            <w:shd w:val="clear" w:color="auto" w:fill="auto"/>
            <w:vAlign w:val="center"/>
          </w:tcPr>
          <w:p w:rsidR="00637517" w:rsidRPr="000E4C3E" w:rsidRDefault="00637517" w:rsidP="00783D48">
            <w:pPr>
              <w:rPr>
                <w:sz w:val="22"/>
                <w:szCs w:val="22"/>
              </w:rPr>
            </w:pPr>
            <w:r w:rsidRPr="000E4C3E">
              <w:rPr>
                <w:sz w:val="22"/>
                <w:szCs w:val="22"/>
              </w:rPr>
              <w:t xml:space="preserve">Количество учреждений </w:t>
            </w:r>
          </w:p>
        </w:tc>
        <w:tc>
          <w:tcPr>
            <w:tcW w:w="945" w:type="dxa"/>
            <w:vAlign w:val="center"/>
          </w:tcPr>
          <w:p w:rsidR="00637517" w:rsidRPr="000E4C3E" w:rsidRDefault="00637517" w:rsidP="00783D48">
            <w:pPr>
              <w:jc w:val="center"/>
              <w:rPr>
                <w:sz w:val="22"/>
                <w:szCs w:val="22"/>
              </w:rPr>
            </w:pPr>
            <w:r w:rsidRPr="000E4C3E">
              <w:rPr>
                <w:sz w:val="22"/>
                <w:szCs w:val="22"/>
              </w:rPr>
              <w:t>ед.</w:t>
            </w:r>
          </w:p>
        </w:tc>
        <w:tc>
          <w:tcPr>
            <w:tcW w:w="1275" w:type="dxa"/>
            <w:vAlign w:val="center"/>
          </w:tcPr>
          <w:p w:rsidR="00637517" w:rsidRPr="000E4C3E" w:rsidRDefault="00637517" w:rsidP="00783D48">
            <w:pPr>
              <w:jc w:val="center"/>
              <w:rPr>
                <w:sz w:val="22"/>
                <w:szCs w:val="22"/>
              </w:rPr>
            </w:pPr>
            <w:r w:rsidRPr="000E4C3E">
              <w:rPr>
                <w:sz w:val="22"/>
                <w:szCs w:val="22"/>
              </w:rPr>
              <w:t>5</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5</w:t>
            </w:r>
          </w:p>
        </w:tc>
      </w:tr>
      <w:tr w:rsidR="00637517" w:rsidRPr="000E4C3E" w:rsidTr="00783D48">
        <w:tblPrEx>
          <w:tblLook w:val="0000" w:firstRow="0" w:lastRow="0" w:firstColumn="0" w:lastColumn="0" w:noHBand="0" w:noVBand="0"/>
        </w:tblPrEx>
        <w:trPr>
          <w:gridAfter w:val="1"/>
          <w:wAfter w:w="7" w:type="dxa"/>
          <w:trHeight w:val="579"/>
          <w:jc w:val="center"/>
        </w:trPr>
        <w:tc>
          <w:tcPr>
            <w:tcW w:w="542" w:type="dxa"/>
            <w:gridSpan w:val="3"/>
            <w:shd w:val="clear" w:color="auto" w:fill="auto"/>
            <w:vAlign w:val="center"/>
          </w:tcPr>
          <w:p w:rsidR="00637517" w:rsidRPr="000E4C3E" w:rsidRDefault="00637517" w:rsidP="00783D48">
            <w:pPr>
              <w:jc w:val="center"/>
              <w:rPr>
                <w:sz w:val="22"/>
                <w:szCs w:val="22"/>
              </w:rPr>
            </w:pPr>
            <w:r w:rsidRPr="000E4C3E">
              <w:rPr>
                <w:sz w:val="22"/>
                <w:szCs w:val="22"/>
              </w:rPr>
              <w:t>2</w:t>
            </w:r>
          </w:p>
        </w:tc>
        <w:tc>
          <w:tcPr>
            <w:tcW w:w="3420" w:type="dxa"/>
            <w:shd w:val="clear" w:color="auto" w:fill="auto"/>
            <w:vAlign w:val="center"/>
          </w:tcPr>
          <w:p w:rsidR="00637517" w:rsidRPr="000E4C3E" w:rsidRDefault="00637517" w:rsidP="00783D48">
            <w:pPr>
              <w:rPr>
                <w:sz w:val="22"/>
                <w:szCs w:val="22"/>
              </w:rPr>
            </w:pPr>
            <w:r w:rsidRPr="000E4C3E">
              <w:rPr>
                <w:sz w:val="22"/>
                <w:szCs w:val="22"/>
              </w:rPr>
              <w:t>Уровень фактической обеспеченности объектами в сельском поселении от нормативной потребности</w:t>
            </w:r>
          </w:p>
        </w:tc>
        <w:tc>
          <w:tcPr>
            <w:tcW w:w="945" w:type="dxa"/>
            <w:vAlign w:val="center"/>
          </w:tcPr>
          <w:p w:rsidR="00637517" w:rsidRPr="000E4C3E" w:rsidRDefault="00637517" w:rsidP="00783D48">
            <w:pPr>
              <w:jc w:val="center"/>
              <w:rPr>
                <w:sz w:val="22"/>
                <w:szCs w:val="22"/>
              </w:rPr>
            </w:pPr>
            <w:r w:rsidRPr="000E4C3E">
              <w:rPr>
                <w:sz w:val="22"/>
                <w:szCs w:val="22"/>
              </w:rPr>
              <w:t>%</w:t>
            </w:r>
          </w:p>
        </w:tc>
        <w:tc>
          <w:tcPr>
            <w:tcW w:w="1275" w:type="dxa"/>
            <w:vAlign w:val="center"/>
          </w:tcPr>
          <w:p w:rsidR="00637517" w:rsidRPr="000E4C3E" w:rsidRDefault="00637517" w:rsidP="00783D48">
            <w:pPr>
              <w:jc w:val="center"/>
              <w:rPr>
                <w:sz w:val="22"/>
                <w:szCs w:val="22"/>
              </w:rPr>
            </w:pPr>
            <w:r w:rsidRPr="000E4C3E">
              <w:rPr>
                <w:sz w:val="22"/>
                <w:szCs w:val="22"/>
              </w:rPr>
              <w:t>100</w:t>
            </w:r>
          </w:p>
        </w:tc>
        <w:tc>
          <w:tcPr>
            <w:tcW w:w="524"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67"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shd w:val="clear" w:color="auto" w:fill="auto"/>
            <w:vAlign w:val="center"/>
          </w:tcPr>
          <w:p w:rsidR="00637517" w:rsidRPr="000E4C3E" w:rsidRDefault="00637517" w:rsidP="00783D48">
            <w:pPr>
              <w:jc w:val="center"/>
              <w:rPr>
                <w:sz w:val="22"/>
                <w:szCs w:val="22"/>
              </w:rPr>
            </w:pPr>
            <w:r w:rsidRPr="000E4C3E">
              <w:rPr>
                <w:sz w:val="22"/>
                <w:szCs w:val="22"/>
              </w:rPr>
              <w:t>0</w:t>
            </w:r>
          </w:p>
        </w:tc>
        <w:tc>
          <w:tcPr>
            <w:tcW w:w="516"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488" w:type="dxa"/>
            <w:vAlign w:val="center"/>
          </w:tcPr>
          <w:p w:rsidR="00637517" w:rsidRPr="000E4C3E" w:rsidRDefault="00637517" w:rsidP="00783D48">
            <w:pPr>
              <w:jc w:val="center"/>
              <w:rPr>
                <w:sz w:val="22"/>
                <w:szCs w:val="22"/>
              </w:rPr>
            </w:pPr>
            <w:r w:rsidRPr="000E4C3E">
              <w:rPr>
                <w:sz w:val="22"/>
                <w:szCs w:val="22"/>
              </w:rPr>
              <w:t>0</w:t>
            </w:r>
          </w:p>
        </w:tc>
        <w:tc>
          <w:tcPr>
            <w:tcW w:w="567" w:type="dxa"/>
            <w:vAlign w:val="center"/>
          </w:tcPr>
          <w:p w:rsidR="00637517" w:rsidRPr="000E4C3E" w:rsidRDefault="00637517" w:rsidP="00783D48">
            <w:pPr>
              <w:jc w:val="center"/>
              <w:rPr>
                <w:sz w:val="22"/>
                <w:szCs w:val="22"/>
              </w:rPr>
            </w:pPr>
            <w:r w:rsidRPr="000E4C3E">
              <w:rPr>
                <w:sz w:val="22"/>
                <w:szCs w:val="22"/>
              </w:rPr>
              <w:t>0</w:t>
            </w:r>
          </w:p>
        </w:tc>
        <w:tc>
          <w:tcPr>
            <w:tcW w:w="698" w:type="dxa"/>
            <w:vAlign w:val="center"/>
          </w:tcPr>
          <w:p w:rsidR="00637517" w:rsidRPr="000E4C3E" w:rsidRDefault="00637517" w:rsidP="00783D48">
            <w:pPr>
              <w:jc w:val="center"/>
              <w:rPr>
                <w:sz w:val="22"/>
                <w:szCs w:val="22"/>
              </w:rPr>
            </w:pPr>
            <w:r w:rsidRPr="000E4C3E">
              <w:rPr>
                <w:sz w:val="22"/>
                <w:szCs w:val="22"/>
              </w:rPr>
              <w:t>0</w:t>
            </w:r>
          </w:p>
        </w:tc>
        <w:tc>
          <w:tcPr>
            <w:tcW w:w="702" w:type="dxa"/>
            <w:vAlign w:val="center"/>
          </w:tcPr>
          <w:p w:rsidR="00637517" w:rsidRPr="000E4C3E" w:rsidRDefault="00637517" w:rsidP="00783D48">
            <w:pPr>
              <w:jc w:val="center"/>
              <w:rPr>
                <w:sz w:val="22"/>
                <w:szCs w:val="22"/>
              </w:rPr>
            </w:pPr>
            <w:r w:rsidRPr="000E4C3E">
              <w:rPr>
                <w:sz w:val="22"/>
                <w:szCs w:val="22"/>
              </w:rPr>
              <w:t>0</w:t>
            </w:r>
          </w:p>
        </w:tc>
        <w:tc>
          <w:tcPr>
            <w:tcW w:w="701" w:type="dxa"/>
            <w:vAlign w:val="center"/>
          </w:tcPr>
          <w:p w:rsidR="00637517" w:rsidRPr="000E4C3E" w:rsidRDefault="00637517" w:rsidP="00783D48">
            <w:pPr>
              <w:jc w:val="center"/>
              <w:rPr>
                <w:sz w:val="22"/>
                <w:szCs w:val="22"/>
              </w:rPr>
            </w:pPr>
            <w:r w:rsidRPr="000E4C3E">
              <w:rPr>
                <w:sz w:val="22"/>
                <w:szCs w:val="22"/>
              </w:rPr>
              <w:t>0</w:t>
            </w:r>
          </w:p>
        </w:tc>
        <w:tc>
          <w:tcPr>
            <w:tcW w:w="1703" w:type="dxa"/>
            <w:shd w:val="clear" w:color="auto" w:fill="auto"/>
            <w:vAlign w:val="center"/>
          </w:tcPr>
          <w:p w:rsidR="00637517" w:rsidRPr="000E4C3E" w:rsidRDefault="00637517" w:rsidP="00783D48">
            <w:pPr>
              <w:jc w:val="center"/>
              <w:rPr>
                <w:sz w:val="22"/>
                <w:szCs w:val="22"/>
              </w:rPr>
            </w:pPr>
            <w:r w:rsidRPr="000E4C3E">
              <w:rPr>
                <w:sz w:val="22"/>
                <w:szCs w:val="22"/>
              </w:rPr>
              <w:t>100</w:t>
            </w:r>
          </w:p>
        </w:tc>
      </w:tr>
    </w:tbl>
    <w:p w:rsidR="00637517" w:rsidRPr="000E4C3E" w:rsidRDefault="00637517" w:rsidP="00637517">
      <w:pPr>
        <w:spacing w:after="120"/>
      </w:pPr>
    </w:p>
    <w:p w:rsidR="00637517" w:rsidRPr="000E4C3E" w:rsidRDefault="00637517" w:rsidP="00637517">
      <w:pPr>
        <w:spacing w:after="120"/>
        <w:ind w:firstLine="851"/>
        <w:sectPr w:rsidR="00637517" w:rsidRPr="000E4C3E" w:rsidSect="00110238">
          <w:pgSz w:w="16838" w:h="11906" w:orient="landscape"/>
          <w:pgMar w:top="1134" w:right="1134" w:bottom="851" w:left="709" w:header="709" w:footer="709" w:gutter="0"/>
          <w:cols w:space="708"/>
          <w:docGrid w:linePitch="360"/>
        </w:sectPr>
      </w:pPr>
    </w:p>
    <w:p w:rsidR="00637517" w:rsidRPr="000E4C3E" w:rsidRDefault="00637517" w:rsidP="00637517">
      <w:pPr>
        <w:ind w:firstLine="851"/>
        <w:jc w:val="right"/>
        <w:rPr>
          <w:sz w:val="26"/>
          <w:szCs w:val="26"/>
        </w:rPr>
      </w:pPr>
      <w:r w:rsidRPr="000E4C3E">
        <w:rPr>
          <w:sz w:val="26"/>
          <w:szCs w:val="26"/>
        </w:rPr>
        <w:lastRenderedPageBreak/>
        <w:t>Приложение № 2</w:t>
      </w:r>
    </w:p>
    <w:p w:rsidR="00637517" w:rsidRPr="000E4C3E" w:rsidRDefault="00637517" w:rsidP="00637517">
      <w:pPr>
        <w:pStyle w:val="1"/>
        <w:jc w:val="center"/>
        <w:rPr>
          <w:rFonts w:ascii="Times New Roman" w:hAnsi="Times New Roman"/>
          <w:sz w:val="26"/>
          <w:szCs w:val="26"/>
        </w:rPr>
      </w:pPr>
      <w:bookmarkStart w:id="33" w:name="_Toc83736949"/>
      <w:r w:rsidRPr="000E4C3E">
        <w:rPr>
          <w:rFonts w:ascii="Times New Roman" w:hAnsi="Times New Roman"/>
          <w:sz w:val="26"/>
          <w:szCs w:val="26"/>
        </w:rPr>
        <w:t>Мероприятия Программы развития социальной инфраструктуры сельского поселения Мокша   муниципального района Большеглушицкий Самарской области</w:t>
      </w:r>
      <w:bookmarkEnd w:id="33"/>
    </w:p>
    <w:tbl>
      <w:tblPr>
        <w:tblW w:w="15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126"/>
        <w:gridCol w:w="118"/>
        <w:gridCol w:w="24"/>
        <w:gridCol w:w="1716"/>
        <w:gridCol w:w="1092"/>
        <w:gridCol w:w="1404"/>
        <w:gridCol w:w="579"/>
        <w:gridCol w:w="426"/>
        <w:gridCol w:w="425"/>
        <w:gridCol w:w="425"/>
        <w:gridCol w:w="567"/>
        <w:gridCol w:w="567"/>
        <w:gridCol w:w="426"/>
        <w:gridCol w:w="426"/>
        <w:gridCol w:w="428"/>
        <w:gridCol w:w="17"/>
        <w:gridCol w:w="10"/>
        <w:gridCol w:w="400"/>
        <w:gridCol w:w="7"/>
        <w:gridCol w:w="10"/>
        <w:gridCol w:w="8"/>
        <w:gridCol w:w="401"/>
        <w:gridCol w:w="6"/>
        <w:gridCol w:w="12"/>
        <w:gridCol w:w="6"/>
        <w:gridCol w:w="549"/>
        <w:gridCol w:w="18"/>
        <w:gridCol w:w="429"/>
        <w:gridCol w:w="2269"/>
      </w:tblGrid>
      <w:tr w:rsidR="00637517" w:rsidRPr="00262D93" w:rsidTr="00783D48">
        <w:trPr>
          <w:trHeight w:val="600"/>
          <w:tblHeader/>
        </w:trPr>
        <w:tc>
          <w:tcPr>
            <w:tcW w:w="568" w:type="dxa"/>
            <w:vMerge w:val="restart"/>
            <w:shd w:val="clear" w:color="auto" w:fill="auto"/>
            <w:vAlign w:val="center"/>
          </w:tcPr>
          <w:p w:rsidR="00637517" w:rsidRPr="00262D93" w:rsidRDefault="00637517" w:rsidP="00783D48">
            <w:pPr>
              <w:jc w:val="center"/>
              <w:rPr>
                <w:b/>
                <w:bCs/>
                <w:sz w:val="22"/>
                <w:szCs w:val="22"/>
              </w:rPr>
            </w:pPr>
            <w:r w:rsidRPr="00262D93">
              <w:rPr>
                <w:b/>
                <w:bCs/>
                <w:sz w:val="22"/>
                <w:szCs w:val="22"/>
              </w:rPr>
              <w:t>№</w:t>
            </w:r>
          </w:p>
        </w:tc>
        <w:tc>
          <w:tcPr>
            <w:tcW w:w="2244" w:type="dxa"/>
            <w:gridSpan w:val="2"/>
            <w:vMerge w:val="restart"/>
            <w:shd w:val="clear" w:color="auto" w:fill="auto"/>
            <w:vAlign w:val="center"/>
          </w:tcPr>
          <w:p w:rsidR="00637517" w:rsidRPr="00262D93" w:rsidRDefault="00637517" w:rsidP="00783D48">
            <w:pPr>
              <w:jc w:val="center"/>
              <w:rPr>
                <w:b/>
                <w:bCs/>
                <w:sz w:val="22"/>
                <w:szCs w:val="22"/>
              </w:rPr>
            </w:pPr>
            <w:r w:rsidRPr="00262D93">
              <w:rPr>
                <w:b/>
                <w:bCs/>
                <w:sz w:val="22"/>
                <w:szCs w:val="22"/>
              </w:rPr>
              <w:t>Наименование программного мер</w:t>
            </w:r>
            <w:r w:rsidRPr="00262D93">
              <w:rPr>
                <w:b/>
                <w:bCs/>
                <w:sz w:val="22"/>
                <w:szCs w:val="22"/>
              </w:rPr>
              <w:t>о</w:t>
            </w:r>
            <w:r w:rsidRPr="00262D93">
              <w:rPr>
                <w:b/>
                <w:bCs/>
                <w:sz w:val="22"/>
                <w:szCs w:val="22"/>
              </w:rPr>
              <w:t>приятия</w:t>
            </w:r>
          </w:p>
        </w:tc>
        <w:tc>
          <w:tcPr>
            <w:tcW w:w="1740" w:type="dxa"/>
            <w:gridSpan w:val="2"/>
            <w:vMerge w:val="restart"/>
            <w:shd w:val="clear" w:color="auto" w:fill="auto"/>
            <w:vAlign w:val="center"/>
          </w:tcPr>
          <w:p w:rsidR="00637517" w:rsidRPr="00262D93" w:rsidRDefault="00637517" w:rsidP="00783D48">
            <w:pPr>
              <w:ind w:right="-108"/>
              <w:rPr>
                <w:b/>
                <w:bCs/>
                <w:sz w:val="22"/>
                <w:szCs w:val="22"/>
              </w:rPr>
            </w:pPr>
            <w:r w:rsidRPr="00262D93">
              <w:rPr>
                <w:b/>
                <w:bCs/>
                <w:sz w:val="22"/>
                <w:szCs w:val="22"/>
              </w:rPr>
              <w:t>Источники ф</w:t>
            </w:r>
            <w:r w:rsidRPr="00262D93">
              <w:rPr>
                <w:b/>
                <w:bCs/>
                <w:sz w:val="22"/>
                <w:szCs w:val="22"/>
              </w:rPr>
              <w:t>и</w:t>
            </w:r>
            <w:r w:rsidRPr="00262D93">
              <w:rPr>
                <w:b/>
                <w:bCs/>
                <w:sz w:val="22"/>
                <w:szCs w:val="22"/>
              </w:rPr>
              <w:t>нансирования / Основные испо</w:t>
            </w:r>
            <w:r w:rsidRPr="00262D93">
              <w:rPr>
                <w:b/>
                <w:bCs/>
                <w:sz w:val="22"/>
                <w:szCs w:val="22"/>
              </w:rPr>
              <w:t>л</w:t>
            </w:r>
            <w:r w:rsidRPr="00262D93">
              <w:rPr>
                <w:b/>
                <w:bCs/>
                <w:sz w:val="22"/>
                <w:szCs w:val="22"/>
              </w:rPr>
              <w:t>нители</w:t>
            </w:r>
          </w:p>
        </w:tc>
        <w:tc>
          <w:tcPr>
            <w:tcW w:w="1092" w:type="dxa"/>
            <w:vMerge w:val="restart"/>
            <w:shd w:val="clear" w:color="auto" w:fill="auto"/>
            <w:vAlign w:val="center"/>
          </w:tcPr>
          <w:p w:rsidR="00637517" w:rsidRPr="00262D93" w:rsidRDefault="00637517" w:rsidP="00783D48">
            <w:pPr>
              <w:ind w:right="-108"/>
              <w:jc w:val="center"/>
              <w:rPr>
                <w:b/>
                <w:bCs/>
                <w:sz w:val="22"/>
                <w:szCs w:val="22"/>
              </w:rPr>
            </w:pPr>
            <w:r w:rsidRPr="00262D93">
              <w:rPr>
                <w:b/>
                <w:bCs/>
                <w:sz w:val="22"/>
                <w:szCs w:val="22"/>
              </w:rPr>
              <w:t>Срок исполн</w:t>
            </w:r>
            <w:r w:rsidRPr="00262D93">
              <w:rPr>
                <w:b/>
                <w:bCs/>
                <w:sz w:val="22"/>
                <w:szCs w:val="22"/>
              </w:rPr>
              <w:t>е</w:t>
            </w:r>
            <w:r w:rsidRPr="00262D93">
              <w:rPr>
                <w:b/>
                <w:bCs/>
                <w:sz w:val="22"/>
                <w:szCs w:val="22"/>
              </w:rPr>
              <w:t>ния</w:t>
            </w:r>
          </w:p>
        </w:tc>
        <w:tc>
          <w:tcPr>
            <w:tcW w:w="1404" w:type="dxa"/>
            <w:vMerge w:val="restart"/>
            <w:shd w:val="clear" w:color="auto" w:fill="auto"/>
            <w:vAlign w:val="center"/>
          </w:tcPr>
          <w:p w:rsidR="00637517" w:rsidRPr="00262D93" w:rsidRDefault="00637517" w:rsidP="00783D48">
            <w:pPr>
              <w:ind w:right="-143"/>
              <w:jc w:val="center"/>
              <w:rPr>
                <w:b/>
                <w:bCs/>
                <w:sz w:val="22"/>
                <w:szCs w:val="22"/>
              </w:rPr>
            </w:pPr>
            <w:r w:rsidRPr="00262D93">
              <w:rPr>
                <w:b/>
                <w:bCs/>
                <w:sz w:val="22"/>
                <w:szCs w:val="22"/>
              </w:rPr>
              <w:t>Всего на период реализации Пр</w:t>
            </w:r>
            <w:r w:rsidRPr="00262D93">
              <w:rPr>
                <w:b/>
                <w:bCs/>
                <w:sz w:val="22"/>
                <w:szCs w:val="22"/>
              </w:rPr>
              <w:t>о</w:t>
            </w:r>
            <w:r w:rsidRPr="00262D93">
              <w:rPr>
                <w:b/>
                <w:bCs/>
                <w:sz w:val="22"/>
                <w:szCs w:val="22"/>
              </w:rPr>
              <w:t>граммы,  тыс. руб.</w:t>
            </w:r>
          </w:p>
        </w:tc>
        <w:tc>
          <w:tcPr>
            <w:tcW w:w="6142" w:type="dxa"/>
            <w:gridSpan w:val="22"/>
            <w:shd w:val="clear" w:color="auto" w:fill="auto"/>
            <w:vAlign w:val="center"/>
          </w:tcPr>
          <w:p w:rsidR="00637517" w:rsidRPr="00262D93" w:rsidRDefault="00637517" w:rsidP="00783D48">
            <w:pPr>
              <w:jc w:val="center"/>
              <w:rPr>
                <w:b/>
                <w:bCs/>
                <w:sz w:val="22"/>
                <w:szCs w:val="22"/>
              </w:rPr>
            </w:pPr>
            <w:r w:rsidRPr="00262D93">
              <w:rPr>
                <w:b/>
                <w:bCs/>
                <w:sz w:val="22"/>
                <w:szCs w:val="22"/>
              </w:rPr>
              <w:t>Объем финансирования по годам (тыс. руб.)</w:t>
            </w:r>
          </w:p>
        </w:tc>
        <w:tc>
          <w:tcPr>
            <w:tcW w:w="2269" w:type="dxa"/>
            <w:vMerge w:val="restart"/>
            <w:shd w:val="clear" w:color="auto" w:fill="auto"/>
            <w:vAlign w:val="center"/>
          </w:tcPr>
          <w:p w:rsidR="00637517" w:rsidRPr="00262D93" w:rsidRDefault="00637517" w:rsidP="00783D48">
            <w:pPr>
              <w:jc w:val="center"/>
              <w:rPr>
                <w:b/>
                <w:bCs/>
                <w:sz w:val="22"/>
                <w:szCs w:val="22"/>
              </w:rPr>
            </w:pPr>
            <w:r w:rsidRPr="00262D93">
              <w:rPr>
                <w:b/>
                <w:bCs/>
                <w:sz w:val="22"/>
                <w:szCs w:val="22"/>
              </w:rPr>
              <w:t>Ожидаемые резул</w:t>
            </w:r>
            <w:r w:rsidRPr="00262D93">
              <w:rPr>
                <w:b/>
                <w:bCs/>
                <w:sz w:val="22"/>
                <w:szCs w:val="22"/>
              </w:rPr>
              <w:t>ь</w:t>
            </w:r>
            <w:r w:rsidRPr="00262D93">
              <w:rPr>
                <w:b/>
                <w:bCs/>
                <w:sz w:val="22"/>
                <w:szCs w:val="22"/>
              </w:rPr>
              <w:t>таты</w:t>
            </w:r>
          </w:p>
        </w:tc>
      </w:tr>
      <w:tr w:rsidR="00637517" w:rsidRPr="00262D93" w:rsidTr="00783D48">
        <w:trPr>
          <w:cantSplit/>
          <w:trHeight w:val="1134"/>
          <w:tblHeader/>
        </w:trPr>
        <w:tc>
          <w:tcPr>
            <w:tcW w:w="568" w:type="dxa"/>
            <w:vMerge/>
            <w:shd w:val="clear" w:color="auto" w:fill="auto"/>
            <w:vAlign w:val="center"/>
          </w:tcPr>
          <w:p w:rsidR="00637517" w:rsidRPr="00262D93" w:rsidRDefault="00637517" w:rsidP="00783D48">
            <w:pPr>
              <w:rPr>
                <w:b/>
                <w:bCs/>
                <w:sz w:val="22"/>
                <w:szCs w:val="22"/>
              </w:rPr>
            </w:pPr>
          </w:p>
        </w:tc>
        <w:tc>
          <w:tcPr>
            <w:tcW w:w="2244" w:type="dxa"/>
            <w:gridSpan w:val="2"/>
            <w:vMerge/>
            <w:shd w:val="clear" w:color="auto" w:fill="auto"/>
            <w:vAlign w:val="center"/>
          </w:tcPr>
          <w:p w:rsidR="00637517" w:rsidRPr="00262D93" w:rsidRDefault="00637517" w:rsidP="00783D48">
            <w:pPr>
              <w:rPr>
                <w:b/>
                <w:bCs/>
                <w:sz w:val="22"/>
                <w:szCs w:val="22"/>
              </w:rPr>
            </w:pPr>
          </w:p>
        </w:tc>
        <w:tc>
          <w:tcPr>
            <w:tcW w:w="1740" w:type="dxa"/>
            <w:gridSpan w:val="2"/>
            <w:vMerge/>
            <w:shd w:val="clear" w:color="auto" w:fill="auto"/>
            <w:vAlign w:val="center"/>
          </w:tcPr>
          <w:p w:rsidR="00637517" w:rsidRPr="00262D93" w:rsidRDefault="00637517" w:rsidP="00783D48">
            <w:pPr>
              <w:ind w:right="-108"/>
              <w:rPr>
                <w:b/>
                <w:bCs/>
                <w:sz w:val="22"/>
                <w:szCs w:val="22"/>
              </w:rPr>
            </w:pPr>
          </w:p>
        </w:tc>
        <w:tc>
          <w:tcPr>
            <w:tcW w:w="1092" w:type="dxa"/>
            <w:vMerge/>
            <w:shd w:val="clear" w:color="auto" w:fill="auto"/>
            <w:vAlign w:val="center"/>
          </w:tcPr>
          <w:p w:rsidR="00637517" w:rsidRPr="00262D93" w:rsidRDefault="00637517" w:rsidP="00783D48">
            <w:pPr>
              <w:ind w:right="-108"/>
              <w:rPr>
                <w:b/>
                <w:bCs/>
                <w:sz w:val="22"/>
                <w:szCs w:val="22"/>
              </w:rPr>
            </w:pPr>
          </w:p>
        </w:tc>
        <w:tc>
          <w:tcPr>
            <w:tcW w:w="1404" w:type="dxa"/>
            <w:vMerge/>
            <w:shd w:val="clear" w:color="auto" w:fill="auto"/>
            <w:vAlign w:val="center"/>
          </w:tcPr>
          <w:p w:rsidR="00637517" w:rsidRPr="00262D93" w:rsidRDefault="00637517" w:rsidP="00783D48">
            <w:pPr>
              <w:rPr>
                <w:b/>
                <w:bCs/>
                <w:sz w:val="22"/>
                <w:szCs w:val="22"/>
              </w:rPr>
            </w:pPr>
          </w:p>
        </w:tc>
        <w:tc>
          <w:tcPr>
            <w:tcW w:w="579" w:type="dxa"/>
            <w:shd w:val="clear" w:color="auto" w:fill="auto"/>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2021 г.</w:t>
            </w:r>
          </w:p>
        </w:tc>
        <w:tc>
          <w:tcPr>
            <w:tcW w:w="426" w:type="dxa"/>
            <w:shd w:val="clear" w:color="auto" w:fill="auto"/>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2022 г.</w:t>
            </w:r>
          </w:p>
        </w:tc>
        <w:tc>
          <w:tcPr>
            <w:tcW w:w="425" w:type="dxa"/>
            <w:shd w:val="clear" w:color="auto" w:fill="auto"/>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2023 г.</w:t>
            </w:r>
          </w:p>
        </w:tc>
        <w:tc>
          <w:tcPr>
            <w:tcW w:w="425" w:type="dxa"/>
            <w:shd w:val="clear" w:color="auto" w:fill="auto"/>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2024 г.</w:t>
            </w:r>
          </w:p>
        </w:tc>
        <w:tc>
          <w:tcPr>
            <w:tcW w:w="567" w:type="dxa"/>
            <w:shd w:val="clear" w:color="auto" w:fill="auto"/>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2025 г.</w:t>
            </w:r>
          </w:p>
        </w:tc>
        <w:tc>
          <w:tcPr>
            <w:tcW w:w="567" w:type="dxa"/>
            <w:shd w:val="clear" w:color="auto" w:fill="auto"/>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2026 г</w:t>
            </w:r>
          </w:p>
        </w:tc>
        <w:tc>
          <w:tcPr>
            <w:tcW w:w="426" w:type="dxa"/>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2027 г</w:t>
            </w:r>
          </w:p>
        </w:tc>
        <w:tc>
          <w:tcPr>
            <w:tcW w:w="426" w:type="dxa"/>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2028 г</w:t>
            </w:r>
          </w:p>
        </w:tc>
        <w:tc>
          <w:tcPr>
            <w:tcW w:w="428" w:type="dxa"/>
            <w:textDirection w:val="btLr"/>
            <w:vAlign w:val="center"/>
          </w:tcPr>
          <w:p w:rsidR="00637517" w:rsidRPr="00262D93" w:rsidRDefault="00637517" w:rsidP="00783D48">
            <w:pPr>
              <w:ind w:left="113" w:right="-103"/>
              <w:jc w:val="center"/>
              <w:rPr>
                <w:b/>
                <w:bCs/>
                <w:sz w:val="22"/>
                <w:szCs w:val="22"/>
              </w:rPr>
            </w:pPr>
            <w:r w:rsidRPr="00262D93">
              <w:rPr>
                <w:b/>
                <w:bCs/>
                <w:sz w:val="22"/>
                <w:szCs w:val="22"/>
              </w:rPr>
              <w:t>2029 г</w:t>
            </w:r>
          </w:p>
        </w:tc>
        <w:tc>
          <w:tcPr>
            <w:tcW w:w="427" w:type="dxa"/>
            <w:gridSpan w:val="3"/>
            <w:textDirection w:val="btLr"/>
            <w:vAlign w:val="center"/>
          </w:tcPr>
          <w:p w:rsidR="00637517" w:rsidRPr="00262D93" w:rsidRDefault="00637517" w:rsidP="00783D48">
            <w:pPr>
              <w:ind w:left="113" w:right="-103"/>
              <w:jc w:val="center"/>
              <w:rPr>
                <w:b/>
                <w:bCs/>
                <w:sz w:val="22"/>
                <w:szCs w:val="22"/>
              </w:rPr>
            </w:pPr>
            <w:r w:rsidRPr="00262D93">
              <w:rPr>
                <w:b/>
                <w:bCs/>
                <w:sz w:val="22"/>
                <w:szCs w:val="22"/>
              </w:rPr>
              <w:t>2030 г</w:t>
            </w:r>
          </w:p>
        </w:tc>
        <w:tc>
          <w:tcPr>
            <w:tcW w:w="426" w:type="dxa"/>
            <w:gridSpan w:val="4"/>
            <w:textDirection w:val="btLr"/>
            <w:vAlign w:val="center"/>
          </w:tcPr>
          <w:p w:rsidR="00637517" w:rsidRPr="00262D93" w:rsidRDefault="00637517" w:rsidP="00783D48">
            <w:pPr>
              <w:ind w:left="113" w:right="-103"/>
              <w:jc w:val="center"/>
              <w:rPr>
                <w:b/>
                <w:bCs/>
                <w:sz w:val="22"/>
                <w:szCs w:val="22"/>
              </w:rPr>
            </w:pPr>
            <w:r w:rsidRPr="00262D93">
              <w:rPr>
                <w:b/>
                <w:bCs/>
                <w:sz w:val="22"/>
                <w:szCs w:val="22"/>
              </w:rPr>
              <w:t>2031 г</w:t>
            </w:r>
          </w:p>
        </w:tc>
        <w:tc>
          <w:tcPr>
            <w:tcW w:w="573" w:type="dxa"/>
            <w:gridSpan w:val="4"/>
            <w:textDirection w:val="btLr"/>
            <w:vAlign w:val="center"/>
          </w:tcPr>
          <w:p w:rsidR="00637517" w:rsidRPr="00262D93" w:rsidRDefault="00637517" w:rsidP="00783D48">
            <w:pPr>
              <w:ind w:left="113" w:right="-103"/>
              <w:jc w:val="center"/>
              <w:rPr>
                <w:b/>
                <w:bCs/>
                <w:sz w:val="22"/>
                <w:szCs w:val="22"/>
              </w:rPr>
            </w:pPr>
            <w:r w:rsidRPr="00262D93">
              <w:rPr>
                <w:b/>
                <w:bCs/>
                <w:sz w:val="22"/>
                <w:szCs w:val="22"/>
              </w:rPr>
              <w:t>2032 г</w:t>
            </w:r>
          </w:p>
        </w:tc>
        <w:tc>
          <w:tcPr>
            <w:tcW w:w="447" w:type="dxa"/>
            <w:gridSpan w:val="2"/>
            <w:textDirection w:val="btLr"/>
            <w:vAlign w:val="center"/>
          </w:tcPr>
          <w:p w:rsidR="00637517" w:rsidRPr="00262D93" w:rsidRDefault="00637517" w:rsidP="00783D48">
            <w:pPr>
              <w:ind w:left="113" w:right="-103"/>
              <w:jc w:val="center"/>
              <w:rPr>
                <w:b/>
                <w:bCs/>
                <w:sz w:val="22"/>
                <w:szCs w:val="22"/>
              </w:rPr>
            </w:pPr>
            <w:r w:rsidRPr="00262D93">
              <w:rPr>
                <w:b/>
                <w:bCs/>
                <w:sz w:val="22"/>
                <w:szCs w:val="22"/>
              </w:rPr>
              <w:t>2033 г</w:t>
            </w:r>
          </w:p>
        </w:tc>
        <w:tc>
          <w:tcPr>
            <w:tcW w:w="2269" w:type="dxa"/>
            <w:vMerge/>
            <w:shd w:val="clear" w:color="auto" w:fill="auto"/>
            <w:vAlign w:val="center"/>
          </w:tcPr>
          <w:p w:rsidR="00637517" w:rsidRPr="00262D93" w:rsidRDefault="00637517" w:rsidP="00783D48">
            <w:pPr>
              <w:rPr>
                <w:b/>
                <w:bCs/>
                <w:sz w:val="22"/>
                <w:szCs w:val="22"/>
              </w:rPr>
            </w:pPr>
          </w:p>
        </w:tc>
      </w:tr>
      <w:tr w:rsidR="00637517" w:rsidRPr="00262D93" w:rsidTr="00783D48">
        <w:trPr>
          <w:trHeight w:val="315"/>
        </w:trPr>
        <w:tc>
          <w:tcPr>
            <w:tcW w:w="15459" w:type="dxa"/>
            <w:gridSpan w:val="30"/>
          </w:tcPr>
          <w:p w:rsidR="00637517" w:rsidRPr="00262D93" w:rsidRDefault="00637517" w:rsidP="00783D48">
            <w:pPr>
              <w:ind w:right="-108"/>
              <w:jc w:val="center"/>
              <w:rPr>
                <w:i/>
                <w:iCs/>
                <w:sz w:val="22"/>
                <w:szCs w:val="22"/>
                <w:u w:val="single"/>
              </w:rPr>
            </w:pPr>
            <w:r w:rsidRPr="00262D93">
              <w:rPr>
                <w:i/>
                <w:iCs/>
                <w:sz w:val="22"/>
                <w:szCs w:val="22"/>
                <w:u w:val="single"/>
              </w:rPr>
              <w:t>Культура</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w:t>
            </w:r>
          </w:p>
        </w:tc>
        <w:tc>
          <w:tcPr>
            <w:tcW w:w="2126" w:type="dxa"/>
            <w:shd w:val="clear" w:color="auto" w:fill="auto"/>
            <w:vAlign w:val="center"/>
          </w:tcPr>
          <w:p w:rsidR="00637517" w:rsidRPr="00262D93" w:rsidRDefault="00637517" w:rsidP="00783D48">
            <w:pPr>
              <w:rPr>
                <w:sz w:val="22"/>
                <w:szCs w:val="22"/>
              </w:rPr>
            </w:pPr>
            <w:r w:rsidRPr="00262D93">
              <w:rPr>
                <w:sz w:val="22"/>
                <w:szCs w:val="22"/>
              </w:rPr>
              <w:t xml:space="preserve">Организация досуга детей и подростков: проведение дней молодежи, дней защиты детей, уличных и настольных игр </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Бюджет сельского поселения/Администрация   с.п. Мокша</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ежегодно</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136,5</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8" w:type="dxa"/>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7"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573"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10,5</w:t>
            </w:r>
          </w:p>
          <w:p w:rsidR="00637517" w:rsidRPr="00262D93" w:rsidRDefault="00637517" w:rsidP="00783D48">
            <w:pPr>
              <w:ind w:left="113" w:right="113"/>
              <w:jc w:val="center"/>
              <w:rPr>
                <w:sz w:val="22"/>
                <w:szCs w:val="22"/>
              </w:rPr>
            </w:pPr>
          </w:p>
        </w:tc>
        <w:tc>
          <w:tcPr>
            <w:tcW w:w="2269" w:type="dxa"/>
            <w:shd w:val="clear" w:color="auto" w:fill="auto"/>
            <w:vAlign w:val="center"/>
          </w:tcPr>
          <w:p w:rsidR="00637517" w:rsidRPr="00262D93" w:rsidRDefault="00637517" w:rsidP="00783D48">
            <w:pPr>
              <w:rPr>
                <w:sz w:val="22"/>
                <w:szCs w:val="22"/>
              </w:rPr>
            </w:pPr>
            <w:r w:rsidRPr="00262D93">
              <w:rPr>
                <w:sz w:val="22"/>
                <w:szCs w:val="22"/>
              </w:rPr>
              <w:t>Стимулирование различных форм самоорганизации молодежи; формирование позитивной молодежной культуры</w:t>
            </w:r>
          </w:p>
        </w:tc>
      </w:tr>
      <w:tr w:rsidR="00637517" w:rsidRPr="00262D93" w:rsidTr="00783D48">
        <w:trPr>
          <w:trHeight w:val="765"/>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2</w:t>
            </w:r>
          </w:p>
        </w:tc>
        <w:tc>
          <w:tcPr>
            <w:tcW w:w="2126" w:type="dxa"/>
            <w:shd w:val="clear" w:color="auto" w:fill="auto"/>
            <w:vAlign w:val="center"/>
          </w:tcPr>
          <w:p w:rsidR="00637517" w:rsidRPr="00262D93" w:rsidRDefault="00637517" w:rsidP="00783D48">
            <w:pPr>
              <w:rPr>
                <w:sz w:val="22"/>
                <w:szCs w:val="22"/>
              </w:rPr>
            </w:pPr>
            <w:r w:rsidRPr="00262D93">
              <w:rPr>
                <w:sz w:val="22"/>
                <w:szCs w:val="22"/>
              </w:rPr>
              <w:t>Организация досуга населения: проведение дней матери, дней пожилого человека, дней инвалида</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Бюджет сельского поселения/Администрация  с.п. Мокша</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ежегодно</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136,5</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8" w:type="dxa"/>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7"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26"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573"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10,5</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10,5</w:t>
            </w:r>
          </w:p>
          <w:p w:rsidR="00637517" w:rsidRPr="00262D93" w:rsidRDefault="00637517" w:rsidP="00783D48">
            <w:pPr>
              <w:ind w:left="113" w:right="113"/>
              <w:rPr>
                <w:sz w:val="22"/>
                <w:szCs w:val="22"/>
              </w:rPr>
            </w:pPr>
          </w:p>
        </w:tc>
        <w:tc>
          <w:tcPr>
            <w:tcW w:w="2269" w:type="dxa"/>
            <w:shd w:val="clear" w:color="auto" w:fill="auto"/>
            <w:vAlign w:val="center"/>
          </w:tcPr>
          <w:p w:rsidR="00637517" w:rsidRPr="00262D93" w:rsidRDefault="00637517" w:rsidP="00783D48">
            <w:pPr>
              <w:rPr>
                <w:sz w:val="22"/>
                <w:szCs w:val="22"/>
              </w:rPr>
            </w:pPr>
            <w:r w:rsidRPr="00262D93">
              <w:rPr>
                <w:sz w:val="22"/>
                <w:szCs w:val="22"/>
              </w:rPr>
              <w:t xml:space="preserve">Стимулирование различных форм самоорганизации населения </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3</w:t>
            </w:r>
          </w:p>
        </w:tc>
        <w:tc>
          <w:tcPr>
            <w:tcW w:w="2126" w:type="dxa"/>
            <w:shd w:val="clear" w:color="auto" w:fill="auto"/>
            <w:vAlign w:val="center"/>
          </w:tcPr>
          <w:p w:rsidR="00637517" w:rsidRPr="00262D93" w:rsidRDefault="00637517" w:rsidP="00783D48">
            <w:pPr>
              <w:rPr>
                <w:sz w:val="22"/>
                <w:szCs w:val="22"/>
              </w:rPr>
            </w:pPr>
            <w:r w:rsidRPr="00262D93">
              <w:rPr>
                <w:sz w:val="22"/>
                <w:szCs w:val="22"/>
              </w:rPr>
              <w:t>Организация досуга населения: празднование нового года, 23 февраля, 8 марта, 9 мая</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Бюджет сельского поселения/Администрация                  с.п. Мокша</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ежегодно</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468,0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8" w:type="dxa"/>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7"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26"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573"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36,0</w:t>
            </w:r>
          </w:p>
        </w:tc>
        <w:tc>
          <w:tcPr>
            <w:tcW w:w="2269" w:type="dxa"/>
            <w:shd w:val="clear" w:color="auto" w:fill="auto"/>
            <w:vAlign w:val="center"/>
          </w:tcPr>
          <w:p w:rsidR="00637517" w:rsidRPr="00262D93" w:rsidRDefault="00637517" w:rsidP="00783D48">
            <w:pPr>
              <w:rPr>
                <w:sz w:val="22"/>
                <w:szCs w:val="22"/>
              </w:rPr>
            </w:pPr>
            <w:r w:rsidRPr="00262D93">
              <w:rPr>
                <w:sz w:val="22"/>
                <w:szCs w:val="22"/>
              </w:rPr>
              <w:t>Стимулирование различных форм самоорганизации населения</w:t>
            </w:r>
          </w:p>
        </w:tc>
      </w:tr>
      <w:tr w:rsidR="00637517" w:rsidRPr="00262D93" w:rsidTr="00783D48">
        <w:trPr>
          <w:cantSplit/>
          <w:trHeight w:val="205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4</w:t>
            </w:r>
          </w:p>
        </w:tc>
        <w:tc>
          <w:tcPr>
            <w:tcW w:w="2126" w:type="dxa"/>
            <w:shd w:val="clear" w:color="auto" w:fill="auto"/>
            <w:vAlign w:val="center"/>
          </w:tcPr>
          <w:p w:rsidR="00637517" w:rsidRPr="00262D93" w:rsidRDefault="00637517" w:rsidP="00783D48">
            <w:pPr>
              <w:rPr>
                <w:sz w:val="22"/>
                <w:szCs w:val="22"/>
              </w:rPr>
            </w:pPr>
            <w:r w:rsidRPr="00262D93">
              <w:rPr>
                <w:sz w:val="22"/>
                <w:szCs w:val="22"/>
              </w:rPr>
              <w:t>Вовлечение населения в проекты, связанные с развитием культуры, вовлечением объектов историко-культурного наследия в сферу развития поселения</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Бюджет сельского поселения/Администрация                  с.п. Мокша</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ежегодно</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65,0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8" w:type="dxa"/>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7"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26"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573"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5,0</w:t>
            </w:r>
          </w:p>
        </w:tc>
        <w:tc>
          <w:tcPr>
            <w:tcW w:w="2269" w:type="dxa"/>
            <w:shd w:val="clear" w:color="auto" w:fill="auto"/>
            <w:vAlign w:val="center"/>
          </w:tcPr>
          <w:p w:rsidR="00637517" w:rsidRPr="00262D93" w:rsidRDefault="00637517" w:rsidP="00783D48">
            <w:pPr>
              <w:rPr>
                <w:sz w:val="22"/>
                <w:szCs w:val="22"/>
              </w:rPr>
            </w:pPr>
            <w:r w:rsidRPr="00262D93">
              <w:rPr>
                <w:sz w:val="22"/>
                <w:szCs w:val="22"/>
              </w:rPr>
              <w:t>Формирование гражданско-патриотического мировоззрения населения, привлечение населения к участию в общественных и социально-экономических преобразованиях</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5</w:t>
            </w:r>
          </w:p>
        </w:tc>
        <w:tc>
          <w:tcPr>
            <w:tcW w:w="2126" w:type="dxa"/>
            <w:shd w:val="clear" w:color="auto" w:fill="auto"/>
            <w:vAlign w:val="center"/>
          </w:tcPr>
          <w:p w:rsidR="00637517" w:rsidRPr="00262D93" w:rsidRDefault="00637517" w:rsidP="00783D48">
            <w:pPr>
              <w:rPr>
                <w:sz w:val="22"/>
                <w:szCs w:val="22"/>
              </w:rPr>
            </w:pPr>
            <w:r w:rsidRPr="00262D93">
              <w:rPr>
                <w:sz w:val="22"/>
                <w:szCs w:val="22"/>
              </w:rPr>
              <w:t>Содействие реализации творческого потенциала населения района, проведение дней села</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Бюджет сельского поселения/Администрация    с.п. Мокша</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ежегодно</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 xml:space="preserve">182,0 </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8" w:type="dxa"/>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7"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26"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573"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14,0</w:t>
            </w:r>
          </w:p>
        </w:tc>
        <w:tc>
          <w:tcPr>
            <w:tcW w:w="2269" w:type="dxa"/>
            <w:shd w:val="clear" w:color="auto" w:fill="auto"/>
            <w:vAlign w:val="center"/>
          </w:tcPr>
          <w:p w:rsidR="00637517" w:rsidRPr="00262D93" w:rsidRDefault="00637517" w:rsidP="00783D48">
            <w:pPr>
              <w:rPr>
                <w:sz w:val="22"/>
                <w:szCs w:val="22"/>
              </w:rPr>
            </w:pPr>
            <w:r w:rsidRPr="00262D93">
              <w:rPr>
                <w:sz w:val="22"/>
                <w:szCs w:val="22"/>
              </w:rPr>
              <w:t>Повышение социальной и творческой активности населения</w:t>
            </w:r>
          </w:p>
        </w:tc>
      </w:tr>
      <w:tr w:rsidR="00637517" w:rsidRPr="00262D93" w:rsidTr="00783D48">
        <w:trPr>
          <w:cantSplit/>
          <w:trHeight w:val="923"/>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6</w:t>
            </w:r>
          </w:p>
        </w:tc>
        <w:tc>
          <w:tcPr>
            <w:tcW w:w="2126" w:type="dxa"/>
            <w:shd w:val="clear" w:color="auto" w:fill="auto"/>
            <w:vAlign w:val="center"/>
          </w:tcPr>
          <w:p w:rsidR="00637517" w:rsidRPr="00262D93" w:rsidRDefault="00637517" w:rsidP="00783D48">
            <w:pPr>
              <w:spacing w:line="240" w:lineRule="atLeast"/>
              <w:ind w:left="144"/>
              <w:rPr>
                <w:sz w:val="22"/>
                <w:szCs w:val="22"/>
              </w:rPr>
            </w:pPr>
            <w:r w:rsidRPr="00262D93">
              <w:rPr>
                <w:sz w:val="22"/>
                <w:szCs w:val="22"/>
              </w:rPr>
              <w:t>реконструкция</w:t>
            </w:r>
          </w:p>
          <w:p w:rsidR="00637517" w:rsidRPr="00262D93" w:rsidRDefault="00637517" w:rsidP="00783D48">
            <w:pPr>
              <w:spacing w:line="240" w:lineRule="atLeast"/>
              <w:ind w:left="144"/>
              <w:rPr>
                <w:sz w:val="22"/>
                <w:szCs w:val="22"/>
              </w:rPr>
            </w:pPr>
            <w:r w:rsidRPr="00262D93">
              <w:rPr>
                <w:sz w:val="22"/>
                <w:szCs w:val="22"/>
              </w:rPr>
              <w:t>Клуб</w:t>
            </w:r>
          </w:p>
          <w:p w:rsidR="00637517" w:rsidRPr="00262D93" w:rsidRDefault="00637517" w:rsidP="00783D48">
            <w:pPr>
              <w:spacing w:line="240" w:lineRule="atLeast"/>
              <w:ind w:left="144"/>
              <w:rPr>
                <w:rFonts w:eastAsia="Arial"/>
                <w:sz w:val="22"/>
                <w:szCs w:val="22"/>
                <w:lang w:bidi="ru-RU"/>
              </w:rPr>
            </w:pPr>
            <w:r w:rsidRPr="00262D93">
              <w:rPr>
                <w:rFonts w:eastAsia="Arial"/>
                <w:sz w:val="22"/>
                <w:szCs w:val="22"/>
                <w:lang w:bidi="ru-RU"/>
              </w:rPr>
              <w:t xml:space="preserve">50 мест с библиотекой на </w:t>
            </w:r>
            <w:r w:rsidRPr="00262D93">
              <w:rPr>
                <w:sz w:val="22"/>
                <w:szCs w:val="22"/>
              </w:rPr>
              <w:t>15 000 единиц хранения</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8" w:type="dxa"/>
            <w:vAlign w:val="center"/>
          </w:tcPr>
          <w:p w:rsidR="00637517" w:rsidRPr="00262D93" w:rsidRDefault="00637517" w:rsidP="00783D48">
            <w:pPr>
              <w:jc w:val="center"/>
              <w:rPr>
                <w:sz w:val="22"/>
                <w:szCs w:val="22"/>
              </w:rPr>
            </w:pPr>
            <w:r w:rsidRPr="00262D93">
              <w:rPr>
                <w:sz w:val="22"/>
                <w:szCs w:val="22"/>
              </w:rPr>
              <w:t>-</w:t>
            </w:r>
          </w:p>
        </w:tc>
        <w:tc>
          <w:tcPr>
            <w:tcW w:w="427" w:type="dxa"/>
            <w:gridSpan w:val="3"/>
            <w:vAlign w:val="center"/>
          </w:tcPr>
          <w:p w:rsidR="00637517" w:rsidRPr="00262D93" w:rsidRDefault="00637517" w:rsidP="00783D48">
            <w:pPr>
              <w:jc w:val="center"/>
              <w:rPr>
                <w:sz w:val="22"/>
                <w:szCs w:val="22"/>
              </w:rPr>
            </w:pPr>
            <w:r w:rsidRPr="00262D93">
              <w:rPr>
                <w:sz w:val="22"/>
                <w:szCs w:val="22"/>
              </w:rPr>
              <w:t>-</w:t>
            </w:r>
          </w:p>
        </w:tc>
        <w:tc>
          <w:tcPr>
            <w:tcW w:w="426" w:type="dxa"/>
            <w:gridSpan w:val="4"/>
            <w:vAlign w:val="center"/>
          </w:tcPr>
          <w:p w:rsidR="00637517" w:rsidRPr="00262D93" w:rsidRDefault="00637517" w:rsidP="00783D48">
            <w:pPr>
              <w:jc w:val="center"/>
              <w:rPr>
                <w:sz w:val="22"/>
                <w:szCs w:val="22"/>
              </w:rPr>
            </w:pPr>
            <w:r w:rsidRPr="00262D93">
              <w:rPr>
                <w:sz w:val="22"/>
                <w:szCs w:val="22"/>
              </w:rPr>
              <w:t>-</w:t>
            </w:r>
          </w:p>
        </w:tc>
        <w:tc>
          <w:tcPr>
            <w:tcW w:w="573" w:type="dxa"/>
            <w:gridSpan w:val="4"/>
            <w:vAlign w:val="center"/>
          </w:tcPr>
          <w:p w:rsidR="00637517" w:rsidRPr="00262D93" w:rsidRDefault="00637517" w:rsidP="00783D48">
            <w:pPr>
              <w:jc w:val="center"/>
              <w:rPr>
                <w:sz w:val="22"/>
                <w:szCs w:val="22"/>
              </w:rPr>
            </w:pPr>
            <w:r w:rsidRPr="00262D93">
              <w:rPr>
                <w:sz w:val="22"/>
                <w:szCs w:val="22"/>
              </w:rPr>
              <w:t>-</w:t>
            </w:r>
          </w:p>
        </w:tc>
        <w:tc>
          <w:tcPr>
            <w:tcW w:w="447" w:type="dxa"/>
            <w:gridSpan w:val="2"/>
            <w:vAlign w:val="center"/>
          </w:tcPr>
          <w:p w:rsidR="00637517" w:rsidRPr="00262D93" w:rsidRDefault="00637517" w:rsidP="00783D48">
            <w:pPr>
              <w:jc w:val="center"/>
              <w:rPr>
                <w:sz w:val="22"/>
                <w:szCs w:val="22"/>
              </w:rPr>
            </w:pPr>
            <w:r w:rsidRPr="00262D93">
              <w:rPr>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учреждениями культуры в соответствии с интересами и потребностями населения. Согласно генерального плана</w:t>
            </w:r>
          </w:p>
        </w:tc>
      </w:tr>
      <w:tr w:rsidR="00637517" w:rsidRPr="00262D93" w:rsidTr="00783D48">
        <w:trPr>
          <w:cantSplit/>
          <w:trHeight w:val="2636"/>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7</w:t>
            </w:r>
          </w:p>
        </w:tc>
        <w:tc>
          <w:tcPr>
            <w:tcW w:w="2126" w:type="dxa"/>
            <w:shd w:val="clear" w:color="auto" w:fill="auto"/>
            <w:vAlign w:val="center"/>
          </w:tcPr>
          <w:p w:rsidR="00637517" w:rsidRPr="00262D93" w:rsidRDefault="00637517" w:rsidP="00783D48">
            <w:pPr>
              <w:spacing w:line="240" w:lineRule="atLeast"/>
              <w:ind w:left="144"/>
              <w:rPr>
                <w:sz w:val="22"/>
                <w:szCs w:val="22"/>
              </w:rPr>
            </w:pPr>
            <w:r w:rsidRPr="00262D93">
              <w:rPr>
                <w:sz w:val="22"/>
                <w:szCs w:val="22"/>
              </w:rPr>
              <w:t>реконструкция</w:t>
            </w:r>
          </w:p>
          <w:p w:rsidR="00637517" w:rsidRPr="00262D93" w:rsidRDefault="00637517" w:rsidP="00783D48">
            <w:pPr>
              <w:spacing w:line="240" w:lineRule="atLeast"/>
              <w:ind w:left="144"/>
              <w:rPr>
                <w:sz w:val="22"/>
                <w:szCs w:val="22"/>
              </w:rPr>
            </w:pPr>
            <w:r w:rsidRPr="00262D93">
              <w:rPr>
                <w:sz w:val="22"/>
                <w:szCs w:val="22"/>
              </w:rPr>
              <w:t>Клуб</w:t>
            </w:r>
          </w:p>
          <w:p w:rsidR="00637517" w:rsidRPr="00262D93" w:rsidRDefault="00637517" w:rsidP="00783D48">
            <w:pPr>
              <w:spacing w:line="240" w:lineRule="atLeast"/>
              <w:ind w:left="144"/>
              <w:rPr>
                <w:rFonts w:eastAsia="Arial"/>
                <w:sz w:val="22"/>
                <w:szCs w:val="22"/>
                <w:lang w:bidi="ru-RU"/>
              </w:rPr>
            </w:pPr>
            <w:r w:rsidRPr="00262D93">
              <w:rPr>
                <w:sz w:val="22"/>
                <w:szCs w:val="22"/>
              </w:rPr>
              <w:t>30 мест</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8" w:type="dxa"/>
            <w:vAlign w:val="center"/>
          </w:tcPr>
          <w:p w:rsidR="00637517" w:rsidRPr="00262D93" w:rsidRDefault="00637517" w:rsidP="00783D48">
            <w:pPr>
              <w:jc w:val="center"/>
              <w:rPr>
                <w:sz w:val="22"/>
                <w:szCs w:val="22"/>
              </w:rPr>
            </w:pPr>
            <w:r w:rsidRPr="00262D93">
              <w:rPr>
                <w:sz w:val="22"/>
                <w:szCs w:val="22"/>
              </w:rPr>
              <w:t>-</w:t>
            </w:r>
          </w:p>
        </w:tc>
        <w:tc>
          <w:tcPr>
            <w:tcW w:w="427" w:type="dxa"/>
            <w:gridSpan w:val="3"/>
            <w:vAlign w:val="center"/>
          </w:tcPr>
          <w:p w:rsidR="00637517" w:rsidRPr="00262D93" w:rsidRDefault="00637517" w:rsidP="00783D48">
            <w:pPr>
              <w:jc w:val="center"/>
              <w:rPr>
                <w:sz w:val="22"/>
                <w:szCs w:val="22"/>
              </w:rPr>
            </w:pPr>
            <w:r w:rsidRPr="00262D93">
              <w:rPr>
                <w:sz w:val="22"/>
                <w:szCs w:val="22"/>
              </w:rPr>
              <w:t>-</w:t>
            </w:r>
          </w:p>
        </w:tc>
        <w:tc>
          <w:tcPr>
            <w:tcW w:w="426" w:type="dxa"/>
            <w:gridSpan w:val="4"/>
            <w:vAlign w:val="center"/>
          </w:tcPr>
          <w:p w:rsidR="00637517" w:rsidRPr="00262D93" w:rsidRDefault="00637517" w:rsidP="00783D48">
            <w:pPr>
              <w:jc w:val="center"/>
              <w:rPr>
                <w:sz w:val="22"/>
                <w:szCs w:val="22"/>
              </w:rPr>
            </w:pPr>
            <w:r w:rsidRPr="00262D93">
              <w:rPr>
                <w:sz w:val="22"/>
                <w:szCs w:val="22"/>
              </w:rPr>
              <w:t>-</w:t>
            </w:r>
          </w:p>
        </w:tc>
        <w:tc>
          <w:tcPr>
            <w:tcW w:w="573" w:type="dxa"/>
            <w:gridSpan w:val="4"/>
            <w:vAlign w:val="center"/>
          </w:tcPr>
          <w:p w:rsidR="00637517" w:rsidRPr="00262D93" w:rsidRDefault="00637517" w:rsidP="00783D48">
            <w:pPr>
              <w:jc w:val="center"/>
              <w:rPr>
                <w:sz w:val="22"/>
                <w:szCs w:val="22"/>
              </w:rPr>
            </w:pPr>
            <w:r w:rsidRPr="00262D93">
              <w:rPr>
                <w:sz w:val="22"/>
                <w:szCs w:val="22"/>
              </w:rPr>
              <w:t>-</w:t>
            </w:r>
          </w:p>
        </w:tc>
        <w:tc>
          <w:tcPr>
            <w:tcW w:w="447" w:type="dxa"/>
            <w:gridSpan w:val="2"/>
            <w:vAlign w:val="center"/>
          </w:tcPr>
          <w:p w:rsidR="00637517" w:rsidRPr="00262D93" w:rsidRDefault="00637517" w:rsidP="00783D48">
            <w:pPr>
              <w:jc w:val="center"/>
              <w:rPr>
                <w:sz w:val="22"/>
                <w:szCs w:val="22"/>
              </w:rPr>
            </w:pPr>
            <w:r w:rsidRPr="00262D93">
              <w:rPr>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учреждениями культуры в соответствии с интересами и потребностями населения. Согласно генерального плана</w:t>
            </w:r>
          </w:p>
        </w:tc>
      </w:tr>
      <w:tr w:rsidR="00637517" w:rsidRPr="00262D93" w:rsidTr="00783D48">
        <w:trPr>
          <w:cantSplit/>
          <w:trHeight w:val="2807"/>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8</w:t>
            </w:r>
          </w:p>
        </w:tc>
        <w:tc>
          <w:tcPr>
            <w:tcW w:w="2126" w:type="dxa"/>
            <w:shd w:val="clear" w:color="auto" w:fill="auto"/>
            <w:vAlign w:val="center"/>
          </w:tcPr>
          <w:p w:rsidR="00637517" w:rsidRPr="00262D93" w:rsidRDefault="00637517" w:rsidP="00783D48">
            <w:pPr>
              <w:spacing w:line="240" w:lineRule="atLeast"/>
              <w:ind w:left="144"/>
              <w:rPr>
                <w:sz w:val="22"/>
                <w:szCs w:val="22"/>
              </w:rPr>
            </w:pPr>
            <w:r w:rsidRPr="00262D93">
              <w:rPr>
                <w:sz w:val="22"/>
                <w:szCs w:val="22"/>
              </w:rPr>
              <w:t>реконструкция</w:t>
            </w:r>
          </w:p>
          <w:p w:rsidR="00637517" w:rsidRPr="00262D93" w:rsidRDefault="00637517" w:rsidP="00783D48">
            <w:pPr>
              <w:spacing w:line="240" w:lineRule="atLeast"/>
              <w:ind w:left="144"/>
              <w:rPr>
                <w:sz w:val="22"/>
                <w:szCs w:val="22"/>
              </w:rPr>
            </w:pPr>
            <w:r w:rsidRPr="00262D93">
              <w:rPr>
                <w:sz w:val="22"/>
                <w:szCs w:val="22"/>
              </w:rPr>
              <w:t>Библиотека</w:t>
            </w:r>
          </w:p>
          <w:p w:rsidR="00637517" w:rsidRPr="00262D93" w:rsidRDefault="00637517" w:rsidP="00783D48">
            <w:pPr>
              <w:spacing w:line="240" w:lineRule="atLeast"/>
              <w:ind w:left="144"/>
              <w:rPr>
                <w:sz w:val="22"/>
                <w:szCs w:val="22"/>
              </w:rPr>
            </w:pPr>
            <w:r w:rsidRPr="00262D93">
              <w:rPr>
                <w:sz w:val="22"/>
                <w:szCs w:val="22"/>
              </w:rPr>
              <w:t>увеличение до 15 000 единиц хранения,</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8" w:type="dxa"/>
            <w:vAlign w:val="center"/>
          </w:tcPr>
          <w:p w:rsidR="00637517" w:rsidRPr="00262D93" w:rsidRDefault="00637517" w:rsidP="00783D48">
            <w:pPr>
              <w:jc w:val="center"/>
              <w:rPr>
                <w:sz w:val="22"/>
                <w:szCs w:val="22"/>
              </w:rPr>
            </w:pPr>
            <w:r w:rsidRPr="00262D93">
              <w:rPr>
                <w:sz w:val="22"/>
                <w:szCs w:val="22"/>
              </w:rPr>
              <w:t>-</w:t>
            </w:r>
          </w:p>
        </w:tc>
        <w:tc>
          <w:tcPr>
            <w:tcW w:w="427" w:type="dxa"/>
            <w:gridSpan w:val="3"/>
            <w:vAlign w:val="center"/>
          </w:tcPr>
          <w:p w:rsidR="00637517" w:rsidRPr="00262D93" w:rsidRDefault="00637517" w:rsidP="00783D48">
            <w:pPr>
              <w:jc w:val="center"/>
              <w:rPr>
                <w:sz w:val="22"/>
                <w:szCs w:val="22"/>
              </w:rPr>
            </w:pPr>
            <w:r w:rsidRPr="00262D93">
              <w:rPr>
                <w:sz w:val="22"/>
                <w:szCs w:val="22"/>
              </w:rPr>
              <w:t>-</w:t>
            </w:r>
          </w:p>
        </w:tc>
        <w:tc>
          <w:tcPr>
            <w:tcW w:w="426" w:type="dxa"/>
            <w:gridSpan w:val="4"/>
            <w:vAlign w:val="center"/>
          </w:tcPr>
          <w:p w:rsidR="00637517" w:rsidRPr="00262D93" w:rsidRDefault="00637517" w:rsidP="00783D48">
            <w:pPr>
              <w:jc w:val="center"/>
              <w:rPr>
                <w:sz w:val="22"/>
                <w:szCs w:val="22"/>
              </w:rPr>
            </w:pPr>
            <w:r w:rsidRPr="00262D93">
              <w:rPr>
                <w:sz w:val="22"/>
                <w:szCs w:val="22"/>
              </w:rPr>
              <w:t>-</w:t>
            </w:r>
          </w:p>
        </w:tc>
        <w:tc>
          <w:tcPr>
            <w:tcW w:w="573" w:type="dxa"/>
            <w:gridSpan w:val="4"/>
            <w:vAlign w:val="center"/>
          </w:tcPr>
          <w:p w:rsidR="00637517" w:rsidRPr="00262D93" w:rsidRDefault="00637517" w:rsidP="00783D48">
            <w:pPr>
              <w:jc w:val="center"/>
              <w:rPr>
                <w:sz w:val="22"/>
                <w:szCs w:val="22"/>
              </w:rPr>
            </w:pPr>
            <w:r w:rsidRPr="00262D93">
              <w:rPr>
                <w:sz w:val="22"/>
                <w:szCs w:val="22"/>
              </w:rPr>
              <w:t>-</w:t>
            </w:r>
          </w:p>
        </w:tc>
        <w:tc>
          <w:tcPr>
            <w:tcW w:w="447" w:type="dxa"/>
            <w:gridSpan w:val="2"/>
            <w:vAlign w:val="center"/>
          </w:tcPr>
          <w:p w:rsidR="00637517" w:rsidRPr="00262D93" w:rsidRDefault="00637517" w:rsidP="00783D48">
            <w:pPr>
              <w:jc w:val="center"/>
              <w:rPr>
                <w:sz w:val="22"/>
                <w:szCs w:val="22"/>
              </w:rPr>
            </w:pPr>
            <w:r w:rsidRPr="00262D93">
              <w:rPr>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учреждениями культуры в соответствии с интересами и потребностями населения. Согласно генерального плана</w:t>
            </w:r>
          </w:p>
        </w:tc>
      </w:tr>
      <w:tr w:rsidR="00637517" w:rsidRPr="00262D93" w:rsidTr="00783D48">
        <w:trPr>
          <w:cantSplit/>
          <w:trHeight w:val="2778"/>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9</w:t>
            </w:r>
          </w:p>
        </w:tc>
        <w:tc>
          <w:tcPr>
            <w:tcW w:w="2126" w:type="dxa"/>
            <w:shd w:val="clear" w:color="auto" w:fill="auto"/>
            <w:vAlign w:val="center"/>
          </w:tcPr>
          <w:p w:rsidR="00637517" w:rsidRPr="00262D93" w:rsidRDefault="00637517" w:rsidP="00783D48">
            <w:pPr>
              <w:spacing w:line="240" w:lineRule="atLeast"/>
              <w:ind w:left="144"/>
              <w:rPr>
                <w:sz w:val="22"/>
                <w:szCs w:val="22"/>
              </w:rPr>
            </w:pPr>
            <w:r w:rsidRPr="00262D93">
              <w:rPr>
                <w:sz w:val="22"/>
                <w:szCs w:val="22"/>
              </w:rPr>
              <w:t>реконструкция</w:t>
            </w:r>
          </w:p>
          <w:p w:rsidR="00637517" w:rsidRPr="00262D93" w:rsidRDefault="00637517" w:rsidP="00783D48">
            <w:pPr>
              <w:spacing w:line="240" w:lineRule="atLeast"/>
              <w:ind w:left="144"/>
              <w:rPr>
                <w:sz w:val="22"/>
                <w:szCs w:val="22"/>
              </w:rPr>
            </w:pPr>
            <w:r w:rsidRPr="00262D93">
              <w:rPr>
                <w:sz w:val="22"/>
                <w:szCs w:val="22"/>
              </w:rPr>
              <w:t>СДК</w:t>
            </w:r>
          </w:p>
          <w:p w:rsidR="00637517" w:rsidRPr="00262D93" w:rsidRDefault="00637517" w:rsidP="00783D48">
            <w:pPr>
              <w:spacing w:line="240" w:lineRule="atLeast"/>
              <w:ind w:left="144"/>
              <w:rPr>
                <w:sz w:val="22"/>
                <w:szCs w:val="22"/>
              </w:rPr>
            </w:pPr>
            <w:r w:rsidRPr="00262D93">
              <w:rPr>
                <w:sz w:val="22"/>
                <w:szCs w:val="22"/>
              </w:rPr>
              <w:t>с увеличением до 450 мест</w:t>
            </w:r>
          </w:p>
        </w:tc>
        <w:tc>
          <w:tcPr>
            <w:tcW w:w="1858" w:type="dxa"/>
            <w:gridSpan w:val="3"/>
            <w:shd w:val="clear" w:color="auto" w:fill="auto"/>
            <w:vAlign w:val="center"/>
          </w:tcPr>
          <w:p w:rsidR="00637517" w:rsidRPr="00262D93" w:rsidRDefault="00637517" w:rsidP="00783D48">
            <w:pP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5"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567" w:type="dxa"/>
            <w:shd w:val="clear" w:color="auto" w:fill="auto"/>
            <w:noWrap/>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6" w:type="dxa"/>
            <w:vAlign w:val="center"/>
          </w:tcPr>
          <w:p w:rsidR="00637517" w:rsidRPr="00262D93" w:rsidRDefault="00637517" w:rsidP="00783D48">
            <w:pPr>
              <w:jc w:val="center"/>
              <w:rPr>
                <w:sz w:val="22"/>
                <w:szCs w:val="22"/>
              </w:rPr>
            </w:pPr>
            <w:r w:rsidRPr="00262D93">
              <w:rPr>
                <w:sz w:val="22"/>
                <w:szCs w:val="22"/>
              </w:rPr>
              <w:t>-</w:t>
            </w:r>
          </w:p>
        </w:tc>
        <w:tc>
          <w:tcPr>
            <w:tcW w:w="428" w:type="dxa"/>
            <w:vAlign w:val="center"/>
          </w:tcPr>
          <w:p w:rsidR="00637517" w:rsidRPr="00262D93" w:rsidRDefault="00637517" w:rsidP="00783D48">
            <w:pPr>
              <w:jc w:val="center"/>
              <w:rPr>
                <w:sz w:val="22"/>
                <w:szCs w:val="22"/>
              </w:rPr>
            </w:pPr>
            <w:r w:rsidRPr="00262D93">
              <w:rPr>
                <w:sz w:val="22"/>
                <w:szCs w:val="22"/>
              </w:rPr>
              <w:t>-</w:t>
            </w:r>
          </w:p>
        </w:tc>
        <w:tc>
          <w:tcPr>
            <w:tcW w:w="427" w:type="dxa"/>
            <w:gridSpan w:val="3"/>
            <w:vAlign w:val="center"/>
          </w:tcPr>
          <w:p w:rsidR="00637517" w:rsidRPr="00262D93" w:rsidRDefault="00637517" w:rsidP="00783D48">
            <w:pPr>
              <w:jc w:val="center"/>
              <w:rPr>
                <w:sz w:val="22"/>
                <w:szCs w:val="22"/>
              </w:rPr>
            </w:pPr>
            <w:r w:rsidRPr="00262D93">
              <w:rPr>
                <w:sz w:val="22"/>
                <w:szCs w:val="22"/>
              </w:rPr>
              <w:t>-</w:t>
            </w:r>
          </w:p>
        </w:tc>
        <w:tc>
          <w:tcPr>
            <w:tcW w:w="426" w:type="dxa"/>
            <w:gridSpan w:val="4"/>
            <w:vAlign w:val="center"/>
          </w:tcPr>
          <w:p w:rsidR="00637517" w:rsidRPr="00262D93" w:rsidRDefault="00637517" w:rsidP="00783D48">
            <w:pPr>
              <w:jc w:val="center"/>
              <w:rPr>
                <w:sz w:val="22"/>
                <w:szCs w:val="22"/>
              </w:rPr>
            </w:pPr>
            <w:r w:rsidRPr="00262D93">
              <w:rPr>
                <w:sz w:val="22"/>
                <w:szCs w:val="22"/>
              </w:rPr>
              <w:t>-</w:t>
            </w:r>
          </w:p>
        </w:tc>
        <w:tc>
          <w:tcPr>
            <w:tcW w:w="573" w:type="dxa"/>
            <w:gridSpan w:val="4"/>
            <w:vAlign w:val="center"/>
          </w:tcPr>
          <w:p w:rsidR="00637517" w:rsidRPr="00262D93" w:rsidRDefault="00637517" w:rsidP="00783D48">
            <w:pPr>
              <w:jc w:val="center"/>
              <w:rPr>
                <w:sz w:val="22"/>
                <w:szCs w:val="22"/>
              </w:rPr>
            </w:pPr>
            <w:r w:rsidRPr="00262D93">
              <w:rPr>
                <w:sz w:val="22"/>
                <w:szCs w:val="22"/>
              </w:rPr>
              <w:t>-</w:t>
            </w:r>
          </w:p>
        </w:tc>
        <w:tc>
          <w:tcPr>
            <w:tcW w:w="447" w:type="dxa"/>
            <w:gridSpan w:val="2"/>
            <w:vAlign w:val="center"/>
          </w:tcPr>
          <w:p w:rsidR="00637517" w:rsidRPr="00262D93" w:rsidRDefault="00637517" w:rsidP="00783D48">
            <w:pPr>
              <w:jc w:val="center"/>
              <w:rPr>
                <w:sz w:val="22"/>
                <w:szCs w:val="22"/>
              </w:rPr>
            </w:pPr>
            <w:r w:rsidRPr="00262D93">
              <w:rPr>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учреждениями культуры в соответствии с интересами и потребностями населения. Согласно генерального плана</w:t>
            </w:r>
          </w:p>
        </w:tc>
      </w:tr>
      <w:tr w:rsidR="00637517" w:rsidRPr="00262D93" w:rsidTr="00783D48">
        <w:trPr>
          <w:cantSplit/>
          <w:trHeight w:val="981"/>
        </w:trPr>
        <w:tc>
          <w:tcPr>
            <w:tcW w:w="568" w:type="dxa"/>
            <w:shd w:val="clear" w:color="auto" w:fill="auto"/>
            <w:noWrap/>
            <w:vAlign w:val="center"/>
          </w:tcPr>
          <w:p w:rsidR="00637517" w:rsidRPr="00262D93" w:rsidRDefault="00637517" w:rsidP="00783D48">
            <w:pPr>
              <w:jc w:val="center"/>
              <w:rPr>
                <w:sz w:val="22"/>
                <w:szCs w:val="22"/>
              </w:rPr>
            </w:pPr>
          </w:p>
        </w:tc>
        <w:tc>
          <w:tcPr>
            <w:tcW w:w="3984" w:type="dxa"/>
            <w:gridSpan w:val="4"/>
            <w:shd w:val="clear" w:color="auto" w:fill="auto"/>
            <w:vAlign w:val="center"/>
          </w:tcPr>
          <w:p w:rsidR="00637517" w:rsidRPr="00262D93" w:rsidRDefault="00637517" w:rsidP="00783D48">
            <w:pPr>
              <w:jc w:val="right"/>
              <w:rPr>
                <w:sz w:val="22"/>
                <w:szCs w:val="22"/>
              </w:rPr>
            </w:pPr>
            <w:r w:rsidRPr="00262D93">
              <w:rPr>
                <w:b/>
                <w:sz w:val="22"/>
                <w:szCs w:val="22"/>
              </w:rPr>
              <w:t>Итого:</w:t>
            </w:r>
          </w:p>
        </w:tc>
        <w:tc>
          <w:tcPr>
            <w:tcW w:w="1092" w:type="dxa"/>
            <w:shd w:val="clear" w:color="auto" w:fill="auto"/>
            <w:noWrap/>
            <w:vAlign w:val="center"/>
          </w:tcPr>
          <w:p w:rsidR="00637517" w:rsidRPr="00262D93" w:rsidRDefault="00637517" w:rsidP="00783D48">
            <w:pPr>
              <w:jc w:val="center"/>
              <w:rPr>
                <w:sz w:val="22"/>
                <w:szCs w:val="22"/>
              </w:rPr>
            </w:pPr>
          </w:p>
        </w:tc>
        <w:tc>
          <w:tcPr>
            <w:tcW w:w="1404" w:type="dxa"/>
            <w:shd w:val="clear" w:color="auto" w:fill="auto"/>
            <w:noWrap/>
            <w:vAlign w:val="center"/>
          </w:tcPr>
          <w:p w:rsidR="00637517" w:rsidRPr="00262D93" w:rsidRDefault="00637517" w:rsidP="00783D48">
            <w:pPr>
              <w:jc w:val="center"/>
              <w:rPr>
                <w:b/>
                <w:sz w:val="22"/>
                <w:szCs w:val="22"/>
              </w:rPr>
            </w:pPr>
            <w:r w:rsidRPr="00262D93">
              <w:rPr>
                <w:b/>
                <w:sz w:val="22"/>
                <w:szCs w:val="22"/>
              </w:rPr>
              <w:t>988,0</w:t>
            </w:r>
          </w:p>
        </w:tc>
        <w:tc>
          <w:tcPr>
            <w:tcW w:w="579"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76,0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26" w:type="dxa"/>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26" w:type="dxa"/>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28" w:type="dxa"/>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27" w:type="dxa"/>
            <w:gridSpan w:val="3"/>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26" w:type="dxa"/>
            <w:gridSpan w:val="4"/>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573" w:type="dxa"/>
            <w:gridSpan w:val="4"/>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b/>
                <w:sz w:val="22"/>
                <w:szCs w:val="22"/>
              </w:rPr>
              <w:t>76,0</w:t>
            </w:r>
          </w:p>
        </w:tc>
        <w:tc>
          <w:tcPr>
            <w:tcW w:w="2269" w:type="dxa"/>
            <w:shd w:val="clear" w:color="auto" w:fill="auto"/>
            <w:vAlign w:val="center"/>
          </w:tcPr>
          <w:p w:rsidR="00637517" w:rsidRPr="00262D93" w:rsidRDefault="00637517" w:rsidP="00783D48">
            <w:pPr>
              <w:rPr>
                <w:sz w:val="22"/>
                <w:szCs w:val="22"/>
              </w:rPr>
            </w:pPr>
          </w:p>
        </w:tc>
      </w:tr>
      <w:tr w:rsidR="00637517" w:rsidRPr="00262D93" w:rsidTr="00783D48">
        <w:trPr>
          <w:cantSplit/>
          <w:trHeight w:val="593"/>
        </w:trPr>
        <w:tc>
          <w:tcPr>
            <w:tcW w:w="15459" w:type="dxa"/>
            <w:gridSpan w:val="30"/>
            <w:shd w:val="clear" w:color="auto" w:fill="auto"/>
            <w:noWrap/>
            <w:vAlign w:val="center"/>
          </w:tcPr>
          <w:p w:rsidR="00637517" w:rsidRPr="00262D93" w:rsidRDefault="00637517" w:rsidP="00783D48">
            <w:pPr>
              <w:jc w:val="center"/>
              <w:rPr>
                <w:sz w:val="22"/>
                <w:szCs w:val="22"/>
              </w:rPr>
            </w:pPr>
            <w:r w:rsidRPr="00262D93">
              <w:rPr>
                <w:i/>
                <w:iCs/>
                <w:sz w:val="22"/>
                <w:szCs w:val="22"/>
                <w:u w:val="single"/>
              </w:rPr>
              <w:t>Физическая культура и спорт</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w:t>
            </w:r>
          </w:p>
        </w:tc>
        <w:tc>
          <w:tcPr>
            <w:tcW w:w="2244" w:type="dxa"/>
            <w:gridSpan w:val="2"/>
            <w:shd w:val="clear" w:color="auto" w:fill="auto"/>
            <w:vAlign w:val="center"/>
          </w:tcPr>
          <w:p w:rsidR="00637517" w:rsidRPr="00262D93" w:rsidRDefault="00637517" w:rsidP="00783D48">
            <w:pPr>
              <w:rPr>
                <w:sz w:val="22"/>
                <w:szCs w:val="22"/>
              </w:rPr>
            </w:pPr>
            <w:r w:rsidRPr="00262D93">
              <w:rPr>
                <w:sz w:val="22"/>
                <w:szCs w:val="22"/>
              </w:rPr>
              <w:t>Организация и проведение спортивных и физкультурно-массовых мероприятий среди молодежи, подростков, трудовых коллективов</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Бюджет сельского поселения /Администрация с.п. Мокша</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ежегодно</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390,00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30,0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30,0</w:t>
            </w:r>
          </w:p>
        </w:tc>
        <w:tc>
          <w:tcPr>
            <w:tcW w:w="425" w:type="dxa"/>
            <w:shd w:val="clear" w:color="auto" w:fill="auto"/>
            <w:noWrap/>
            <w:textDirection w:val="btLr"/>
          </w:tcPr>
          <w:p w:rsidR="00637517" w:rsidRPr="00262D93" w:rsidRDefault="00637517" w:rsidP="00783D48">
            <w:pPr>
              <w:ind w:left="113" w:right="113"/>
              <w:jc w:val="center"/>
              <w:rPr>
                <w:sz w:val="22"/>
                <w:szCs w:val="22"/>
              </w:rPr>
            </w:pPr>
            <w:r w:rsidRPr="00262D93">
              <w:rPr>
                <w:sz w:val="22"/>
                <w:szCs w:val="22"/>
              </w:rPr>
              <w:t>30,0</w:t>
            </w:r>
          </w:p>
        </w:tc>
        <w:tc>
          <w:tcPr>
            <w:tcW w:w="425" w:type="dxa"/>
            <w:shd w:val="clear" w:color="auto" w:fill="auto"/>
            <w:noWrap/>
            <w:textDirection w:val="btLr"/>
          </w:tcPr>
          <w:p w:rsidR="00637517" w:rsidRPr="00262D93" w:rsidRDefault="00637517" w:rsidP="00783D48">
            <w:pPr>
              <w:ind w:left="113" w:right="113"/>
              <w:jc w:val="center"/>
              <w:rPr>
                <w:sz w:val="22"/>
                <w:szCs w:val="22"/>
              </w:rPr>
            </w:pPr>
            <w:r w:rsidRPr="00262D93">
              <w:rPr>
                <w:sz w:val="22"/>
                <w:szCs w:val="22"/>
              </w:rPr>
              <w:t>30,0</w:t>
            </w:r>
          </w:p>
        </w:tc>
        <w:tc>
          <w:tcPr>
            <w:tcW w:w="567" w:type="dxa"/>
            <w:shd w:val="clear" w:color="auto" w:fill="auto"/>
            <w:noWrap/>
            <w:textDirection w:val="btLr"/>
          </w:tcPr>
          <w:p w:rsidR="00637517" w:rsidRPr="00262D93" w:rsidRDefault="00637517" w:rsidP="00783D48">
            <w:pPr>
              <w:ind w:left="113" w:right="113"/>
              <w:jc w:val="center"/>
              <w:rPr>
                <w:sz w:val="22"/>
                <w:szCs w:val="22"/>
              </w:rPr>
            </w:pPr>
            <w:r w:rsidRPr="00262D93">
              <w:rPr>
                <w:sz w:val="22"/>
                <w:szCs w:val="22"/>
              </w:rPr>
              <w:t>30,0</w:t>
            </w:r>
          </w:p>
        </w:tc>
        <w:tc>
          <w:tcPr>
            <w:tcW w:w="567" w:type="dxa"/>
            <w:shd w:val="clear" w:color="auto" w:fill="auto"/>
            <w:noWrap/>
            <w:textDirection w:val="btLr"/>
          </w:tcPr>
          <w:p w:rsidR="00637517" w:rsidRPr="00262D93" w:rsidRDefault="00637517" w:rsidP="00783D48">
            <w:pPr>
              <w:ind w:left="113" w:right="113"/>
              <w:jc w:val="center"/>
              <w:rPr>
                <w:sz w:val="22"/>
                <w:szCs w:val="22"/>
              </w:rPr>
            </w:pPr>
            <w:r w:rsidRPr="00262D93">
              <w:rPr>
                <w:sz w:val="22"/>
                <w:szCs w:val="22"/>
              </w:rPr>
              <w:t>30,0</w:t>
            </w:r>
          </w:p>
        </w:tc>
        <w:tc>
          <w:tcPr>
            <w:tcW w:w="426" w:type="dxa"/>
            <w:textDirection w:val="btLr"/>
          </w:tcPr>
          <w:p w:rsidR="00637517" w:rsidRPr="00262D93" w:rsidRDefault="00637517" w:rsidP="00783D48">
            <w:pPr>
              <w:ind w:left="113" w:right="113"/>
              <w:jc w:val="center"/>
              <w:rPr>
                <w:sz w:val="22"/>
                <w:szCs w:val="22"/>
              </w:rPr>
            </w:pPr>
            <w:r w:rsidRPr="00262D93">
              <w:rPr>
                <w:sz w:val="22"/>
                <w:szCs w:val="22"/>
              </w:rPr>
              <w:t>30,0</w:t>
            </w:r>
          </w:p>
        </w:tc>
        <w:tc>
          <w:tcPr>
            <w:tcW w:w="426" w:type="dxa"/>
            <w:textDirection w:val="btLr"/>
          </w:tcPr>
          <w:p w:rsidR="00637517" w:rsidRPr="00262D93" w:rsidRDefault="00637517" w:rsidP="00783D48">
            <w:pPr>
              <w:ind w:left="113" w:right="113"/>
              <w:jc w:val="center"/>
              <w:rPr>
                <w:sz w:val="22"/>
                <w:szCs w:val="22"/>
              </w:rPr>
            </w:pPr>
            <w:r w:rsidRPr="00262D93">
              <w:rPr>
                <w:sz w:val="22"/>
                <w:szCs w:val="22"/>
              </w:rPr>
              <w:t>30,0</w:t>
            </w:r>
          </w:p>
        </w:tc>
        <w:tc>
          <w:tcPr>
            <w:tcW w:w="428" w:type="dxa"/>
            <w:textDirection w:val="btLr"/>
          </w:tcPr>
          <w:p w:rsidR="00637517" w:rsidRPr="00262D93" w:rsidRDefault="00637517" w:rsidP="00783D48">
            <w:pPr>
              <w:ind w:left="113" w:right="113"/>
              <w:jc w:val="center"/>
              <w:rPr>
                <w:sz w:val="22"/>
                <w:szCs w:val="22"/>
              </w:rPr>
            </w:pPr>
            <w:r w:rsidRPr="00262D93">
              <w:rPr>
                <w:sz w:val="22"/>
                <w:szCs w:val="22"/>
              </w:rPr>
              <w:t>30,0</w:t>
            </w:r>
          </w:p>
        </w:tc>
        <w:tc>
          <w:tcPr>
            <w:tcW w:w="434" w:type="dxa"/>
            <w:gridSpan w:val="4"/>
            <w:textDirection w:val="btLr"/>
          </w:tcPr>
          <w:p w:rsidR="00637517" w:rsidRPr="00262D93" w:rsidRDefault="00637517" w:rsidP="00783D48">
            <w:pPr>
              <w:ind w:left="113" w:right="113"/>
              <w:jc w:val="center"/>
              <w:rPr>
                <w:sz w:val="22"/>
                <w:szCs w:val="22"/>
              </w:rPr>
            </w:pPr>
            <w:r w:rsidRPr="00262D93">
              <w:rPr>
                <w:sz w:val="22"/>
                <w:szCs w:val="22"/>
              </w:rPr>
              <w:t>30,0</w:t>
            </w:r>
          </w:p>
        </w:tc>
        <w:tc>
          <w:tcPr>
            <w:tcW w:w="425" w:type="dxa"/>
            <w:gridSpan w:val="4"/>
            <w:textDirection w:val="btLr"/>
          </w:tcPr>
          <w:p w:rsidR="00637517" w:rsidRPr="00262D93" w:rsidRDefault="00637517" w:rsidP="00783D48">
            <w:pPr>
              <w:ind w:left="113" w:right="113"/>
              <w:jc w:val="center"/>
              <w:rPr>
                <w:sz w:val="22"/>
                <w:szCs w:val="22"/>
              </w:rPr>
            </w:pPr>
            <w:r w:rsidRPr="00262D93">
              <w:rPr>
                <w:sz w:val="22"/>
                <w:szCs w:val="22"/>
              </w:rPr>
              <w:t>30,0</w:t>
            </w:r>
          </w:p>
        </w:tc>
        <w:tc>
          <w:tcPr>
            <w:tcW w:w="567" w:type="dxa"/>
            <w:gridSpan w:val="3"/>
            <w:textDirection w:val="btLr"/>
          </w:tcPr>
          <w:p w:rsidR="00637517" w:rsidRPr="00262D93" w:rsidRDefault="00637517" w:rsidP="00783D48">
            <w:pPr>
              <w:ind w:left="113" w:right="113"/>
              <w:jc w:val="center"/>
              <w:rPr>
                <w:sz w:val="22"/>
                <w:szCs w:val="22"/>
              </w:rPr>
            </w:pPr>
            <w:r w:rsidRPr="00262D93">
              <w:rPr>
                <w:sz w:val="22"/>
                <w:szCs w:val="22"/>
              </w:rPr>
              <w:t>30,0</w:t>
            </w:r>
          </w:p>
        </w:tc>
        <w:tc>
          <w:tcPr>
            <w:tcW w:w="447" w:type="dxa"/>
            <w:gridSpan w:val="2"/>
            <w:textDirection w:val="btLr"/>
          </w:tcPr>
          <w:p w:rsidR="00637517" w:rsidRPr="00262D93" w:rsidRDefault="00637517" w:rsidP="00783D48">
            <w:pPr>
              <w:ind w:left="113" w:right="113"/>
              <w:jc w:val="center"/>
              <w:rPr>
                <w:sz w:val="22"/>
                <w:szCs w:val="22"/>
              </w:rPr>
            </w:pPr>
            <w:r w:rsidRPr="00262D93">
              <w:rPr>
                <w:sz w:val="22"/>
                <w:szCs w:val="22"/>
              </w:rPr>
              <w:t>30,0</w:t>
            </w:r>
          </w:p>
        </w:tc>
        <w:tc>
          <w:tcPr>
            <w:tcW w:w="2269" w:type="dxa"/>
            <w:shd w:val="clear" w:color="auto" w:fill="auto"/>
            <w:vAlign w:val="center"/>
          </w:tcPr>
          <w:p w:rsidR="00637517" w:rsidRPr="00262D93" w:rsidRDefault="00637517" w:rsidP="00783D48">
            <w:pPr>
              <w:rPr>
                <w:sz w:val="22"/>
                <w:szCs w:val="22"/>
              </w:rPr>
            </w:pPr>
            <w:r w:rsidRPr="00262D93">
              <w:rPr>
                <w:sz w:val="22"/>
                <w:szCs w:val="22"/>
              </w:rPr>
              <w:t>Повышение социальной и спортивной активности населения</w:t>
            </w:r>
          </w:p>
        </w:tc>
      </w:tr>
      <w:tr w:rsidR="00637517" w:rsidRPr="00262D93" w:rsidTr="00783D48">
        <w:trPr>
          <w:cantSplit/>
          <w:trHeight w:val="779"/>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2</w:t>
            </w:r>
          </w:p>
        </w:tc>
        <w:tc>
          <w:tcPr>
            <w:tcW w:w="2244" w:type="dxa"/>
            <w:gridSpan w:val="2"/>
            <w:shd w:val="clear" w:color="auto" w:fill="auto"/>
            <w:vAlign w:val="center"/>
          </w:tcPr>
          <w:p w:rsidR="00637517" w:rsidRPr="00262D93" w:rsidRDefault="00637517" w:rsidP="00783D48">
            <w:pPr>
              <w:rPr>
                <w:sz w:val="22"/>
                <w:szCs w:val="22"/>
              </w:rPr>
            </w:pPr>
            <w:r w:rsidRPr="00262D93">
              <w:rPr>
                <w:sz w:val="22"/>
                <w:szCs w:val="22"/>
              </w:rPr>
              <w:t>Приобретение спортивной экипировки для сборных команд, наградной атрибутики</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Бюджет сельского поселения /Администрация с.п. Мокша</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ежегодно</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780,00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28" w:type="dxa"/>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34"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25"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567"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60,0</w:t>
            </w:r>
          </w:p>
        </w:tc>
        <w:tc>
          <w:tcPr>
            <w:tcW w:w="2269" w:type="dxa"/>
            <w:shd w:val="clear" w:color="auto" w:fill="auto"/>
            <w:vAlign w:val="center"/>
          </w:tcPr>
          <w:p w:rsidR="00637517" w:rsidRPr="00262D93" w:rsidRDefault="00637517" w:rsidP="00783D48">
            <w:pPr>
              <w:rPr>
                <w:sz w:val="22"/>
                <w:szCs w:val="22"/>
              </w:rPr>
            </w:pPr>
            <w:r w:rsidRPr="00262D93">
              <w:rPr>
                <w:sz w:val="22"/>
                <w:szCs w:val="22"/>
              </w:rPr>
              <w:t>Повышение социальной и спортивной активности населения</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3</w:t>
            </w:r>
          </w:p>
        </w:tc>
        <w:tc>
          <w:tcPr>
            <w:tcW w:w="2244" w:type="dxa"/>
            <w:gridSpan w:val="2"/>
            <w:shd w:val="clear" w:color="auto" w:fill="auto"/>
            <w:vAlign w:val="center"/>
          </w:tcPr>
          <w:p w:rsidR="00637517" w:rsidRPr="00262D93" w:rsidRDefault="00637517" w:rsidP="00783D48">
            <w:pPr>
              <w:spacing w:line="240" w:lineRule="atLeast"/>
              <w:ind w:left="-108"/>
              <w:rPr>
                <w:rFonts w:eastAsia="Arial"/>
                <w:sz w:val="22"/>
                <w:szCs w:val="22"/>
                <w:lang w:bidi="ru-RU"/>
              </w:rPr>
            </w:pPr>
            <w:r w:rsidRPr="00262D93">
              <w:rPr>
                <w:rFonts w:eastAsia="Arial"/>
                <w:sz w:val="22"/>
                <w:szCs w:val="22"/>
                <w:lang w:bidi="ru-RU"/>
              </w:rPr>
              <w:t>строительство</w:t>
            </w:r>
          </w:p>
          <w:p w:rsidR="00637517" w:rsidRPr="00262D93" w:rsidRDefault="00637517" w:rsidP="00783D48">
            <w:pPr>
              <w:spacing w:line="240" w:lineRule="atLeast"/>
              <w:ind w:left="-108"/>
              <w:rPr>
                <w:rFonts w:eastAsia="Arial"/>
                <w:sz w:val="22"/>
                <w:szCs w:val="22"/>
                <w:lang w:bidi="ru-RU"/>
              </w:rPr>
            </w:pPr>
            <w:r w:rsidRPr="00262D93">
              <w:rPr>
                <w:rFonts w:eastAsia="Arial"/>
                <w:sz w:val="22"/>
                <w:szCs w:val="22"/>
                <w:lang w:bidi="ru-RU"/>
              </w:rPr>
              <w:t>Физкультурно- оздоровительный комплекс (ФОК)</w:t>
            </w:r>
          </w:p>
          <w:p w:rsidR="00637517" w:rsidRPr="00262D93" w:rsidRDefault="00637517" w:rsidP="00783D48">
            <w:pPr>
              <w:spacing w:line="240" w:lineRule="atLeast"/>
              <w:ind w:left="-108"/>
              <w:rPr>
                <w:rFonts w:eastAsia="Arial"/>
                <w:sz w:val="22"/>
                <w:szCs w:val="22"/>
                <w:lang w:bidi="ru-RU"/>
              </w:rPr>
            </w:pPr>
            <w:r w:rsidRPr="00262D93">
              <w:rPr>
                <w:sz w:val="22"/>
                <w:szCs w:val="22"/>
              </w:rPr>
              <w:t>общей площадью пола 1,16 га с бассейном (300 м</w:t>
            </w:r>
            <w:r w:rsidRPr="00262D93">
              <w:rPr>
                <w:sz w:val="22"/>
                <w:szCs w:val="22"/>
                <w:vertAlign w:val="superscript"/>
              </w:rPr>
              <w:t>2</w:t>
            </w:r>
            <w:r w:rsidRPr="00262D93">
              <w:rPr>
                <w:sz w:val="22"/>
                <w:szCs w:val="22"/>
              </w:rPr>
              <w:t xml:space="preserve"> зеркала воды)</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ind w:left="-123" w:right="-135"/>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4</w:t>
            </w:r>
          </w:p>
        </w:tc>
        <w:tc>
          <w:tcPr>
            <w:tcW w:w="2244" w:type="dxa"/>
            <w:gridSpan w:val="2"/>
            <w:shd w:val="clear" w:color="auto" w:fill="auto"/>
          </w:tcPr>
          <w:p w:rsidR="00637517" w:rsidRPr="00262D93" w:rsidRDefault="00637517" w:rsidP="00783D48">
            <w:pPr>
              <w:autoSpaceDE w:val="0"/>
              <w:autoSpaceDN w:val="0"/>
              <w:adjustRightInd w:val="0"/>
              <w:ind w:left="-108"/>
              <w:rPr>
                <w:rFonts w:eastAsia="Calibri"/>
                <w:sz w:val="22"/>
                <w:szCs w:val="22"/>
              </w:rPr>
            </w:pPr>
          </w:p>
          <w:p w:rsidR="00637517" w:rsidRPr="00262D93" w:rsidRDefault="00637517" w:rsidP="00783D48">
            <w:pPr>
              <w:autoSpaceDE w:val="0"/>
              <w:autoSpaceDN w:val="0"/>
              <w:adjustRightInd w:val="0"/>
              <w:ind w:left="-108"/>
              <w:rPr>
                <w:rFonts w:eastAsia="Calibri"/>
                <w:sz w:val="22"/>
                <w:szCs w:val="22"/>
              </w:rPr>
            </w:pPr>
            <w:r w:rsidRPr="00262D93">
              <w:rPr>
                <w:rFonts w:eastAsia="Calibri"/>
                <w:sz w:val="22"/>
                <w:szCs w:val="22"/>
              </w:rPr>
              <w:t>строительство</w:t>
            </w:r>
          </w:p>
          <w:p w:rsidR="00637517" w:rsidRPr="00262D93" w:rsidRDefault="00637517" w:rsidP="00783D48">
            <w:pPr>
              <w:autoSpaceDE w:val="0"/>
              <w:autoSpaceDN w:val="0"/>
              <w:adjustRightInd w:val="0"/>
              <w:ind w:left="-108"/>
              <w:rPr>
                <w:rFonts w:eastAsia="Calibri"/>
                <w:sz w:val="22"/>
                <w:szCs w:val="22"/>
              </w:rPr>
            </w:pPr>
            <w:r w:rsidRPr="00262D93">
              <w:rPr>
                <w:rFonts w:eastAsia="Calibri"/>
                <w:sz w:val="22"/>
                <w:szCs w:val="22"/>
              </w:rPr>
              <w:t>Спортивная площадка</w:t>
            </w:r>
          </w:p>
          <w:p w:rsidR="00637517" w:rsidRPr="00262D93" w:rsidRDefault="00637517" w:rsidP="00783D48">
            <w:pPr>
              <w:autoSpaceDE w:val="0"/>
              <w:autoSpaceDN w:val="0"/>
              <w:adjustRightInd w:val="0"/>
              <w:ind w:left="-108"/>
              <w:rPr>
                <w:sz w:val="22"/>
                <w:szCs w:val="22"/>
              </w:rPr>
            </w:pPr>
            <w:r w:rsidRPr="00262D93">
              <w:rPr>
                <w:rFonts w:eastAsia="Calibri"/>
                <w:sz w:val="22"/>
                <w:szCs w:val="22"/>
              </w:rPr>
              <w:t>0,55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5</w:t>
            </w:r>
          </w:p>
        </w:tc>
        <w:tc>
          <w:tcPr>
            <w:tcW w:w="2244" w:type="dxa"/>
            <w:gridSpan w:val="2"/>
            <w:shd w:val="clear" w:color="auto" w:fill="auto"/>
          </w:tcPr>
          <w:p w:rsidR="00637517" w:rsidRPr="00262D93" w:rsidRDefault="00637517" w:rsidP="00783D48">
            <w:pPr>
              <w:autoSpaceDE w:val="0"/>
              <w:autoSpaceDN w:val="0"/>
              <w:adjustRightInd w:val="0"/>
              <w:ind w:left="-108"/>
              <w:rPr>
                <w:rFonts w:eastAsia="Calibri"/>
                <w:sz w:val="22"/>
                <w:szCs w:val="22"/>
              </w:rPr>
            </w:pPr>
            <w:r w:rsidRPr="00262D93">
              <w:rPr>
                <w:rFonts w:eastAsia="Calibri"/>
                <w:sz w:val="22"/>
                <w:szCs w:val="22"/>
              </w:rPr>
              <w:t>строительство</w:t>
            </w:r>
          </w:p>
          <w:p w:rsidR="00637517" w:rsidRPr="00262D93" w:rsidRDefault="00637517" w:rsidP="00783D48">
            <w:pPr>
              <w:autoSpaceDE w:val="0"/>
              <w:autoSpaceDN w:val="0"/>
              <w:adjustRightInd w:val="0"/>
              <w:ind w:left="-108"/>
              <w:rPr>
                <w:rFonts w:eastAsia="Calibri"/>
                <w:sz w:val="22"/>
                <w:szCs w:val="22"/>
              </w:rPr>
            </w:pPr>
            <w:r w:rsidRPr="00262D93">
              <w:rPr>
                <w:rFonts w:eastAsia="Calibri"/>
                <w:sz w:val="22"/>
                <w:szCs w:val="22"/>
              </w:rPr>
              <w:t>Спортивная площадка</w:t>
            </w:r>
          </w:p>
          <w:p w:rsidR="00637517" w:rsidRPr="00262D93" w:rsidRDefault="00637517" w:rsidP="00783D48">
            <w:pPr>
              <w:autoSpaceDE w:val="0"/>
              <w:autoSpaceDN w:val="0"/>
              <w:adjustRightInd w:val="0"/>
              <w:ind w:left="-108"/>
              <w:rPr>
                <w:sz w:val="22"/>
                <w:szCs w:val="22"/>
              </w:rPr>
            </w:pPr>
            <w:r w:rsidRPr="00262D93">
              <w:rPr>
                <w:rFonts w:eastAsia="Calibri"/>
                <w:sz w:val="22"/>
                <w:szCs w:val="22"/>
              </w:rPr>
              <w:t>0,16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2197"/>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6</w:t>
            </w:r>
          </w:p>
        </w:tc>
        <w:tc>
          <w:tcPr>
            <w:tcW w:w="2244" w:type="dxa"/>
            <w:gridSpan w:val="2"/>
            <w:shd w:val="clear" w:color="auto" w:fill="auto"/>
          </w:tcPr>
          <w:p w:rsidR="00637517" w:rsidRPr="00262D93" w:rsidRDefault="00637517" w:rsidP="00783D48">
            <w:pPr>
              <w:ind w:left="-108"/>
              <w:rPr>
                <w:rFonts w:eastAsia="Calibri"/>
                <w:sz w:val="22"/>
                <w:szCs w:val="22"/>
              </w:rPr>
            </w:pPr>
            <w:r w:rsidRPr="00262D93">
              <w:rPr>
                <w:rFonts w:eastAsia="Calibri"/>
                <w:sz w:val="22"/>
                <w:szCs w:val="22"/>
              </w:rPr>
              <w:t>строительство</w:t>
            </w:r>
          </w:p>
          <w:p w:rsidR="00637517" w:rsidRPr="00262D93" w:rsidRDefault="00637517" w:rsidP="00783D48">
            <w:pPr>
              <w:ind w:left="-108"/>
              <w:rPr>
                <w:rFonts w:eastAsia="Calibri"/>
                <w:sz w:val="22"/>
                <w:szCs w:val="22"/>
              </w:rPr>
            </w:pPr>
            <w:r w:rsidRPr="00262D93">
              <w:rPr>
                <w:rFonts w:eastAsia="Calibri"/>
                <w:sz w:val="22"/>
                <w:szCs w:val="22"/>
              </w:rPr>
              <w:t>Спортивная площадка</w:t>
            </w:r>
          </w:p>
          <w:p w:rsidR="00637517" w:rsidRPr="00262D93" w:rsidRDefault="00637517" w:rsidP="00783D48">
            <w:pPr>
              <w:ind w:left="-108"/>
              <w:rPr>
                <w:sz w:val="22"/>
                <w:szCs w:val="22"/>
              </w:rPr>
            </w:pPr>
            <w:r w:rsidRPr="00262D93">
              <w:rPr>
                <w:rFonts w:eastAsia="Calibri"/>
                <w:sz w:val="22"/>
                <w:szCs w:val="22"/>
              </w:rPr>
              <w:t>0,16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197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7</w:t>
            </w:r>
          </w:p>
        </w:tc>
        <w:tc>
          <w:tcPr>
            <w:tcW w:w="2244" w:type="dxa"/>
            <w:gridSpan w:val="2"/>
            <w:shd w:val="clear" w:color="auto" w:fill="auto"/>
          </w:tcPr>
          <w:p w:rsidR="00637517" w:rsidRPr="00262D93" w:rsidRDefault="00637517" w:rsidP="00783D48">
            <w:pPr>
              <w:ind w:left="-108"/>
              <w:rPr>
                <w:rFonts w:eastAsia="Calibri"/>
                <w:sz w:val="22"/>
                <w:szCs w:val="22"/>
              </w:rPr>
            </w:pPr>
            <w:r w:rsidRPr="00262D93">
              <w:rPr>
                <w:rFonts w:eastAsia="Calibri"/>
                <w:sz w:val="22"/>
                <w:szCs w:val="22"/>
              </w:rPr>
              <w:t>строительство</w:t>
            </w:r>
          </w:p>
          <w:p w:rsidR="00637517" w:rsidRPr="00262D93" w:rsidRDefault="00637517" w:rsidP="00783D48">
            <w:pPr>
              <w:ind w:left="-108"/>
              <w:rPr>
                <w:rFonts w:eastAsia="Calibri"/>
                <w:sz w:val="22"/>
                <w:szCs w:val="22"/>
              </w:rPr>
            </w:pPr>
            <w:r w:rsidRPr="00262D93">
              <w:rPr>
                <w:rFonts w:eastAsia="Calibri"/>
                <w:sz w:val="22"/>
                <w:szCs w:val="22"/>
              </w:rPr>
              <w:t>Спортивная площадка</w:t>
            </w:r>
          </w:p>
          <w:p w:rsidR="00637517" w:rsidRPr="00262D93" w:rsidRDefault="00637517" w:rsidP="00783D48">
            <w:pPr>
              <w:ind w:left="-108"/>
              <w:rPr>
                <w:sz w:val="22"/>
                <w:szCs w:val="22"/>
              </w:rPr>
            </w:pPr>
            <w:r w:rsidRPr="00262D93">
              <w:rPr>
                <w:rFonts w:eastAsia="Calibri"/>
                <w:sz w:val="22"/>
                <w:szCs w:val="22"/>
              </w:rPr>
              <w:t>0,16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1987"/>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8</w:t>
            </w:r>
          </w:p>
        </w:tc>
        <w:tc>
          <w:tcPr>
            <w:tcW w:w="2244" w:type="dxa"/>
            <w:gridSpan w:val="2"/>
            <w:shd w:val="clear" w:color="auto" w:fill="auto"/>
          </w:tcPr>
          <w:p w:rsidR="00637517" w:rsidRPr="00262D93" w:rsidRDefault="00637517" w:rsidP="00783D48">
            <w:pPr>
              <w:ind w:left="-108"/>
              <w:rPr>
                <w:rFonts w:eastAsia="Calibri"/>
                <w:sz w:val="22"/>
                <w:szCs w:val="22"/>
              </w:rPr>
            </w:pPr>
            <w:r w:rsidRPr="00262D93">
              <w:rPr>
                <w:rFonts w:eastAsia="Calibri"/>
                <w:sz w:val="22"/>
                <w:szCs w:val="22"/>
              </w:rPr>
              <w:t>строительство</w:t>
            </w:r>
          </w:p>
          <w:p w:rsidR="00637517" w:rsidRPr="00262D93" w:rsidRDefault="00637517" w:rsidP="00783D48">
            <w:pPr>
              <w:ind w:left="-108"/>
              <w:rPr>
                <w:rFonts w:eastAsia="Calibri"/>
                <w:sz w:val="22"/>
                <w:szCs w:val="22"/>
              </w:rPr>
            </w:pPr>
            <w:r w:rsidRPr="00262D93">
              <w:rPr>
                <w:rFonts w:eastAsia="Calibri"/>
                <w:sz w:val="22"/>
                <w:szCs w:val="22"/>
              </w:rPr>
              <w:t>Спортивная площадка</w:t>
            </w:r>
          </w:p>
          <w:p w:rsidR="00637517" w:rsidRPr="00262D93" w:rsidRDefault="00637517" w:rsidP="00783D48">
            <w:pPr>
              <w:ind w:left="-108"/>
              <w:rPr>
                <w:sz w:val="22"/>
                <w:szCs w:val="22"/>
              </w:rPr>
            </w:pPr>
            <w:r w:rsidRPr="00262D93">
              <w:rPr>
                <w:rFonts w:eastAsia="Calibri"/>
                <w:sz w:val="22"/>
                <w:szCs w:val="22"/>
              </w:rPr>
              <w:t>0,16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1987"/>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9</w:t>
            </w:r>
          </w:p>
        </w:tc>
        <w:tc>
          <w:tcPr>
            <w:tcW w:w="2244" w:type="dxa"/>
            <w:gridSpan w:val="2"/>
            <w:shd w:val="clear" w:color="auto" w:fill="auto"/>
          </w:tcPr>
          <w:p w:rsidR="00637517" w:rsidRPr="00262D93" w:rsidRDefault="00637517" w:rsidP="00783D48">
            <w:pPr>
              <w:ind w:left="-108"/>
              <w:rPr>
                <w:rFonts w:eastAsia="Calibri"/>
                <w:sz w:val="22"/>
                <w:szCs w:val="22"/>
              </w:rPr>
            </w:pPr>
            <w:r w:rsidRPr="00262D93">
              <w:rPr>
                <w:rFonts w:eastAsia="Calibri"/>
                <w:sz w:val="22"/>
                <w:szCs w:val="22"/>
              </w:rPr>
              <w:t>строительство</w:t>
            </w:r>
          </w:p>
          <w:p w:rsidR="00637517" w:rsidRPr="00262D93" w:rsidRDefault="00637517" w:rsidP="00783D48">
            <w:pPr>
              <w:ind w:left="-108"/>
              <w:rPr>
                <w:rFonts w:eastAsia="Calibri"/>
                <w:sz w:val="22"/>
                <w:szCs w:val="22"/>
              </w:rPr>
            </w:pPr>
            <w:r w:rsidRPr="00262D93">
              <w:rPr>
                <w:rFonts w:eastAsia="Calibri"/>
                <w:sz w:val="22"/>
                <w:szCs w:val="22"/>
              </w:rPr>
              <w:t>Спортивная площадка</w:t>
            </w:r>
          </w:p>
          <w:p w:rsidR="00637517" w:rsidRPr="00262D93" w:rsidRDefault="00637517" w:rsidP="00783D48">
            <w:pPr>
              <w:ind w:left="-108"/>
              <w:rPr>
                <w:sz w:val="22"/>
                <w:szCs w:val="22"/>
              </w:rPr>
            </w:pPr>
            <w:r w:rsidRPr="00262D93">
              <w:rPr>
                <w:rFonts w:eastAsia="Calibri"/>
                <w:sz w:val="22"/>
                <w:szCs w:val="22"/>
              </w:rPr>
              <w:t>0,16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230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10</w:t>
            </w:r>
          </w:p>
        </w:tc>
        <w:tc>
          <w:tcPr>
            <w:tcW w:w="2244" w:type="dxa"/>
            <w:gridSpan w:val="2"/>
            <w:shd w:val="clear" w:color="auto" w:fill="auto"/>
          </w:tcPr>
          <w:p w:rsidR="00637517" w:rsidRPr="00262D93" w:rsidRDefault="00637517" w:rsidP="00783D48">
            <w:pPr>
              <w:rPr>
                <w:rFonts w:eastAsia="Calibri"/>
                <w:sz w:val="22"/>
                <w:szCs w:val="22"/>
              </w:rPr>
            </w:pPr>
            <w:r w:rsidRPr="00262D93">
              <w:rPr>
                <w:rFonts w:eastAsia="Calibri"/>
                <w:sz w:val="22"/>
                <w:szCs w:val="22"/>
              </w:rPr>
              <w:t>строительство</w:t>
            </w:r>
          </w:p>
          <w:p w:rsidR="00637517" w:rsidRPr="00262D93" w:rsidRDefault="00637517" w:rsidP="00783D48">
            <w:pPr>
              <w:rPr>
                <w:rFonts w:eastAsia="Calibri"/>
                <w:sz w:val="22"/>
                <w:szCs w:val="22"/>
              </w:rPr>
            </w:pPr>
            <w:r w:rsidRPr="00262D93">
              <w:rPr>
                <w:rFonts w:eastAsia="Calibri"/>
                <w:sz w:val="22"/>
                <w:szCs w:val="22"/>
              </w:rPr>
              <w:t>Спортивная площадка</w:t>
            </w:r>
          </w:p>
          <w:p w:rsidR="00637517" w:rsidRPr="00262D93" w:rsidRDefault="00637517" w:rsidP="00783D48">
            <w:pPr>
              <w:rPr>
                <w:sz w:val="22"/>
                <w:szCs w:val="22"/>
              </w:rPr>
            </w:pPr>
            <w:r w:rsidRPr="00262D93">
              <w:rPr>
                <w:rFonts w:eastAsia="Calibri"/>
                <w:sz w:val="22"/>
                <w:szCs w:val="22"/>
              </w:rPr>
              <w:t>0,16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23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11</w:t>
            </w:r>
          </w:p>
        </w:tc>
        <w:tc>
          <w:tcPr>
            <w:tcW w:w="2244" w:type="dxa"/>
            <w:gridSpan w:val="2"/>
            <w:shd w:val="clear" w:color="auto" w:fill="auto"/>
          </w:tcPr>
          <w:p w:rsidR="00637517" w:rsidRPr="00262D93" w:rsidRDefault="00637517" w:rsidP="00783D48">
            <w:pPr>
              <w:rPr>
                <w:rFonts w:eastAsia="Calibri"/>
                <w:sz w:val="22"/>
                <w:szCs w:val="22"/>
              </w:rPr>
            </w:pPr>
            <w:r w:rsidRPr="00262D93">
              <w:rPr>
                <w:rFonts w:eastAsia="Calibri"/>
                <w:sz w:val="22"/>
                <w:szCs w:val="22"/>
              </w:rPr>
              <w:t>строительство</w:t>
            </w:r>
          </w:p>
          <w:p w:rsidR="00637517" w:rsidRPr="00262D93" w:rsidRDefault="00637517" w:rsidP="00783D48">
            <w:pPr>
              <w:rPr>
                <w:rFonts w:eastAsia="Calibri"/>
                <w:sz w:val="22"/>
                <w:szCs w:val="22"/>
              </w:rPr>
            </w:pPr>
            <w:r w:rsidRPr="00262D93">
              <w:rPr>
                <w:rFonts w:eastAsia="Calibri"/>
                <w:sz w:val="22"/>
                <w:szCs w:val="22"/>
              </w:rPr>
              <w:t>Спортивная площадка</w:t>
            </w:r>
          </w:p>
          <w:p w:rsidR="00637517" w:rsidRPr="00262D93" w:rsidRDefault="00637517" w:rsidP="00783D48">
            <w:pPr>
              <w:rPr>
                <w:sz w:val="22"/>
                <w:szCs w:val="22"/>
              </w:rPr>
            </w:pPr>
            <w:r w:rsidRPr="00262D93">
              <w:rPr>
                <w:rFonts w:eastAsia="Calibri"/>
                <w:sz w:val="22"/>
                <w:szCs w:val="22"/>
              </w:rPr>
              <w:t>0,16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224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12</w:t>
            </w:r>
          </w:p>
        </w:tc>
        <w:tc>
          <w:tcPr>
            <w:tcW w:w="2244" w:type="dxa"/>
            <w:gridSpan w:val="2"/>
            <w:shd w:val="clear" w:color="auto" w:fill="auto"/>
          </w:tcPr>
          <w:p w:rsidR="00637517" w:rsidRPr="00262D93" w:rsidRDefault="00637517" w:rsidP="00783D48">
            <w:pPr>
              <w:rPr>
                <w:rFonts w:eastAsia="Calibri"/>
                <w:sz w:val="22"/>
                <w:szCs w:val="22"/>
              </w:rPr>
            </w:pPr>
            <w:r w:rsidRPr="00262D93">
              <w:rPr>
                <w:rFonts w:eastAsia="Calibri"/>
                <w:sz w:val="22"/>
                <w:szCs w:val="22"/>
              </w:rPr>
              <w:t>строительство</w:t>
            </w:r>
          </w:p>
          <w:p w:rsidR="00637517" w:rsidRPr="00262D93" w:rsidRDefault="00637517" w:rsidP="00783D48">
            <w:pPr>
              <w:rPr>
                <w:rFonts w:eastAsia="Calibri"/>
                <w:sz w:val="22"/>
                <w:szCs w:val="22"/>
              </w:rPr>
            </w:pPr>
            <w:r w:rsidRPr="00262D93">
              <w:rPr>
                <w:rFonts w:eastAsia="Calibri"/>
                <w:sz w:val="22"/>
                <w:szCs w:val="22"/>
              </w:rPr>
              <w:t>Комплексная спортивная площадка</w:t>
            </w:r>
          </w:p>
          <w:p w:rsidR="00637517" w:rsidRPr="00262D93" w:rsidRDefault="00637517" w:rsidP="00783D48">
            <w:pPr>
              <w:rPr>
                <w:sz w:val="22"/>
                <w:szCs w:val="22"/>
              </w:rPr>
            </w:pPr>
            <w:r w:rsidRPr="00262D93">
              <w:rPr>
                <w:rFonts w:eastAsia="Calibri"/>
                <w:sz w:val="22"/>
                <w:szCs w:val="22"/>
              </w:rPr>
              <w:t>0,55 га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8" w:type="dxa"/>
            <w:vAlign w:val="center"/>
          </w:tcPr>
          <w:p w:rsidR="00637517" w:rsidRPr="00262D93" w:rsidRDefault="00637517" w:rsidP="00783D48">
            <w:pPr>
              <w:jc w:val="center"/>
              <w:rPr>
                <w:b/>
                <w:sz w:val="22"/>
                <w:szCs w:val="22"/>
              </w:rPr>
            </w:pPr>
            <w:r w:rsidRPr="00262D93">
              <w:rPr>
                <w:b/>
                <w:sz w:val="22"/>
                <w:szCs w:val="22"/>
              </w:rPr>
              <w:t>-</w:t>
            </w:r>
          </w:p>
        </w:tc>
        <w:tc>
          <w:tcPr>
            <w:tcW w:w="434"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3"/>
            <w:vAlign w:val="center"/>
          </w:tcPr>
          <w:p w:rsidR="00637517" w:rsidRPr="00262D93" w:rsidRDefault="00637517" w:rsidP="00783D48">
            <w:pPr>
              <w:jc w:val="center"/>
              <w:rPr>
                <w:b/>
                <w:sz w:val="22"/>
                <w:szCs w:val="22"/>
              </w:rPr>
            </w:pPr>
            <w:r w:rsidRPr="00262D93">
              <w:rPr>
                <w:b/>
                <w:sz w:val="22"/>
                <w:szCs w:val="22"/>
              </w:rPr>
              <w:t>-</w:t>
            </w:r>
          </w:p>
        </w:tc>
        <w:tc>
          <w:tcPr>
            <w:tcW w:w="447" w:type="dxa"/>
            <w:gridSpan w:val="2"/>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спортивными учреждениями в соответствии с интересами и потребностями населения</w:t>
            </w:r>
          </w:p>
        </w:tc>
      </w:tr>
      <w:tr w:rsidR="00637517" w:rsidRPr="00262D93" w:rsidTr="00783D48">
        <w:trPr>
          <w:cantSplit/>
          <w:trHeight w:val="1144"/>
        </w:trPr>
        <w:tc>
          <w:tcPr>
            <w:tcW w:w="568" w:type="dxa"/>
            <w:shd w:val="clear" w:color="auto" w:fill="auto"/>
            <w:noWrap/>
            <w:vAlign w:val="center"/>
          </w:tcPr>
          <w:p w:rsidR="00637517" w:rsidRPr="00262D93" w:rsidRDefault="00637517" w:rsidP="00783D48">
            <w:pPr>
              <w:jc w:val="center"/>
              <w:rPr>
                <w:sz w:val="22"/>
                <w:szCs w:val="22"/>
              </w:rPr>
            </w:pPr>
          </w:p>
        </w:tc>
        <w:tc>
          <w:tcPr>
            <w:tcW w:w="3984" w:type="dxa"/>
            <w:gridSpan w:val="4"/>
            <w:shd w:val="clear" w:color="auto" w:fill="auto"/>
            <w:vAlign w:val="center"/>
          </w:tcPr>
          <w:p w:rsidR="00637517" w:rsidRPr="00262D93" w:rsidRDefault="00637517" w:rsidP="00783D48">
            <w:pPr>
              <w:jc w:val="right"/>
              <w:rPr>
                <w:b/>
                <w:sz w:val="22"/>
                <w:szCs w:val="22"/>
              </w:rPr>
            </w:pPr>
            <w:r w:rsidRPr="00262D93">
              <w:rPr>
                <w:b/>
                <w:sz w:val="22"/>
                <w:szCs w:val="22"/>
              </w:rPr>
              <w:t>Итого</w:t>
            </w:r>
          </w:p>
        </w:tc>
        <w:tc>
          <w:tcPr>
            <w:tcW w:w="1092" w:type="dxa"/>
            <w:shd w:val="clear" w:color="auto" w:fill="auto"/>
            <w:noWrap/>
            <w:vAlign w:val="center"/>
          </w:tcPr>
          <w:p w:rsidR="00637517" w:rsidRPr="00262D93" w:rsidRDefault="00637517" w:rsidP="00783D48">
            <w:pPr>
              <w:jc w:val="center"/>
              <w:rPr>
                <w:sz w:val="22"/>
                <w:szCs w:val="22"/>
              </w:rPr>
            </w:pPr>
          </w:p>
        </w:tc>
        <w:tc>
          <w:tcPr>
            <w:tcW w:w="1404" w:type="dxa"/>
            <w:shd w:val="clear" w:color="auto" w:fill="auto"/>
            <w:noWrap/>
            <w:vAlign w:val="center"/>
          </w:tcPr>
          <w:p w:rsidR="00637517" w:rsidRPr="00262D93" w:rsidRDefault="00637517" w:rsidP="00783D48">
            <w:pPr>
              <w:jc w:val="center"/>
              <w:rPr>
                <w:b/>
                <w:sz w:val="22"/>
                <w:szCs w:val="22"/>
              </w:rPr>
            </w:pPr>
            <w:r w:rsidRPr="00262D93">
              <w:rPr>
                <w:b/>
                <w:sz w:val="22"/>
                <w:szCs w:val="22"/>
              </w:rPr>
              <w:t>1170,0</w:t>
            </w:r>
          </w:p>
        </w:tc>
        <w:tc>
          <w:tcPr>
            <w:tcW w:w="579"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90,00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26" w:type="dxa"/>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26" w:type="dxa"/>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28" w:type="dxa"/>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34" w:type="dxa"/>
            <w:gridSpan w:val="4"/>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25" w:type="dxa"/>
            <w:gridSpan w:val="4"/>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567" w:type="dxa"/>
            <w:gridSpan w:val="3"/>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447" w:type="dxa"/>
            <w:gridSpan w:val="2"/>
            <w:textDirection w:val="btLr"/>
            <w:vAlign w:val="center"/>
          </w:tcPr>
          <w:p w:rsidR="00637517" w:rsidRPr="00262D93" w:rsidRDefault="00637517" w:rsidP="00783D48">
            <w:pPr>
              <w:ind w:left="113" w:right="113"/>
              <w:jc w:val="center"/>
              <w:rPr>
                <w:sz w:val="22"/>
                <w:szCs w:val="22"/>
              </w:rPr>
            </w:pPr>
            <w:r w:rsidRPr="00262D93">
              <w:rPr>
                <w:b/>
                <w:sz w:val="22"/>
                <w:szCs w:val="22"/>
              </w:rPr>
              <w:t>90,00</w:t>
            </w:r>
          </w:p>
        </w:tc>
        <w:tc>
          <w:tcPr>
            <w:tcW w:w="2269" w:type="dxa"/>
            <w:shd w:val="clear" w:color="auto" w:fill="auto"/>
            <w:vAlign w:val="center"/>
          </w:tcPr>
          <w:p w:rsidR="00637517" w:rsidRPr="00262D93" w:rsidRDefault="00637517" w:rsidP="00783D48">
            <w:pPr>
              <w:rPr>
                <w:sz w:val="22"/>
                <w:szCs w:val="22"/>
              </w:rPr>
            </w:pPr>
          </w:p>
        </w:tc>
      </w:tr>
      <w:tr w:rsidR="00637517" w:rsidRPr="00262D93" w:rsidTr="00783D48">
        <w:trPr>
          <w:cantSplit/>
          <w:trHeight w:val="693"/>
        </w:trPr>
        <w:tc>
          <w:tcPr>
            <w:tcW w:w="15459" w:type="dxa"/>
            <w:gridSpan w:val="30"/>
            <w:shd w:val="clear" w:color="auto" w:fill="auto"/>
            <w:noWrap/>
            <w:vAlign w:val="center"/>
          </w:tcPr>
          <w:p w:rsidR="00637517" w:rsidRPr="00262D93" w:rsidRDefault="00637517" w:rsidP="00783D48">
            <w:pPr>
              <w:jc w:val="center"/>
              <w:rPr>
                <w:sz w:val="22"/>
                <w:szCs w:val="22"/>
              </w:rPr>
            </w:pPr>
            <w:r w:rsidRPr="00262D93">
              <w:rPr>
                <w:i/>
                <w:iCs/>
                <w:sz w:val="22"/>
                <w:szCs w:val="22"/>
                <w:u w:val="single"/>
              </w:rPr>
              <w:t>Образование</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1</w:t>
            </w:r>
          </w:p>
        </w:tc>
        <w:tc>
          <w:tcPr>
            <w:tcW w:w="2244" w:type="dxa"/>
            <w:gridSpan w:val="2"/>
            <w:shd w:val="clear" w:color="auto" w:fill="auto"/>
            <w:vAlign w:val="center"/>
          </w:tcPr>
          <w:p w:rsidR="00637517" w:rsidRPr="00262D93" w:rsidRDefault="00637517" w:rsidP="00783D48">
            <w:pPr>
              <w:rPr>
                <w:sz w:val="22"/>
                <w:szCs w:val="22"/>
              </w:rPr>
            </w:pPr>
            <w:r w:rsidRPr="00262D93">
              <w:rPr>
                <w:sz w:val="22"/>
                <w:szCs w:val="22"/>
              </w:rPr>
              <w:t>Приведение учебно-материальной базы образовательных учреждений в соответствие с требованиями санитарной и пожарной безопасности</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ОБ / ГБОУ СОШ с. Мокша</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260,00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45"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573"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429" w:type="dxa"/>
            <w:textDirection w:val="btLr"/>
            <w:vAlign w:val="center"/>
          </w:tcPr>
          <w:p w:rsidR="00637517" w:rsidRPr="00262D93" w:rsidRDefault="00637517" w:rsidP="00783D48">
            <w:pPr>
              <w:ind w:left="113" w:right="113"/>
              <w:jc w:val="center"/>
              <w:rPr>
                <w:sz w:val="22"/>
                <w:szCs w:val="22"/>
              </w:rPr>
            </w:pPr>
            <w:r w:rsidRPr="00262D93">
              <w:rPr>
                <w:sz w:val="22"/>
                <w:szCs w:val="22"/>
              </w:rPr>
              <w:t>20,0</w:t>
            </w:r>
          </w:p>
        </w:tc>
        <w:tc>
          <w:tcPr>
            <w:tcW w:w="2269" w:type="dxa"/>
            <w:shd w:val="clear" w:color="auto" w:fill="auto"/>
            <w:vAlign w:val="center"/>
          </w:tcPr>
          <w:p w:rsidR="00637517" w:rsidRPr="00262D93" w:rsidRDefault="00637517" w:rsidP="00783D48">
            <w:pPr>
              <w:rPr>
                <w:sz w:val="22"/>
                <w:szCs w:val="22"/>
              </w:rPr>
            </w:pPr>
            <w:r w:rsidRPr="00262D93">
              <w:rPr>
                <w:sz w:val="22"/>
                <w:szCs w:val="22"/>
              </w:rPr>
              <w:t>Создание безопасных условий в ОУ</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2</w:t>
            </w:r>
          </w:p>
        </w:tc>
        <w:tc>
          <w:tcPr>
            <w:tcW w:w="2244" w:type="dxa"/>
            <w:gridSpan w:val="2"/>
            <w:shd w:val="clear" w:color="auto" w:fill="auto"/>
            <w:vAlign w:val="center"/>
          </w:tcPr>
          <w:p w:rsidR="00637517" w:rsidRPr="00262D93" w:rsidRDefault="00637517" w:rsidP="00783D48">
            <w:pPr>
              <w:rPr>
                <w:sz w:val="22"/>
                <w:szCs w:val="22"/>
              </w:rPr>
            </w:pPr>
            <w:r w:rsidRPr="00262D93">
              <w:rPr>
                <w:sz w:val="22"/>
                <w:szCs w:val="22"/>
              </w:rPr>
              <w:t>Проведение олимпиад и организация участия обучающихся в региональных  и зональных предметных олимпиадах, творческих конкурсах, научно-практических конференциях школьников и др.</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ОБ / Поволжское управление МО и науки СО</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195,00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45"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573"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9" w:type="dxa"/>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2269" w:type="dxa"/>
            <w:shd w:val="clear" w:color="auto" w:fill="auto"/>
            <w:vAlign w:val="center"/>
          </w:tcPr>
          <w:p w:rsidR="00637517" w:rsidRPr="00262D93" w:rsidRDefault="00637517" w:rsidP="00783D48">
            <w:pPr>
              <w:rPr>
                <w:sz w:val="22"/>
                <w:szCs w:val="22"/>
              </w:rPr>
            </w:pPr>
            <w:r w:rsidRPr="00262D93">
              <w:rPr>
                <w:sz w:val="22"/>
                <w:szCs w:val="22"/>
              </w:rPr>
              <w:t xml:space="preserve">Увеличение количества победителей и призеров </w:t>
            </w:r>
          </w:p>
        </w:tc>
      </w:tr>
      <w:tr w:rsidR="00637517" w:rsidRPr="00262D93" w:rsidTr="00783D48">
        <w:trPr>
          <w:cantSplit/>
          <w:trHeight w:val="1134"/>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3</w:t>
            </w:r>
          </w:p>
        </w:tc>
        <w:tc>
          <w:tcPr>
            <w:tcW w:w="2244" w:type="dxa"/>
            <w:gridSpan w:val="2"/>
            <w:shd w:val="clear" w:color="auto" w:fill="auto"/>
            <w:vAlign w:val="center"/>
          </w:tcPr>
          <w:p w:rsidR="00637517" w:rsidRPr="00262D93" w:rsidRDefault="00637517" w:rsidP="00783D48">
            <w:pPr>
              <w:adjustRightInd w:val="0"/>
              <w:spacing w:line="240" w:lineRule="atLeast"/>
              <w:ind w:left="144"/>
              <w:rPr>
                <w:rFonts w:eastAsia="Arial"/>
                <w:sz w:val="22"/>
                <w:szCs w:val="22"/>
                <w:lang w:bidi="ru-RU"/>
              </w:rPr>
            </w:pPr>
            <w:r w:rsidRPr="00262D93">
              <w:rPr>
                <w:rFonts w:eastAsia="Arial"/>
                <w:sz w:val="22"/>
                <w:szCs w:val="22"/>
                <w:lang w:bidi="ru-RU"/>
              </w:rPr>
              <w:t xml:space="preserve">ДОУ </w:t>
            </w:r>
          </w:p>
          <w:p w:rsidR="00637517" w:rsidRPr="00262D93" w:rsidRDefault="00637517" w:rsidP="00783D48">
            <w:pPr>
              <w:adjustRightInd w:val="0"/>
              <w:spacing w:line="240" w:lineRule="atLeast"/>
              <w:ind w:left="144"/>
              <w:rPr>
                <w:rFonts w:eastAsia="Arial"/>
                <w:sz w:val="22"/>
                <w:szCs w:val="22"/>
                <w:lang w:bidi="ru-RU"/>
              </w:rPr>
            </w:pPr>
            <w:r w:rsidRPr="00262D93">
              <w:rPr>
                <w:rFonts w:eastAsia="Arial"/>
                <w:sz w:val="22"/>
                <w:szCs w:val="22"/>
                <w:lang w:bidi="ru-RU"/>
              </w:rPr>
              <w:t>90 мест</w:t>
            </w:r>
          </w:p>
          <w:p w:rsidR="00637517" w:rsidRPr="00262D93" w:rsidRDefault="00637517" w:rsidP="00783D48">
            <w:pPr>
              <w:adjustRightInd w:val="0"/>
              <w:spacing w:line="240" w:lineRule="atLeast"/>
              <w:ind w:left="144"/>
              <w:rPr>
                <w:rFonts w:eastAsia="Arial"/>
                <w:sz w:val="22"/>
                <w:szCs w:val="22"/>
                <w:lang w:bidi="ru-RU"/>
              </w:rPr>
            </w:pPr>
            <w:r w:rsidRPr="00262D93">
              <w:rPr>
                <w:rFonts w:eastAsia="Arial"/>
                <w:sz w:val="22"/>
                <w:szCs w:val="22"/>
                <w:lang w:bidi="ru-RU"/>
              </w:rPr>
              <w:t>реконструкция</w:t>
            </w:r>
          </w:p>
          <w:p w:rsidR="00637517" w:rsidRPr="00262D93" w:rsidRDefault="00637517" w:rsidP="00783D48">
            <w:pPr>
              <w:adjustRightInd w:val="0"/>
              <w:spacing w:line="240" w:lineRule="atLeast"/>
              <w:ind w:left="144"/>
              <w:rPr>
                <w:sz w:val="22"/>
                <w:szCs w:val="22"/>
              </w:rPr>
            </w:pPr>
            <w:r w:rsidRPr="00262D93">
              <w:rPr>
                <w:rFonts w:eastAsia="Arial"/>
                <w:sz w:val="22"/>
                <w:szCs w:val="22"/>
                <w:lang w:bidi="ru-RU"/>
              </w:rPr>
              <w:t xml:space="preserve">село Мокша, на </w:t>
            </w:r>
            <w:r w:rsidRPr="00262D93">
              <w:rPr>
                <w:rFonts w:eastAsia="Arial"/>
                <w:spacing w:val="-7"/>
                <w:sz w:val="22"/>
                <w:szCs w:val="22"/>
                <w:lang w:bidi="ru-RU"/>
              </w:rPr>
              <w:t xml:space="preserve">ул. </w:t>
            </w:r>
            <w:r w:rsidRPr="00262D93">
              <w:rPr>
                <w:rFonts w:eastAsia="Arial"/>
                <w:sz w:val="22"/>
                <w:szCs w:val="22"/>
                <w:lang w:bidi="ru-RU"/>
              </w:rPr>
              <w:t>Кавказской, 1</w:t>
            </w:r>
          </w:p>
        </w:tc>
        <w:tc>
          <w:tcPr>
            <w:tcW w:w="1740" w:type="dxa"/>
            <w:gridSpan w:val="2"/>
            <w:shd w:val="clear" w:color="auto" w:fill="auto"/>
            <w:vAlign w:val="center"/>
          </w:tcPr>
          <w:p w:rsidR="00637517" w:rsidRPr="00262D93" w:rsidRDefault="00637517" w:rsidP="00783D48">
            <w:pPr>
              <w:jc w:val="center"/>
              <w:rPr>
                <w:b/>
                <w:sz w:val="22"/>
                <w:szCs w:val="22"/>
              </w:rPr>
            </w:pPr>
            <w:r w:rsidRPr="00262D93">
              <w:rPr>
                <w:sz w:val="22"/>
                <w:szCs w:val="22"/>
              </w:rPr>
              <w:t>ОБ / Поволжское управление МО и науки СО</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45" w:type="dxa"/>
            <w:gridSpan w:val="2"/>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573" w:type="dxa"/>
            <w:gridSpan w:val="3"/>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дошкольными образовательными учреждениями в соответствии с растущими потребностями населения.</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rPr>
                <w:sz w:val="22"/>
                <w:szCs w:val="22"/>
              </w:rPr>
            </w:pPr>
            <w:r w:rsidRPr="00262D93">
              <w:rPr>
                <w:sz w:val="22"/>
                <w:szCs w:val="22"/>
              </w:rPr>
              <w:t>4</w:t>
            </w:r>
          </w:p>
        </w:tc>
        <w:tc>
          <w:tcPr>
            <w:tcW w:w="2244" w:type="dxa"/>
            <w:gridSpan w:val="2"/>
            <w:shd w:val="clear" w:color="auto" w:fill="auto"/>
            <w:vAlign w:val="center"/>
          </w:tcPr>
          <w:p w:rsidR="00637517" w:rsidRPr="00262D93" w:rsidRDefault="00637517" w:rsidP="00783D48">
            <w:pPr>
              <w:adjustRightInd w:val="0"/>
              <w:spacing w:line="240" w:lineRule="atLeast"/>
              <w:ind w:left="144"/>
              <w:rPr>
                <w:rFonts w:eastAsia="Arial"/>
                <w:sz w:val="22"/>
                <w:szCs w:val="22"/>
                <w:lang w:bidi="ru-RU"/>
              </w:rPr>
            </w:pPr>
            <w:r w:rsidRPr="00262D93">
              <w:rPr>
                <w:rFonts w:eastAsia="Arial"/>
                <w:sz w:val="22"/>
                <w:szCs w:val="22"/>
                <w:lang w:bidi="ru-RU"/>
              </w:rPr>
              <w:t xml:space="preserve">ДОУ </w:t>
            </w:r>
          </w:p>
          <w:p w:rsidR="00637517" w:rsidRPr="00262D93" w:rsidRDefault="00637517" w:rsidP="00783D48">
            <w:pPr>
              <w:adjustRightInd w:val="0"/>
              <w:spacing w:line="240" w:lineRule="atLeast"/>
              <w:ind w:left="144"/>
              <w:rPr>
                <w:rFonts w:eastAsia="Arial"/>
                <w:sz w:val="22"/>
                <w:szCs w:val="22"/>
                <w:lang w:bidi="ru-RU"/>
              </w:rPr>
            </w:pPr>
            <w:r w:rsidRPr="00262D93">
              <w:rPr>
                <w:rFonts w:eastAsia="Arial"/>
                <w:sz w:val="22"/>
                <w:szCs w:val="22"/>
                <w:lang w:bidi="ru-RU"/>
              </w:rPr>
              <w:t>40 мест</w:t>
            </w:r>
          </w:p>
          <w:p w:rsidR="00637517" w:rsidRPr="00262D93" w:rsidRDefault="00637517" w:rsidP="00783D48">
            <w:pPr>
              <w:adjustRightInd w:val="0"/>
              <w:spacing w:line="240" w:lineRule="atLeast"/>
              <w:ind w:left="144"/>
              <w:rPr>
                <w:rFonts w:eastAsia="Arial"/>
                <w:sz w:val="22"/>
                <w:szCs w:val="22"/>
                <w:lang w:bidi="ru-RU"/>
              </w:rPr>
            </w:pPr>
            <w:r w:rsidRPr="00262D93">
              <w:rPr>
                <w:rFonts w:eastAsia="Arial"/>
                <w:sz w:val="22"/>
                <w:szCs w:val="22"/>
                <w:lang w:bidi="ru-RU"/>
              </w:rPr>
              <w:t>строительство</w:t>
            </w:r>
          </w:p>
          <w:p w:rsidR="00637517" w:rsidRPr="00262D93" w:rsidRDefault="00637517" w:rsidP="00783D48">
            <w:pPr>
              <w:spacing w:line="240" w:lineRule="atLeast"/>
              <w:jc w:val="center"/>
              <w:rPr>
                <w:rFonts w:eastAsia="Arial"/>
                <w:sz w:val="22"/>
                <w:szCs w:val="22"/>
                <w:lang w:bidi="ru-RU"/>
              </w:rPr>
            </w:pPr>
            <w:r w:rsidRPr="00262D93">
              <w:rPr>
                <w:rFonts w:eastAsia="Arial"/>
                <w:sz w:val="22"/>
                <w:szCs w:val="22"/>
                <w:lang w:bidi="ru-RU"/>
              </w:rPr>
              <w:t xml:space="preserve">в селе Мокша на </w:t>
            </w:r>
          </w:p>
          <w:p w:rsidR="00637517" w:rsidRPr="00262D93" w:rsidRDefault="00637517" w:rsidP="00783D48">
            <w:pPr>
              <w:adjustRightInd w:val="0"/>
              <w:spacing w:line="240" w:lineRule="atLeast"/>
              <w:ind w:left="144"/>
              <w:rPr>
                <w:sz w:val="22"/>
                <w:szCs w:val="22"/>
              </w:rPr>
            </w:pPr>
            <w:r w:rsidRPr="00262D93">
              <w:rPr>
                <w:rFonts w:eastAsia="Arial"/>
                <w:sz w:val="22"/>
                <w:szCs w:val="22"/>
                <w:lang w:bidi="ru-RU"/>
              </w:rPr>
              <w:t>площадке № 1</w:t>
            </w:r>
          </w:p>
        </w:tc>
        <w:tc>
          <w:tcPr>
            <w:tcW w:w="1740" w:type="dxa"/>
            <w:gridSpan w:val="2"/>
            <w:shd w:val="clear" w:color="auto" w:fill="auto"/>
            <w:vAlign w:val="center"/>
          </w:tcPr>
          <w:p w:rsidR="00637517" w:rsidRPr="00262D93" w:rsidRDefault="00637517" w:rsidP="00783D48">
            <w:pPr>
              <w:jc w:val="center"/>
              <w:rPr>
                <w:b/>
                <w:sz w:val="22"/>
                <w:szCs w:val="22"/>
              </w:rPr>
            </w:pPr>
            <w:r w:rsidRPr="00262D93">
              <w:rPr>
                <w:sz w:val="22"/>
                <w:szCs w:val="22"/>
              </w:rPr>
              <w:t>ОБ / Поволжское управление МО и науки СО</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45" w:type="dxa"/>
            <w:gridSpan w:val="2"/>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573" w:type="dxa"/>
            <w:gridSpan w:val="3"/>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дошкольными образовательными учреждениями в соответствии с растущими потребностями населения.</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5</w:t>
            </w:r>
          </w:p>
        </w:tc>
        <w:tc>
          <w:tcPr>
            <w:tcW w:w="2244" w:type="dxa"/>
            <w:gridSpan w:val="2"/>
            <w:shd w:val="clear" w:color="auto" w:fill="auto"/>
            <w:vAlign w:val="center"/>
          </w:tcPr>
          <w:p w:rsidR="00637517" w:rsidRPr="00262D93" w:rsidRDefault="00637517" w:rsidP="00783D48">
            <w:pPr>
              <w:adjustRightInd w:val="0"/>
              <w:spacing w:line="240" w:lineRule="atLeast"/>
              <w:rPr>
                <w:rFonts w:eastAsia="Arial"/>
                <w:sz w:val="22"/>
                <w:szCs w:val="22"/>
                <w:lang w:bidi="ru-RU"/>
              </w:rPr>
            </w:pPr>
            <w:r w:rsidRPr="00262D93">
              <w:rPr>
                <w:rFonts w:eastAsia="Arial"/>
                <w:sz w:val="22"/>
                <w:szCs w:val="22"/>
                <w:lang w:bidi="ru-RU"/>
              </w:rPr>
              <w:t xml:space="preserve"> ОУ СОШ</w:t>
            </w:r>
          </w:p>
          <w:p w:rsidR="00637517" w:rsidRPr="00262D93" w:rsidRDefault="00637517" w:rsidP="00783D48">
            <w:pPr>
              <w:adjustRightInd w:val="0"/>
              <w:spacing w:line="240" w:lineRule="atLeast"/>
              <w:rPr>
                <w:sz w:val="22"/>
                <w:szCs w:val="22"/>
              </w:rPr>
            </w:pPr>
            <w:r w:rsidRPr="00262D93">
              <w:rPr>
                <w:sz w:val="22"/>
                <w:szCs w:val="22"/>
              </w:rPr>
              <w:t>292 учащихся</w:t>
            </w:r>
          </w:p>
          <w:p w:rsidR="00637517" w:rsidRPr="00262D93" w:rsidRDefault="00637517" w:rsidP="00783D48">
            <w:pPr>
              <w:adjustRightInd w:val="0"/>
              <w:spacing w:line="240" w:lineRule="atLeast"/>
              <w:rPr>
                <w:sz w:val="22"/>
                <w:szCs w:val="22"/>
              </w:rPr>
            </w:pPr>
            <w:r w:rsidRPr="00262D93">
              <w:rPr>
                <w:sz w:val="22"/>
                <w:szCs w:val="22"/>
              </w:rPr>
              <w:t>реконструкция</w:t>
            </w:r>
          </w:p>
          <w:p w:rsidR="00637517" w:rsidRPr="00262D93" w:rsidRDefault="00637517" w:rsidP="00783D48">
            <w:pPr>
              <w:adjustRightInd w:val="0"/>
              <w:spacing w:line="240" w:lineRule="atLeast"/>
              <w:rPr>
                <w:sz w:val="22"/>
                <w:szCs w:val="22"/>
              </w:rPr>
            </w:pPr>
            <w:r w:rsidRPr="00262D93">
              <w:rPr>
                <w:rFonts w:eastAsia="Arial"/>
                <w:sz w:val="22"/>
                <w:szCs w:val="22"/>
                <w:lang w:bidi="ru-RU"/>
              </w:rPr>
              <w:t xml:space="preserve">село Мокша, на </w:t>
            </w:r>
            <w:r w:rsidRPr="00262D93">
              <w:rPr>
                <w:rFonts w:eastAsia="Arial"/>
                <w:spacing w:val="-7"/>
                <w:sz w:val="22"/>
                <w:szCs w:val="22"/>
                <w:lang w:bidi="ru-RU"/>
              </w:rPr>
              <w:t xml:space="preserve">ул. </w:t>
            </w:r>
            <w:r w:rsidRPr="00262D93">
              <w:rPr>
                <w:rFonts w:eastAsia="Arial"/>
                <w:sz w:val="22"/>
                <w:szCs w:val="22"/>
                <w:lang w:bidi="ru-RU"/>
              </w:rPr>
              <w:t>Юбилейной, 13</w:t>
            </w:r>
          </w:p>
        </w:tc>
        <w:tc>
          <w:tcPr>
            <w:tcW w:w="1740" w:type="dxa"/>
            <w:gridSpan w:val="2"/>
            <w:shd w:val="clear" w:color="auto" w:fill="auto"/>
            <w:vAlign w:val="center"/>
          </w:tcPr>
          <w:p w:rsidR="00637517" w:rsidRPr="00262D93" w:rsidRDefault="00637517" w:rsidP="00783D48">
            <w:pPr>
              <w:jc w:val="center"/>
              <w:rPr>
                <w:b/>
                <w:sz w:val="22"/>
                <w:szCs w:val="22"/>
              </w:rPr>
            </w:pPr>
            <w:r w:rsidRPr="00262D93">
              <w:rPr>
                <w:sz w:val="22"/>
                <w:szCs w:val="22"/>
              </w:rPr>
              <w:t>ОБ / Поволжское управление МО и науки СО</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45" w:type="dxa"/>
            <w:gridSpan w:val="2"/>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573" w:type="dxa"/>
            <w:gridSpan w:val="3"/>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дошкольными образовательными учреждениями в соответствии с растущими потребностями населения.</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6</w:t>
            </w:r>
          </w:p>
        </w:tc>
        <w:tc>
          <w:tcPr>
            <w:tcW w:w="2244" w:type="dxa"/>
            <w:gridSpan w:val="2"/>
            <w:shd w:val="clear" w:color="auto" w:fill="auto"/>
            <w:vAlign w:val="center"/>
          </w:tcPr>
          <w:p w:rsidR="00637517" w:rsidRPr="00262D93" w:rsidRDefault="00637517" w:rsidP="00783D48">
            <w:pPr>
              <w:adjustRightInd w:val="0"/>
              <w:spacing w:line="240" w:lineRule="atLeast"/>
              <w:ind w:left="64"/>
              <w:rPr>
                <w:rFonts w:eastAsia="Arial"/>
                <w:sz w:val="22"/>
                <w:szCs w:val="22"/>
                <w:lang w:bidi="ru-RU"/>
              </w:rPr>
            </w:pPr>
            <w:r w:rsidRPr="00262D93">
              <w:rPr>
                <w:rFonts w:eastAsia="Arial"/>
                <w:sz w:val="22"/>
                <w:szCs w:val="22"/>
                <w:lang w:bidi="ru-RU"/>
              </w:rPr>
              <w:t>ОУ СОШ</w:t>
            </w:r>
          </w:p>
          <w:p w:rsidR="00637517" w:rsidRPr="00262D93" w:rsidRDefault="00637517" w:rsidP="00783D48">
            <w:pPr>
              <w:adjustRightInd w:val="0"/>
              <w:spacing w:line="240" w:lineRule="atLeast"/>
              <w:ind w:left="64"/>
              <w:rPr>
                <w:sz w:val="22"/>
                <w:szCs w:val="22"/>
              </w:rPr>
            </w:pPr>
            <w:r w:rsidRPr="00262D93">
              <w:rPr>
                <w:sz w:val="22"/>
                <w:szCs w:val="22"/>
              </w:rPr>
              <w:t>30 учащихся</w:t>
            </w:r>
          </w:p>
          <w:p w:rsidR="00637517" w:rsidRPr="00262D93" w:rsidRDefault="00637517" w:rsidP="00783D48">
            <w:pPr>
              <w:adjustRightInd w:val="0"/>
              <w:spacing w:line="240" w:lineRule="atLeast"/>
              <w:ind w:left="64"/>
              <w:rPr>
                <w:sz w:val="22"/>
                <w:szCs w:val="22"/>
              </w:rPr>
            </w:pPr>
            <w:r w:rsidRPr="00262D93">
              <w:rPr>
                <w:sz w:val="22"/>
                <w:szCs w:val="22"/>
              </w:rPr>
              <w:t>реконструкция</w:t>
            </w:r>
          </w:p>
          <w:p w:rsidR="00637517" w:rsidRPr="00262D93" w:rsidRDefault="00637517" w:rsidP="00783D48">
            <w:pPr>
              <w:adjustRightInd w:val="0"/>
              <w:spacing w:line="240" w:lineRule="atLeast"/>
              <w:ind w:left="64"/>
              <w:rPr>
                <w:sz w:val="22"/>
                <w:szCs w:val="22"/>
              </w:rPr>
            </w:pPr>
            <w:r w:rsidRPr="00262D93">
              <w:rPr>
                <w:rFonts w:eastAsia="Arial"/>
                <w:sz w:val="22"/>
                <w:szCs w:val="22"/>
                <w:lang w:bidi="ru-RU"/>
              </w:rPr>
              <w:t xml:space="preserve">Поселок Ледяйка, на </w:t>
            </w:r>
            <w:r w:rsidRPr="00262D93">
              <w:rPr>
                <w:rFonts w:eastAsia="Arial"/>
                <w:spacing w:val="-7"/>
                <w:sz w:val="22"/>
                <w:szCs w:val="22"/>
                <w:lang w:bidi="ru-RU"/>
              </w:rPr>
              <w:t xml:space="preserve">ул. </w:t>
            </w:r>
            <w:r w:rsidRPr="00262D93">
              <w:rPr>
                <w:rFonts w:eastAsia="Arial"/>
                <w:sz w:val="22"/>
                <w:szCs w:val="22"/>
                <w:lang w:bidi="ru-RU"/>
              </w:rPr>
              <w:t>Центральной</w:t>
            </w:r>
          </w:p>
        </w:tc>
        <w:tc>
          <w:tcPr>
            <w:tcW w:w="1740" w:type="dxa"/>
            <w:gridSpan w:val="2"/>
            <w:shd w:val="clear" w:color="auto" w:fill="auto"/>
            <w:vAlign w:val="center"/>
          </w:tcPr>
          <w:p w:rsidR="00637517" w:rsidRPr="00262D93" w:rsidRDefault="00637517" w:rsidP="00783D48">
            <w:pPr>
              <w:jc w:val="center"/>
              <w:rPr>
                <w:b/>
                <w:sz w:val="22"/>
                <w:szCs w:val="22"/>
              </w:rPr>
            </w:pPr>
            <w:r w:rsidRPr="00262D93">
              <w:rPr>
                <w:sz w:val="22"/>
                <w:szCs w:val="22"/>
              </w:rPr>
              <w:t>ОБ / Поволжское управление МО и науки СО</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45" w:type="dxa"/>
            <w:gridSpan w:val="2"/>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573" w:type="dxa"/>
            <w:gridSpan w:val="3"/>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дошкольными образовательными учреждениями в соответствии с растущими потребностями населения.</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7</w:t>
            </w:r>
          </w:p>
        </w:tc>
        <w:tc>
          <w:tcPr>
            <w:tcW w:w="2244" w:type="dxa"/>
            <w:gridSpan w:val="2"/>
            <w:shd w:val="clear" w:color="auto" w:fill="auto"/>
            <w:vAlign w:val="center"/>
          </w:tcPr>
          <w:p w:rsidR="00637517" w:rsidRPr="00262D93" w:rsidRDefault="00637517" w:rsidP="00783D48">
            <w:pPr>
              <w:adjustRightInd w:val="0"/>
              <w:spacing w:line="240" w:lineRule="atLeast"/>
              <w:ind w:left="64"/>
              <w:rPr>
                <w:rFonts w:eastAsia="Arial"/>
                <w:sz w:val="22"/>
                <w:szCs w:val="22"/>
                <w:lang w:bidi="ru-RU"/>
              </w:rPr>
            </w:pPr>
            <w:r w:rsidRPr="00262D93">
              <w:rPr>
                <w:rFonts w:eastAsia="Arial"/>
                <w:sz w:val="22"/>
                <w:szCs w:val="22"/>
                <w:lang w:bidi="ru-RU"/>
              </w:rPr>
              <w:t xml:space="preserve">ДОУ </w:t>
            </w:r>
          </w:p>
          <w:p w:rsidR="00637517" w:rsidRPr="00262D93" w:rsidRDefault="00637517" w:rsidP="00783D48">
            <w:pPr>
              <w:adjustRightInd w:val="0"/>
              <w:spacing w:line="240" w:lineRule="atLeast"/>
              <w:ind w:left="64"/>
              <w:rPr>
                <w:rFonts w:eastAsia="Arial"/>
                <w:sz w:val="22"/>
                <w:szCs w:val="22"/>
                <w:lang w:bidi="ru-RU"/>
              </w:rPr>
            </w:pPr>
            <w:r w:rsidRPr="00262D93">
              <w:rPr>
                <w:rFonts w:eastAsia="Arial"/>
                <w:sz w:val="22"/>
                <w:szCs w:val="22"/>
                <w:lang w:bidi="ru-RU"/>
              </w:rPr>
              <w:t>10 мест</w:t>
            </w:r>
          </w:p>
          <w:p w:rsidR="00637517" w:rsidRPr="00262D93" w:rsidRDefault="00637517" w:rsidP="00783D48">
            <w:pPr>
              <w:adjustRightInd w:val="0"/>
              <w:spacing w:line="240" w:lineRule="atLeast"/>
              <w:ind w:left="64"/>
              <w:rPr>
                <w:rFonts w:eastAsia="Arial"/>
                <w:sz w:val="22"/>
                <w:szCs w:val="22"/>
                <w:lang w:bidi="ru-RU"/>
              </w:rPr>
            </w:pPr>
            <w:r w:rsidRPr="00262D93">
              <w:rPr>
                <w:rFonts w:eastAsia="Arial"/>
                <w:sz w:val="22"/>
                <w:szCs w:val="22"/>
                <w:lang w:bidi="ru-RU"/>
              </w:rPr>
              <w:t>строительство</w:t>
            </w:r>
          </w:p>
          <w:p w:rsidR="00637517" w:rsidRPr="00262D93" w:rsidRDefault="00637517" w:rsidP="00783D48">
            <w:pPr>
              <w:spacing w:line="240" w:lineRule="atLeast"/>
              <w:ind w:left="64"/>
              <w:rPr>
                <w:rFonts w:eastAsia="Arial"/>
                <w:sz w:val="22"/>
                <w:szCs w:val="22"/>
                <w:lang w:bidi="ru-RU"/>
              </w:rPr>
            </w:pPr>
            <w:r w:rsidRPr="00262D93">
              <w:rPr>
                <w:rFonts w:eastAsia="Arial"/>
                <w:sz w:val="22"/>
                <w:szCs w:val="22"/>
                <w:lang w:bidi="ru-RU"/>
              </w:rPr>
              <w:t xml:space="preserve">в поселке Коммунар на </w:t>
            </w:r>
          </w:p>
          <w:p w:rsidR="00637517" w:rsidRPr="00262D93" w:rsidRDefault="00637517" w:rsidP="00783D48">
            <w:pPr>
              <w:adjustRightInd w:val="0"/>
              <w:spacing w:line="240" w:lineRule="atLeast"/>
              <w:ind w:left="64"/>
              <w:rPr>
                <w:rFonts w:eastAsia="Arial"/>
                <w:sz w:val="22"/>
                <w:szCs w:val="22"/>
                <w:lang w:bidi="ru-RU"/>
              </w:rPr>
            </w:pPr>
            <w:r w:rsidRPr="00262D93">
              <w:rPr>
                <w:rFonts w:eastAsia="Arial"/>
                <w:sz w:val="22"/>
                <w:szCs w:val="22"/>
                <w:lang w:bidi="ru-RU"/>
              </w:rPr>
              <w:t>ул. Верхней</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 Поволжское управление МО и науки СО</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45" w:type="dxa"/>
            <w:gridSpan w:val="2"/>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573" w:type="dxa"/>
            <w:gridSpan w:val="3"/>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Увеличение  объема услуг, предоставляемых дошкольными образовательными учреждениями в соответствии с растущими потребностями населения</w:t>
            </w:r>
          </w:p>
        </w:tc>
      </w:tr>
      <w:tr w:rsidR="00637517" w:rsidRPr="00262D93" w:rsidTr="00783D48">
        <w:trPr>
          <w:cantSplit/>
          <w:trHeight w:val="951"/>
        </w:trPr>
        <w:tc>
          <w:tcPr>
            <w:tcW w:w="568" w:type="dxa"/>
            <w:shd w:val="clear" w:color="auto" w:fill="auto"/>
            <w:noWrap/>
            <w:vAlign w:val="center"/>
          </w:tcPr>
          <w:p w:rsidR="00637517" w:rsidRPr="00262D93" w:rsidRDefault="00637517" w:rsidP="00783D48">
            <w:pPr>
              <w:jc w:val="center"/>
              <w:rPr>
                <w:b/>
                <w:sz w:val="22"/>
                <w:szCs w:val="22"/>
              </w:rPr>
            </w:pPr>
          </w:p>
        </w:tc>
        <w:tc>
          <w:tcPr>
            <w:tcW w:w="3984" w:type="dxa"/>
            <w:gridSpan w:val="4"/>
            <w:shd w:val="clear" w:color="auto" w:fill="auto"/>
            <w:vAlign w:val="center"/>
          </w:tcPr>
          <w:p w:rsidR="00637517" w:rsidRPr="00262D93" w:rsidRDefault="00637517" w:rsidP="00783D48">
            <w:pPr>
              <w:jc w:val="right"/>
              <w:rPr>
                <w:b/>
                <w:sz w:val="22"/>
                <w:szCs w:val="22"/>
              </w:rPr>
            </w:pPr>
            <w:r w:rsidRPr="00262D93">
              <w:rPr>
                <w:b/>
                <w:sz w:val="22"/>
                <w:szCs w:val="22"/>
              </w:rPr>
              <w:t>Итого</w:t>
            </w:r>
          </w:p>
        </w:tc>
        <w:tc>
          <w:tcPr>
            <w:tcW w:w="1092" w:type="dxa"/>
            <w:shd w:val="clear" w:color="auto" w:fill="auto"/>
            <w:noWrap/>
            <w:vAlign w:val="center"/>
          </w:tcPr>
          <w:p w:rsidR="00637517" w:rsidRPr="00262D93" w:rsidRDefault="00637517" w:rsidP="00783D48">
            <w:pPr>
              <w:jc w:val="center"/>
              <w:rPr>
                <w:b/>
                <w:sz w:val="22"/>
                <w:szCs w:val="22"/>
              </w:rPr>
            </w:pPr>
          </w:p>
        </w:tc>
        <w:tc>
          <w:tcPr>
            <w:tcW w:w="1404" w:type="dxa"/>
            <w:shd w:val="clear" w:color="auto" w:fill="auto"/>
            <w:noWrap/>
            <w:vAlign w:val="center"/>
          </w:tcPr>
          <w:p w:rsidR="00637517" w:rsidRPr="00262D93" w:rsidRDefault="00637517" w:rsidP="00783D48">
            <w:pPr>
              <w:jc w:val="center"/>
              <w:rPr>
                <w:b/>
                <w:sz w:val="22"/>
                <w:szCs w:val="22"/>
              </w:rPr>
            </w:pPr>
            <w:r w:rsidRPr="00262D93">
              <w:rPr>
                <w:b/>
                <w:sz w:val="22"/>
                <w:szCs w:val="22"/>
              </w:rPr>
              <w:t>455,00</w:t>
            </w:r>
          </w:p>
        </w:tc>
        <w:tc>
          <w:tcPr>
            <w:tcW w:w="579"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6"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5"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5"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567"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567"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6" w:type="dxa"/>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6" w:type="dxa"/>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45" w:type="dxa"/>
            <w:gridSpan w:val="2"/>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7" w:type="dxa"/>
            <w:gridSpan w:val="4"/>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7" w:type="dxa"/>
            <w:gridSpan w:val="4"/>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573" w:type="dxa"/>
            <w:gridSpan w:val="3"/>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429" w:type="dxa"/>
            <w:textDirection w:val="btLr"/>
            <w:vAlign w:val="center"/>
          </w:tcPr>
          <w:p w:rsidR="00637517" w:rsidRPr="00262D93" w:rsidRDefault="00637517" w:rsidP="00783D48">
            <w:pPr>
              <w:ind w:left="113" w:right="113"/>
              <w:jc w:val="center"/>
              <w:rPr>
                <w:b/>
                <w:sz w:val="22"/>
                <w:szCs w:val="22"/>
              </w:rPr>
            </w:pPr>
            <w:r w:rsidRPr="00262D93">
              <w:rPr>
                <w:b/>
                <w:sz w:val="22"/>
                <w:szCs w:val="22"/>
              </w:rPr>
              <w:t>35,00</w:t>
            </w:r>
          </w:p>
        </w:tc>
        <w:tc>
          <w:tcPr>
            <w:tcW w:w="2269" w:type="dxa"/>
            <w:shd w:val="clear" w:color="auto" w:fill="auto"/>
            <w:vAlign w:val="center"/>
          </w:tcPr>
          <w:p w:rsidR="00637517" w:rsidRPr="00262D93" w:rsidRDefault="00637517" w:rsidP="00783D48">
            <w:pPr>
              <w:rPr>
                <w:b/>
                <w:sz w:val="22"/>
                <w:szCs w:val="22"/>
              </w:rPr>
            </w:pPr>
          </w:p>
        </w:tc>
      </w:tr>
      <w:tr w:rsidR="00637517" w:rsidRPr="00262D93" w:rsidTr="00783D48">
        <w:trPr>
          <w:cantSplit/>
          <w:trHeight w:val="414"/>
        </w:trPr>
        <w:tc>
          <w:tcPr>
            <w:tcW w:w="15459" w:type="dxa"/>
            <w:gridSpan w:val="30"/>
            <w:shd w:val="clear" w:color="auto" w:fill="auto"/>
            <w:noWrap/>
            <w:vAlign w:val="center"/>
          </w:tcPr>
          <w:p w:rsidR="00637517" w:rsidRPr="00262D93" w:rsidRDefault="00637517" w:rsidP="00783D48">
            <w:pPr>
              <w:jc w:val="center"/>
              <w:rPr>
                <w:sz w:val="22"/>
                <w:szCs w:val="22"/>
              </w:rPr>
            </w:pPr>
            <w:r w:rsidRPr="00262D93">
              <w:rPr>
                <w:i/>
                <w:iCs/>
                <w:sz w:val="22"/>
                <w:szCs w:val="22"/>
                <w:u w:val="single"/>
              </w:rPr>
              <w:t>Здравоохранение</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w:t>
            </w:r>
          </w:p>
        </w:tc>
        <w:tc>
          <w:tcPr>
            <w:tcW w:w="2244" w:type="dxa"/>
            <w:gridSpan w:val="2"/>
            <w:shd w:val="clear" w:color="auto" w:fill="auto"/>
            <w:vAlign w:val="center"/>
          </w:tcPr>
          <w:p w:rsidR="00637517" w:rsidRPr="00262D93" w:rsidRDefault="00637517" w:rsidP="00783D48">
            <w:pPr>
              <w:rPr>
                <w:sz w:val="22"/>
                <w:szCs w:val="22"/>
              </w:rPr>
            </w:pPr>
            <w:r w:rsidRPr="00262D93">
              <w:rPr>
                <w:sz w:val="22"/>
                <w:szCs w:val="22"/>
              </w:rPr>
              <w:t>Укрепление материально-технической базы учреждений здравоохранения</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 xml:space="preserve">ОБ, МБР </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325,0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45"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573"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429" w:type="dxa"/>
            <w:textDirection w:val="btLr"/>
            <w:vAlign w:val="center"/>
          </w:tcPr>
          <w:p w:rsidR="00637517" w:rsidRPr="00262D93" w:rsidRDefault="00637517" w:rsidP="00783D48">
            <w:pPr>
              <w:ind w:left="113" w:right="113"/>
              <w:jc w:val="center"/>
              <w:rPr>
                <w:sz w:val="22"/>
                <w:szCs w:val="22"/>
              </w:rPr>
            </w:pPr>
            <w:r w:rsidRPr="00262D93">
              <w:rPr>
                <w:sz w:val="22"/>
                <w:szCs w:val="22"/>
              </w:rPr>
              <w:t>25,0</w:t>
            </w:r>
          </w:p>
        </w:tc>
        <w:tc>
          <w:tcPr>
            <w:tcW w:w="2269" w:type="dxa"/>
            <w:shd w:val="clear" w:color="auto" w:fill="auto"/>
            <w:vAlign w:val="bottom"/>
          </w:tcPr>
          <w:p w:rsidR="00637517" w:rsidRPr="00262D93" w:rsidRDefault="00637517" w:rsidP="00783D48">
            <w:pPr>
              <w:rPr>
                <w:sz w:val="22"/>
                <w:szCs w:val="22"/>
              </w:rPr>
            </w:pPr>
            <w:r w:rsidRPr="00262D93">
              <w:rPr>
                <w:sz w:val="22"/>
                <w:szCs w:val="22"/>
              </w:rPr>
              <w:t xml:space="preserve">Улучшение состояния здоровья населения на основе доступной широким слоям населения медицинской помощи  </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2</w:t>
            </w:r>
          </w:p>
        </w:tc>
        <w:tc>
          <w:tcPr>
            <w:tcW w:w="2244" w:type="dxa"/>
            <w:gridSpan w:val="2"/>
            <w:shd w:val="clear" w:color="auto" w:fill="auto"/>
            <w:vAlign w:val="center"/>
          </w:tcPr>
          <w:p w:rsidR="00637517" w:rsidRPr="00262D93" w:rsidRDefault="00637517" w:rsidP="00783D48">
            <w:pPr>
              <w:rPr>
                <w:sz w:val="22"/>
                <w:szCs w:val="22"/>
              </w:rPr>
            </w:pPr>
            <w:r w:rsidRPr="00262D93">
              <w:rPr>
                <w:sz w:val="22"/>
                <w:szCs w:val="22"/>
              </w:rPr>
              <w:t>Увеличение численности врачей и средних медицинских работников, имеющих квалификационную категорию (обучение на курсах повышения квалификации)</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ОБ, МБР</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195,0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45"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573"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429" w:type="dxa"/>
            <w:textDirection w:val="btLr"/>
            <w:vAlign w:val="center"/>
          </w:tcPr>
          <w:p w:rsidR="00637517" w:rsidRPr="00262D93" w:rsidRDefault="00637517" w:rsidP="00783D48">
            <w:pPr>
              <w:ind w:left="113" w:right="113"/>
              <w:jc w:val="center"/>
              <w:rPr>
                <w:sz w:val="22"/>
                <w:szCs w:val="22"/>
              </w:rPr>
            </w:pPr>
            <w:r w:rsidRPr="00262D93">
              <w:rPr>
                <w:sz w:val="22"/>
                <w:szCs w:val="22"/>
              </w:rPr>
              <w:t>15,0</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Улучшение состояния здоровья населения и повышение качества предоставляемых медицинских услуг</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3</w:t>
            </w:r>
          </w:p>
        </w:tc>
        <w:tc>
          <w:tcPr>
            <w:tcW w:w="2244" w:type="dxa"/>
            <w:gridSpan w:val="2"/>
            <w:shd w:val="clear" w:color="auto" w:fill="auto"/>
            <w:vAlign w:val="center"/>
          </w:tcPr>
          <w:p w:rsidR="00637517" w:rsidRPr="00262D93" w:rsidRDefault="00637517" w:rsidP="00783D48">
            <w:pPr>
              <w:adjustRightInd w:val="0"/>
              <w:spacing w:line="240" w:lineRule="atLeast"/>
              <w:ind w:left="64"/>
              <w:rPr>
                <w:sz w:val="22"/>
                <w:szCs w:val="22"/>
              </w:rPr>
            </w:pPr>
            <w:r w:rsidRPr="00262D93">
              <w:rPr>
                <w:sz w:val="22"/>
                <w:szCs w:val="22"/>
              </w:rPr>
              <w:t>ФАП</w:t>
            </w:r>
          </w:p>
          <w:p w:rsidR="00637517" w:rsidRPr="00262D93" w:rsidRDefault="00637517" w:rsidP="00783D48">
            <w:pPr>
              <w:adjustRightInd w:val="0"/>
              <w:spacing w:line="240" w:lineRule="atLeast"/>
              <w:ind w:left="64"/>
              <w:rPr>
                <w:sz w:val="22"/>
                <w:szCs w:val="22"/>
              </w:rPr>
            </w:pPr>
            <w:r w:rsidRPr="00262D93">
              <w:rPr>
                <w:sz w:val="22"/>
                <w:szCs w:val="22"/>
              </w:rPr>
              <w:t>реконструкция</w:t>
            </w:r>
          </w:p>
          <w:p w:rsidR="00637517" w:rsidRPr="00262D93" w:rsidRDefault="00637517" w:rsidP="00783D48">
            <w:pPr>
              <w:adjustRightInd w:val="0"/>
              <w:spacing w:line="240" w:lineRule="atLeast"/>
              <w:ind w:left="64"/>
              <w:rPr>
                <w:sz w:val="22"/>
                <w:szCs w:val="22"/>
              </w:rPr>
            </w:pPr>
            <w:r w:rsidRPr="00262D93">
              <w:rPr>
                <w:rFonts w:eastAsia="Arial"/>
                <w:sz w:val="22"/>
                <w:szCs w:val="22"/>
                <w:lang w:bidi="ru-RU"/>
              </w:rPr>
              <w:t>пос. Ледяйка, ул. Молодежная,8</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ОБ, МБР</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45" w:type="dxa"/>
            <w:gridSpan w:val="2"/>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573" w:type="dxa"/>
            <w:gridSpan w:val="3"/>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Улучшение качества и обеспечение доступности медицинской помощи</w:t>
            </w:r>
          </w:p>
        </w:tc>
      </w:tr>
      <w:tr w:rsidR="00637517" w:rsidRPr="00262D93" w:rsidTr="00783D48">
        <w:trPr>
          <w:cantSplit/>
          <w:trHeight w:val="1927"/>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4</w:t>
            </w:r>
          </w:p>
        </w:tc>
        <w:tc>
          <w:tcPr>
            <w:tcW w:w="2244" w:type="dxa"/>
            <w:gridSpan w:val="2"/>
            <w:shd w:val="clear" w:color="auto" w:fill="auto"/>
            <w:vAlign w:val="center"/>
          </w:tcPr>
          <w:p w:rsidR="00637517" w:rsidRPr="00262D93" w:rsidRDefault="00637517" w:rsidP="00783D48">
            <w:pPr>
              <w:adjustRightInd w:val="0"/>
              <w:spacing w:line="240" w:lineRule="atLeast"/>
              <w:ind w:left="64"/>
              <w:rPr>
                <w:sz w:val="22"/>
                <w:szCs w:val="22"/>
              </w:rPr>
            </w:pPr>
            <w:r w:rsidRPr="00262D93">
              <w:rPr>
                <w:sz w:val="22"/>
                <w:szCs w:val="22"/>
              </w:rPr>
              <w:t>Аптечный отдел при ОВОП</w:t>
            </w:r>
          </w:p>
          <w:p w:rsidR="00637517" w:rsidRPr="00262D93" w:rsidRDefault="00637517" w:rsidP="00783D48">
            <w:pPr>
              <w:adjustRightInd w:val="0"/>
              <w:spacing w:line="240" w:lineRule="atLeast"/>
              <w:ind w:left="64"/>
              <w:rPr>
                <w:sz w:val="22"/>
                <w:szCs w:val="22"/>
              </w:rPr>
            </w:pPr>
            <w:r w:rsidRPr="00262D93">
              <w:rPr>
                <w:sz w:val="22"/>
                <w:szCs w:val="22"/>
              </w:rPr>
              <w:t>строительство</w:t>
            </w:r>
          </w:p>
          <w:p w:rsidR="00637517" w:rsidRPr="00262D93" w:rsidRDefault="00637517" w:rsidP="00783D48">
            <w:pPr>
              <w:adjustRightInd w:val="0"/>
              <w:spacing w:line="240" w:lineRule="atLeast"/>
              <w:ind w:left="64"/>
              <w:rPr>
                <w:sz w:val="22"/>
                <w:szCs w:val="22"/>
              </w:rPr>
            </w:pPr>
            <w:r w:rsidRPr="00262D93">
              <w:rPr>
                <w:rFonts w:eastAsia="Arial"/>
                <w:sz w:val="22"/>
                <w:szCs w:val="22"/>
                <w:lang w:bidi="ru-RU"/>
              </w:rPr>
              <w:t>в селе Мокша, по ул. Юбилейной, 16а</w:t>
            </w:r>
          </w:p>
        </w:tc>
        <w:tc>
          <w:tcPr>
            <w:tcW w:w="1740" w:type="dxa"/>
            <w:gridSpan w:val="2"/>
            <w:shd w:val="clear" w:color="auto" w:fill="auto"/>
            <w:vAlign w:val="center"/>
          </w:tcPr>
          <w:p w:rsidR="00637517" w:rsidRPr="00262D93" w:rsidRDefault="00637517" w:rsidP="00783D48">
            <w:pPr>
              <w:rPr>
                <w:sz w:val="22"/>
                <w:szCs w:val="22"/>
              </w:rPr>
            </w:pPr>
            <w:r w:rsidRPr="00262D93">
              <w:rPr>
                <w:sz w:val="22"/>
                <w:szCs w:val="22"/>
              </w:rPr>
              <w:t>ОБ, МБР</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45" w:type="dxa"/>
            <w:gridSpan w:val="2"/>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427" w:type="dxa"/>
            <w:gridSpan w:val="4"/>
            <w:vAlign w:val="center"/>
          </w:tcPr>
          <w:p w:rsidR="00637517" w:rsidRPr="00262D93" w:rsidRDefault="00637517" w:rsidP="00783D48">
            <w:pPr>
              <w:jc w:val="center"/>
              <w:rPr>
                <w:b/>
                <w:sz w:val="22"/>
                <w:szCs w:val="22"/>
              </w:rPr>
            </w:pPr>
            <w:r w:rsidRPr="00262D93">
              <w:rPr>
                <w:b/>
                <w:sz w:val="22"/>
                <w:szCs w:val="22"/>
              </w:rPr>
              <w:t>-</w:t>
            </w:r>
          </w:p>
        </w:tc>
        <w:tc>
          <w:tcPr>
            <w:tcW w:w="573" w:type="dxa"/>
            <w:gridSpan w:val="3"/>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rPr>
                <w:sz w:val="22"/>
                <w:szCs w:val="22"/>
              </w:rPr>
            </w:pPr>
            <w:r w:rsidRPr="00262D93">
              <w:rPr>
                <w:sz w:val="22"/>
                <w:szCs w:val="22"/>
              </w:rPr>
              <w:t>Улучшение качества и обеспечение доступности медицинской помощи</w:t>
            </w:r>
          </w:p>
        </w:tc>
      </w:tr>
      <w:tr w:rsidR="00637517" w:rsidRPr="00262D93" w:rsidTr="00783D48">
        <w:trPr>
          <w:cantSplit/>
          <w:trHeight w:val="1136"/>
        </w:trPr>
        <w:tc>
          <w:tcPr>
            <w:tcW w:w="568" w:type="dxa"/>
            <w:shd w:val="clear" w:color="auto" w:fill="auto"/>
            <w:noWrap/>
            <w:vAlign w:val="center"/>
          </w:tcPr>
          <w:p w:rsidR="00637517" w:rsidRPr="00262D93" w:rsidRDefault="00637517" w:rsidP="00783D48">
            <w:pPr>
              <w:jc w:val="center"/>
              <w:rPr>
                <w:sz w:val="22"/>
                <w:szCs w:val="22"/>
              </w:rPr>
            </w:pPr>
          </w:p>
        </w:tc>
        <w:tc>
          <w:tcPr>
            <w:tcW w:w="3984" w:type="dxa"/>
            <w:gridSpan w:val="4"/>
            <w:shd w:val="clear" w:color="auto" w:fill="auto"/>
            <w:vAlign w:val="center"/>
          </w:tcPr>
          <w:p w:rsidR="00637517" w:rsidRPr="00262D93" w:rsidRDefault="00637517" w:rsidP="00783D48">
            <w:pPr>
              <w:jc w:val="right"/>
              <w:rPr>
                <w:b/>
                <w:sz w:val="22"/>
                <w:szCs w:val="22"/>
              </w:rPr>
            </w:pPr>
            <w:r w:rsidRPr="00262D93">
              <w:rPr>
                <w:b/>
                <w:sz w:val="22"/>
                <w:szCs w:val="22"/>
              </w:rPr>
              <w:t>Итого</w:t>
            </w:r>
          </w:p>
        </w:tc>
        <w:tc>
          <w:tcPr>
            <w:tcW w:w="1092" w:type="dxa"/>
            <w:shd w:val="clear" w:color="auto" w:fill="auto"/>
            <w:noWrap/>
            <w:vAlign w:val="center"/>
          </w:tcPr>
          <w:p w:rsidR="00637517" w:rsidRPr="00262D93" w:rsidRDefault="00637517" w:rsidP="00783D48">
            <w:pPr>
              <w:jc w:val="center"/>
              <w:rPr>
                <w:sz w:val="22"/>
                <w:szCs w:val="22"/>
              </w:rPr>
            </w:pPr>
          </w:p>
        </w:tc>
        <w:tc>
          <w:tcPr>
            <w:tcW w:w="1404" w:type="dxa"/>
            <w:shd w:val="clear" w:color="auto" w:fill="auto"/>
            <w:noWrap/>
            <w:vAlign w:val="center"/>
          </w:tcPr>
          <w:p w:rsidR="00637517" w:rsidRPr="00262D93" w:rsidRDefault="00637517" w:rsidP="00783D48">
            <w:pPr>
              <w:jc w:val="center"/>
              <w:rPr>
                <w:b/>
                <w:sz w:val="22"/>
                <w:szCs w:val="22"/>
              </w:rPr>
            </w:pPr>
            <w:r w:rsidRPr="00262D93">
              <w:rPr>
                <w:b/>
                <w:sz w:val="22"/>
                <w:szCs w:val="22"/>
              </w:rPr>
              <w:t>520,0</w:t>
            </w:r>
          </w:p>
        </w:tc>
        <w:tc>
          <w:tcPr>
            <w:tcW w:w="579" w:type="dxa"/>
            <w:shd w:val="clear" w:color="auto" w:fill="auto"/>
            <w:noWrap/>
            <w:textDirection w:val="btLr"/>
            <w:vAlign w:val="center"/>
          </w:tcPr>
          <w:p w:rsidR="00637517" w:rsidRPr="00262D93" w:rsidRDefault="00637517" w:rsidP="00783D48">
            <w:pPr>
              <w:ind w:left="113" w:right="113"/>
              <w:jc w:val="center"/>
              <w:rPr>
                <w:b/>
                <w:sz w:val="22"/>
                <w:szCs w:val="22"/>
              </w:rPr>
            </w:pPr>
            <w:r w:rsidRPr="00262D93">
              <w:rPr>
                <w:b/>
                <w:sz w:val="22"/>
                <w:szCs w:val="22"/>
              </w:rPr>
              <w:t>40,0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26" w:type="dxa"/>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26" w:type="dxa"/>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45" w:type="dxa"/>
            <w:gridSpan w:val="2"/>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27" w:type="dxa"/>
            <w:gridSpan w:val="4"/>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573" w:type="dxa"/>
            <w:gridSpan w:val="3"/>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429" w:type="dxa"/>
            <w:textDirection w:val="btLr"/>
            <w:vAlign w:val="center"/>
          </w:tcPr>
          <w:p w:rsidR="00637517" w:rsidRPr="00262D93" w:rsidRDefault="00637517" w:rsidP="00783D48">
            <w:pPr>
              <w:ind w:left="113" w:right="113"/>
              <w:jc w:val="center"/>
              <w:rPr>
                <w:sz w:val="22"/>
                <w:szCs w:val="22"/>
              </w:rPr>
            </w:pPr>
            <w:r w:rsidRPr="00262D93">
              <w:rPr>
                <w:b/>
                <w:sz w:val="22"/>
                <w:szCs w:val="22"/>
              </w:rPr>
              <w:t>40,0</w:t>
            </w:r>
          </w:p>
        </w:tc>
        <w:tc>
          <w:tcPr>
            <w:tcW w:w="2269" w:type="dxa"/>
            <w:shd w:val="clear" w:color="auto" w:fill="auto"/>
            <w:vAlign w:val="center"/>
          </w:tcPr>
          <w:p w:rsidR="00637517" w:rsidRPr="00262D93" w:rsidRDefault="00637517" w:rsidP="00783D48">
            <w:pPr>
              <w:rPr>
                <w:sz w:val="22"/>
                <w:szCs w:val="22"/>
              </w:rPr>
            </w:pPr>
          </w:p>
        </w:tc>
      </w:tr>
      <w:tr w:rsidR="00637517" w:rsidRPr="00262D93" w:rsidTr="00783D48">
        <w:trPr>
          <w:cantSplit/>
          <w:trHeight w:val="427"/>
        </w:trPr>
        <w:tc>
          <w:tcPr>
            <w:tcW w:w="15459" w:type="dxa"/>
            <w:gridSpan w:val="30"/>
            <w:shd w:val="clear" w:color="auto" w:fill="auto"/>
            <w:noWrap/>
            <w:vAlign w:val="center"/>
          </w:tcPr>
          <w:p w:rsidR="00637517" w:rsidRPr="00262D93" w:rsidRDefault="00637517" w:rsidP="00783D48">
            <w:pPr>
              <w:jc w:val="center"/>
              <w:rPr>
                <w:i/>
                <w:sz w:val="22"/>
                <w:szCs w:val="22"/>
              </w:rPr>
            </w:pPr>
            <w:r w:rsidRPr="00262D93">
              <w:rPr>
                <w:i/>
                <w:sz w:val="22"/>
                <w:szCs w:val="22"/>
              </w:rPr>
              <w:lastRenderedPageBreak/>
              <w:t>Коммунально-бытовое обслуживание, прочее</w:t>
            </w:r>
          </w:p>
        </w:tc>
      </w:tr>
      <w:tr w:rsidR="00637517" w:rsidRPr="00262D93" w:rsidTr="00783D48">
        <w:trPr>
          <w:cantSplit/>
          <w:trHeight w:val="150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w:t>
            </w:r>
          </w:p>
        </w:tc>
        <w:tc>
          <w:tcPr>
            <w:tcW w:w="2244" w:type="dxa"/>
            <w:gridSpan w:val="2"/>
            <w:shd w:val="clear" w:color="auto" w:fill="auto"/>
            <w:vAlign w:val="center"/>
          </w:tcPr>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sz w:val="22"/>
                <w:szCs w:val="22"/>
              </w:rPr>
              <w:t>Пожарный пирс</w:t>
            </w:r>
          </w:p>
          <w:p w:rsidR="00637517" w:rsidRPr="00262D93" w:rsidRDefault="00637517" w:rsidP="00783D48">
            <w:pPr>
              <w:autoSpaceDE w:val="0"/>
              <w:autoSpaceDN w:val="0"/>
              <w:adjustRightInd w:val="0"/>
              <w:rPr>
                <w:sz w:val="22"/>
                <w:szCs w:val="22"/>
              </w:rPr>
            </w:pPr>
            <w:r w:rsidRPr="00262D93">
              <w:rPr>
                <w:sz w:val="22"/>
                <w:szCs w:val="22"/>
              </w:rPr>
              <w:t>село Мокша, Бронской пруд площадка с твердым покрытием размером не менее 12х12 м</w:t>
            </w:r>
          </w:p>
        </w:tc>
        <w:tc>
          <w:tcPr>
            <w:tcW w:w="1740" w:type="dxa"/>
            <w:gridSpan w:val="2"/>
            <w:shd w:val="clear" w:color="auto" w:fill="auto"/>
            <w:vAlign w:val="center"/>
          </w:tcPr>
          <w:p w:rsidR="00637517" w:rsidRPr="00262D93" w:rsidRDefault="00637517" w:rsidP="00783D48">
            <w:pPr>
              <w:jc w:val="center"/>
              <w:rPr>
                <w:b/>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пожарной безопасности населения</w:t>
            </w:r>
          </w:p>
        </w:tc>
      </w:tr>
      <w:tr w:rsidR="00637517" w:rsidRPr="00262D93" w:rsidTr="00783D48">
        <w:trPr>
          <w:cantSplit/>
          <w:trHeight w:val="1238"/>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2</w:t>
            </w:r>
          </w:p>
        </w:tc>
        <w:tc>
          <w:tcPr>
            <w:tcW w:w="2244" w:type="dxa"/>
            <w:gridSpan w:val="2"/>
            <w:shd w:val="clear" w:color="auto" w:fill="auto"/>
          </w:tcPr>
          <w:p w:rsidR="00637517" w:rsidRPr="00262D93" w:rsidRDefault="00637517" w:rsidP="00783D48">
            <w:pPr>
              <w:rPr>
                <w:sz w:val="22"/>
                <w:szCs w:val="22"/>
              </w:rPr>
            </w:pPr>
            <w:r w:rsidRPr="00262D93">
              <w:rPr>
                <w:sz w:val="22"/>
                <w:szCs w:val="22"/>
              </w:rPr>
              <w:t>строительство.</w:t>
            </w:r>
          </w:p>
          <w:p w:rsidR="00637517" w:rsidRPr="00262D93" w:rsidRDefault="00637517" w:rsidP="00783D48">
            <w:pPr>
              <w:rPr>
                <w:sz w:val="22"/>
                <w:szCs w:val="22"/>
              </w:rPr>
            </w:pPr>
            <w:r w:rsidRPr="00262D93">
              <w:rPr>
                <w:sz w:val="22"/>
                <w:szCs w:val="22"/>
              </w:rPr>
              <w:t>Пожарный пирс</w:t>
            </w:r>
          </w:p>
          <w:p w:rsidR="00637517" w:rsidRPr="00262D93" w:rsidRDefault="00637517" w:rsidP="00783D48">
            <w:pPr>
              <w:rPr>
                <w:sz w:val="22"/>
                <w:szCs w:val="22"/>
              </w:rPr>
            </w:pPr>
            <w:r w:rsidRPr="00262D93">
              <w:rPr>
                <w:sz w:val="22"/>
                <w:szCs w:val="22"/>
              </w:rPr>
              <w:t>на западе поселка Коммунар площадка с твердым покрытием размером не менее 12х12 м</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пожарной безопасности населения</w:t>
            </w:r>
          </w:p>
        </w:tc>
      </w:tr>
      <w:tr w:rsidR="00637517" w:rsidRPr="00262D93" w:rsidTr="00783D48">
        <w:trPr>
          <w:cantSplit/>
          <w:trHeight w:val="92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3</w:t>
            </w:r>
          </w:p>
        </w:tc>
        <w:tc>
          <w:tcPr>
            <w:tcW w:w="2244" w:type="dxa"/>
            <w:gridSpan w:val="2"/>
            <w:shd w:val="clear" w:color="auto" w:fill="auto"/>
            <w:vAlign w:val="center"/>
          </w:tcPr>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sz w:val="22"/>
                <w:szCs w:val="22"/>
              </w:rPr>
              <w:t>Пожарный пирс</w:t>
            </w:r>
          </w:p>
          <w:p w:rsidR="00637517" w:rsidRPr="00262D93" w:rsidRDefault="00637517" w:rsidP="00783D48">
            <w:pPr>
              <w:autoSpaceDE w:val="0"/>
              <w:autoSpaceDN w:val="0"/>
              <w:adjustRightInd w:val="0"/>
              <w:rPr>
                <w:sz w:val="22"/>
                <w:szCs w:val="22"/>
              </w:rPr>
            </w:pPr>
            <w:r w:rsidRPr="00262D93">
              <w:rPr>
                <w:sz w:val="22"/>
                <w:szCs w:val="22"/>
              </w:rPr>
              <w:t>площадка с твердым покрытием размером не менее 12х12 м</w:t>
            </w:r>
          </w:p>
          <w:p w:rsidR="00637517" w:rsidRPr="00262D93" w:rsidRDefault="00637517" w:rsidP="00783D48">
            <w:pPr>
              <w:autoSpaceDE w:val="0"/>
              <w:autoSpaceDN w:val="0"/>
              <w:adjustRightInd w:val="0"/>
              <w:rPr>
                <w:sz w:val="22"/>
                <w:szCs w:val="22"/>
              </w:rPr>
            </w:pPr>
            <w:r w:rsidRPr="00262D93">
              <w:rPr>
                <w:sz w:val="22"/>
                <w:szCs w:val="22"/>
              </w:rPr>
              <w:t>в центре поселка Степной</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пожарной безопасности населения</w:t>
            </w:r>
          </w:p>
        </w:tc>
      </w:tr>
      <w:tr w:rsidR="00637517" w:rsidRPr="00262D93" w:rsidTr="00783D48">
        <w:trPr>
          <w:cantSplit/>
          <w:trHeight w:val="988"/>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4</w:t>
            </w:r>
          </w:p>
        </w:tc>
        <w:tc>
          <w:tcPr>
            <w:tcW w:w="2244" w:type="dxa"/>
            <w:gridSpan w:val="2"/>
            <w:shd w:val="clear" w:color="auto" w:fill="auto"/>
            <w:vAlign w:val="center"/>
          </w:tcPr>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sz w:val="22"/>
                <w:szCs w:val="22"/>
              </w:rPr>
              <w:t>Пожарный пирс</w:t>
            </w:r>
          </w:p>
          <w:p w:rsidR="00637517" w:rsidRPr="00262D93" w:rsidRDefault="00637517" w:rsidP="00783D48">
            <w:pPr>
              <w:autoSpaceDE w:val="0"/>
              <w:autoSpaceDN w:val="0"/>
              <w:adjustRightInd w:val="0"/>
              <w:rPr>
                <w:sz w:val="22"/>
                <w:szCs w:val="22"/>
              </w:rPr>
            </w:pPr>
            <w:r w:rsidRPr="00262D93">
              <w:rPr>
                <w:sz w:val="22"/>
                <w:szCs w:val="22"/>
              </w:rPr>
              <w:t>площадка с твердым покрытием размером не менее 12х12 м</w:t>
            </w:r>
          </w:p>
          <w:p w:rsidR="00637517" w:rsidRPr="00262D93" w:rsidRDefault="00637517" w:rsidP="00783D48">
            <w:pPr>
              <w:autoSpaceDE w:val="0"/>
              <w:autoSpaceDN w:val="0"/>
              <w:adjustRightInd w:val="0"/>
              <w:rPr>
                <w:sz w:val="22"/>
                <w:szCs w:val="22"/>
              </w:rPr>
            </w:pPr>
            <w:r w:rsidRPr="00262D93">
              <w:rPr>
                <w:sz w:val="22"/>
                <w:szCs w:val="22"/>
              </w:rPr>
              <w:t>поселок Ледяйка, ул. Набережная</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jc w:val="center"/>
              <w:rPr>
                <w:sz w:val="22"/>
                <w:szCs w:val="22"/>
              </w:rPr>
            </w:pPr>
            <w:r w:rsidRPr="00262D93">
              <w:rPr>
                <w:sz w:val="22"/>
                <w:szCs w:val="22"/>
              </w:rPr>
              <w:t>обеспечение пожарной безопасности населения</w:t>
            </w:r>
          </w:p>
        </w:tc>
      </w:tr>
      <w:tr w:rsidR="00637517" w:rsidRPr="00262D93" w:rsidTr="00783D48">
        <w:trPr>
          <w:cantSplit/>
          <w:trHeight w:val="781"/>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5</w:t>
            </w:r>
          </w:p>
        </w:tc>
        <w:tc>
          <w:tcPr>
            <w:tcW w:w="2244" w:type="dxa"/>
            <w:gridSpan w:val="2"/>
            <w:shd w:val="clear" w:color="auto" w:fill="auto"/>
            <w:vAlign w:val="center"/>
          </w:tcPr>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sz w:val="22"/>
                <w:szCs w:val="22"/>
              </w:rPr>
              <w:t>пожарное депо</w:t>
            </w:r>
          </w:p>
          <w:p w:rsidR="00637517" w:rsidRPr="00262D93" w:rsidRDefault="00637517" w:rsidP="00783D48">
            <w:pPr>
              <w:autoSpaceDE w:val="0"/>
              <w:autoSpaceDN w:val="0"/>
              <w:adjustRightInd w:val="0"/>
              <w:rPr>
                <w:sz w:val="22"/>
                <w:szCs w:val="22"/>
              </w:rPr>
            </w:pPr>
            <w:r w:rsidRPr="00262D93">
              <w:rPr>
                <w:sz w:val="22"/>
                <w:szCs w:val="22"/>
              </w:rPr>
              <w:t>на 2 машины</w:t>
            </w:r>
          </w:p>
          <w:p w:rsidR="00637517" w:rsidRPr="00262D93" w:rsidRDefault="00637517" w:rsidP="00783D48">
            <w:pPr>
              <w:autoSpaceDE w:val="0"/>
              <w:autoSpaceDN w:val="0"/>
              <w:adjustRightInd w:val="0"/>
              <w:rPr>
                <w:sz w:val="22"/>
                <w:szCs w:val="22"/>
              </w:rPr>
            </w:pPr>
            <w:r w:rsidRPr="00262D93">
              <w:rPr>
                <w:rFonts w:eastAsia="Arial"/>
                <w:sz w:val="22"/>
                <w:szCs w:val="22"/>
                <w:lang w:bidi="ru-RU"/>
              </w:rPr>
              <w:t xml:space="preserve">село Мокша, на </w:t>
            </w:r>
            <w:r w:rsidRPr="00262D93">
              <w:rPr>
                <w:rFonts w:eastAsia="Arial"/>
                <w:spacing w:val="-7"/>
                <w:sz w:val="22"/>
                <w:szCs w:val="22"/>
                <w:lang w:bidi="ru-RU"/>
              </w:rPr>
              <w:t xml:space="preserve">ул. </w:t>
            </w:r>
            <w:r w:rsidRPr="00262D93">
              <w:rPr>
                <w:rFonts w:eastAsia="Arial"/>
                <w:sz w:val="22"/>
                <w:szCs w:val="22"/>
                <w:lang w:bidi="ru-RU"/>
              </w:rPr>
              <w:t>Юбилейной</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jc w:val="center"/>
              <w:rPr>
                <w:sz w:val="22"/>
                <w:szCs w:val="22"/>
              </w:rPr>
            </w:pPr>
            <w:r w:rsidRPr="00262D93">
              <w:rPr>
                <w:sz w:val="22"/>
                <w:szCs w:val="22"/>
              </w:rPr>
              <w:t>обеспечение пожарной безопасности населения</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6</w:t>
            </w:r>
          </w:p>
        </w:tc>
        <w:tc>
          <w:tcPr>
            <w:tcW w:w="2244" w:type="dxa"/>
            <w:gridSpan w:val="2"/>
            <w:shd w:val="clear" w:color="auto" w:fill="auto"/>
            <w:vAlign w:val="center"/>
          </w:tcPr>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sz w:val="22"/>
                <w:szCs w:val="22"/>
              </w:rPr>
              <w:t>скотомогильник (биотермическая яма)</w:t>
            </w:r>
          </w:p>
          <w:p w:rsidR="00637517" w:rsidRPr="00262D93" w:rsidRDefault="00637517" w:rsidP="00783D48">
            <w:pPr>
              <w:autoSpaceDE w:val="0"/>
              <w:autoSpaceDN w:val="0"/>
              <w:adjustRightInd w:val="0"/>
              <w:rPr>
                <w:sz w:val="22"/>
                <w:szCs w:val="22"/>
              </w:rPr>
            </w:pPr>
            <w:r w:rsidRPr="00262D93">
              <w:rPr>
                <w:sz w:val="22"/>
                <w:szCs w:val="22"/>
              </w:rPr>
              <w:t>на расстоянии 1800 м от границы села Мокша в юго-западном направлении</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jc w:val="center"/>
              <w:rPr>
                <w:sz w:val="22"/>
                <w:szCs w:val="22"/>
              </w:rPr>
            </w:pPr>
            <w:r w:rsidRPr="00262D93">
              <w:rPr>
                <w:sz w:val="22"/>
                <w:szCs w:val="22"/>
              </w:rPr>
              <w:t>обеспечение населения объектами бытового обслуживания</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7</w:t>
            </w:r>
          </w:p>
        </w:tc>
        <w:tc>
          <w:tcPr>
            <w:tcW w:w="2244" w:type="dxa"/>
            <w:gridSpan w:val="2"/>
            <w:shd w:val="clear" w:color="auto" w:fill="auto"/>
            <w:vAlign w:val="center"/>
          </w:tcPr>
          <w:p w:rsidR="00637517" w:rsidRPr="00262D93" w:rsidRDefault="00637517" w:rsidP="00783D48">
            <w:pPr>
              <w:autoSpaceDE w:val="0"/>
              <w:autoSpaceDN w:val="0"/>
              <w:adjustRightInd w:val="0"/>
              <w:rPr>
                <w:sz w:val="22"/>
                <w:szCs w:val="22"/>
              </w:rPr>
            </w:pPr>
            <w:r w:rsidRPr="00262D93">
              <w:rPr>
                <w:sz w:val="22"/>
                <w:szCs w:val="22"/>
              </w:rPr>
              <w:t>реконструкция.</w:t>
            </w:r>
          </w:p>
          <w:p w:rsidR="00637517" w:rsidRPr="00262D93" w:rsidRDefault="00637517" w:rsidP="00783D48">
            <w:pPr>
              <w:autoSpaceDE w:val="0"/>
              <w:autoSpaceDN w:val="0"/>
              <w:adjustRightInd w:val="0"/>
              <w:rPr>
                <w:sz w:val="22"/>
                <w:szCs w:val="22"/>
              </w:rPr>
            </w:pPr>
            <w:r w:rsidRPr="00262D93">
              <w:rPr>
                <w:sz w:val="22"/>
                <w:szCs w:val="22"/>
              </w:rPr>
              <w:t>здание для  размещения отделения связи и центра социального обслуживания</w:t>
            </w:r>
          </w:p>
          <w:p w:rsidR="00637517" w:rsidRPr="00262D93" w:rsidRDefault="00637517" w:rsidP="00783D48">
            <w:pPr>
              <w:autoSpaceDE w:val="0"/>
              <w:autoSpaceDN w:val="0"/>
              <w:adjustRightInd w:val="0"/>
              <w:rPr>
                <w:sz w:val="22"/>
                <w:szCs w:val="22"/>
              </w:rPr>
            </w:pPr>
            <w:r w:rsidRPr="00262D93">
              <w:rPr>
                <w:sz w:val="22"/>
                <w:szCs w:val="22"/>
              </w:rPr>
              <w:t>в селе Мокша, ул. Юбилейная, 15а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jc w:val="center"/>
              <w:rPr>
                <w:sz w:val="22"/>
                <w:szCs w:val="22"/>
              </w:rPr>
            </w:pPr>
            <w:r w:rsidRPr="00262D93">
              <w:rPr>
                <w:sz w:val="22"/>
                <w:szCs w:val="22"/>
              </w:rPr>
              <w:t>обеспечение населения объектами бытового обслуживания</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8</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Парк</w:t>
            </w:r>
          </w:p>
          <w:p w:rsidR="00637517" w:rsidRPr="00262D93" w:rsidRDefault="00637517" w:rsidP="00783D48">
            <w:pPr>
              <w:autoSpaceDE w:val="0"/>
              <w:autoSpaceDN w:val="0"/>
              <w:adjustRightInd w:val="0"/>
              <w:rPr>
                <w:sz w:val="22"/>
                <w:szCs w:val="22"/>
              </w:rPr>
            </w:pPr>
            <w:r w:rsidRPr="00262D93">
              <w:rPr>
                <w:sz w:val="22"/>
                <w:szCs w:val="22"/>
              </w:rPr>
              <w:t>6,5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между ул. Юбилейная и ул. Молодежная</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9</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Зона отдыха</w:t>
            </w:r>
          </w:p>
          <w:p w:rsidR="00637517" w:rsidRPr="00262D93" w:rsidRDefault="00637517" w:rsidP="00783D48">
            <w:pPr>
              <w:autoSpaceDE w:val="0"/>
              <w:autoSpaceDN w:val="0"/>
              <w:adjustRightInd w:val="0"/>
              <w:rPr>
                <w:sz w:val="22"/>
                <w:szCs w:val="22"/>
              </w:rPr>
            </w:pPr>
            <w:r w:rsidRPr="00262D93">
              <w:rPr>
                <w:sz w:val="22"/>
                <w:szCs w:val="22"/>
              </w:rPr>
              <w:t>15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на юге села Мокша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10</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Сквер</w:t>
            </w:r>
          </w:p>
          <w:p w:rsidR="00637517" w:rsidRPr="00262D93" w:rsidRDefault="00637517" w:rsidP="00783D48">
            <w:pPr>
              <w:autoSpaceDE w:val="0"/>
              <w:autoSpaceDN w:val="0"/>
              <w:adjustRightInd w:val="0"/>
              <w:rPr>
                <w:sz w:val="22"/>
                <w:szCs w:val="22"/>
              </w:rPr>
            </w:pPr>
            <w:r w:rsidRPr="00262D93">
              <w:rPr>
                <w:sz w:val="22"/>
                <w:szCs w:val="22"/>
              </w:rPr>
              <w:t>1,6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ул. Молодежная</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11</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Благоустройство двора</w:t>
            </w:r>
          </w:p>
          <w:p w:rsidR="00637517" w:rsidRPr="00262D93" w:rsidRDefault="00637517" w:rsidP="00783D48">
            <w:pPr>
              <w:autoSpaceDE w:val="0"/>
              <w:autoSpaceDN w:val="0"/>
              <w:adjustRightInd w:val="0"/>
              <w:rPr>
                <w:sz w:val="22"/>
                <w:szCs w:val="22"/>
              </w:rPr>
            </w:pPr>
            <w:r w:rsidRPr="00262D93">
              <w:rPr>
                <w:sz w:val="22"/>
                <w:szCs w:val="22"/>
              </w:rPr>
              <w:t>0,95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площадка № 4</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12</w:t>
            </w:r>
          </w:p>
        </w:tc>
        <w:tc>
          <w:tcPr>
            <w:tcW w:w="2244" w:type="dxa"/>
            <w:gridSpan w:val="2"/>
            <w:shd w:val="clear" w:color="auto" w:fill="auto"/>
          </w:tcPr>
          <w:p w:rsidR="00637517" w:rsidRPr="00262D93" w:rsidRDefault="00637517" w:rsidP="00783D48">
            <w:pPr>
              <w:rPr>
                <w:sz w:val="22"/>
                <w:szCs w:val="22"/>
              </w:rPr>
            </w:pPr>
            <w:r w:rsidRPr="00262D93">
              <w:rPr>
                <w:sz w:val="22"/>
                <w:szCs w:val="22"/>
              </w:rPr>
              <w:t>Благоустройство двора</w:t>
            </w:r>
          </w:p>
          <w:p w:rsidR="00637517" w:rsidRPr="00262D93" w:rsidRDefault="00637517" w:rsidP="00783D48">
            <w:pPr>
              <w:rPr>
                <w:sz w:val="22"/>
                <w:szCs w:val="22"/>
              </w:rPr>
            </w:pPr>
            <w:r w:rsidRPr="00262D93">
              <w:rPr>
                <w:sz w:val="22"/>
                <w:szCs w:val="22"/>
              </w:rPr>
              <w:t>1,1 га</w:t>
            </w:r>
          </w:p>
          <w:p w:rsidR="00637517" w:rsidRPr="00262D93" w:rsidRDefault="00637517" w:rsidP="00783D48">
            <w:pPr>
              <w:rPr>
                <w:sz w:val="22"/>
                <w:szCs w:val="22"/>
              </w:rPr>
            </w:pPr>
            <w:r w:rsidRPr="00262D93">
              <w:rPr>
                <w:sz w:val="22"/>
                <w:szCs w:val="22"/>
              </w:rPr>
              <w:t>строительство</w:t>
            </w:r>
          </w:p>
          <w:p w:rsidR="00637517" w:rsidRPr="00262D93" w:rsidRDefault="00637517" w:rsidP="00783D48">
            <w:pPr>
              <w:rPr>
                <w:sz w:val="22"/>
                <w:szCs w:val="22"/>
              </w:rPr>
            </w:pPr>
            <w:r w:rsidRPr="00262D93">
              <w:rPr>
                <w:rFonts w:eastAsia="Calibri"/>
                <w:sz w:val="22"/>
                <w:szCs w:val="22"/>
              </w:rPr>
              <w:t>село Мокша, площадка №3</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13</w:t>
            </w:r>
          </w:p>
        </w:tc>
        <w:tc>
          <w:tcPr>
            <w:tcW w:w="2244" w:type="dxa"/>
            <w:gridSpan w:val="2"/>
            <w:shd w:val="clear" w:color="auto" w:fill="auto"/>
          </w:tcPr>
          <w:p w:rsidR="00637517" w:rsidRPr="00262D93" w:rsidRDefault="00637517" w:rsidP="00783D48">
            <w:pPr>
              <w:rPr>
                <w:sz w:val="22"/>
                <w:szCs w:val="22"/>
              </w:rPr>
            </w:pPr>
            <w:r w:rsidRPr="00262D93">
              <w:rPr>
                <w:sz w:val="22"/>
                <w:szCs w:val="22"/>
              </w:rPr>
              <w:t>Благоустройство зоны отдыха</w:t>
            </w:r>
          </w:p>
          <w:p w:rsidR="00637517" w:rsidRPr="00262D93" w:rsidRDefault="00637517" w:rsidP="00783D48">
            <w:pPr>
              <w:rPr>
                <w:sz w:val="22"/>
                <w:szCs w:val="22"/>
              </w:rPr>
            </w:pPr>
            <w:r w:rsidRPr="00262D93">
              <w:rPr>
                <w:sz w:val="22"/>
                <w:szCs w:val="22"/>
              </w:rPr>
              <w:t>16,7 га</w:t>
            </w:r>
          </w:p>
          <w:p w:rsidR="00637517" w:rsidRPr="00262D93" w:rsidRDefault="00637517" w:rsidP="00783D48">
            <w:pPr>
              <w:rPr>
                <w:sz w:val="22"/>
                <w:szCs w:val="22"/>
              </w:rPr>
            </w:pPr>
            <w:r w:rsidRPr="00262D93">
              <w:rPr>
                <w:sz w:val="22"/>
                <w:szCs w:val="22"/>
              </w:rPr>
              <w:t>строительство</w:t>
            </w:r>
          </w:p>
          <w:p w:rsidR="00637517" w:rsidRPr="00262D93" w:rsidRDefault="00637517" w:rsidP="00783D48">
            <w:pPr>
              <w:rPr>
                <w:sz w:val="22"/>
                <w:szCs w:val="22"/>
              </w:rPr>
            </w:pPr>
            <w:r w:rsidRPr="00262D93">
              <w:rPr>
                <w:rFonts w:eastAsia="Calibri"/>
                <w:sz w:val="22"/>
                <w:szCs w:val="22"/>
              </w:rPr>
              <w:t>на го-западе села Мокша около площадки № 2</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14</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Бульвар</w:t>
            </w:r>
          </w:p>
          <w:p w:rsidR="00637517" w:rsidRPr="00262D93" w:rsidRDefault="00637517" w:rsidP="00783D48">
            <w:pPr>
              <w:autoSpaceDE w:val="0"/>
              <w:autoSpaceDN w:val="0"/>
              <w:adjustRightInd w:val="0"/>
              <w:rPr>
                <w:sz w:val="22"/>
                <w:szCs w:val="22"/>
              </w:rPr>
            </w:pPr>
            <w:r w:rsidRPr="00262D93">
              <w:rPr>
                <w:sz w:val="22"/>
                <w:szCs w:val="22"/>
              </w:rPr>
              <w:t>1,2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ул. Молодежная</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15</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Бульвар</w:t>
            </w:r>
          </w:p>
          <w:p w:rsidR="00637517" w:rsidRPr="00262D93" w:rsidRDefault="00637517" w:rsidP="00783D48">
            <w:pPr>
              <w:autoSpaceDE w:val="0"/>
              <w:autoSpaceDN w:val="0"/>
              <w:adjustRightInd w:val="0"/>
              <w:rPr>
                <w:sz w:val="22"/>
                <w:szCs w:val="22"/>
              </w:rPr>
            </w:pPr>
            <w:r w:rsidRPr="00262D93">
              <w:rPr>
                <w:sz w:val="22"/>
                <w:szCs w:val="22"/>
              </w:rPr>
              <w:t>2,4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площадка № 1</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16</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Благоустройство прибрежной зоны</w:t>
            </w:r>
          </w:p>
          <w:p w:rsidR="00637517" w:rsidRPr="00262D93" w:rsidRDefault="00637517" w:rsidP="00783D48">
            <w:pPr>
              <w:autoSpaceDE w:val="0"/>
              <w:autoSpaceDN w:val="0"/>
              <w:adjustRightInd w:val="0"/>
              <w:rPr>
                <w:sz w:val="22"/>
                <w:szCs w:val="22"/>
              </w:rPr>
            </w:pPr>
            <w:r w:rsidRPr="00262D93">
              <w:rPr>
                <w:sz w:val="22"/>
                <w:szCs w:val="22"/>
              </w:rPr>
              <w:t>6,5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площадка № 1</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17</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Благоустройство зоны отдыха</w:t>
            </w:r>
          </w:p>
          <w:p w:rsidR="00637517" w:rsidRPr="00262D93" w:rsidRDefault="00637517" w:rsidP="00783D48">
            <w:pPr>
              <w:autoSpaceDE w:val="0"/>
              <w:autoSpaceDN w:val="0"/>
              <w:adjustRightInd w:val="0"/>
              <w:rPr>
                <w:sz w:val="22"/>
                <w:szCs w:val="22"/>
              </w:rPr>
            </w:pPr>
            <w:r w:rsidRPr="00262D93">
              <w:rPr>
                <w:sz w:val="22"/>
                <w:szCs w:val="22"/>
              </w:rPr>
              <w:t>7,5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в северо-восточной части поселка Ледяйка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18</w:t>
            </w:r>
          </w:p>
        </w:tc>
        <w:tc>
          <w:tcPr>
            <w:tcW w:w="2244" w:type="dxa"/>
            <w:gridSpan w:val="2"/>
            <w:shd w:val="clear" w:color="auto" w:fill="auto"/>
          </w:tcPr>
          <w:p w:rsidR="00637517" w:rsidRPr="00262D93" w:rsidRDefault="00637517" w:rsidP="00783D48">
            <w:pPr>
              <w:autoSpaceDE w:val="0"/>
              <w:autoSpaceDN w:val="0"/>
              <w:adjustRightInd w:val="0"/>
              <w:rPr>
                <w:sz w:val="22"/>
                <w:szCs w:val="22"/>
              </w:rPr>
            </w:pPr>
            <w:r w:rsidRPr="00262D93">
              <w:rPr>
                <w:sz w:val="22"/>
                <w:szCs w:val="22"/>
              </w:rPr>
              <w:t>Сквер</w:t>
            </w:r>
          </w:p>
          <w:p w:rsidR="00637517" w:rsidRPr="00262D93" w:rsidRDefault="00637517" w:rsidP="00783D48">
            <w:pPr>
              <w:autoSpaceDE w:val="0"/>
              <w:autoSpaceDN w:val="0"/>
              <w:adjustRightInd w:val="0"/>
              <w:rPr>
                <w:sz w:val="22"/>
                <w:szCs w:val="22"/>
              </w:rPr>
            </w:pPr>
            <w:r w:rsidRPr="00262D93">
              <w:rPr>
                <w:sz w:val="22"/>
                <w:szCs w:val="22"/>
              </w:rPr>
              <w:t>0,3 га</w:t>
            </w:r>
          </w:p>
          <w:p w:rsidR="00637517" w:rsidRPr="00262D93" w:rsidRDefault="00637517" w:rsidP="00783D48">
            <w:pPr>
              <w:autoSpaceDE w:val="0"/>
              <w:autoSpaceDN w:val="0"/>
              <w:adjustRightInd w:val="0"/>
              <w:rPr>
                <w:sz w:val="22"/>
                <w:szCs w:val="22"/>
              </w:rPr>
            </w:pPr>
            <w:r w:rsidRPr="00262D93">
              <w:rPr>
                <w:sz w:val="22"/>
                <w:szCs w:val="22"/>
              </w:rPr>
              <w:t>строительство</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площадка № 1</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массового отдыха</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19</w:t>
            </w:r>
          </w:p>
        </w:tc>
        <w:tc>
          <w:tcPr>
            <w:tcW w:w="2244" w:type="dxa"/>
            <w:gridSpan w:val="2"/>
            <w:shd w:val="clear" w:color="auto" w:fill="auto"/>
            <w:vAlign w:val="center"/>
          </w:tcPr>
          <w:p w:rsidR="00637517" w:rsidRPr="00262D93" w:rsidRDefault="00637517" w:rsidP="00783D48">
            <w:pPr>
              <w:spacing w:line="240" w:lineRule="atLeast"/>
              <w:rPr>
                <w:sz w:val="22"/>
                <w:szCs w:val="22"/>
              </w:rPr>
            </w:pPr>
            <w:r w:rsidRPr="00262D93">
              <w:rPr>
                <w:sz w:val="22"/>
                <w:szCs w:val="22"/>
              </w:rPr>
              <w:t>реконструкция</w:t>
            </w:r>
          </w:p>
          <w:p w:rsidR="00637517" w:rsidRPr="00262D93" w:rsidRDefault="00637517" w:rsidP="00783D48">
            <w:pPr>
              <w:spacing w:line="240" w:lineRule="atLeast"/>
              <w:rPr>
                <w:sz w:val="22"/>
                <w:szCs w:val="22"/>
              </w:rPr>
            </w:pPr>
            <w:r w:rsidRPr="00262D93">
              <w:rPr>
                <w:sz w:val="22"/>
                <w:szCs w:val="22"/>
              </w:rPr>
              <w:t>Комплексное предприятие коммунально-бытового обслуживания (КП КБО),</w:t>
            </w:r>
          </w:p>
          <w:p w:rsidR="00637517" w:rsidRPr="00262D93" w:rsidRDefault="00637517" w:rsidP="00783D48">
            <w:pPr>
              <w:spacing w:line="240" w:lineRule="atLeast"/>
              <w:rPr>
                <w:sz w:val="22"/>
                <w:szCs w:val="22"/>
              </w:rPr>
            </w:pPr>
            <w:r w:rsidRPr="00262D93">
              <w:rPr>
                <w:sz w:val="22"/>
                <w:szCs w:val="22"/>
              </w:rPr>
              <w:t>прачечная на 80 кг белья в смену, химчистка на 7 кг белья в смену, баня на 18 мест</w:t>
            </w:r>
          </w:p>
          <w:p w:rsidR="00637517" w:rsidRPr="00262D93" w:rsidRDefault="00637517" w:rsidP="00783D48">
            <w:pPr>
              <w:spacing w:line="240" w:lineRule="atLeast"/>
              <w:rPr>
                <w:rFonts w:eastAsia="Arial"/>
                <w:sz w:val="22"/>
                <w:szCs w:val="22"/>
                <w:highlight w:val="yellow"/>
                <w:lang w:bidi="ru-RU"/>
              </w:rPr>
            </w:pPr>
            <w:r w:rsidRPr="00262D93">
              <w:rPr>
                <w:rFonts w:eastAsia="Arial"/>
                <w:sz w:val="22"/>
                <w:szCs w:val="22"/>
                <w:lang w:bidi="ru-RU"/>
              </w:rPr>
              <w:t xml:space="preserve">село Мокша, на </w:t>
            </w:r>
            <w:r w:rsidRPr="00262D93">
              <w:rPr>
                <w:rFonts w:eastAsia="Arial"/>
                <w:spacing w:val="-7"/>
                <w:sz w:val="22"/>
                <w:szCs w:val="22"/>
                <w:lang w:bidi="ru-RU"/>
              </w:rPr>
              <w:t xml:space="preserve">ул. </w:t>
            </w:r>
            <w:r w:rsidRPr="00262D93">
              <w:rPr>
                <w:rFonts w:eastAsia="Arial"/>
                <w:sz w:val="22"/>
                <w:szCs w:val="22"/>
                <w:lang w:bidi="ru-RU"/>
              </w:rPr>
              <w:t>Юбилейной</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коммунально-бытового обслуживания</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lastRenderedPageBreak/>
              <w:t>20</w:t>
            </w:r>
          </w:p>
        </w:tc>
        <w:tc>
          <w:tcPr>
            <w:tcW w:w="2244" w:type="dxa"/>
            <w:gridSpan w:val="2"/>
            <w:shd w:val="clear" w:color="auto" w:fill="auto"/>
            <w:vAlign w:val="center"/>
          </w:tcPr>
          <w:p w:rsidR="00637517" w:rsidRPr="00262D93" w:rsidRDefault="00637517" w:rsidP="00783D48">
            <w:pPr>
              <w:spacing w:line="240" w:lineRule="atLeast"/>
              <w:rPr>
                <w:rFonts w:eastAsia="Arial"/>
                <w:sz w:val="22"/>
                <w:szCs w:val="22"/>
                <w:lang w:bidi="ru-RU"/>
              </w:rPr>
            </w:pPr>
            <w:r w:rsidRPr="00262D93">
              <w:rPr>
                <w:rFonts w:eastAsia="Arial"/>
                <w:sz w:val="22"/>
                <w:szCs w:val="22"/>
                <w:lang w:bidi="ru-RU"/>
              </w:rPr>
              <w:t>реконструкция</w:t>
            </w:r>
          </w:p>
          <w:p w:rsidR="00637517" w:rsidRPr="00262D93" w:rsidRDefault="00637517" w:rsidP="00783D48">
            <w:pPr>
              <w:spacing w:line="240" w:lineRule="atLeast"/>
              <w:rPr>
                <w:rFonts w:eastAsia="Arial"/>
                <w:sz w:val="22"/>
                <w:szCs w:val="22"/>
                <w:lang w:bidi="ru-RU"/>
              </w:rPr>
            </w:pPr>
            <w:r w:rsidRPr="00262D93">
              <w:rPr>
                <w:rFonts w:eastAsia="Arial"/>
                <w:sz w:val="22"/>
                <w:szCs w:val="22"/>
                <w:lang w:bidi="ru-RU"/>
              </w:rPr>
              <w:t>Предприятие бытового обслуживания (ПБО)</w:t>
            </w:r>
          </w:p>
          <w:p w:rsidR="00637517" w:rsidRPr="00262D93" w:rsidRDefault="00637517" w:rsidP="00783D48">
            <w:pPr>
              <w:spacing w:line="240" w:lineRule="atLeast"/>
              <w:rPr>
                <w:sz w:val="22"/>
                <w:szCs w:val="22"/>
              </w:rPr>
            </w:pPr>
            <w:r w:rsidRPr="00262D93">
              <w:rPr>
                <w:rFonts w:eastAsia="Arial"/>
                <w:sz w:val="22"/>
                <w:szCs w:val="22"/>
                <w:lang w:bidi="ru-RU"/>
              </w:rPr>
              <w:t>20 раб. мест:</w:t>
            </w:r>
            <w:r w:rsidRPr="00262D93">
              <w:rPr>
                <w:sz w:val="22"/>
                <w:szCs w:val="22"/>
              </w:rPr>
              <w:t xml:space="preserve"> ателье, ремонтная мастерская, парикмахерская</w:t>
            </w:r>
          </w:p>
          <w:p w:rsidR="00637517" w:rsidRPr="00262D93" w:rsidRDefault="00637517" w:rsidP="00783D48">
            <w:pPr>
              <w:spacing w:line="240" w:lineRule="atLeast"/>
              <w:rPr>
                <w:rFonts w:eastAsia="Arial"/>
                <w:sz w:val="22"/>
                <w:szCs w:val="22"/>
                <w:highlight w:val="yellow"/>
                <w:lang w:bidi="ru-RU"/>
              </w:rPr>
            </w:pPr>
            <w:r w:rsidRPr="00262D93">
              <w:rPr>
                <w:rFonts w:eastAsia="Arial"/>
                <w:sz w:val="22"/>
                <w:szCs w:val="22"/>
                <w:lang w:bidi="ru-RU"/>
              </w:rPr>
              <w:t xml:space="preserve">село Мокша, на </w:t>
            </w:r>
            <w:r w:rsidRPr="00262D93">
              <w:rPr>
                <w:rFonts w:eastAsia="Arial"/>
                <w:spacing w:val="-7"/>
                <w:sz w:val="22"/>
                <w:szCs w:val="22"/>
                <w:lang w:bidi="ru-RU"/>
              </w:rPr>
              <w:t xml:space="preserve">ул. </w:t>
            </w:r>
            <w:r w:rsidRPr="00262D93">
              <w:rPr>
                <w:rFonts w:eastAsia="Arial"/>
                <w:sz w:val="22"/>
                <w:szCs w:val="22"/>
                <w:lang w:bidi="ru-RU"/>
              </w:rPr>
              <w:t>Юбилейной</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коммунально-бытового обслуживания</w:t>
            </w:r>
          </w:p>
        </w:tc>
      </w:tr>
      <w:tr w:rsidR="00637517" w:rsidRPr="00262D93" w:rsidTr="00783D48">
        <w:trPr>
          <w:cantSplit/>
          <w:trHeight w:val="1252"/>
        </w:trPr>
        <w:tc>
          <w:tcPr>
            <w:tcW w:w="568" w:type="dxa"/>
            <w:shd w:val="clear" w:color="auto" w:fill="auto"/>
            <w:noWrap/>
            <w:vAlign w:val="center"/>
          </w:tcPr>
          <w:p w:rsidR="00637517" w:rsidRPr="00262D93" w:rsidRDefault="00637517" w:rsidP="00783D48">
            <w:pPr>
              <w:jc w:val="center"/>
              <w:rPr>
                <w:sz w:val="22"/>
                <w:szCs w:val="22"/>
              </w:rPr>
            </w:pPr>
            <w:r w:rsidRPr="00262D93">
              <w:rPr>
                <w:sz w:val="22"/>
                <w:szCs w:val="22"/>
              </w:rPr>
              <w:t>21</w:t>
            </w:r>
          </w:p>
        </w:tc>
        <w:tc>
          <w:tcPr>
            <w:tcW w:w="2244" w:type="dxa"/>
            <w:gridSpan w:val="2"/>
            <w:shd w:val="clear" w:color="auto" w:fill="auto"/>
            <w:vAlign w:val="center"/>
          </w:tcPr>
          <w:p w:rsidR="00637517" w:rsidRPr="00262D93" w:rsidRDefault="00637517" w:rsidP="00783D48">
            <w:pPr>
              <w:spacing w:line="240" w:lineRule="atLeast"/>
              <w:ind w:left="34"/>
              <w:rPr>
                <w:sz w:val="22"/>
                <w:szCs w:val="22"/>
              </w:rPr>
            </w:pPr>
            <w:r w:rsidRPr="00262D93">
              <w:rPr>
                <w:sz w:val="22"/>
                <w:szCs w:val="22"/>
              </w:rPr>
              <w:t>реконструкция</w:t>
            </w:r>
          </w:p>
          <w:p w:rsidR="00637517" w:rsidRPr="00262D93" w:rsidRDefault="00637517" w:rsidP="00783D48">
            <w:pPr>
              <w:spacing w:line="240" w:lineRule="atLeast"/>
              <w:ind w:left="34"/>
              <w:rPr>
                <w:sz w:val="22"/>
                <w:szCs w:val="22"/>
              </w:rPr>
            </w:pPr>
            <w:r w:rsidRPr="00262D93">
              <w:rPr>
                <w:sz w:val="22"/>
                <w:szCs w:val="22"/>
              </w:rPr>
              <w:t>Здание администрации</w:t>
            </w:r>
          </w:p>
          <w:p w:rsidR="00637517" w:rsidRPr="00262D93" w:rsidRDefault="00637517" w:rsidP="00783D48">
            <w:pPr>
              <w:autoSpaceDE w:val="0"/>
              <w:autoSpaceDN w:val="0"/>
              <w:adjustRightInd w:val="0"/>
              <w:rPr>
                <w:sz w:val="22"/>
                <w:szCs w:val="22"/>
              </w:rPr>
            </w:pPr>
            <w:r w:rsidRPr="00262D93">
              <w:rPr>
                <w:rFonts w:eastAsia="Arial"/>
                <w:sz w:val="22"/>
                <w:szCs w:val="22"/>
                <w:lang w:bidi="ru-RU"/>
              </w:rPr>
              <w:t>5 рабочих мест;</w:t>
            </w:r>
            <w:r w:rsidRPr="00262D93">
              <w:rPr>
                <w:sz w:val="22"/>
                <w:szCs w:val="22"/>
              </w:rPr>
              <w:t xml:space="preserve"> с размещением отделения связи и центра социального обслуживания</w:t>
            </w:r>
          </w:p>
          <w:p w:rsidR="00637517" w:rsidRPr="00262D93" w:rsidRDefault="00637517" w:rsidP="00783D48">
            <w:pPr>
              <w:autoSpaceDE w:val="0"/>
              <w:autoSpaceDN w:val="0"/>
              <w:adjustRightInd w:val="0"/>
              <w:rPr>
                <w:sz w:val="22"/>
                <w:szCs w:val="22"/>
              </w:rPr>
            </w:pPr>
            <w:r w:rsidRPr="00262D93">
              <w:rPr>
                <w:rFonts w:eastAsia="Calibri"/>
                <w:sz w:val="22"/>
                <w:szCs w:val="22"/>
              </w:rPr>
              <w:t>село Мокша, на ул. Юбилейной, 15а</w:t>
            </w:r>
          </w:p>
        </w:tc>
        <w:tc>
          <w:tcPr>
            <w:tcW w:w="1740" w:type="dxa"/>
            <w:gridSpan w:val="2"/>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tcPr>
          <w:p w:rsidR="00637517" w:rsidRPr="00262D93" w:rsidRDefault="00637517" w:rsidP="00783D48">
            <w:pPr>
              <w:rPr>
                <w:sz w:val="22"/>
                <w:szCs w:val="22"/>
              </w:rPr>
            </w:pPr>
            <w:r w:rsidRPr="00262D93">
              <w:rPr>
                <w:sz w:val="22"/>
                <w:szCs w:val="22"/>
              </w:rPr>
              <w:t>обеспечение населения объектами коммунально-бытового обслуживания</w:t>
            </w:r>
          </w:p>
        </w:tc>
      </w:tr>
      <w:tr w:rsidR="00637517" w:rsidRPr="00262D93" w:rsidTr="00783D48">
        <w:trPr>
          <w:cantSplit/>
          <w:trHeight w:val="942"/>
        </w:trPr>
        <w:tc>
          <w:tcPr>
            <w:tcW w:w="568" w:type="dxa"/>
            <w:shd w:val="clear" w:color="auto" w:fill="auto"/>
            <w:noWrap/>
            <w:vAlign w:val="center"/>
          </w:tcPr>
          <w:p w:rsidR="00637517" w:rsidRPr="00262D93" w:rsidRDefault="00637517" w:rsidP="00783D48">
            <w:pPr>
              <w:jc w:val="center"/>
              <w:rPr>
                <w:sz w:val="22"/>
                <w:szCs w:val="22"/>
              </w:rPr>
            </w:pPr>
          </w:p>
        </w:tc>
        <w:tc>
          <w:tcPr>
            <w:tcW w:w="3984" w:type="dxa"/>
            <w:gridSpan w:val="4"/>
            <w:shd w:val="clear" w:color="auto" w:fill="auto"/>
            <w:vAlign w:val="center"/>
          </w:tcPr>
          <w:p w:rsidR="00637517" w:rsidRPr="00262D93" w:rsidRDefault="00637517" w:rsidP="00783D48">
            <w:pPr>
              <w:jc w:val="right"/>
              <w:rPr>
                <w:b/>
                <w:sz w:val="22"/>
                <w:szCs w:val="22"/>
              </w:rPr>
            </w:pPr>
            <w:r w:rsidRPr="00262D93">
              <w:rPr>
                <w:b/>
                <w:sz w:val="22"/>
                <w:szCs w:val="22"/>
              </w:rPr>
              <w:t>Итого</w:t>
            </w:r>
          </w:p>
        </w:tc>
        <w:tc>
          <w:tcPr>
            <w:tcW w:w="1092" w:type="dxa"/>
            <w:shd w:val="clear" w:color="auto" w:fill="auto"/>
            <w:noWrap/>
            <w:vAlign w:val="center"/>
          </w:tcPr>
          <w:p w:rsidR="00637517" w:rsidRPr="00262D93" w:rsidRDefault="00637517" w:rsidP="00783D48">
            <w:pPr>
              <w:jc w:val="center"/>
              <w:rPr>
                <w:b/>
                <w:sz w:val="22"/>
                <w:szCs w:val="22"/>
              </w:rPr>
            </w:pP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shd w:val="clear" w:color="auto" w:fill="auto"/>
            <w:vAlign w:val="center"/>
          </w:tcPr>
          <w:p w:rsidR="00637517" w:rsidRPr="00262D93" w:rsidRDefault="00637517" w:rsidP="00783D48">
            <w:pPr>
              <w:rPr>
                <w:sz w:val="22"/>
                <w:szCs w:val="22"/>
              </w:rPr>
            </w:pPr>
          </w:p>
        </w:tc>
      </w:tr>
      <w:tr w:rsidR="00637517" w:rsidRPr="00262D93" w:rsidTr="00783D48">
        <w:trPr>
          <w:cantSplit/>
          <w:trHeight w:val="559"/>
        </w:trPr>
        <w:tc>
          <w:tcPr>
            <w:tcW w:w="15459" w:type="dxa"/>
            <w:gridSpan w:val="30"/>
            <w:shd w:val="clear" w:color="auto" w:fill="auto"/>
            <w:noWrap/>
            <w:vAlign w:val="center"/>
          </w:tcPr>
          <w:p w:rsidR="00637517" w:rsidRPr="00262D93" w:rsidRDefault="00637517" w:rsidP="00783D48">
            <w:pPr>
              <w:jc w:val="center"/>
              <w:rPr>
                <w:sz w:val="22"/>
                <w:szCs w:val="22"/>
              </w:rPr>
            </w:pPr>
            <w:r w:rsidRPr="00262D93">
              <w:rPr>
                <w:bCs/>
                <w:i/>
                <w:sz w:val="22"/>
                <w:szCs w:val="22"/>
              </w:rPr>
              <w:t>Объекты в сфере защиты населения и территории поселения   от чрезвычайных ситуаций природного и техногенного характера</w:t>
            </w:r>
          </w:p>
        </w:tc>
      </w:tr>
      <w:tr w:rsidR="00637517" w:rsidRPr="00262D93" w:rsidTr="00783D48">
        <w:trPr>
          <w:cantSplit/>
          <w:trHeight w:val="843"/>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село Мокша,</w:t>
            </w:r>
          </w:p>
          <w:p w:rsidR="00637517" w:rsidRPr="0022454E" w:rsidRDefault="00637517" w:rsidP="00783D48">
            <w:pPr>
              <w:autoSpaceDE w:val="0"/>
              <w:autoSpaceDN w:val="0"/>
              <w:adjustRightInd w:val="0"/>
              <w:rPr>
                <w:color w:val="FF0000"/>
                <w:sz w:val="22"/>
                <w:szCs w:val="22"/>
              </w:rPr>
            </w:pPr>
            <w:r w:rsidRPr="0022454E">
              <w:rPr>
                <w:color w:val="FF0000"/>
                <w:sz w:val="22"/>
                <w:szCs w:val="22"/>
              </w:rPr>
              <w:t>ул. Юбилейная</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val="restart"/>
            <w:shd w:val="clear" w:color="auto" w:fill="auto"/>
            <w:vAlign w:val="center"/>
          </w:tcPr>
          <w:p w:rsidR="00637517" w:rsidRPr="00262D93" w:rsidRDefault="00637517" w:rsidP="00783D48">
            <w:pPr>
              <w:rPr>
                <w:sz w:val="22"/>
                <w:szCs w:val="22"/>
              </w:rPr>
            </w:pPr>
            <w:r w:rsidRPr="00262D93">
              <w:rPr>
                <w:bCs/>
                <w:sz w:val="22"/>
                <w:szCs w:val="22"/>
              </w:rPr>
              <w:t>защита населения и территории поселения                                                                от чрезвычайных ситуаций природного и техногенного характера</w:t>
            </w:r>
          </w:p>
        </w:tc>
      </w:tr>
      <w:tr w:rsidR="00637517" w:rsidRPr="00262D93" w:rsidTr="00783D48">
        <w:trPr>
          <w:cantSplit/>
          <w:trHeight w:val="826"/>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село Мокша,</w:t>
            </w:r>
          </w:p>
          <w:p w:rsidR="00637517" w:rsidRPr="0022454E" w:rsidRDefault="00637517" w:rsidP="00783D48">
            <w:pPr>
              <w:autoSpaceDE w:val="0"/>
              <w:autoSpaceDN w:val="0"/>
              <w:adjustRightInd w:val="0"/>
              <w:rPr>
                <w:color w:val="FF0000"/>
                <w:sz w:val="22"/>
                <w:szCs w:val="22"/>
              </w:rPr>
            </w:pPr>
            <w:r w:rsidRPr="0022454E">
              <w:rPr>
                <w:color w:val="FF0000"/>
                <w:sz w:val="22"/>
                <w:szCs w:val="22"/>
              </w:rPr>
              <w:t>ул. № 15</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shd w:val="clear" w:color="auto" w:fill="auto"/>
            <w:vAlign w:val="center"/>
          </w:tcPr>
          <w:p w:rsidR="00637517" w:rsidRPr="00262D93" w:rsidRDefault="00637517" w:rsidP="00783D48">
            <w:pPr>
              <w:rPr>
                <w:sz w:val="22"/>
                <w:szCs w:val="22"/>
              </w:rPr>
            </w:pPr>
          </w:p>
        </w:tc>
      </w:tr>
      <w:tr w:rsidR="00637517" w:rsidRPr="00262D93" w:rsidTr="00783D48">
        <w:trPr>
          <w:cantSplit/>
          <w:trHeight w:val="1008"/>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между ул. Юбилейная и ул. Молодежная</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shd w:val="clear" w:color="auto" w:fill="auto"/>
            <w:vAlign w:val="center"/>
          </w:tcPr>
          <w:p w:rsidR="00637517" w:rsidRPr="00262D93" w:rsidRDefault="00637517" w:rsidP="00783D48">
            <w:pPr>
              <w:rPr>
                <w:sz w:val="22"/>
                <w:szCs w:val="22"/>
              </w:rPr>
            </w:pPr>
          </w:p>
        </w:tc>
      </w:tr>
      <w:tr w:rsidR="00637517" w:rsidRPr="00262D93" w:rsidTr="00783D48">
        <w:trPr>
          <w:cantSplit/>
          <w:trHeight w:val="683"/>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Бронский пруд</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val="restart"/>
            <w:shd w:val="clear" w:color="auto" w:fill="auto"/>
            <w:vAlign w:val="center"/>
          </w:tcPr>
          <w:p w:rsidR="00637517" w:rsidRPr="00262D93" w:rsidRDefault="00637517" w:rsidP="00783D48">
            <w:pPr>
              <w:rPr>
                <w:sz w:val="22"/>
                <w:szCs w:val="22"/>
              </w:rPr>
            </w:pPr>
            <w:r w:rsidRPr="00262D93">
              <w:rPr>
                <w:bCs/>
                <w:sz w:val="22"/>
                <w:szCs w:val="22"/>
              </w:rPr>
              <w:t>защита населения и территории поселения                                                                от чрезвычайных ситуаций природного и техногенного характера</w:t>
            </w:r>
          </w:p>
        </w:tc>
      </w:tr>
      <w:tr w:rsidR="00637517" w:rsidRPr="00262D93" w:rsidTr="00783D48">
        <w:trPr>
          <w:cantSplit/>
          <w:trHeight w:val="551"/>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на юго-востоке села</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shd w:val="clear" w:color="auto" w:fill="auto"/>
            <w:vAlign w:val="center"/>
          </w:tcPr>
          <w:p w:rsidR="00637517" w:rsidRPr="00262D93" w:rsidRDefault="00637517" w:rsidP="00783D48">
            <w:pPr>
              <w:rPr>
                <w:sz w:val="22"/>
                <w:szCs w:val="22"/>
              </w:rPr>
            </w:pPr>
          </w:p>
        </w:tc>
      </w:tr>
      <w:tr w:rsidR="00637517" w:rsidRPr="00262D93" w:rsidTr="00783D48">
        <w:trPr>
          <w:cantSplit/>
          <w:trHeight w:val="909"/>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п. Коммунар,</w:t>
            </w:r>
          </w:p>
          <w:p w:rsidR="00637517" w:rsidRPr="0022454E" w:rsidRDefault="00637517" w:rsidP="00783D48">
            <w:pPr>
              <w:autoSpaceDE w:val="0"/>
              <w:autoSpaceDN w:val="0"/>
              <w:adjustRightInd w:val="0"/>
              <w:rPr>
                <w:color w:val="FF0000"/>
                <w:sz w:val="22"/>
                <w:szCs w:val="22"/>
              </w:rPr>
            </w:pPr>
            <w:r w:rsidRPr="0022454E">
              <w:rPr>
                <w:color w:val="FF0000"/>
                <w:sz w:val="22"/>
                <w:szCs w:val="22"/>
              </w:rPr>
              <w:t>ул. Центральная</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shd w:val="clear" w:color="auto" w:fill="auto"/>
            <w:vAlign w:val="center"/>
          </w:tcPr>
          <w:p w:rsidR="00637517" w:rsidRPr="00262D93" w:rsidRDefault="00637517" w:rsidP="00783D48">
            <w:pPr>
              <w:rPr>
                <w:sz w:val="22"/>
                <w:szCs w:val="22"/>
              </w:rPr>
            </w:pPr>
          </w:p>
        </w:tc>
      </w:tr>
      <w:tr w:rsidR="00637517" w:rsidRPr="00262D93" w:rsidTr="00783D48">
        <w:trPr>
          <w:cantSplit/>
          <w:trHeight w:val="911"/>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п. Коммунар,</w:t>
            </w:r>
          </w:p>
          <w:p w:rsidR="00637517" w:rsidRPr="0022454E" w:rsidRDefault="00637517" w:rsidP="00783D48">
            <w:pPr>
              <w:autoSpaceDE w:val="0"/>
              <w:autoSpaceDN w:val="0"/>
              <w:adjustRightInd w:val="0"/>
              <w:rPr>
                <w:color w:val="FF0000"/>
                <w:sz w:val="22"/>
                <w:szCs w:val="22"/>
              </w:rPr>
            </w:pPr>
            <w:r w:rsidRPr="0022454E">
              <w:rPr>
                <w:color w:val="FF0000"/>
                <w:sz w:val="22"/>
                <w:szCs w:val="22"/>
              </w:rPr>
              <w:t>на западе поселка</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shd w:val="clear" w:color="auto" w:fill="auto"/>
            <w:vAlign w:val="center"/>
          </w:tcPr>
          <w:p w:rsidR="00637517" w:rsidRPr="00262D93" w:rsidRDefault="00637517" w:rsidP="00783D48">
            <w:pPr>
              <w:rPr>
                <w:sz w:val="22"/>
                <w:szCs w:val="22"/>
              </w:rPr>
            </w:pPr>
          </w:p>
        </w:tc>
      </w:tr>
      <w:tr w:rsidR="00637517" w:rsidRPr="00262D93" w:rsidTr="00783D48">
        <w:trPr>
          <w:cantSplit/>
          <w:trHeight w:val="757"/>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w:t>
            </w:r>
          </w:p>
          <w:p w:rsidR="00637517" w:rsidRPr="0022454E" w:rsidRDefault="00637517" w:rsidP="00783D48">
            <w:pPr>
              <w:autoSpaceDE w:val="0"/>
              <w:autoSpaceDN w:val="0"/>
              <w:adjustRightInd w:val="0"/>
              <w:rPr>
                <w:color w:val="FF0000"/>
                <w:sz w:val="22"/>
                <w:szCs w:val="22"/>
              </w:rPr>
            </w:pPr>
            <w:r w:rsidRPr="0022454E">
              <w:rPr>
                <w:color w:val="FF0000"/>
                <w:sz w:val="22"/>
                <w:szCs w:val="22"/>
              </w:rPr>
              <w:t>п. Степной,</w:t>
            </w:r>
          </w:p>
          <w:p w:rsidR="00637517" w:rsidRPr="0022454E" w:rsidRDefault="00637517" w:rsidP="00783D48">
            <w:pPr>
              <w:autoSpaceDE w:val="0"/>
              <w:autoSpaceDN w:val="0"/>
              <w:adjustRightInd w:val="0"/>
              <w:rPr>
                <w:color w:val="FF0000"/>
                <w:sz w:val="22"/>
                <w:szCs w:val="22"/>
              </w:rPr>
            </w:pPr>
            <w:r w:rsidRPr="0022454E">
              <w:rPr>
                <w:color w:val="FF0000"/>
                <w:sz w:val="22"/>
                <w:szCs w:val="22"/>
              </w:rPr>
              <w:t>центр поселка</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shd w:val="clear" w:color="auto" w:fill="auto"/>
            <w:vAlign w:val="center"/>
          </w:tcPr>
          <w:p w:rsidR="00637517" w:rsidRPr="00262D93" w:rsidRDefault="00637517" w:rsidP="00783D48">
            <w:pPr>
              <w:rPr>
                <w:sz w:val="22"/>
                <w:szCs w:val="22"/>
              </w:rPr>
            </w:pPr>
          </w:p>
        </w:tc>
      </w:tr>
      <w:tr w:rsidR="00637517" w:rsidRPr="00262D93" w:rsidTr="00783D48">
        <w:trPr>
          <w:cantSplit/>
          <w:trHeight w:val="603"/>
        </w:trPr>
        <w:tc>
          <w:tcPr>
            <w:tcW w:w="568" w:type="dxa"/>
            <w:shd w:val="clear" w:color="auto" w:fill="auto"/>
            <w:noWrap/>
            <w:vAlign w:val="center"/>
          </w:tcPr>
          <w:p w:rsidR="00637517" w:rsidRPr="00262D93" w:rsidRDefault="00637517" w:rsidP="00783D48">
            <w:pPr>
              <w:numPr>
                <w:ilvl w:val="0"/>
                <w:numId w:val="45"/>
              </w:numPr>
              <w:jc w:val="center"/>
              <w:rPr>
                <w:sz w:val="22"/>
                <w:szCs w:val="22"/>
              </w:rPr>
            </w:pPr>
          </w:p>
        </w:tc>
        <w:tc>
          <w:tcPr>
            <w:tcW w:w="2268" w:type="dxa"/>
            <w:gridSpan w:val="3"/>
            <w:shd w:val="clear" w:color="auto" w:fill="auto"/>
            <w:vAlign w:val="center"/>
          </w:tcPr>
          <w:p w:rsidR="00637517" w:rsidRPr="0022454E" w:rsidRDefault="00637517" w:rsidP="00783D48">
            <w:pPr>
              <w:autoSpaceDE w:val="0"/>
              <w:autoSpaceDN w:val="0"/>
              <w:adjustRightInd w:val="0"/>
              <w:rPr>
                <w:color w:val="FF0000"/>
                <w:sz w:val="22"/>
                <w:szCs w:val="22"/>
              </w:rPr>
            </w:pPr>
            <w:r w:rsidRPr="0022454E">
              <w:rPr>
                <w:color w:val="FF0000"/>
                <w:sz w:val="22"/>
                <w:szCs w:val="22"/>
              </w:rPr>
              <w:t>Берегоукрепительное сооружение п. Степной, ул. № 26</w:t>
            </w:r>
          </w:p>
        </w:tc>
        <w:tc>
          <w:tcPr>
            <w:tcW w:w="1716" w:type="dxa"/>
            <w:shd w:val="clear" w:color="auto" w:fill="auto"/>
            <w:vAlign w:val="center"/>
          </w:tcPr>
          <w:p w:rsidR="00637517" w:rsidRPr="00262D93" w:rsidRDefault="00637517" w:rsidP="00783D48">
            <w:pPr>
              <w:jc w:val="center"/>
              <w:rPr>
                <w:sz w:val="22"/>
                <w:szCs w:val="22"/>
              </w:rPr>
            </w:pPr>
            <w:r w:rsidRPr="00262D93">
              <w:rPr>
                <w:sz w:val="22"/>
                <w:szCs w:val="22"/>
              </w:rPr>
              <w:t>ОБ, МБР, МБП</w:t>
            </w:r>
          </w:p>
        </w:tc>
        <w:tc>
          <w:tcPr>
            <w:tcW w:w="1092" w:type="dxa"/>
            <w:shd w:val="clear" w:color="auto" w:fill="auto"/>
            <w:noWrap/>
            <w:vAlign w:val="center"/>
          </w:tcPr>
          <w:p w:rsidR="00637517" w:rsidRPr="00262D93" w:rsidRDefault="00637517" w:rsidP="00783D48">
            <w:pPr>
              <w:jc w:val="center"/>
              <w:rPr>
                <w:sz w:val="22"/>
                <w:szCs w:val="22"/>
              </w:rPr>
            </w:pPr>
            <w:r w:rsidRPr="00262D93">
              <w:rPr>
                <w:sz w:val="22"/>
                <w:szCs w:val="22"/>
              </w:rPr>
              <w:t>2033 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по проекту</w:t>
            </w:r>
          </w:p>
        </w:tc>
        <w:tc>
          <w:tcPr>
            <w:tcW w:w="579"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5"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567" w:type="dxa"/>
            <w:shd w:val="clear" w:color="auto" w:fill="auto"/>
            <w:noWrap/>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26" w:type="dxa"/>
            <w:vAlign w:val="center"/>
          </w:tcPr>
          <w:p w:rsidR="00637517" w:rsidRPr="00262D93" w:rsidRDefault="00637517" w:rsidP="00783D48">
            <w:pPr>
              <w:jc w:val="center"/>
              <w:rPr>
                <w:b/>
                <w:sz w:val="22"/>
                <w:szCs w:val="22"/>
              </w:rPr>
            </w:pPr>
            <w:r w:rsidRPr="00262D93">
              <w:rPr>
                <w:b/>
                <w:sz w:val="22"/>
                <w:szCs w:val="22"/>
              </w:rPr>
              <w:t>-</w:t>
            </w:r>
          </w:p>
        </w:tc>
        <w:tc>
          <w:tcPr>
            <w:tcW w:w="455" w:type="dxa"/>
            <w:gridSpan w:val="3"/>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425" w:type="dxa"/>
            <w:gridSpan w:val="4"/>
            <w:vAlign w:val="center"/>
          </w:tcPr>
          <w:p w:rsidR="00637517" w:rsidRPr="00262D93" w:rsidRDefault="00637517" w:rsidP="00783D48">
            <w:pPr>
              <w:jc w:val="center"/>
              <w:rPr>
                <w:b/>
                <w:sz w:val="22"/>
                <w:szCs w:val="22"/>
              </w:rPr>
            </w:pPr>
            <w:r w:rsidRPr="00262D93">
              <w:rPr>
                <w:b/>
                <w:sz w:val="22"/>
                <w:szCs w:val="22"/>
              </w:rPr>
              <w:t>-</w:t>
            </w:r>
          </w:p>
        </w:tc>
        <w:tc>
          <w:tcPr>
            <w:tcW w:w="567" w:type="dxa"/>
            <w:gridSpan w:val="2"/>
            <w:vAlign w:val="center"/>
          </w:tcPr>
          <w:p w:rsidR="00637517" w:rsidRPr="00262D93" w:rsidRDefault="00637517" w:rsidP="00783D48">
            <w:pPr>
              <w:jc w:val="center"/>
              <w:rPr>
                <w:b/>
                <w:sz w:val="22"/>
                <w:szCs w:val="22"/>
              </w:rPr>
            </w:pPr>
            <w:r w:rsidRPr="00262D93">
              <w:rPr>
                <w:b/>
                <w:sz w:val="22"/>
                <w:szCs w:val="22"/>
              </w:rPr>
              <w:t>-</w:t>
            </w:r>
          </w:p>
        </w:tc>
        <w:tc>
          <w:tcPr>
            <w:tcW w:w="429" w:type="dxa"/>
            <w:vAlign w:val="center"/>
          </w:tcPr>
          <w:p w:rsidR="00637517" w:rsidRPr="00262D93" w:rsidRDefault="00637517" w:rsidP="00783D48">
            <w:pPr>
              <w:jc w:val="center"/>
              <w:rPr>
                <w:b/>
                <w:sz w:val="22"/>
                <w:szCs w:val="22"/>
              </w:rPr>
            </w:pPr>
            <w:r w:rsidRPr="00262D93">
              <w:rPr>
                <w:b/>
                <w:sz w:val="22"/>
                <w:szCs w:val="22"/>
              </w:rPr>
              <w:t>-</w:t>
            </w:r>
          </w:p>
        </w:tc>
        <w:tc>
          <w:tcPr>
            <w:tcW w:w="2269" w:type="dxa"/>
            <w:vMerge/>
            <w:shd w:val="clear" w:color="auto" w:fill="auto"/>
            <w:vAlign w:val="center"/>
          </w:tcPr>
          <w:p w:rsidR="00637517" w:rsidRPr="00262D93" w:rsidRDefault="00637517" w:rsidP="00783D48">
            <w:pPr>
              <w:rPr>
                <w:sz w:val="22"/>
                <w:szCs w:val="22"/>
              </w:rPr>
            </w:pPr>
          </w:p>
        </w:tc>
      </w:tr>
      <w:tr w:rsidR="00637517" w:rsidRPr="00262D93" w:rsidTr="00783D48">
        <w:trPr>
          <w:cantSplit/>
          <w:trHeight w:val="1224"/>
        </w:trPr>
        <w:tc>
          <w:tcPr>
            <w:tcW w:w="568" w:type="dxa"/>
            <w:shd w:val="clear" w:color="auto" w:fill="auto"/>
            <w:noWrap/>
            <w:vAlign w:val="center"/>
          </w:tcPr>
          <w:p w:rsidR="00637517" w:rsidRPr="00262D93" w:rsidRDefault="00637517" w:rsidP="00783D48">
            <w:pPr>
              <w:jc w:val="center"/>
              <w:rPr>
                <w:sz w:val="22"/>
                <w:szCs w:val="22"/>
              </w:rPr>
            </w:pPr>
          </w:p>
        </w:tc>
        <w:tc>
          <w:tcPr>
            <w:tcW w:w="3984" w:type="dxa"/>
            <w:gridSpan w:val="4"/>
            <w:shd w:val="clear" w:color="auto" w:fill="auto"/>
            <w:vAlign w:val="center"/>
          </w:tcPr>
          <w:p w:rsidR="00637517" w:rsidRPr="00262D93" w:rsidRDefault="00637517" w:rsidP="00783D48">
            <w:pPr>
              <w:jc w:val="right"/>
              <w:rPr>
                <w:b/>
                <w:bCs/>
                <w:i/>
                <w:sz w:val="22"/>
                <w:szCs w:val="22"/>
              </w:rPr>
            </w:pPr>
            <w:r w:rsidRPr="00262D93">
              <w:rPr>
                <w:b/>
                <w:bCs/>
                <w:i/>
                <w:sz w:val="22"/>
                <w:szCs w:val="22"/>
              </w:rPr>
              <w:t>Общий объем финансирования Программы:</w:t>
            </w:r>
          </w:p>
        </w:tc>
        <w:tc>
          <w:tcPr>
            <w:tcW w:w="1092" w:type="dxa"/>
            <w:shd w:val="clear" w:color="auto" w:fill="auto"/>
            <w:noWrap/>
            <w:vAlign w:val="center"/>
          </w:tcPr>
          <w:p w:rsidR="00637517" w:rsidRPr="00262D93" w:rsidRDefault="00637517" w:rsidP="00783D48">
            <w:pPr>
              <w:jc w:val="center"/>
              <w:rPr>
                <w:b/>
                <w:i/>
                <w:sz w:val="22"/>
                <w:szCs w:val="22"/>
              </w:rPr>
            </w:pPr>
            <w:r w:rsidRPr="00262D93">
              <w:rPr>
                <w:b/>
                <w:i/>
                <w:sz w:val="22"/>
                <w:szCs w:val="22"/>
              </w:rPr>
              <w:t>2021-2033 гг.</w:t>
            </w:r>
          </w:p>
        </w:tc>
        <w:tc>
          <w:tcPr>
            <w:tcW w:w="1404" w:type="dxa"/>
            <w:shd w:val="clear" w:color="auto" w:fill="auto"/>
            <w:noWrap/>
            <w:vAlign w:val="center"/>
          </w:tcPr>
          <w:p w:rsidR="00637517" w:rsidRPr="00262D93" w:rsidRDefault="00637517" w:rsidP="00783D48">
            <w:pPr>
              <w:jc w:val="center"/>
              <w:rPr>
                <w:sz w:val="22"/>
                <w:szCs w:val="22"/>
              </w:rPr>
            </w:pPr>
            <w:r w:rsidRPr="00262D93">
              <w:rPr>
                <w:sz w:val="22"/>
                <w:szCs w:val="22"/>
              </w:rPr>
              <w:t>3133,00</w:t>
            </w:r>
          </w:p>
        </w:tc>
        <w:tc>
          <w:tcPr>
            <w:tcW w:w="579"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6"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5"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567" w:type="dxa"/>
            <w:shd w:val="clear" w:color="auto" w:fill="auto"/>
            <w:noWrap/>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6" w:type="dxa"/>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55" w:type="dxa"/>
            <w:gridSpan w:val="3"/>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5"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5" w:type="dxa"/>
            <w:gridSpan w:val="4"/>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567" w:type="dxa"/>
            <w:gridSpan w:val="2"/>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429" w:type="dxa"/>
            <w:textDirection w:val="btLr"/>
            <w:vAlign w:val="center"/>
          </w:tcPr>
          <w:p w:rsidR="00637517" w:rsidRPr="00262D93" w:rsidRDefault="00637517" w:rsidP="00783D48">
            <w:pPr>
              <w:ind w:left="113" w:right="113"/>
              <w:jc w:val="center"/>
              <w:rPr>
                <w:sz w:val="22"/>
                <w:szCs w:val="22"/>
              </w:rPr>
            </w:pPr>
            <w:r w:rsidRPr="00262D93">
              <w:rPr>
                <w:sz w:val="22"/>
                <w:szCs w:val="22"/>
              </w:rPr>
              <w:t>241,00</w:t>
            </w:r>
          </w:p>
        </w:tc>
        <w:tc>
          <w:tcPr>
            <w:tcW w:w="2269" w:type="dxa"/>
            <w:shd w:val="clear" w:color="auto" w:fill="auto"/>
            <w:vAlign w:val="center"/>
          </w:tcPr>
          <w:p w:rsidR="00637517" w:rsidRPr="00262D93" w:rsidRDefault="00637517" w:rsidP="00783D48">
            <w:pPr>
              <w:rPr>
                <w:sz w:val="22"/>
                <w:szCs w:val="22"/>
              </w:rPr>
            </w:pPr>
          </w:p>
        </w:tc>
      </w:tr>
    </w:tbl>
    <w:p w:rsidR="00637517" w:rsidRPr="000E4C3E" w:rsidRDefault="00637517" w:rsidP="00637517">
      <w:pPr>
        <w:ind w:firstLine="851"/>
        <w:rPr>
          <w:sz w:val="26"/>
          <w:szCs w:val="26"/>
        </w:rPr>
      </w:pPr>
      <w:r w:rsidRPr="000E4C3E">
        <w:rPr>
          <w:sz w:val="26"/>
          <w:szCs w:val="26"/>
        </w:rPr>
        <w:t>Примечание:</w:t>
      </w:r>
    </w:p>
    <w:p w:rsidR="00637517" w:rsidRPr="000E4C3E" w:rsidRDefault="00637517" w:rsidP="00637517">
      <w:pPr>
        <w:tabs>
          <w:tab w:val="left" w:pos="1240"/>
        </w:tabs>
        <w:ind w:firstLine="851"/>
        <w:jc w:val="both"/>
        <w:rPr>
          <w:sz w:val="26"/>
          <w:szCs w:val="26"/>
        </w:rPr>
      </w:pPr>
      <w:r w:rsidRPr="000E4C3E">
        <w:rPr>
          <w:sz w:val="26"/>
          <w:szCs w:val="26"/>
        </w:rPr>
        <w:t>* - Источники финансирования: ФБ – федеральный бюджет, ОБ – областной бюджет, МБР – местный бюджет Волжского района, МБП  –        местный бюджет сельского поселения Мокша, ВИ – внебюджетные средства</w:t>
      </w:r>
    </w:p>
    <w:p w:rsidR="00637517" w:rsidRPr="000E4C3E" w:rsidRDefault="00637517" w:rsidP="00637517">
      <w:pPr>
        <w:tabs>
          <w:tab w:val="left" w:pos="1240"/>
        </w:tabs>
        <w:ind w:firstLine="851"/>
        <w:jc w:val="both"/>
      </w:pPr>
    </w:p>
    <w:p w:rsidR="00D43A86" w:rsidRPr="000E4C3E" w:rsidRDefault="00D43A86" w:rsidP="008F3EE6">
      <w:pPr>
        <w:pStyle w:val="a8"/>
        <w:spacing w:after="0" w:line="360" w:lineRule="auto"/>
        <w:ind w:left="0" w:firstLine="851"/>
        <w:jc w:val="both"/>
        <w:rPr>
          <w:sz w:val="26"/>
          <w:szCs w:val="26"/>
        </w:rPr>
      </w:pPr>
    </w:p>
    <w:p w:rsidR="00D43A86" w:rsidRPr="000E4C3E" w:rsidRDefault="00D43A86" w:rsidP="008F3EE6">
      <w:pPr>
        <w:pStyle w:val="a8"/>
        <w:spacing w:after="0" w:line="360" w:lineRule="auto"/>
        <w:ind w:left="0" w:firstLine="851"/>
        <w:jc w:val="both"/>
        <w:rPr>
          <w:sz w:val="26"/>
          <w:szCs w:val="26"/>
        </w:rPr>
        <w:sectPr w:rsidR="00D43A86" w:rsidRPr="000E4C3E" w:rsidSect="00110238">
          <w:footerReference w:type="even" r:id="rId16"/>
          <w:footerReference w:type="default" r:id="rId17"/>
          <w:pgSz w:w="16838" w:h="11906" w:orient="landscape"/>
          <w:pgMar w:top="1701" w:right="1134" w:bottom="851" w:left="1134" w:header="709" w:footer="709" w:gutter="0"/>
          <w:cols w:space="708"/>
          <w:docGrid w:linePitch="360"/>
        </w:sectPr>
      </w:pPr>
    </w:p>
    <w:p w:rsidR="00B354BD" w:rsidRPr="000E4C3E" w:rsidRDefault="00B354BD" w:rsidP="00637517">
      <w:pPr>
        <w:pStyle w:val="1"/>
        <w:ind w:firstLine="851"/>
        <w:jc w:val="center"/>
      </w:pPr>
    </w:p>
    <w:sectPr w:rsidR="00B354BD" w:rsidRPr="000E4C3E" w:rsidSect="0011023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925" w:rsidRDefault="00CA5925">
      <w:r>
        <w:separator/>
      </w:r>
    </w:p>
  </w:endnote>
  <w:endnote w:type="continuationSeparator" w:id="0">
    <w:p w:rsidR="00CA5925" w:rsidRDefault="00CA5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tarSymbol">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F1">
    <w:altName w:val="Arial Unicode MS"/>
    <w:panose1 w:val="00000000000000000000"/>
    <w:charset w:val="80"/>
    <w:family w:val="auto"/>
    <w:notTrueType/>
    <w:pitch w:val="default"/>
    <w:sig w:usb0="00000001" w:usb1="08070000" w:usb2="00000010" w:usb3="00000000" w:csb0="00020000" w:csb1="00000000"/>
  </w:font>
  <w:font w:name="ArialMT">
    <w:altName w:val="Arial Unicode MS"/>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517" w:rsidRDefault="00637517" w:rsidP="0076795B">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637517" w:rsidRDefault="00637517" w:rsidP="0076795B">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517" w:rsidRPr="0040550A" w:rsidRDefault="00637517" w:rsidP="0076795B">
    <w:pPr>
      <w:pStyle w:val="ac"/>
      <w:framePr w:wrap="around" w:vAnchor="text" w:hAnchor="page" w:x="6022" w:y="38"/>
      <w:jc w:val="center"/>
      <w:rPr>
        <w:rStyle w:val="ae"/>
        <w:rFonts w:ascii="Times New Roman" w:hAnsi="Times New Roman"/>
        <w:szCs w:val="24"/>
      </w:rPr>
    </w:pPr>
    <w:r w:rsidRPr="0040550A">
      <w:rPr>
        <w:rStyle w:val="ae"/>
        <w:rFonts w:ascii="Times New Roman" w:hAnsi="Times New Roman"/>
        <w:szCs w:val="24"/>
      </w:rPr>
      <w:fldChar w:fldCharType="begin"/>
    </w:r>
    <w:r w:rsidRPr="0040550A">
      <w:rPr>
        <w:rStyle w:val="ae"/>
        <w:rFonts w:ascii="Times New Roman" w:hAnsi="Times New Roman"/>
        <w:szCs w:val="24"/>
      </w:rPr>
      <w:instrText xml:space="preserve">PAGE  </w:instrText>
    </w:r>
    <w:r w:rsidRPr="0040550A">
      <w:rPr>
        <w:rStyle w:val="ae"/>
        <w:rFonts w:ascii="Times New Roman" w:hAnsi="Times New Roman"/>
        <w:szCs w:val="24"/>
      </w:rPr>
      <w:fldChar w:fldCharType="separate"/>
    </w:r>
    <w:r w:rsidR="00753C27">
      <w:rPr>
        <w:rStyle w:val="ae"/>
        <w:rFonts w:ascii="Times New Roman" w:hAnsi="Times New Roman"/>
        <w:noProof/>
        <w:szCs w:val="24"/>
      </w:rPr>
      <w:t>119</w:t>
    </w:r>
    <w:r w:rsidRPr="0040550A">
      <w:rPr>
        <w:rStyle w:val="ae"/>
        <w:rFonts w:ascii="Times New Roman" w:hAnsi="Times New Roman"/>
        <w:szCs w:val="24"/>
      </w:rPr>
      <w:fldChar w:fldCharType="end"/>
    </w:r>
  </w:p>
  <w:p w:rsidR="00637517" w:rsidRDefault="00637517" w:rsidP="0076795B">
    <w:pPr>
      <w:pStyle w:val="ac"/>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6A0" w:rsidRDefault="002C76A0" w:rsidP="0076795B">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2C76A0" w:rsidRDefault="002C76A0" w:rsidP="0076795B">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76A0" w:rsidRPr="0040550A" w:rsidRDefault="002C76A0" w:rsidP="0076795B">
    <w:pPr>
      <w:pStyle w:val="ac"/>
      <w:framePr w:wrap="around" w:vAnchor="text" w:hAnchor="page" w:x="6022" w:y="38"/>
      <w:jc w:val="center"/>
      <w:rPr>
        <w:rStyle w:val="ae"/>
        <w:rFonts w:ascii="Times New Roman" w:hAnsi="Times New Roman"/>
        <w:szCs w:val="24"/>
      </w:rPr>
    </w:pPr>
    <w:r w:rsidRPr="0040550A">
      <w:rPr>
        <w:rStyle w:val="ae"/>
        <w:rFonts w:ascii="Times New Roman" w:hAnsi="Times New Roman"/>
        <w:szCs w:val="24"/>
      </w:rPr>
      <w:fldChar w:fldCharType="begin"/>
    </w:r>
    <w:r w:rsidRPr="0040550A">
      <w:rPr>
        <w:rStyle w:val="ae"/>
        <w:rFonts w:ascii="Times New Roman" w:hAnsi="Times New Roman"/>
        <w:szCs w:val="24"/>
      </w:rPr>
      <w:instrText xml:space="preserve">PAGE  </w:instrText>
    </w:r>
    <w:r w:rsidRPr="0040550A">
      <w:rPr>
        <w:rStyle w:val="ae"/>
        <w:rFonts w:ascii="Times New Roman" w:hAnsi="Times New Roman"/>
        <w:szCs w:val="24"/>
      </w:rPr>
      <w:fldChar w:fldCharType="separate"/>
    </w:r>
    <w:r w:rsidR="00753C27">
      <w:rPr>
        <w:rStyle w:val="ae"/>
        <w:rFonts w:ascii="Times New Roman" w:hAnsi="Times New Roman"/>
        <w:noProof/>
        <w:szCs w:val="24"/>
      </w:rPr>
      <w:t>141</w:t>
    </w:r>
    <w:r w:rsidRPr="0040550A">
      <w:rPr>
        <w:rStyle w:val="ae"/>
        <w:rFonts w:ascii="Times New Roman" w:hAnsi="Times New Roman"/>
        <w:szCs w:val="24"/>
      </w:rPr>
      <w:fldChar w:fldCharType="end"/>
    </w:r>
  </w:p>
  <w:p w:rsidR="002C76A0" w:rsidRDefault="002C76A0" w:rsidP="0076795B">
    <w:pPr>
      <w:pStyle w:val="ac"/>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925" w:rsidRDefault="00CA5925">
      <w:r>
        <w:separator/>
      </w:r>
    </w:p>
  </w:footnote>
  <w:footnote w:type="continuationSeparator" w:id="0">
    <w:p w:rsidR="00CA5925" w:rsidRDefault="00CA5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
    <w:nsid w:val="00000006"/>
    <w:multiLevelType w:val="multilevel"/>
    <w:tmpl w:val="00000006"/>
    <w:name w:val="WW8Num6"/>
    <w:lvl w:ilvl="0">
      <w:start w:val="8"/>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
    <w:nsid w:val="0000000B"/>
    <w:multiLevelType w:val="singleLevel"/>
    <w:tmpl w:val="0000000B"/>
    <w:name w:val="WW8Num17"/>
    <w:lvl w:ilvl="0">
      <w:start w:val="1"/>
      <w:numFmt w:val="bullet"/>
      <w:lvlText w:val=""/>
      <w:lvlJc w:val="left"/>
      <w:pPr>
        <w:tabs>
          <w:tab w:val="num" w:pos="360"/>
        </w:tabs>
        <w:ind w:left="360" w:hanging="360"/>
      </w:pPr>
      <w:rPr>
        <w:rFonts w:ascii="Symbol" w:hAnsi="Symbol"/>
        <w:color w:val="auto"/>
        <w:sz w:val="16"/>
        <w:szCs w:val="16"/>
      </w:rPr>
    </w:lvl>
  </w:abstractNum>
  <w:abstractNum w:abstractNumId="3">
    <w:nsid w:val="00E57264"/>
    <w:multiLevelType w:val="hybridMultilevel"/>
    <w:tmpl w:val="4DBA61E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02CB4266"/>
    <w:multiLevelType w:val="hybridMultilevel"/>
    <w:tmpl w:val="0DDAAC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4B719F9"/>
    <w:multiLevelType w:val="hybridMultilevel"/>
    <w:tmpl w:val="1AEE8C44"/>
    <w:lvl w:ilvl="0" w:tplc="04190001">
      <w:start w:val="1"/>
      <w:numFmt w:val="bullet"/>
      <w:lvlText w:val=""/>
      <w:lvlJc w:val="left"/>
      <w:pPr>
        <w:ind w:left="1495"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6">
    <w:nsid w:val="05F77868"/>
    <w:multiLevelType w:val="hybridMultilevel"/>
    <w:tmpl w:val="18004050"/>
    <w:lvl w:ilvl="0" w:tplc="28B4FC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6A52478"/>
    <w:multiLevelType w:val="hybridMultilevel"/>
    <w:tmpl w:val="FE662E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3B3CA5"/>
    <w:multiLevelType w:val="hybridMultilevel"/>
    <w:tmpl w:val="1C72A224"/>
    <w:lvl w:ilvl="0" w:tplc="E9E0F0A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rPr>
        <w:rFonts w:hint="default"/>
      </w:r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0B393B20"/>
    <w:multiLevelType w:val="hybridMultilevel"/>
    <w:tmpl w:val="5D005012"/>
    <w:lvl w:ilvl="0" w:tplc="12AC97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BF02C1F"/>
    <w:multiLevelType w:val="hybridMultilevel"/>
    <w:tmpl w:val="15DE4938"/>
    <w:lvl w:ilvl="0" w:tplc="9CE6D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0140B13"/>
    <w:multiLevelType w:val="hybridMultilevel"/>
    <w:tmpl w:val="381878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2991F54"/>
    <w:multiLevelType w:val="hybridMultilevel"/>
    <w:tmpl w:val="FE662E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BE32A3"/>
    <w:multiLevelType w:val="hybridMultilevel"/>
    <w:tmpl w:val="3D5C7986"/>
    <w:lvl w:ilvl="0" w:tplc="9CE6D4F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13B2450B"/>
    <w:multiLevelType w:val="hybridMultilevel"/>
    <w:tmpl w:val="12048A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6F97342"/>
    <w:multiLevelType w:val="hybridMultilevel"/>
    <w:tmpl w:val="18EEAA8C"/>
    <w:lvl w:ilvl="0" w:tplc="D1E6EF6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B734BB7"/>
    <w:multiLevelType w:val="hybridMultilevel"/>
    <w:tmpl w:val="415E0F5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EB105A"/>
    <w:multiLevelType w:val="hybridMultilevel"/>
    <w:tmpl w:val="1D1C09B6"/>
    <w:lvl w:ilvl="0" w:tplc="64686D48">
      <w:start w:val="1"/>
      <w:numFmt w:val="bullet"/>
      <w:lvlText w:val=""/>
      <w:lvlJc w:val="left"/>
      <w:pPr>
        <w:tabs>
          <w:tab w:val="num" w:pos="1069"/>
        </w:tabs>
        <w:ind w:left="1069" w:hanging="360"/>
      </w:pPr>
      <w:rPr>
        <w:rFonts w:ascii="Symbol" w:hAnsi="Symbol" w:hint="default"/>
        <w:color w:val="auto"/>
      </w:rPr>
    </w:lvl>
    <w:lvl w:ilvl="1" w:tplc="65E8E258">
      <w:start w:val="1"/>
      <w:numFmt w:val="bullet"/>
      <w:lvlText w:val=""/>
      <w:lvlJc w:val="left"/>
      <w:pPr>
        <w:tabs>
          <w:tab w:val="num" w:pos="851"/>
        </w:tabs>
        <w:ind w:left="851" w:hanging="284"/>
      </w:pPr>
      <w:rPr>
        <w:rFonts w:ascii="Symbol" w:hAnsi="Symbol" w:hint="default"/>
        <w:color w:val="auto"/>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289801D8"/>
    <w:multiLevelType w:val="hybridMultilevel"/>
    <w:tmpl w:val="229AEA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9E56568"/>
    <w:multiLevelType w:val="hybridMultilevel"/>
    <w:tmpl w:val="28F0040A"/>
    <w:name w:val="WW8Num392"/>
    <w:lvl w:ilvl="0" w:tplc="7D62A9EC">
      <w:start w:val="9"/>
      <w:numFmt w:val="bullet"/>
      <w:lvlText w:val="–"/>
      <w:lvlJc w:val="left"/>
      <w:pPr>
        <w:tabs>
          <w:tab w:val="num" w:pos="1474"/>
        </w:tabs>
        <w:ind w:left="1474" w:hanging="360"/>
      </w:pPr>
      <w:rPr>
        <w:rFonts w:ascii="Arial" w:eastAsia="StarSymbol" w:hAnsi="Arial" w:hint="default"/>
      </w:rPr>
    </w:lvl>
    <w:lvl w:ilvl="1" w:tplc="04190003" w:tentative="1">
      <w:start w:val="1"/>
      <w:numFmt w:val="bullet"/>
      <w:lvlText w:val="o"/>
      <w:lvlJc w:val="left"/>
      <w:pPr>
        <w:tabs>
          <w:tab w:val="num" w:pos="2115"/>
        </w:tabs>
        <w:ind w:left="2115" w:hanging="360"/>
      </w:pPr>
      <w:rPr>
        <w:rFonts w:ascii="Courier New" w:hAnsi="Courier New" w:cs="Courier New" w:hint="default"/>
      </w:rPr>
    </w:lvl>
    <w:lvl w:ilvl="2" w:tplc="04190005" w:tentative="1">
      <w:start w:val="1"/>
      <w:numFmt w:val="bullet"/>
      <w:lvlText w:val=""/>
      <w:lvlJc w:val="left"/>
      <w:pPr>
        <w:tabs>
          <w:tab w:val="num" w:pos="2835"/>
        </w:tabs>
        <w:ind w:left="2835" w:hanging="360"/>
      </w:pPr>
      <w:rPr>
        <w:rFonts w:ascii="Wingdings" w:hAnsi="Wingdings" w:hint="default"/>
      </w:rPr>
    </w:lvl>
    <w:lvl w:ilvl="3" w:tplc="04190001" w:tentative="1">
      <w:start w:val="1"/>
      <w:numFmt w:val="bullet"/>
      <w:lvlText w:val=""/>
      <w:lvlJc w:val="left"/>
      <w:pPr>
        <w:tabs>
          <w:tab w:val="num" w:pos="3555"/>
        </w:tabs>
        <w:ind w:left="3555" w:hanging="360"/>
      </w:pPr>
      <w:rPr>
        <w:rFonts w:ascii="Symbol" w:hAnsi="Symbol" w:hint="default"/>
      </w:rPr>
    </w:lvl>
    <w:lvl w:ilvl="4" w:tplc="04190003" w:tentative="1">
      <w:start w:val="1"/>
      <w:numFmt w:val="bullet"/>
      <w:lvlText w:val="o"/>
      <w:lvlJc w:val="left"/>
      <w:pPr>
        <w:tabs>
          <w:tab w:val="num" w:pos="4275"/>
        </w:tabs>
        <w:ind w:left="4275" w:hanging="360"/>
      </w:pPr>
      <w:rPr>
        <w:rFonts w:ascii="Courier New" w:hAnsi="Courier New" w:cs="Courier New" w:hint="default"/>
      </w:rPr>
    </w:lvl>
    <w:lvl w:ilvl="5" w:tplc="04190005" w:tentative="1">
      <w:start w:val="1"/>
      <w:numFmt w:val="bullet"/>
      <w:lvlText w:val=""/>
      <w:lvlJc w:val="left"/>
      <w:pPr>
        <w:tabs>
          <w:tab w:val="num" w:pos="4995"/>
        </w:tabs>
        <w:ind w:left="4995" w:hanging="360"/>
      </w:pPr>
      <w:rPr>
        <w:rFonts w:ascii="Wingdings" w:hAnsi="Wingdings" w:hint="default"/>
      </w:rPr>
    </w:lvl>
    <w:lvl w:ilvl="6" w:tplc="04190001" w:tentative="1">
      <w:start w:val="1"/>
      <w:numFmt w:val="bullet"/>
      <w:lvlText w:val=""/>
      <w:lvlJc w:val="left"/>
      <w:pPr>
        <w:tabs>
          <w:tab w:val="num" w:pos="5715"/>
        </w:tabs>
        <w:ind w:left="5715" w:hanging="360"/>
      </w:pPr>
      <w:rPr>
        <w:rFonts w:ascii="Symbol" w:hAnsi="Symbol" w:hint="default"/>
      </w:rPr>
    </w:lvl>
    <w:lvl w:ilvl="7" w:tplc="04190003" w:tentative="1">
      <w:start w:val="1"/>
      <w:numFmt w:val="bullet"/>
      <w:lvlText w:val="o"/>
      <w:lvlJc w:val="left"/>
      <w:pPr>
        <w:tabs>
          <w:tab w:val="num" w:pos="6435"/>
        </w:tabs>
        <w:ind w:left="6435" w:hanging="360"/>
      </w:pPr>
      <w:rPr>
        <w:rFonts w:ascii="Courier New" w:hAnsi="Courier New" w:cs="Courier New" w:hint="default"/>
      </w:rPr>
    </w:lvl>
    <w:lvl w:ilvl="8" w:tplc="04190005" w:tentative="1">
      <w:start w:val="1"/>
      <w:numFmt w:val="bullet"/>
      <w:lvlText w:val=""/>
      <w:lvlJc w:val="left"/>
      <w:pPr>
        <w:tabs>
          <w:tab w:val="num" w:pos="7155"/>
        </w:tabs>
        <w:ind w:left="7155" w:hanging="360"/>
      </w:pPr>
      <w:rPr>
        <w:rFonts w:ascii="Wingdings" w:hAnsi="Wingdings" w:hint="default"/>
      </w:rPr>
    </w:lvl>
  </w:abstractNum>
  <w:abstractNum w:abstractNumId="20">
    <w:nsid w:val="2A3447D4"/>
    <w:multiLevelType w:val="hybridMultilevel"/>
    <w:tmpl w:val="FE662E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C9B7F4A"/>
    <w:multiLevelType w:val="hybridMultilevel"/>
    <w:tmpl w:val="ED44F03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1C51A89"/>
    <w:multiLevelType w:val="hybridMultilevel"/>
    <w:tmpl w:val="3E28D32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8F3DE0"/>
    <w:multiLevelType w:val="hybridMultilevel"/>
    <w:tmpl w:val="F59A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8000F22"/>
    <w:multiLevelType w:val="hybridMultilevel"/>
    <w:tmpl w:val="FE662E9A"/>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100683"/>
    <w:multiLevelType w:val="hybridMultilevel"/>
    <w:tmpl w:val="FA74ED18"/>
    <w:lvl w:ilvl="0" w:tplc="04190001">
      <w:start w:val="1"/>
      <w:numFmt w:val="bullet"/>
      <w:lvlText w:val=""/>
      <w:lvlJc w:val="left"/>
      <w:pPr>
        <w:ind w:left="2175" w:hanging="360"/>
      </w:pPr>
      <w:rPr>
        <w:rFonts w:ascii="Symbol" w:hAnsi="Symbol" w:hint="default"/>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26">
    <w:nsid w:val="3BB00E4A"/>
    <w:multiLevelType w:val="hybridMultilevel"/>
    <w:tmpl w:val="9B8A672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040CC"/>
    <w:multiLevelType w:val="hybridMultilevel"/>
    <w:tmpl w:val="4C9EA3D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D546D58"/>
    <w:multiLevelType w:val="hybridMultilevel"/>
    <w:tmpl w:val="22F67D6C"/>
    <w:name w:val="WW8Num3922"/>
    <w:lvl w:ilvl="0" w:tplc="7D62A9EC">
      <w:start w:val="9"/>
      <w:numFmt w:val="bullet"/>
      <w:lvlText w:val="–"/>
      <w:lvlJc w:val="left"/>
      <w:pPr>
        <w:tabs>
          <w:tab w:val="num" w:pos="1474"/>
        </w:tabs>
        <w:ind w:left="1474" w:hanging="360"/>
      </w:pPr>
      <w:rPr>
        <w:rFonts w:ascii="Arial" w:eastAsia="StarSymbol" w:hAnsi="Aria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411E61E9"/>
    <w:multiLevelType w:val="hybridMultilevel"/>
    <w:tmpl w:val="3E28D3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33339A3"/>
    <w:multiLevelType w:val="hybridMultilevel"/>
    <w:tmpl w:val="3400723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43EC7E01"/>
    <w:multiLevelType w:val="hybridMultilevel"/>
    <w:tmpl w:val="F05EF40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E8523F"/>
    <w:multiLevelType w:val="hybridMultilevel"/>
    <w:tmpl w:val="BB403C2A"/>
    <w:lvl w:ilvl="0" w:tplc="6D4A082C">
      <w:start w:val="3"/>
      <w:numFmt w:val="bullet"/>
      <w:lvlText w:val="-"/>
      <w:lvlJc w:val="left"/>
      <w:pPr>
        <w:tabs>
          <w:tab w:val="num" w:pos="720"/>
        </w:tabs>
        <w:ind w:left="720" w:hanging="360"/>
      </w:pPr>
      <w:rPr>
        <w:rFonts w:ascii="Times New Roman" w:eastAsia="Times New Roman" w:hAnsi="Times New Roman" w:cs="Times New Roman" w:hint="default"/>
      </w:rPr>
    </w:lvl>
    <w:lvl w:ilvl="1" w:tplc="EB78EDBE">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CB1492E"/>
    <w:multiLevelType w:val="hybridMultilevel"/>
    <w:tmpl w:val="7CAC3C9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7176DC"/>
    <w:multiLevelType w:val="hybridMultilevel"/>
    <w:tmpl w:val="64C68554"/>
    <w:lvl w:ilvl="0" w:tplc="3FFC1542">
      <w:start w:val="1"/>
      <w:numFmt w:val="bullet"/>
      <w:lvlText w:val=""/>
      <w:lvlJc w:val="left"/>
      <w:pPr>
        <w:tabs>
          <w:tab w:val="num" w:pos="2053"/>
        </w:tabs>
        <w:ind w:left="2053" w:hanging="360"/>
      </w:pPr>
      <w:rPr>
        <w:rFonts w:ascii="Symbol" w:hAnsi="Symbol"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35">
    <w:nsid w:val="63917008"/>
    <w:multiLevelType w:val="hybridMultilevel"/>
    <w:tmpl w:val="01E86D86"/>
    <w:lvl w:ilvl="0" w:tplc="9CE6D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4C598C"/>
    <w:multiLevelType w:val="hybridMultilevel"/>
    <w:tmpl w:val="6C86A9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A17319F"/>
    <w:multiLevelType w:val="hybridMultilevel"/>
    <w:tmpl w:val="D64CC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3535DC"/>
    <w:multiLevelType w:val="hybridMultilevel"/>
    <w:tmpl w:val="D020E0C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6DE94C06"/>
    <w:multiLevelType w:val="hybridMultilevel"/>
    <w:tmpl w:val="727EAA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9F6E4E"/>
    <w:multiLevelType w:val="hybridMultilevel"/>
    <w:tmpl w:val="F05EF40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E82933"/>
    <w:multiLevelType w:val="hybridMultilevel"/>
    <w:tmpl w:val="3E28D3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2D6A15"/>
    <w:multiLevelType w:val="hybridMultilevel"/>
    <w:tmpl w:val="3E28D32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0708CF"/>
    <w:multiLevelType w:val="hybridMultilevel"/>
    <w:tmpl w:val="CDBA0D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696333C"/>
    <w:multiLevelType w:val="hybridMultilevel"/>
    <w:tmpl w:val="440624C8"/>
    <w:lvl w:ilvl="0" w:tplc="9CE6D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A07217B"/>
    <w:multiLevelType w:val="hybridMultilevel"/>
    <w:tmpl w:val="21341904"/>
    <w:lvl w:ilvl="0" w:tplc="73609B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nsid w:val="7D6A1228"/>
    <w:multiLevelType w:val="hybridMultilevel"/>
    <w:tmpl w:val="731698F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num w:numId="1">
    <w:abstractNumId w:val="0"/>
  </w:num>
  <w:num w:numId="2">
    <w:abstractNumId w:val="46"/>
  </w:num>
  <w:num w:numId="3">
    <w:abstractNumId w:val="43"/>
  </w:num>
  <w:num w:numId="4">
    <w:abstractNumId w:val="15"/>
  </w:num>
  <w:num w:numId="5">
    <w:abstractNumId w:val="8"/>
  </w:num>
  <w:num w:numId="6">
    <w:abstractNumId w:val="18"/>
  </w:num>
  <w:num w:numId="7">
    <w:abstractNumId w:val="38"/>
  </w:num>
  <w:num w:numId="8">
    <w:abstractNumId w:val="5"/>
  </w:num>
  <w:num w:numId="9">
    <w:abstractNumId w:val="25"/>
  </w:num>
  <w:num w:numId="10">
    <w:abstractNumId w:val="36"/>
  </w:num>
  <w:num w:numId="11">
    <w:abstractNumId w:val="11"/>
  </w:num>
  <w:num w:numId="12">
    <w:abstractNumId w:val="19"/>
  </w:num>
  <w:num w:numId="13">
    <w:abstractNumId w:val="9"/>
  </w:num>
  <w:num w:numId="14">
    <w:abstractNumId w:val="44"/>
  </w:num>
  <w:num w:numId="15">
    <w:abstractNumId w:val="35"/>
  </w:num>
  <w:num w:numId="16">
    <w:abstractNumId w:val="10"/>
  </w:num>
  <w:num w:numId="17">
    <w:abstractNumId w:val="13"/>
  </w:num>
  <w:num w:numId="18">
    <w:abstractNumId w:val="17"/>
  </w:num>
  <w:num w:numId="19">
    <w:abstractNumId w:val="32"/>
  </w:num>
  <w:num w:numId="20">
    <w:abstractNumId w:val="27"/>
  </w:num>
  <w:num w:numId="21">
    <w:abstractNumId w:val="3"/>
  </w:num>
  <w:num w:numId="22">
    <w:abstractNumId w:val="34"/>
  </w:num>
  <w:num w:numId="23">
    <w:abstractNumId w:val="26"/>
  </w:num>
  <w:num w:numId="24">
    <w:abstractNumId w:val="45"/>
  </w:num>
  <w:num w:numId="25">
    <w:abstractNumId w:val="4"/>
  </w:num>
  <w:num w:numId="26">
    <w:abstractNumId w:val="30"/>
  </w:num>
  <w:num w:numId="27">
    <w:abstractNumId w:val="37"/>
  </w:num>
  <w:num w:numId="28">
    <w:abstractNumId w:val="33"/>
  </w:num>
  <w:num w:numId="29">
    <w:abstractNumId w:val="40"/>
  </w:num>
  <w:num w:numId="30">
    <w:abstractNumId w:val="21"/>
  </w:num>
  <w:num w:numId="31">
    <w:abstractNumId w:val="16"/>
  </w:num>
  <w:num w:numId="32">
    <w:abstractNumId w:val="12"/>
  </w:num>
  <w:num w:numId="33">
    <w:abstractNumId w:val="20"/>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23"/>
  </w:num>
  <w:num w:numId="37">
    <w:abstractNumId w:val="31"/>
  </w:num>
  <w:num w:numId="38">
    <w:abstractNumId w:val="7"/>
  </w:num>
  <w:num w:numId="39">
    <w:abstractNumId w:val="24"/>
  </w:num>
  <w:num w:numId="40">
    <w:abstractNumId w:val="22"/>
  </w:num>
  <w:num w:numId="41">
    <w:abstractNumId w:val="42"/>
  </w:num>
  <w:num w:numId="42">
    <w:abstractNumId w:val="41"/>
  </w:num>
  <w:num w:numId="43">
    <w:abstractNumId w:val="29"/>
  </w:num>
  <w:num w:numId="44">
    <w:abstractNumId w:val="14"/>
  </w:num>
  <w:num w:numId="45">
    <w:abstractNumId w:val="3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4C"/>
    <w:rsid w:val="0000128A"/>
    <w:rsid w:val="000022FF"/>
    <w:rsid w:val="0000283D"/>
    <w:rsid w:val="000028F5"/>
    <w:rsid w:val="0000299F"/>
    <w:rsid w:val="000035A5"/>
    <w:rsid w:val="00003F88"/>
    <w:rsid w:val="00007183"/>
    <w:rsid w:val="0000726A"/>
    <w:rsid w:val="00012378"/>
    <w:rsid w:val="00012823"/>
    <w:rsid w:val="00013B6B"/>
    <w:rsid w:val="00020C1B"/>
    <w:rsid w:val="00022235"/>
    <w:rsid w:val="00023753"/>
    <w:rsid w:val="000247FE"/>
    <w:rsid w:val="000248BB"/>
    <w:rsid w:val="00026937"/>
    <w:rsid w:val="00026B63"/>
    <w:rsid w:val="000301DF"/>
    <w:rsid w:val="00030634"/>
    <w:rsid w:val="00031071"/>
    <w:rsid w:val="0003198D"/>
    <w:rsid w:val="00031D57"/>
    <w:rsid w:val="00032820"/>
    <w:rsid w:val="00032F39"/>
    <w:rsid w:val="00033B60"/>
    <w:rsid w:val="000340F7"/>
    <w:rsid w:val="00035A8C"/>
    <w:rsid w:val="00037D40"/>
    <w:rsid w:val="000401AF"/>
    <w:rsid w:val="0004189A"/>
    <w:rsid w:val="00042233"/>
    <w:rsid w:val="00042560"/>
    <w:rsid w:val="00044C63"/>
    <w:rsid w:val="00046E72"/>
    <w:rsid w:val="00047281"/>
    <w:rsid w:val="00050400"/>
    <w:rsid w:val="000521A8"/>
    <w:rsid w:val="00052235"/>
    <w:rsid w:val="000526E0"/>
    <w:rsid w:val="0006103C"/>
    <w:rsid w:val="00061DCD"/>
    <w:rsid w:val="000623FD"/>
    <w:rsid w:val="0006318A"/>
    <w:rsid w:val="00064232"/>
    <w:rsid w:val="00065BA1"/>
    <w:rsid w:val="0007050F"/>
    <w:rsid w:val="0007423C"/>
    <w:rsid w:val="0007654A"/>
    <w:rsid w:val="00077C4C"/>
    <w:rsid w:val="00082BE7"/>
    <w:rsid w:val="0008365E"/>
    <w:rsid w:val="00084F69"/>
    <w:rsid w:val="00084FF8"/>
    <w:rsid w:val="000857C3"/>
    <w:rsid w:val="00086F33"/>
    <w:rsid w:val="000876A7"/>
    <w:rsid w:val="000920BB"/>
    <w:rsid w:val="00093627"/>
    <w:rsid w:val="00094F48"/>
    <w:rsid w:val="00096372"/>
    <w:rsid w:val="0009760F"/>
    <w:rsid w:val="000A0703"/>
    <w:rsid w:val="000A7BCE"/>
    <w:rsid w:val="000A7E9D"/>
    <w:rsid w:val="000B2C27"/>
    <w:rsid w:val="000B3E58"/>
    <w:rsid w:val="000B6C95"/>
    <w:rsid w:val="000B6CE6"/>
    <w:rsid w:val="000B7919"/>
    <w:rsid w:val="000B7CD5"/>
    <w:rsid w:val="000C0357"/>
    <w:rsid w:val="000C180F"/>
    <w:rsid w:val="000C29AE"/>
    <w:rsid w:val="000C31E6"/>
    <w:rsid w:val="000C31EA"/>
    <w:rsid w:val="000C32F5"/>
    <w:rsid w:val="000C4943"/>
    <w:rsid w:val="000C5025"/>
    <w:rsid w:val="000C5A85"/>
    <w:rsid w:val="000C5D2B"/>
    <w:rsid w:val="000C68B2"/>
    <w:rsid w:val="000D2CEC"/>
    <w:rsid w:val="000D3061"/>
    <w:rsid w:val="000D3AE7"/>
    <w:rsid w:val="000D4121"/>
    <w:rsid w:val="000D5FC1"/>
    <w:rsid w:val="000D649E"/>
    <w:rsid w:val="000D7F02"/>
    <w:rsid w:val="000E1924"/>
    <w:rsid w:val="000E34D5"/>
    <w:rsid w:val="000E3A1F"/>
    <w:rsid w:val="000E427C"/>
    <w:rsid w:val="000E486B"/>
    <w:rsid w:val="000E4C3E"/>
    <w:rsid w:val="000E5DC3"/>
    <w:rsid w:val="000E7D25"/>
    <w:rsid w:val="000F01AD"/>
    <w:rsid w:val="000F0DF8"/>
    <w:rsid w:val="000F260E"/>
    <w:rsid w:val="000F27B3"/>
    <w:rsid w:val="000F2E3E"/>
    <w:rsid w:val="000F5F3D"/>
    <w:rsid w:val="00105A00"/>
    <w:rsid w:val="00105B31"/>
    <w:rsid w:val="001068F7"/>
    <w:rsid w:val="00110238"/>
    <w:rsid w:val="00110A82"/>
    <w:rsid w:val="0011121E"/>
    <w:rsid w:val="00111F76"/>
    <w:rsid w:val="00113AA3"/>
    <w:rsid w:val="001152FB"/>
    <w:rsid w:val="00122716"/>
    <w:rsid w:val="00124972"/>
    <w:rsid w:val="00127329"/>
    <w:rsid w:val="00127841"/>
    <w:rsid w:val="00127B5F"/>
    <w:rsid w:val="00131DC3"/>
    <w:rsid w:val="00134C98"/>
    <w:rsid w:val="00135716"/>
    <w:rsid w:val="00135BC4"/>
    <w:rsid w:val="00135C7D"/>
    <w:rsid w:val="00136E54"/>
    <w:rsid w:val="00140F36"/>
    <w:rsid w:val="0014114C"/>
    <w:rsid w:val="00142B2D"/>
    <w:rsid w:val="001430EC"/>
    <w:rsid w:val="0014311D"/>
    <w:rsid w:val="00143269"/>
    <w:rsid w:val="00150813"/>
    <w:rsid w:val="00151581"/>
    <w:rsid w:val="00152959"/>
    <w:rsid w:val="00153062"/>
    <w:rsid w:val="001530E0"/>
    <w:rsid w:val="00153BFB"/>
    <w:rsid w:val="00153E02"/>
    <w:rsid w:val="00154502"/>
    <w:rsid w:val="00155275"/>
    <w:rsid w:val="00156C43"/>
    <w:rsid w:val="00161E3D"/>
    <w:rsid w:val="0016696C"/>
    <w:rsid w:val="00167206"/>
    <w:rsid w:val="00170B1D"/>
    <w:rsid w:val="001722E2"/>
    <w:rsid w:val="00172E5D"/>
    <w:rsid w:val="001767D9"/>
    <w:rsid w:val="00180C63"/>
    <w:rsid w:val="001833D9"/>
    <w:rsid w:val="00183F4C"/>
    <w:rsid w:val="00184A40"/>
    <w:rsid w:val="00184B06"/>
    <w:rsid w:val="001852C3"/>
    <w:rsid w:val="001859C4"/>
    <w:rsid w:val="00185E68"/>
    <w:rsid w:val="001865BE"/>
    <w:rsid w:val="00190827"/>
    <w:rsid w:val="00190EC7"/>
    <w:rsid w:val="00191B70"/>
    <w:rsid w:val="00192639"/>
    <w:rsid w:val="0019382E"/>
    <w:rsid w:val="00195557"/>
    <w:rsid w:val="00196B50"/>
    <w:rsid w:val="00197647"/>
    <w:rsid w:val="001977E8"/>
    <w:rsid w:val="00197A9A"/>
    <w:rsid w:val="001A10FC"/>
    <w:rsid w:val="001A1980"/>
    <w:rsid w:val="001A22AC"/>
    <w:rsid w:val="001A4EBC"/>
    <w:rsid w:val="001A51D9"/>
    <w:rsid w:val="001A73D9"/>
    <w:rsid w:val="001A7EEA"/>
    <w:rsid w:val="001B1452"/>
    <w:rsid w:val="001B1A60"/>
    <w:rsid w:val="001B4743"/>
    <w:rsid w:val="001B535D"/>
    <w:rsid w:val="001B54B6"/>
    <w:rsid w:val="001B74AC"/>
    <w:rsid w:val="001C0A35"/>
    <w:rsid w:val="001C0C0B"/>
    <w:rsid w:val="001C0DAD"/>
    <w:rsid w:val="001C1D64"/>
    <w:rsid w:val="001C2243"/>
    <w:rsid w:val="001C2F89"/>
    <w:rsid w:val="001C3029"/>
    <w:rsid w:val="001C42C1"/>
    <w:rsid w:val="001C4D8F"/>
    <w:rsid w:val="001C66FF"/>
    <w:rsid w:val="001D0154"/>
    <w:rsid w:val="001D0EAF"/>
    <w:rsid w:val="001D227D"/>
    <w:rsid w:val="001D333F"/>
    <w:rsid w:val="001D4892"/>
    <w:rsid w:val="001D5B3D"/>
    <w:rsid w:val="001D633B"/>
    <w:rsid w:val="001E2D08"/>
    <w:rsid w:val="001E2FCD"/>
    <w:rsid w:val="001E3045"/>
    <w:rsid w:val="001E3806"/>
    <w:rsid w:val="001E48EB"/>
    <w:rsid w:val="001E6C34"/>
    <w:rsid w:val="001E784C"/>
    <w:rsid w:val="001E79DE"/>
    <w:rsid w:val="001F04D5"/>
    <w:rsid w:val="001F07A0"/>
    <w:rsid w:val="001F0DD1"/>
    <w:rsid w:val="001F203F"/>
    <w:rsid w:val="001F368A"/>
    <w:rsid w:val="001F77E6"/>
    <w:rsid w:val="001F7AC1"/>
    <w:rsid w:val="00200D40"/>
    <w:rsid w:val="00201ADD"/>
    <w:rsid w:val="00201F2F"/>
    <w:rsid w:val="00202AEA"/>
    <w:rsid w:val="00202B7D"/>
    <w:rsid w:val="00203149"/>
    <w:rsid w:val="00203794"/>
    <w:rsid w:val="00204969"/>
    <w:rsid w:val="00205468"/>
    <w:rsid w:val="00206DB6"/>
    <w:rsid w:val="00207B44"/>
    <w:rsid w:val="00210820"/>
    <w:rsid w:val="002112EE"/>
    <w:rsid w:val="002126DB"/>
    <w:rsid w:val="00212DF0"/>
    <w:rsid w:val="0021434D"/>
    <w:rsid w:val="00220565"/>
    <w:rsid w:val="002267BD"/>
    <w:rsid w:val="00227D9A"/>
    <w:rsid w:val="00232229"/>
    <w:rsid w:val="002324DB"/>
    <w:rsid w:val="00237E06"/>
    <w:rsid w:val="002410CB"/>
    <w:rsid w:val="00241D55"/>
    <w:rsid w:val="00242700"/>
    <w:rsid w:val="002438E5"/>
    <w:rsid w:val="0024450E"/>
    <w:rsid w:val="0024535A"/>
    <w:rsid w:val="002457A8"/>
    <w:rsid w:val="00245AF8"/>
    <w:rsid w:val="00245F12"/>
    <w:rsid w:val="002468D6"/>
    <w:rsid w:val="0025046C"/>
    <w:rsid w:val="00256ADA"/>
    <w:rsid w:val="002570A0"/>
    <w:rsid w:val="002574DF"/>
    <w:rsid w:val="00257B59"/>
    <w:rsid w:val="00257CEE"/>
    <w:rsid w:val="00257D1B"/>
    <w:rsid w:val="002606C0"/>
    <w:rsid w:val="00261400"/>
    <w:rsid w:val="00261A6B"/>
    <w:rsid w:val="0026350A"/>
    <w:rsid w:val="00263942"/>
    <w:rsid w:val="00264F58"/>
    <w:rsid w:val="00265A29"/>
    <w:rsid w:val="002668A3"/>
    <w:rsid w:val="00267ECF"/>
    <w:rsid w:val="00270614"/>
    <w:rsid w:val="0027093F"/>
    <w:rsid w:val="00273FAF"/>
    <w:rsid w:val="002748AB"/>
    <w:rsid w:val="0027523B"/>
    <w:rsid w:val="00277FA9"/>
    <w:rsid w:val="00282D0B"/>
    <w:rsid w:val="00285568"/>
    <w:rsid w:val="00285C99"/>
    <w:rsid w:val="00287829"/>
    <w:rsid w:val="00291F51"/>
    <w:rsid w:val="00292A9E"/>
    <w:rsid w:val="00294835"/>
    <w:rsid w:val="00294FF0"/>
    <w:rsid w:val="00296940"/>
    <w:rsid w:val="00297411"/>
    <w:rsid w:val="002A0081"/>
    <w:rsid w:val="002A2FD8"/>
    <w:rsid w:val="002A30DD"/>
    <w:rsid w:val="002A657B"/>
    <w:rsid w:val="002A6829"/>
    <w:rsid w:val="002A7B5B"/>
    <w:rsid w:val="002A7D75"/>
    <w:rsid w:val="002B0026"/>
    <w:rsid w:val="002B095D"/>
    <w:rsid w:val="002B3F6C"/>
    <w:rsid w:val="002B70F7"/>
    <w:rsid w:val="002B7A66"/>
    <w:rsid w:val="002C1C60"/>
    <w:rsid w:val="002C1DA6"/>
    <w:rsid w:val="002C2D1F"/>
    <w:rsid w:val="002C472D"/>
    <w:rsid w:val="002C76A0"/>
    <w:rsid w:val="002D41A9"/>
    <w:rsid w:val="002D481E"/>
    <w:rsid w:val="002E0752"/>
    <w:rsid w:val="002E1589"/>
    <w:rsid w:val="002E1BA0"/>
    <w:rsid w:val="002E2536"/>
    <w:rsid w:val="002E2CBE"/>
    <w:rsid w:val="002E30C1"/>
    <w:rsid w:val="002E348B"/>
    <w:rsid w:val="002E7F0B"/>
    <w:rsid w:val="002F047D"/>
    <w:rsid w:val="002F1D94"/>
    <w:rsid w:val="002F1FFF"/>
    <w:rsid w:val="002F2993"/>
    <w:rsid w:val="002F32B2"/>
    <w:rsid w:val="002F619D"/>
    <w:rsid w:val="002F6610"/>
    <w:rsid w:val="002F6C2F"/>
    <w:rsid w:val="002F6E6B"/>
    <w:rsid w:val="002F7934"/>
    <w:rsid w:val="00300A87"/>
    <w:rsid w:val="003013E4"/>
    <w:rsid w:val="0030298F"/>
    <w:rsid w:val="00310518"/>
    <w:rsid w:val="00312C31"/>
    <w:rsid w:val="00313183"/>
    <w:rsid w:val="00313306"/>
    <w:rsid w:val="00316332"/>
    <w:rsid w:val="00316F5F"/>
    <w:rsid w:val="0031734E"/>
    <w:rsid w:val="00320FD5"/>
    <w:rsid w:val="00322780"/>
    <w:rsid w:val="00322CCC"/>
    <w:rsid w:val="00325A53"/>
    <w:rsid w:val="0033090D"/>
    <w:rsid w:val="003321A5"/>
    <w:rsid w:val="0033325E"/>
    <w:rsid w:val="00334D68"/>
    <w:rsid w:val="003359B3"/>
    <w:rsid w:val="00336C08"/>
    <w:rsid w:val="00343239"/>
    <w:rsid w:val="003437B7"/>
    <w:rsid w:val="00347550"/>
    <w:rsid w:val="003475A4"/>
    <w:rsid w:val="00350DF0"/>
    <w:rsid w:val="00351379"/>
    <w:rsid w:val="003523E8"/>
    <w:rsid w:val="00353285"/>
    <w:rsid w:val="0035425A"/>
    <w:rsid w:val="0035461D"/>
    <w:rsid w:val="003557E3"/>
    <w:rsid w:val="003563D2"/>
    <w:rsid w:val="00361420"/>
    <w:rsid w:val="00361BEB"/>
    <w:rsid w:val="00361C26"/>
    <w:rsid w:val="0036367C"/>
    <w:rsid w:val="0036375F"/>
    <w:rsid w:val="00365883"/>
    <w:rsid w:val="00367579"/>
    <w:rsid w:val="0036757D"/>
    <w:rsid w:val="0037047C"/>
    <w:rsid w:val="0037104C"/>
    <w:rsid w:val="00372744"/>
    <w:rsid w:val="00372AF9"/>
    <w:rsid w:val="00374E11"/>
    <w:rsid w:val="00374FA1"/>
    <w:rsid w:val="00375E79"/>
    <w:rsid w:val="00376BD7"/>
    <w:rsid w:val="003811F7"/>
    <w:rsid w:val="003829BE"/>
    <w:rsid w:val="00382A8D"/>
    <w:rsid w:val="00383425"/>
    <w:rsid w:val="00383F3B"/>
    <w:rsid w:val="00384779"/>
    <w:rsid w:val="00386536"/>
    <w:rsid w:val="00386CBC"/>
    <w:rsid w:val="00386F58"/>
    <w:rsid w:val="00387F8E"/>
    <w:rsid w:val="0039115D"/>
    <w:rsid w:val="00392482"/>
    <w:rsid w:val="00393159"/>
    <w:rsid w:val="00394805"/>
    <w:rsid w:val="00394A14"/>
    <w:rsid w:val="00394F5A"/>
    <w:rsid w:val="00395C74"/>
    <w:rsid w:val="00396808"/>
    <w:rsid w:val="00396B36"/>
    <w:rsid w:val="003970BC"/>
    <w:rsid w:val="003A0935"/>
    <w:rsid w:val="003A0C47"/>
    <w:rsid w:val="003A45F0"/>
    <w:rsid w:val="003A5ABF"/>
    <w:rsid w:val="003A6202"/>
    <w:rsid w:val="003A67BD"/>
    <w:rsid w:val="003A77A6"/>
    <w:rsid w:val="003A77E6"/>
    <w:rsid w:val="003B2ED3"/>
    <w:rsid w:val="003B2F83"/>
    <w:rsid w:val="003B46CE"/>
    <w:rsid w:val="003B68FB"/>
    <w:rsid w:val="003B72E8"/>
    <w:rsid w:val="003B7B38"/>
    <w:rsid w:val="003C09A3"/>
    <w:rsid w:val="003C41DC"/>
    <w:rsid w:val="003C4A79"/>
    <w:rsid w:val="003C5474"/>
    <w:rsid w:val="003D1131"/>
    <w:rsid w:val="003D1E7A"/>
    <w:rsid w:val="003D2F24"/>
    <w:rsid w:val="003D4297"/>
    <w:rsid w:val="003D5082"/>
    <w:rsid w:val="003D5D12"/>
    <w:rsid w:val="003D67CE"/>
    <w:rsid w:val="003D6DB4"/>
    <w:rsid w:val="003D71AB"/>
    <w:rsid w:val="003E0F5A"/>
    <w:rsid w:val="003E236A"/>
    <w:rsid w:val="003E32DE"/>
    <w:rsid w:val="003E66C8"/>
    <w:rsid w:val="003F025F"/>
    <w:rsid w:val="003F2FB0"/>
    <w:rsid w:val="003F4794"/>
    <w:rsid w:val="003F50AA"/>
    <w:rsid w:val="003F6792"/>
    <w:rsid w:val="003F6838"/>
    <w:rsid w:val="003F7119"/>
    <w:rsid w:val="003F79AE"/>
    <w:rsid w:val="003F7A92"/>
    <w:rsid w:val="003F7C82"/>
    <w:rsid w:val="00400187"/>
    <w:rsid w:val="0040090D"/>
    <w:rsid w:val="00400F4A"/>
    <w:rsid w:val="00401E03"/>
    <w:rsid w:val="00402E89"/>
    <w:rsid w:val="00403450"/>
    <w:rsid w:val="004037B2"/>
    <w:rsid w:val="004041B5"/>
    <w:rsid w:val="004068B0"/>
    <w:rsid w:val="00407B64"/>
    <w:rsid w:val="004127B7"/>
    <w:rsid w:val="00414DB0"/>
    <w:rsid w:val="00416699"/>
    <w:rsid w:val="00417506"/>
    <w:rsid w:val="00417659"/>
    <w:rsid w:val="0042492A"/>
    <w:rsid w:val="0042553F"/>
    <w:rsid w:val="00426786"/>
    <w:rsid w:val="0043195F"/>
    <w:rsid w:val="00431C23"/>
    <w:rsid w:val="0043299D"/>
    <w:rsid w:val="0043509D"/>
    <w:rsid w:val="00436D87"/>
    <w:rsid w:val="00445020"/>
    <w:rsid w:val="0044657E"/>
    <w:rsid w:val="00446E0D"/>
    <w:rsid w:val="00447DE0"/>
    <w:rsid w:val="004535D4"/>
    <w:rsid w:val="004537C5"/>
    <w:rsid w:val="004556D8"/>
    <w:rsid w:val="00455892"/>
    <w:rsid w:val="0045595F"/>
    <w:rsid w:val="00456FFB"/>
    <w:rsid w:val="00457407"/>
    <w:rsid w:val="00457FD3"/>
    <w:rsid w:val="00470F82"/>
    <w:rsid w:val="00472559"/>
    <w:rsid w:val="00472ABB"/>
    <w:rsid w:val="00472CE1"/>
    <w:rsid w:val="00474E91"/>
    <w:rsid w:val="00475D5D"/>
    <w:rsid w:val="00476107"/>
    <w:rsid w:val="00480787"/>
    <w:rsid w:val="004820F4"/>
    <w:rsid w:val="00482196"/>
    <w:rsid w:val="00482813"/>
    <w:rsid w:val="00483020"/>
    <w:rsid w:val="00483352"/>
    <w:rsid w:val="004834F3"/>
    <w:rsid w:val="0048460C"/>
    <w:rsid w:val="0048538F"/>
    <w:rsid w:val="00487E0F"/>
    <w:rsid w:val="004903D6"/>
    <w:rsid w:val="00490CC6"/>
    <w:rsid w:val="0049111C"/>
    <w:rsid w:val="004945D3"/>
    <w:rsid w:val="004A129D"/>
    <w:rsid w:val="004A33D9"/>
    <w:rsid w:val="004A3853"/>
    <w:rsid w:val="004A4422"/>
    <w:rsid w:val="004A6083"/>
    <w:rsid w:val="004B03EF"/>
    <w:rsid w:val="004B0FCF"/>
    <w:rsid w:val="004B1499"/>
    <w:rsid w:val="004B2E8C"/>
    <w:rsid w:val="004B304B"/>
    <w:rsid w:val="004B3659"/>
    <w:rsid w:val="004B4D89"/>
    <w:rsid w:val="004B5F0D"/>
    <w:rsid w:val="004B724C"/>
    <w:rsid w:val="004C0FD9"/>
    <w:rsid w:val="004C1190"/>
    <w:rsid w:val="004C1BAE"/>
    <w:rsid w:val="004C377A"/>
    <w:rsid w:val="004C4780"/>
    <w:rsid w:val="004C4F8B"/>
    <w:rsid w:val="004C66EC"/>
    <w:rsid w:val="004C6D3E"/>
    <w:rsid w:val="004C71F4"/>
    <w:rsid w:val="004D0B2E"/>
    <w:rsid w:val="004D1199"/>
    <w:rsid w:val="004D6274"/>
    <w:rsid w:val="004E08C4"/>
    <w:rsid w:val="004E0BDA"/>
    <w:rsid w:val="004E2FE1"/>
    <w:rsid w:val="004E3469"/>
    <w:rsid w:val="004E4E0F"/>
    <w:rsid w:val="004E64BA"/>
    <w:rsid w:val="004E7A45"/>
    <w:rsid w:val="004E7E73"/>
    <w:rsid w:val="004F01F2"/>
    <w:rsid w:val="004F045D"/>
    <w:rsid w:val="004F09D8"/>
    <w:rsid w:val="004F0C8A"/>
    <w:rsid w:val="004F2EA6"/>
    <w:rsid w:val="004F404B"/>
    <w:rsid w:val="004F4B45"/>
    <w:rsid w:val="004F73D1"/>
    <w:rsid w:val="004F7880"/>
    <w:rsid w:val="004F798E"/>
    <w:rsid w:val="004F7A17"/>
    <w:rsid w:val="005005B3"/>
    <w:rsid w:val="0050138A"/>
    <w:rsid w:val="005013EB"/>
    <w:rsid w:val="0050144B"/>
    <w:rsid w:val="00503846"/>
    <w:rsid w:val="00503D4A"/>
    <w:rsid w:val="00504435"/>
    <w:rsid w:val="00506EA3"/>
    <w:rsid w:val="0051061A"/>
    <w:rsid w:val="005132A1"/>
    <w:rsid w:val="005139CD"/>
    <w:rsid w:val="00515398"/>
    <w:rsid w:val="0051648D"/>
    <w:rsid w:val="00516F95"/>
    <w:rsid w:val="0052103C"/>
    <w:rsid w:val="00521E3F"/>
    <w:rsid w:val="00521EAF"/>
    <w:rsid w:val="00526BAA"/>
    <w:rsid w:val="00533618"/>
    <w:rsid w:val="005336FB"/>
    <w:rsid w:val="0053371E"/>
    <w:rsid w:val="00533BE7"/>
    <w:rsid w:val="00535F4D"/>
    <w:rsid w:val="00536B07"/>
    <w:rsid w:val="00537D9B"/>
    <w:rsid w:val="0054329B"/>
    <w:rsid w:val="00543920"/>
    <w:rsid w:val="005446B8"/>
    <w:rsid w:val="00544F3B"/>
    <w:rsid w:val="0055018C"/>
    <w:rsid w:val="00550A89"/>
    <w:rsid w:val="00552257"/>
    <w:rsid w:val="00552EED"/>
    <w:rsid w:val="005530E0"/>
    <w:rsid w:val="00553A8B"/>
    <w:rsid w:val="00553BC9"/>
    <w:rsid w:val="00554F27"/>
    <w:rsid w:val="00555106"/>
    <w:rsid w:val="00555446"/>
    <w:rsid w:val="005633C7"/>
    <w:rsid w:val="00563A4C"/>
    <w:rsid w:val="00563BA3"/>
    <w:rsid w:val="00564134"/>
    <w:rsid w:val="00574589"/>
    <w:rsid w:val="00574CEE"/>
    <w:rsid w:val="00574D1B"/>
    <w:rsid w:val="00575791"/>
    <w:rsid w:val="005777C8"/>
    <w:rsid w:val="00577950"/>
    <w:rsid w:val="00577A88"/>
    <w:rsid w:val="00580702"/>
    <w:rsid w:val="00580C42"/>
    <w:rsid w:val="005843E3"/>
    <w:rsid w:val="00585E4E"/>
    <w:rsid w:val="005865E1"/>
    <w:rsid w:val="0058689A"/>
    <w:rsid w:val="00586BC2"/>
    <w:rsid w:val="00587FD0"/>
    <w:rsid w:val="0059033D"/>
    <w:rsid w:val="0059158E"/>
    <w:rsid w:val="00594F74"/>
    <w:rsid w:val="00596C6C"/>
    <w:rsid w:val="0059788D"/>
    <w:rsid w:val="005A095C"/>
    <w:rsid w:val="005A1EDF"/>
    <w:rsid w:val="005A2A9E"/>
    <w:rsid w:val="005A2EC0"/>
    <w:rsid w:val="005A33DF"/>
    <w:rsid w:val="005A5872"/>
    <w:rsid w:val="005A6076"/>
    <w:rsid w:val="005A6C0C"/>
    <w:rsid w:val="005A7BF8"/>
    <w:rsid w:val="005B07BF"/>
    <w:rsid w:val="005B08CE"/>
    <w:rsid w:val="005B0FA9"/>
    <w:rsid w:val="005B168D"/>
    <w:rsid w:val="005B2251"/>
    <w:rsid w:val="005B5AFC"/>
    <w:rsid w:val="005B6CBE"/>
    <w:rsid w:val="005C08BE"/>
    <w:rsid w:val="005C1F5C"/>
    <w:rsid w:val="005C2423"/>
    <w:rsid w:val="005C3881"/>
    <w:rsid w:val="005C425A"/>
    <w:rsid w:val="005C4E06"/>
    <w:rsid w:val="005D0B3F"/>
    <w:rsid w:val="005D1030"/>
    <w:rsid w:val="005D2715"/>
    <w:rsid w:val="005D27F1"/>
    <w:rsid w:val="005D3D8A"/>
    <w:rsid w:val="005D66F9"/>
    <w:rsid w:val="005D6BB2"/>
    <w:rsid w:val="005E0800"/>
    <w:rsid w:val="005E1F7A"/>
    <w:rsid w:val="005E32FF"/>
    <w:rsid w:val="005E3946"/>
    <w:rsid w:val="005E4B0C"/>
    <w:rsid w:val="005E5500"/>
    <w:rsid w:val="005E5DF6"/>
    <w:rsid w:val="005E7068"/>
    <w:rsid w:val="005F0B8F"/>
    <w:rsid w:val="005F213C"/>
    <w:rsid w:val="005F247F"/>
    <w:rsid w:val="005F2C03"/>
    <w:rsid w:val="005F3C59"/>
    <w:rsid w:val="005F3EDE"/>
    <w:rsid w:val="005F4CCA"/>
    <w:rsid w:val="005F5BA4"/>
    <w:rsid w:val="006008B3"/>
    <w:rsid w:val="0060185E"/>
    <w:rsid w:val="00602E4A"/>
    <w:rsid w:val="00603E78"/>
    <w:rsid w:val="006058E7"/>
    <w:rsid w:val="006115E3"/>
    <w:rsid w:val="006124BD"/>
    <w:rsid w:val="00612503"/>
    <w:rsid w:val="00613451"/>
    <w:rsid w:val="00614D39"/>
    <w:rsid w:val="00614F80"/>
    <w:rsid w:val="00615C17"/>
    <w:rsid w:val="006217E4"/>
    <w:rsid w:val="006218DA"/>
    <w:rsid w:val="006219D9"/>
    <w:rsid w:val="00621D56"/>
    <w:rsid w:val="006221D8"/>
    <w:rsid w:val="006242BF"/>
    <w:rsid w:val="006245D6"/>
    <w:rsid w:val="0062485B"/>
    <w:rsid w:val="00625464"/>
    <w:rsid w:val="00625515"/>
    <w:rsid w:val="0062776D"/>
    <w:rsid w:val="00627FF4"/>
    <w:rsid w:val="00631D6A"/>
    <w:rsid w:val="00633309"/>
    <w:rsid w:val="006336F6"/>
    <w:rsid w:val="00633BFF"/>
    <w:rsid w:val="00634837"/>
    <w:rsid w:val="006355DF"/>
    <w:rsid w:val="00635EB3"/>
    <w:rsid w:val="00636A5F"/>
    <w:rsid w:val="00637276"/>
    <w:rsid w:val="00637517"/>
    <w:rsid w:val="00640928"/>
    <w:rsid w:val="00640A37"/>
    <w:rsid w:val="00646D04"/>
    <w:rsid w:val="006503AD"/>
    <w:rsid w:val="00652631"/>
    <w:rsid w:val="006531A5"/>
    <w:rsid w:val="00655096"/>
    <w:rsid w:val="00661BC7"/>
    <w:rsid w:val="006623A2"/>
    <w:rsid w:val="006627B6"/>
    <w:rsid w:val="00662BB7"/>
    <w:rsid w:val="00664057"/>
    <w:rsid w:val="00664CEA"/>
    <w:rsid w:val="00664F87"/>
    <w:rsid w:val="006670AA"/>
    <w:rsid w:val="00670C95"/>
    <w:rsid w:val="006727BD"/>
    <w:rsid w:val="006737B8"/>
    <w:rsid w:val="00675A53"/>
    <w:rsid w:val="00680115"/>
    <w:rsid w:val="00681CBC"/>
    <w:rsid w:val="00684CFB"/>
    <w:rsid w:val="006851CF"/>
    <w:rsid w:val="00685B36"/>
    <w:rsid w:val="00690618"/>
    <w:rsid w:val="0069084E"/>
    <w:rsid w:val="00690B6A"/>
    <w:rsid w:val="00691350"/>
    <w:rsid w:val="00691482"/>
    <w:rsid w:val="006936E8"/>
    <w:rsid w:val="00693C00"/>
    <w:rsid w:val="0069412F"/>
    <w:rsid w:val="00696913"/>
    <w:rsid w:val="00697B0F"/>
    <w:rsid w:val="00697DE7"/>
    <w:rsid w:val="006A0C01"/>
    <w:rsid w:val="006A1074"/>
    <w:rsid w:val="006A140F"/>
    <w:rsid w:val="006A28E0"/>
    <w:rsid w:val="006B432F"/>
    <w:rsid w:val="006B4942"/>
    <w:rsid w:val="006B58F4"/>
    <w:rsid w:val="006C23B8"/>
    <w:rsid w:val="006C255B"/>
    <w:rsid w:val="006C3A64"/>
    <w:rsid w:val="006C406B"/>
    <w:rsid w:val="006C4B85"/>
    <w:rsid w:val="006C4E29"/>
    <w:rsid w:val="006C518F"/>
    <w:rsid w:val="006C6653"/>
    <w:rsid w:val="006D0044"/>
    <w:rsid w:val="006D62A4"/>
    <w:rsid w:val="006D698C"/>
    <w:rsid w:val="006E0E61"/>
    <w:rsid w:val="006E2531"/>
    <w:rsid w:val="006E272C"/>
    <w:rsid w:val="006E2968"/>
    <w:rsid w:val="006E2EF7"/>
    <w:rsid w:val="006E3D8C"/>
    <w:rsid w:val="006E46F1"/>
    <w:rsid w:val="006E53CF"/>
    <w:rsid w:val="006E544D"/>
    <w:rsid w:val="006E71B7"/>
    <w:rsid w:val="006F02BF"/>
    <w:rsid w:val="006F5E06"/>
    <w:rsid w:val="006F5F3D"/>
    <w:rsid w:val="0070084B"/>
    <w:rsid w:val="007013AA"/>
    <w:rsid w:val="007023C3"/>
    <w:rsid w:val="00703772"/>
    <w:rsid w:val="00704012"/>
    <w:rsid w:val="007048DE"/>
    <w:rsid w:val="00704F8B"/>
    <w:rsid w:val="007066BE"/>
    <w:rsid w:val="00706784"/>
    <w:rsid w:val="00706E3E"/>
    <w:rsid w:val="00710E8F"/>
    <w:rsid w:val="007110D6"/>
    <w:rsid w:val="00711363"/>
    <w:rsid w:val="007126EC"/>
    <w:rsid w:val="00713A38"/>
    <w:rsid w:val="00713E91"/>
    <w:rsid w:val="00714775"/>
    <w:rsid w:val="00715C03"/>
    <w:rsid w:val="00715E00"/>
    <w:rsid w:val="00716C65"/>
    <w:rsid w:val="00720DC4"/>
    <w:rsid w:val="00721279"/>
    <w:rsid w:val="007217B1"/>
    <w:rsid w:val="00724084"/>
    <w:rsid w:val="007245BF"/>
    <w:rsid w:val="0072480D"/>
    <w:rsid w:val="00724BFD"/>
    <w:rsid w:val="00726510"/>
    <w:rsid w:val="00727F18"/>
    <w:rsid w:val="00727FE5"/>
    <w:rsid w:val="007306EB"/>
    <w:rsid w:val="00732A04"/>
    <w:rsid w:val="00735F86"/>
    <w:rsid w:val="00741D0A"/>
    <w:rsid w:val="0074385F"/>
    <w:rsid w:val="0074519F"/>
    <w:rsid w:val="0074579C"/>
    <w:rsid w:val="0074655F"/>
    <w:rsid w:val="00746F21"/>
    <w:rsid w:val="00747056"/>
    <w:rsid w:val="00747DCB"/>
    <w:rsid w:val="00753259"/>
    <w:rsid w:val="00753C27"/>
    <w:rsid w:val="00754042"/>
    <w:rsid w:val="00757B29"/>
    <w:rsid w:val="00760617"/>
    <w:rsid w:val="007611A4"/>
    <w:rsid w:val="00761761"/>
    <w:rsid w:val="00762DBD"/>
    <w:rsid w:val="00763A71"/>
    <w:rsid w:val="00763D9A"/>
    <w:rsid w:val="0076405D"/>
    <w:rsid w:val="00764097"/>
    <w:rsid w:val="007643E4"/>
    <w:rsid w:val="00764A52"/>
    <w:rsid w:val="00765026"/>
    <w:rsid w:val="00766F7A"/>
    <w:rsid w:val="0076795B"/>
    <w:rsid w:val="00767EB9"/>
    <w:rsid w:val="00771DFF"/>
    <w:rsid w:val="00772D3A"/>
    <w:rsid w:val="007732B1"/>
    <w:rsid w:val="00775F42"/>
    <w:rsid w:val="00775FF0"/>
    <w:rsid w:val="00776A4D"/>
    <w:rsid w:val="00776E5A"/>
    <w:rsid w:val="007815BB"/>
    <w:rsid w:val="007834FC"/>
    <w:rsid w:val="00783D48"/>
    <w:rsid w:val="0078666E"/>
    <w:rsid w:val="00786CAD"/>
    <w:rsid w:val="0078756D"/>
    <w:rsid w:val="00792FAA"/>
    <w:rsid w:val="00793D50"/>
    <w:rsid w:val="007962E2"/>
    <w:rsid w:val="00796B4E"/>
    <w:rsid w:val="0079700D"/>
    <w:rsid w:val="007976B0"/>
    <w:rsid w:val="007A05ED"/>
    <w:rsid w:val="007A416F"/>
    <w:rsid w:val="007A472A"/>
    <w:rsid w:val="007A545B"/>
    <w:rsid w:val="007A64D7"/>
    <w:rsid w:val="007A6702"/>
    <w:rsid w:val="007A6B61"/>
    <w:rsid w:val="007A7132"/>
    <w:rsid w:val="007A7488"/>
    <w:rsid w:val="007A76FC"/>
    <w:rsid w:val="007A7CE3"/>
    <w:rsid w:val="007B084F"/>
    <w:rsid w:val="007B10AA"/>
    <w:rsid w:val="007B2181"/>
    <w:rsid w:val="007B3534"/>
    <w:rsid w:val="007B4483"/>
    <w:rsid w:val="007B6926"/>
    <w:rsid w:val="007B70D6"/>
    <w:rsid w:val="007C0FCC"/>
    <w:rsid w:val="007C2BC7"/>
    <w:rsid w:val="007C3A8B"/>
    <w:rsid w:val="007C3D5D"/>
    <w:rsid w:val="007C49D9"/>
    <w:rsid w:val="007C51A5"/>
    <w:rsid w:val="007C5784"/>
    <w:rsid w:val="007D187D"/>
    <w:rsid w:val="007D1B4A"/>
    <w:rsid w:val="007D21D3"/>
    <w:rsid w:val="007D2E94"/>
    <w:rsid w:val="007D385A"/>
    <w:rsid w:val="007D438C"/>
    <w:rsid w:val="007D5AC1"/>
    <w:rsid w:val="007D7070"/>
    <w:rsid w:val="007D730E"/>
    <w:rsid w:val="007D752B"/>
    <w:rsid w:val="007E0A00"/>
    <w:rsid w:val="007E1906"/>
    <w:rsid w:val="007E2890"/>
    <w:rsid w:val="007E32DC"/>
    <w:rsid w:val="007E448D"/>
    <w:rsid w:val="007E4851"/>
    <w:rsid w:val="007E4980"/>
    <w:rsid w:val="007E5651"/>
    <w:rsid w:val="007E57C4"/>
    <w:rsid w:val="007E5AB6"/>
    <w:rsid w:val="007E7A73"/>
    <w:rsid w:val="007E7BD3"/>
    <w:rsid w:val="007F02FD"/>
    <w:rsid w:val="007F18D8"/>
    <w:rsid w:val="007F2568"/>
    <w:rsid w:val="007F3B1C"/>
    <w:rsid w:val="007F426D"/>
    <w:rsid w:val="007F4AB4"/>
    <w:rsid w:val="007F616E"/>
    <w:rsid w:val="007F67EF"/>
    <w:rsid w:val="00800C04"/>
    <w:rsid w:val="008030D7"/>
    <w:rsid w:val="0080503C"/>
    <w:rsid w:val="00805BE8"/>
    <w:rsid w:val="00805D56"/>
    <w:rsid w:val="008125E6"/>
    <w:rsid w:val="00812C09"/>
    <w:rsid w:val="008130DC"/>
    <w:rsid w:val="008141E8"/>
    <w:rsid w:val="00814F78"/>
    <w:rsid w:val="00815157"/>
    <w:rsid w:val="00815690"/>
    <w:rsid w:val="00815CB7"/>
    <w:rsid w:val="00816387"/>
    <w:rsid w:val="00816814"/>
    <w:rsid w:val="00816F43"/>
    <w:rsid w:val="00820BB2"/>
    <w:rsid w:val="0082113D"/>
    <w:rsid w:val="00825DB3"/>
    <w:rsid w:val="00827389"/>
    <w:rsid w:val="00831173"/>
    <w:rsid w:val="00831A66"/>
    <w:rsid w:val="00833590"/>
    <w:rsid w:val="00835697"/>
    <w:rsid w:val="00836082"/>
    <w:rsid w:val="008365D1"/>
    <w:rsid w:val="00840AE4"/>
    <w:rsid w:val="00840DBA"/>
    <w:rsid w:val="00841B3C"/>
    <w:rsid w:val="00841E94"/>
    <w:rsid w:val="00843AB2"/>
    <w:rsid w:val="00844E15"/>
    <w:rsid w:val="00845636"/>
    <w:rsid w:val="00845A71"/>
    <w:rsid w:val="008466C1"/>
    <w:rsid w:val="008476D1"/>
    <w:rsid w:val="00847DAD"/>
    <w:rsid w:val="00847E59"/>
    <w:rsid w:val="008509C7"/>
    <w:rsid w:val="00852D0F"/>
    <w:rsid w:val="00854D25"/>
    <w:rsid w:val="00854D6A"/>
    <w:rsid w:val="00855BC6"/>
    <w:rsid w:val="00860215"/>
    <w:rsid w:val="00861145"/>
    <w:rsid w:val="008633DB"/>
    <w:rsid w:val="0086348E"/>
    <w:rsid w:val="008639C9"/>
    <w:rsid w:val="0086428A"/>
    <w:rsid w:val="0086495B"/>
    <w:rsid w:val="00866642"/>
    <w:rsid w:val="0087069C"/>
    <w:rsid w:val="00872186"/>
    <w:rsid w:val="008730D3"/>
    <w:rsid w:val="008731FF"/>
    <w:rsid w:val="008753E6"/>
    <w:rsid w:val="00875C57"/>
    <w:rsid w:val="008765E4"/>
    <w:rsid w:val="0087708D"/>
    <w:rsid w:val="00880AD7"/>
    <w:rsid w:val="008812FF"/>
    <w:rsid w:val="008837AE"/>
    <w:rsid w:val="00883B8F"/>
    <w:rsid w:val="00890795"/>
    <w:rsid w:val="00891421"/>
    <w:rsid w:val="00892F4E"/>
    <w:rsid w:val="008942F8"/>
    <w:rsid w:val="008975FE"/>
    <w:rsid w:val="008A11BF"/>
    <w:rsid w:val="008A1442"/>
    <w:rsid w:val="008A2C40"/>
    <w:rsid w:val="008A3AC2"/>
    <w:rsid w:val="008A3BCD"/>
    <w:rsid w:val="008A3D48"/>
    <w:rsid w:val="008A3F72"/>
    <w:rsid w:val="008A67D6"/>
    <w:rsid w:val="008A6807"/>
    <w:rsid w:val="008A7534"/>
    <w:rsid w:val="008B10ED"/>
    <w:rsid w:val="008B393E"/>
    <w:rsid w:val="008B4587"/>
    <w:rsid w:val="008B5FC3"/>
    <w:rsid w:val="008C017F"/>
    <w:rsid w:val="008C1677"/>
    <w:rsid w:val="008C170A"/>
    <w:rsid w:val="008C2676"/>
    <w:rsid w:val="008C2B31"/>
    <w:rsid w:val="008C30E4"/>
    <w:rsid w:val="008C4312"/>
    <w:rsid w:val="008C438F"/>
    <w:rsid w:val="008C5A62"/>
    <w:rsid w:val="008C5D08"/>
    <w:rsid w:val="008C6EA3"/>
    <w:rsid w:val="008C7F8F"/>
    <w:rsid w:val="008D2CD2"/>
    <w:rsid w:val="008D2D4D"/>
    <w:rsid w:val="008D3C12"/>
    <w:rsid w:val="008D4221"/>
    <w:rsid w:val="008D46F3"/>
    <w:rsid w:val="008D5413"/>
    <w:rsid w:val="008D6820"/>
    <w:rsid w:val="008E22AD"/>
    <w:rsid w:val="008E2486"/>
    <w:rsid w:val="008E3E1C"/>
    <w:rsid w:val="008E5814"/>
    <w:rsid w:val="008E6DE9"/>
    <w:rsid w:val="008E718D"/>
    <w:rsid w:val="008F2D01"/>
    <w:rsid w:val="008F3989"/>
    <w:rsid w:val="008F3B3C"/>
    <w:rsid w:val="008F3C8B"/>
    <w:rsid w:val="008F3EE6"/>
    <w:rsid w:val="008F434F"/>
    <w:rsid w:val="008F589B"/>
    <w:rsid w:val="008F5F1D"/>
    <w:rsid w:val="009005E7"/>
    <w:rsid w:val="00904182"/>
    <w:rsid w:val="0090789E"/>
    <w:rsid w:val="0091010F"/>
    <w:rsid w:val="0091113D"/>
    <w:rsid w:val="00911C0F"/>
    <w:rsid w:val="00912F6D"/>
    <w:rsid w:val="009162B7"/>
    <w:rsid w:val="00916E18"/>
    <w:rsid w:val="00920E56"/>
    <w:rsid w:val="00920E5F"/>
    <w:rsid w:val="00921663"/>
    <w:rsid w:val="00923DD6"/>
    <w:rsid w:val="009277E2"/>
    <w:rsid w:val="00932E6D"/>
    <w:rsid w:val="00932F8E"/>
    <w:rsid w:val="00934D75"/>
    <w:rsid w:val="0094155F"/>
    <w:rsid w:val="00941F03"/>
    <w:rsid w:val="00943B37"/>
    <w:rsid w:val="00943BEA"/>
    <w:rsid w:val="00944A7E"/>
    <w:rsid w:val="00944CC6"/>
    <w:rsid w:val="00945A46"/>
    <w:rsid w:val="00947ECF"/>
    <w:rsid w:val="00950BB4"/>
    <w:rsid w:val="009520D5"/>
    <w:rsid w:val="009528B8"/>
    <w:rsid w:val="00953607"/>
    <w:rsid w:val="009556E1"/>
    <w:rsid w:val="00961544"/>
    <w:rsid w:val="00961DCF"/>
    <w:rsid w:val="009632D3"/>
    <w:rsid w:val="00963672"/>
    <w:rsid w:val="009639B2"/>
    <w:rsid w:val="00967D24"/>
    <w:rsid w:val="00972215"/>
    <w:rsid w:val="00974069"/>
    <w:rsid w:val="009743A4"/>
    <w:rsid w:val="009752EE"/>
    <w:rsid w:val="00980B4A"/>
    <w:rsid w:val="00981A77"/>
    <w:rsid w:val="00981EF6"/>
    <w:rsid w:val="009820D3"/>
    <w:rsid w:val="00982257"/>
    <w:rsid w:val="009852D7"/>
    <w:rsid w:val="009869D9"/>
    <w:rsid w:val="0098712C"/>
    <w:rsid w:val="0099020E"/>
    <w:rsid w:val="00991716"/>
    <w:rsid w:val="00991FF4"/>
    <w:rsid w:val="00992092"/>
    <w:rsid w:val="0099329C"/>
    <w:rsid w:val="0099358B"/>
    <w:rsid w:val="00995A05"/>
    <w:rsid w:val="00995AFB"/>
    <w:rsid w:val="009A0B12"/>
    <w:rsid w:val="009A0D71"/>
    <w:rsid w:val="009A1995"/>
    <w:rsid w:val="009A19CB"/>
    <w:rsid w:val="009A3806"/>
    <w:rsid w:val="009B0A31"/>
    <w:rsid w:val="009B17AD"/>
    <w:rsid w:val="009B1E50"/>
    <w:rsid w:val="009B2F2A"/>
    <w:rsid w:val="009B3EC0"/>
    <w:rsid w:val="009B5C41"/>
    <w:rsid w:val="009B64D1"/>
    <w:rsid w:val="009B67F4"/>
    <w:rsid w:val="009B7120"/>
    <w:rsid w:val="009B7FC7"/>
    <w:rsid w:val="009C1289"/>
    <w:rsid w:val="009C14F7"/>
    <w:rsid w:val="009C1819"/>
    <w:rsid w:val="009C3596"/>
    <w:rsid w:val="009C3720"/>
    <w:rsid w:val="009C4353"/>
    <w:rsid w:val="009C5C34"/>
    <w:rsid w:val="009C5F39"/>
    <w:rsid w:val="009C69E0"/>
    <w:rsid w:val="009C7D93"/>
    <w:rsid w:val="009D0294"/>
    <w:rsid w:val="009D09E3"/>
    <w:rsid w:val="009D0BAA"/>
    <w:rsid w:val="009D0C82"/>
    <w:rsid w:val="009D5017"/>
    <w:rsid w:val="009D50AF"/>
    <w:rsid w:val="009D5892"/>
    <w:rsid w:val="009D5AA0"/>
    <w:rsid w:val="009D7F87"/>
    <w:rsid w:val="009E0245"/>
    <w:rsid w:val="009E0887"/>
    <w:rsid w:val="009E3C3D"/>
    <w:rsid w:val="009E3DF1"/>
    <w:rsid w:val="009E497D"/>
    <w:rsid w:val="009E4B9A"/>
    <w:rsid w:val="009E5AA1"/>
    <w:rsid w:val="009F024C"/>
    <w:rsid w:val="009F1422"/>
    <w:rsid w:val="009F2B24"/>
    <w:rsid w:val="009F5834"/>
    <w:rsid w:val="009F62C1"/>
    <w:rsid w:val="009F62F7"/>
    <w:rsid w:val="009F6FB9"/>
    <w:rsid w:val="00A000E4"/>
    <w:rsid w:val="00A0065E"/>
    <w:rsid w:val="00A00AAF"/>
    <w:rsid w:val="00A030AE"/>
    <w:rsid w:val="00A03F4A"/>
    <w:rsid w:val="00A04CF0"/>
    <w:rsid w:val="00A0521C"/>
    <w:rsid w:val="00A05732"/>
    <w:rsid w:val="00A059CD"/>
    <w:rsid w:val="00A05E49"/>
    <w:rsid w:val="00A10A2E"/>
    <w:rsid w:val="00A114B8"/>
    <w:rsid w:val="00A11716"/>
    <w:rsid w:val="00A15FCC"/>
    <w:rsid w:val="00A1654D"/>
    <w:rsid w:val="00A16C05"/>
    <w:rsid w:val="00A21312"/>
    <w:rsid w:val="00A22451"/>
    <w:rsid w:val="00A22A5C"/>
    <w:rsid w:val="00A23294"/>
    <w:rsid w:val="00A24814"/>
    <w:rsid w:val="00A25B70"/>
    <w:rsid w:val="00A27049"/>
    <w:rsid w:val="00A3028C"/>
    <w:rsid w:val="00A32218"/>
    <w:rsid w:val="00A34C14"/>
    <w:rsid w:val="00A357E3"/>
    <w:rsid w:val="00A35810"/>
    <w:rsid w:val="00A3661A"/>
    <w:rsid w:val="00A37CAB"/>
    <w:rsid w:val="00A41007"/>
    <w:rsid w:val="00A41AFB"/>
    <w:rsid w:val="00A41ED1"/>
    <w:rsid w:val="00A42205"/>
    <w:rsid w:val="00A42683"/>
    <w:rsid w:val="00A43353"/>
    <w:rsid w:val="00A44212"/>
    <w:rsid w:val="00A44B05"/>
    <w:rsid w:val="00A45E22"/>
    <w:rsid w:val="00A464E8"/>
    <w:rsid w:val="00A47B91"/>
    <w:rsid w:val="00A47D9D"/>
    <w:rsid w:val="00A503E2"/>
    <w:rsid w:val="00A50DCC"/>
    <w:rsid w:val="00A5118C"/>
    <w:rsid w:val="00A524EC"/>
    <w:rsid w:val="00A529ED"/>
    <w:rsid w:val="00A55681"/>
    <w:rsid w:val="00A610CC"/>
    <w:rsid w:val="00A62021"/>
    <w:rsid w:val="00A65AF6"/>
    <w:rsid w:val="00A67382"/>
    <w:rsid w:val="00A710E7"/>
    <w:rsid w:val="00A71D63"/>
    <w:rsid w:val="00A76EC9"/>
    <w:rsid w:val="00A80658"/>
    <w:rsid w:val="00A81113"/>
    <w:rsid w:val="00A8230E"/>
    <w:rsid w:val="00A825FE"/>
    <w:rsid w:val="00A82EF6"/>
    <w:rsid w:val="00A84E01"/>
    <w:rsid w:val="00A85609"/>
    <w:rsid w:val="00A8738E"/>
    <w:rsid w:val="00A87E4A"/>
    <w:rsid w:val="00A907F9"/>
    <w:rsid w:val="00A938EA"/>
    <w:rsid w:val="00A93BC0"/>
    <w:rsid w:val="00A94202"/>
    <w:rsid w:val="00A942F6"/>
    <w:rsid w:val="00A9575B"/>
    <w:rsid w:val="00AA1C42"/>
    <w:rsid w:val="00AA3149"/>
    <w:rsid w:val="00AA3470"/>
    <w:rsid w:val="00AA365A"/>
    <w:rsid w:val="00AA3EDB"/>
    <w:rsid w:val="00AA52B5"/>
    <w:rsid w:val="00AA5568"/>
    <w:rsid w:val="00AA5CD4"/>
    <w:rsid w:val="00AA629A"/>
    <w:rsid w:val="00AA7FD8"/>
    <w:rsid w:val="00AB136B"/>
    <w:rsid w:val="00AB14BC"/>
    <w:rsid w:val="00AB1C03"/>
    <w:rsid w:val="00AB2206"/>
    <w:rsid w:val="00AB27DA"/>
    <w:rsid w:val="00AB2FD7"/>
    <w:rsid w:val="00AB3062"/>
    <w:rsid w:val="00AB42DE"/>
    <w:rsid w:val="00AB4DE2"/>
    <w:rsid w:val="00AB534D"/>
    <w:rsid w:val="00AB5F12"/>
    <w:rsid w:val="00AB71AD"/>
    <w:rsid w:val="00AC18C4"/>
    <w:rsid w:val="00AC4F86"/>
    <w:rsid w:val="00AC57EC"/>
    <w:rsid w:val="00AC6450"/>
    <w:rsid w:val="00AD2DBB"/>
    <w:rsid w:val="00AD4966"/>
    <w:rsid w:val="00AD4C08"/>
    <w:rsid w:val="00AD50B2"/>
    <w:rsid w:val="00AD5A69"/>
    <w:rsid w:val="00AD74FE"/>
    <w:rsid w:val="00AD77FB"/>
    <w:rsid w:val="00AD7E5B"/>
    <w:rsid w:val="00AE1D6D"/>
    <w:rsid w:val="00AE2870"/>
    <w:rsid w:val="00AE2D49"/>
    <w:rsid w:val="00AE3BC4"/>
    <w:rsid w:val="00AE45A3"/>
    <w:rsid w:val="00AE5A5B"/>
    <w:rsid w:val="00AE6778"/>
    <w:rsid w:val="00AE7556"/>
    <w:rsid w:val="00AF07FE"/>
    <w:rsid w:val="00AF155E"/>
    <w:rsid w:val="00AF1CBE"/>
    <w:rsid w:val="00AF2A7C"/>
    <w:rsid w:val="00AF30F4"/>
    <w:rsid w:val="00AF5903"/>
    <w:rsid w:val="00B011E5"/>
    <w:rsid w:val="00B01B66"/>
    <w:rsid w:val="00B02A41"/>
    <w:rsid w:val="00B03788"/>
    <w:rsid w:val="00B03C38"/>
    <w:rsid w:val="00B06642"/>
    <w:rsid w:val="00B06984"/>
    <w:rsid w:val="00B06F64"/>
    <w:rsid w:val="00B10765"/>
    <w:rsid w:val="00B10895"/>
    <w:rsid w:val="00B11DE5"/>
    <w:rsid w:val="00B1307A"/>
    <w:rsid w:val="00B132EA"/>
    <w:rsid w:val="00B1331B"/>
    <w:rsid w:val="00B146A2"/>
    <w:rsid w:val="00B15F29"/>
    <w:rsid w:val="00B1627F"/>
    <w:rsid w:val="00B205F9"/>
    <w:rsid w:val="00B20DA0"/>
    <w:rsid w:val="00B2125C"/>
    <w:rsid w:val="00B22CE9"/>
    <w:rsid w:val="00B26318"/>
    <w:rsid w:val="00B276D1"/>
    <w:rsid w:val="00B30800"/>
    <w:rsid w:val="00B30B12"/>
    <w:rsid w:val="00B31531"/>
    <w:rsid w:val="00B322B8"/>
    <w:rsid w:val="00B3333E"/>
    <w:rsid w:val="00B3366B"/>
    <w:rsid w:val="00B3496D"/>
    <w:rsid w:val="00B34AED"/>
    <w:rsid w:val="00B34F72"/>
    <w:rsid w:val="00B354BD"/>
    <w:rsid w:val="00B41776"/>
    <w:rsid w:val="00B4224A"/>
    <w:rsid w:val="00B4581C"/>
    <w:rsid w:val="00B460C4"/>
    <w:rsid w:val="00B464D9"/>
    <w:rsid w:val="00B46C56"/>
    <w:rsid w:val="00B46EF8"/>
    <w:rsid w:val="00B51837"/>
    <w:rsid w:val="00B51AFF"/>
    <w:rsid w:val="00B52A70"/>
    <w:rsid w:val="00B53A83"/>
    <w:rsid w:val="00B53F94"/>
    <w:rsid w:val="00B540E9"/>
    <w:rsid w:val="00B5491A"/>
    <w:rsid w:val="00B5536D"/>
    <w:rsid w:val="00B55713"/>
    <w:rsid w:val="00B55756"/>
    <w:rsid w:val="00B57E93"/>
    <w:rsid w:val="00B61ED5"/>
    <w:rsid w:val="00B64720"/>
    <w:rsid w:val="00B64A8D"/>
    <w:rsid w:val="00B66B22"/>
    <w:rsid w:val="00B7035C"/>
    <w:rsid w:val="00B74E88"/>
    <w:rsid w:val="00B7517A"/>
    <w:rsid w:val="00B75D5E"/>
    <w:rsid w:val="00B776FA"/>
    <w:rsid w:val="00B8045E"/>
    <w:rsid w:val="00B810E3"/>
    <w:rsid w:val="00B81897"/>
    <w:rsid w:val="00B84571"/>
    <w:rsid w:val="00B84676"/>
    <w:rsid w:val="00B8491F"/>
    <w:rsid w:val="00B849DF"/>
    <w:rsid w:val="00B85422"/>
    <w:rsid w:val="00B87936"/>
    <w:rsid w:val="00B87CB9"/>
    <w:rsid w:val="00B91B6E"/>
    <w:rsid w:val="00B92D78"/>
    <w:rsid w:val="00BA3391"/>
    <w:rsid w:val="00BA5D85"/>
    <w:rsid w:val="00BA62B4"/>
    <w:rsid w:val="00BA7390"/>
    <w:rsid w:val="00BA77B5"/>
    <w:rsid w:val="00BB1994"/>
    <w:rsid w:val="00BB2396"/>
    <w:rsid w:val="00BB316B"/>
    <w:rsid w:val="00BB776C"/>
    <w:rsid w:val="00BB7811"/>
    <w:rsid w:val="00BC25EC"/>
    <w:rsid w:val="00BC2B0B"/>
    <w:rsid w:val="00BC3ADC"/>
    <w:rsid w:val="00BC43D7"/>
    <w:rsid w:val="00BC4E4E"/>
    <w:rsid w:val="00BC5945"/>
    <w:rsid w:val="00BC5AD0"/>
    <w:rsid w:val="00BC7FAB"/>
    <w:rsid w:val="00BD069C"/>
    <w:rsid w:val="00BD075C"/>
    <w:rsid w:val="00BD0C58"/>
    <w:rsid w:val="00BD0EA3"/>
    <w:rsid w:val="00BD1C95"/>
    <w:rsid w:val="00BD34F1"/>
    <w:rsid w:val="00BD36C5"/>
    <w:rsid w:val="00BD3EA5"/>
    <w:rsid w:val="00BD4189"/>
    <w:rsid w:val="00BD429A"/>
    <w:rsid w:val="00BD48D8"/>
    <w:rsid w:val="00BD535D"/>
    <w:rsid w:val="00BD59F1"/>
    <w:rsid w:val="00BD60DA"/>
    <w:rsid w:val="00BD7867"/>
    <w:rsid w:val="00BD7F39"/>
    <w:rsid w:val="00BE0EC8"/>
    <w:rsid w:val="00BE1582"/>
    <w:rsid w:val="00BE2088"/>
    <w:rsid w:val="00BE4910"/>
    <w:rsid w:val="00BE533C"/>
    <w:rsid w:val="00BF12D0"/>
    <w:rsid w:val="00BF1DF5"/>
    <w:rsid w:val="00BF1FE5"/>
    <w:rsid w:val="00BF2444"/>
    <w:rsid w:val="00BF24F2"/>
    <w:rsid w:val="00BF2A60"/>
    <w:rsid w:val="00BF435E"/>
    <w:rsid w:val="00C02C60"/>
    <w:rsid w:val="00C03446"/>
    <w:rsid w:val="00C03497"/>
    <w:rsid w:val="00C05977"/>
    <w:rsid w:val="00C10FA0"/>
    <w:rsid w:val="00C117C2"/>
    <w:rsid w:val="00C11CBE"/>
    <w:rsid w:val="00C13A81"/>
    <w:rsid w:val="00C17EB0"/>
    <w:rsid w:val="00C17F4B"/>
    <w:rsid w:val="00C21003"/>
    <w:rsid w:val="00C210AF"/>
    <w:rsid w:val="00C22044"/>
    <w:rsid w:val="00C22BEB"/>
    <w:rsid w:val="00C22FF8"/>
    <w:rsid w:val="00C24063"/>
    <w:rsid w:val="00C248B5"/>
    <w:rsid w:val="00C24C23"/>
    <w:rsid w:val="00C24F1D"/>
    <w:rsid w:val="00C25683"/>
    <w:rsid w:val="00C25F50"/>
    <w:rsid w:val="00C269CD"/>
    <w:rsid w:val="00C344A0"/>
    <w:rsid w:val="00C40147"/>
    <w:rsid w:val="00C410C9"/>
    <w:rsid w:val="00C4249E"/>
    <w:rsid w:val="00C42E64"/>
    <w:rsid w:val="00C506FD"/>
    <w:rsid w:val="00C5106F"/>
    <w:rsid w:val="00C525F9"/>
    <w:rsid w:val="00C52767"/>
    <w:rsid w:val="00C5395B"/>
    <w:rsid w:val="00C53AC0"/>
    <w:rsid w:val="00C53D62"/>
    <w:rsid w:val="00C563CE"/>
    <w:rsid w:val="00C57E81"/>
    <w:rsid w:val="00C57FA3"/>
    <w:rsid w:val="00C714D2"/>
    <w:rsid w:val="00C74428"/>
    <w:rsid w:val="00C74437"/>
    <w:rsid w:val="00C80530"/>
    <w:rsid w:val="00C83021"/>
    <w:rsid w:val="00C836BE"/>
    <w:rsid w:val="00C87582"/>
    <w:rsid w:val="00C903C6"/>
    <w:rsid w:val="00C90F17"/>
    <w:rsid w:val="00C9125D"/>
    <w:rsid w:val="00C922D6"/>
    <w:rsid w:val="00C9271D"/>
    <w:rsid w:val="00C9462A"/>
    <w:rsid w:val="00C949CD"/>
    <w:rsid w:val="00C96197"/>
    <w:rsid w:val="00C96A8F"/>
    <w:rsid w:val="00CA153B"/>
    <w:rsid w:val="00CA17D9"/>
    <w:rsid w:val="00CA18F9"/>
    <w:rsid w:val="00CA4167"/>
    <w:rsid w:val="00CA44FA"/>
    <w:rsid w:val="00CA5585"/>
    <w:rsid w:val="00CA57B0"/>
    <w:rsid w:val="00CA5925"/>
    <w:rsid w:val="00CA5D43"/>
    <w:rsid w:val="00CA6ECA"/>
    <w:rsid w:val="00CB0170"/>
    <w:rsid w:val="00CB05DF"/>
    <w:rsid w:val="00CB2FCC"/>
    <w:rsid w:val="00CB4799"/>
    <w:rsid w:val="00CB4CBB"/>
    <w:rsid w:val="00CB600E"/>
    <w:rsid w:val="00CB6C9A"/>
    <w:rsid w:val="00CC183E"/>
    <w:rsid w:val="00CC2DE6"/>
    <w:rsid w:val="00CC38A4"/>
    <w:rsid w:val="00CC4DC5"/>
    <w:rsid w:val="00CC4F6D"/>
    <w:rsid w:val="00CC50D8"/>
    <w:rsid w:val="00CC59BA"/>
    <w:rsid w:val="00CC72F9"/>
    <w:rsid w:val="00CC7EB1"/>
    <w:rsid w:val="00CD0D09"/>
    <w:rsid w:val="00CD19FD"/>
    <w:rsid w:val="00CD2337"/>
    <w:rsid w:val="00CD3A36"/>
    <w:rsid w:val="00CD3FE2"/>
    <w:rsid w:val="00CD4BC7"/>
    <w:rsid w:val="00CD5B24"/>
    <w:rsid w:val="00CD5F0D"/>
    <w:rsid w:val="00CD6503"/>
    <w:rsid w:val="00CD69B2"/>
    <w:rsid w:val="00CD6CF5"/>
    <w:rsid w:val="00CD7294"/>
    <w:rsid w:val="00CD73D0"/>
    <w:rsid w:val="00CD7FA8"/>
    <w:rsid w:val="00CE00DB"/>
    <w:rsid w:val="00CE07EC"/>
    <w:rsid w:val="00CE2C93"/>
    <w:rsid w:val="00CE43C9"/>
    <w:rsid w:val="00CE4A71"/>
    <w:rsid w:val="00CF04D7"/>
    <w:rsid w:val="00CF112A"/>
    <w:rsid w:val="00CF1C36"/>
    <w:rsid w:val="00CF226B"/>
    <w:rsid w:val="00D00530"/>
    <w:rsid w:val="00D0172D"/>
    <w:rsid w:val="00D01E30"/>
    <w:rsid w:val="00D02560"/>
    <w:rsid w:val="00D02AC6"/>
    <w:rsid w:val="00D032D9"/>
    <w:rsid w:val="00D06832"/>
    <w:rsid w:val="00D068E5"/>
    <w:rsid w:val="00D10543"/>
    <w:rsid w:val="00D10764"/>
    <w:rsid w:val="00D11777"/>
    <w:rsid w:val="00D11BDA"/>
    <w:rsid w:val="00D12F97"/>
    <w:rsid w:val="00D13782"/>
    <w:rsid w:val="00D13BE9"/>
    <w:rsid w:val="00D15DAC"/>
    <w:rsid w:val="00D17311"/>
    <w:rsid w:val="00D22192"/>
    <w:rsid w:val="00D2339E"/>
    <w:rsid w:val="00D24FC7"/>
    <w:rsid w:val="00D2551C"/>
    <w:rsid w:val="00D26007"/>
    <w:rsid w:val="00D26497"/>
    <w:rsid w:val="00D26850"/>
    <w:rsid w:val="00D26970"/>
    <w:rsid w:val="00D269FA"/>
    <w:rsid w:val="00D31291"/>
    <w:rsid w:val="00D322FA"/>
    <w:rsid w:val="00D322FC"/>
    <w:rsid w:val="00D328A2"/>
    <w:rsid w:val="00D33466"/>
    <w:rsid w:val="00D33BA5"/>
    <w:rsid w:val="00D36EC6"/>
    <w:rsid w:val="00D42DCF"/>
    <w:rsid w:val="00D43A86"/>
    <w:rsid w:val="00D44B46"/>
    <w:rsid w:val="00D459F6"/>
    <w:rsid w:val="00D45E98"/>
    <w:rsid w:val="00D47795"/>
    <w:rsid w:val="00D47A79"/>
    <w:rsid w:val="00D50FEF"/>
    <w:rsid w:val="00D52389"/>
    <w:rsid w:val="00D52B43"/>
    <w:rsid w:val="00D54E0C"/>
    <w:rsid w:val="00D54E0E"/>
    <w:rsid w:val="00D5549D"/>
    <w:rsid w:val="00D5621D"/>
    <w:rsid w:val="00D57445"/>
    <w:rsid w:val="00D60C3B"/>
    <w:rsid w:val="00D621D4"/>
    <w:rsid w:val="00D62FE5"/>
    <w:rsid w:val="00D63E26"/>
    <w:rsid w:val="00D65AB2"/>
    <w:rsid w:val="00D66E72"/>
    <w:rsid w:val="00D70612"/>
    <w:rsid w:val="00D7153B"/>
    <w:rsid w:val="00D718A1"/>
    <w:rsid w:val="00D728A1"/>
    <w:rsid w:val="00D7451C"/>
    <w:rsid w:val="00D75E28"/>
    <w:rsid w:val="00D76EB1"/>
    <w:rsid w:val="00D812F5"/>
    <w:rsid w:val="00D81904"/>
    <w:rsid w:val="00D81A56"/>
    <w:rsid w:val="00D82B48"/>
    <w:rsid w:val="00D83CEF"/>
    <w:rsid w:val="00D8583E"/>
    <w:rsid w:val="00D85D24"/>
    <w:rsid w:val="00D906E5"/>
    <w:rsid w:val="00D921DF"/>
    <w:rsid w:val="00D9498D"/>
    <w:rsid w:val="00D959E7"/>
    <w:rsid w:val="00DA02C7"/>
    <w:rsid w:val="00DA0F0F"/>
    <w:rsid w:val="00DA5788"/>
    <w:rsid w:val="00DA7433"/>
    <w:rsid w:val="00DA7572"/>
    <w:rsid w:val="00DB0007"/>
    <w:rsid w:val="00DB1DD7"/>
    <w:rsid w:val="00DB40AD"/>
    <w:rsid w:val="00DB5AE6"/>
    <w:rsid w:val="00DB65A8"/>
    <w:rsid w:val="00DB7A69"/>
    <w:rsid w:val="00DC0685"/>
    <w:rsid w:val="00DC0921"/>
    <w:rsid w:val="00DC0999"/>
    <w:rsid w:val="00DC2D00"/>
    <w:rsid w:val="00DC4C5C"/>
    <w:rsid w:val="00DC5A9A"/>
    <w:rsid w:val="00DC61B8"/>
    <w:rsid w:val="00DC659A"/>
    <w:rsid w:val="00DD20FB"/>
    <w:rsid w:val="00DD443B"/>
    <w:rsid w:val="00DD4A79"/>
    <w:rsid w:val="00DD5EA7"/>
    <w:rsid w:val="00DD6E20"/>
    <w:rsid w:val="00DE27F0"/>
    <w:rsid w:val="00DE34A6"/>
    <w:rsid w:val="00DE4A80"/>
    <w:rsid w:val="00DE4D7A"/>
    <w:rsid w:val="00DE6DA3"/>
    <w:rsid w:val="00DE71E3"/>
    <w:rsid w:val="00DF24A8"/>
    <w:rsid w:val="00DF38DF"/>
    <w:rsid w:val="00DF62A8"/>
    <w:rsid w:val="00DF6B9F"/>
    <w:rsid w:val="00E01E54"/>
    <w:rsid w:val="00E02659"/>
    <w:rsid w:val="00E0581F"/>
    <w:rsid w:val="00E05934"/>
    <w:rsid w:val="00E0726E"/>
    <w:rsid w:val="00E07C17"/>
    <w:rsid w:val="00E11472"/>
    <w:rsid w:val="00E11C7C"/>
    <w:rsid w:val="00E12947"/>
    <w:rsid w:val="00E1297E"/>
    <w:rsid w:val="00E12EDF"/>
    <w:rsid w:val="00E1303D"/>
    <w:rsid w:val="00E14645"/>
    <w:rsid w:val="00E17339"/>
    <w:rsid w:val="00E17C5C"/>
    <w:rsid w:val="00E205F9"/>
    <w:rsid w:val="00E2363F"/>
    <w:rsid w:val="00E2447F"/>
    <w:rsid w:val="00E26B40"/>
    <w:rsid w:val="00E279D4"/>
    <w:rsid w:val="00E30FD0"/>
    <w:rsid w:val="00E31EB1"/>
    <w:rsid w:val="00E3308E"/>
    <w:rsid w:val="00E3316A"/>
    <w:rsid w:val="00E34119"/>
    <w:rsid w:val="00E36964"/>
    <w:rsid w:val="00E410B0"/>
    <w:rsid w:val="00E425EE"/>
    <w:rsid w:val="00E432C4"/>
    <w:rsid w:val="00E4565F"/>
    <w:rsid w:val="00E46D10"/>
    <w:rsid w:val="00E4715A"/>
    <w:rsid w:val="00E4783C"/>
    <w:rsid w:val="00E5124E"/>
    <w:rsid w:val="00E515D5"/>
    <w:rsid w:val="00E5167A"/>
    <w:rsid w:val="00E52F8F"/>
    <w:rsid w:val="00E55319"/>
    <w:rsid w:val="00E566EE"/>
    <w:rsid w:val="00E5750B"/>
    <w:rsid w:val="00E62F18"/>
    <w:rsid w:val="00E663AC"/>
    <w:rsid w:val="00E727F7"/>
    <w:rsid w:val="00E739F5"/>
    <w:rsid w:val="00E741D0"/>
    <w:rsid w:val="00E76F66"/>
    <w:rsid w:val="00E770DB"/>
    <w:rsid w:val="00E77469"/>
    <w:rsid w:val="00E7754F"/>
    <w:rsid w:val="00E77674"/>
    <w:rsid w:val="00E80788"/>
    <w:rsid w:val="00E835C2"/>
    <w:rsid w:val="00E8497E"/>
    <w:rsid w:val="00E84F4C"/>
    <w:rsid w:val="00E85BF7"/>
    <w:rsid w:val="00E86524"/>
    <w:rsid w:val="00E86696"/>
    <w:rsid w:val="00E8750C"/>
    <w:rsid w:val="00E87EDD"/>
    <w:rsid w:val="00E9142D"/>
    <w:rsid w:val="00E921AE"/>
    <w:rsid w:val="00E92F11"/>
    <w:rsid w:val="00E93949"/>
    <w:rsid w:val="00E948B7"/>
    <w:rsid w:val="00E96D75"/>
    <w:rsid w:val="00E97500"/>
    <w:rsid w:val="00E9759A"/>
    <w:rsid w:val="00EA2E6A"/>
    <w:rsid w:val="00EA45A7"/>
    <w:rsid w:val="00EA4FA1"/>
    <w:rsid w:val="00EA5413"/>
    <w:rsid w:val="00EB0692"/>
    <w:rsid w:val="00EB2235"/>
    <w:rsid w:val="00EB3489"/>
    <w:rsid w:val="00EB3F2A"/>
    <w:rsid w:val="00EB4322"/>
    <w:rsid w:val="00EB4A5E"/>
    <w:rsid w:val="00EB4BF2"/>
    <w:rsid w:val="00EB5456"/>
    <w:rsid w:val="00EB70FE"/>
    <w:rsid w:val="00EB7653"/>
    <w:rsid w:val="00EC0147"/>
    <w:rsid w:val="00EC056D"/>
    <w:rsid w:val="00EC0F29"/>
    <w:rsid w:val="00EC2380"/>
    <w:rsid w:val="00EC2645"/>
    <w:rsid w:val="00EC2F32"/>
    <w:rsid w:val="00EC36FD"/>
    <w:rsid w:val="00EC53EE"/>
    <w:rsid w:val="00EC5732"/>
    <w:rsid w:val="00EC5C08"/>
    <w:rsid w:val="00EC60D7"/>
    <w:rsid w:val="00ED29B2"/>
    <w:rsid w:val="00ED5B09"/>
    <w:rsid w:val="00ED5B16"/>
    <w:rsid w:val="00ED5B55"/>
    <w:rsid w:val="00ED5E2E"/>
    <w:rsid w:val="00ED6A3E"/>
    <w:rsid w:val="00ED6D4E"/>
    <w:rsid w:val="00ED6EAC"/>
    <w:rsid w:val="00EE0A19"/>
    <w:rsid w:val="00EE4880"/>
    <w:rsid w:val="00EE55FC"/>
    <w:rsid w:val="00EE605C"/>
    <w:rsid w:val="00EF208E"/>
    <w:rsid w:val="00EF350A"/>
    <w:rsid w:val="00EF3591"/>
    <w:rsid w:val="00EF591B"/>
    <w:rsid w:val="00F00EE1"/>
    <w:rsid w:val="00F03314"/>
    <w:rsid w:val="00F046B8"/>
    <w:rsid w:val="00F05228"/>
    <w:rsid w:val="00F06F2C"/>
    <w:rsid w:val="00F07E61"/>
    <w:rsid w:val="00F10B33"/>
    <w:rsid w:val="00F11641"/>
    <w:rsid w:val="00F1593D"/>
    <w:rsid w:val="00F17AA3"/>
    <w:rsid w:val="00F21A41"/>
    <w:rsid w:val="00F2298C"/>
    <w:rsid w:val="00F25151"/>
    <w:rsid w:val="00F31557"/>
    <w:rsid w:val="00F31674"/>
    <w:rsid w:val="00F31BBD"/>
    <w:rsid w:val="00F326AB"/>
    <w:rsid w:val="00F3281E"/>
    <w:rsid w:val="00F32834"/>
    <w:rsid w:val="00F32981"/>
    <w:rsid w:val="00F330D7"/>
    <w:rsid w:val="00F362FE"/>
    <w:rsid w:val="00F36722"/>
    <w:rsid w:val="00F37DB3"/>
    <w:rsid w:val="00F4023B"/>
    <w:rsid w:val="00F40748"/>
    <w:rsid w:val="00F40CA7"/>
    <w:rsid w:val="00F41BA0"/>
    <w:rsid w:val="00F45E10"/>
    <w:rsid w:val="00F46472"/>
    <w:rsid w:val="00F506D4"/>
    <w:rsid w:val="00F514B2"/>
    <w:rsid w:val="00F521A5"/>
    <w:rsid w:val="00F53C50"/>
    <w:rsid w:val="00F53E53"/>
    <w:rsid w:val="00F54BB9"/>
    <w:rsid w:val="00F557F6"/>
    <w:rsid w:val="00F579DB"/>
    <w:rsid w:val="00F61ECD"/>
    <w:rsid w:val="00F6202F"/>
    <w:rsid w:val="00F637F9"/>
    <w:rsid w:val="00F65876"/>
    <w:rsid w:val="00F67581"/>
    <w:rsid w:val="00F70E41"/>
    <w:rsid w:val="00F73732"/>
    <w:rsid w:val="00F737F8"/>
    <w:rsid w:val="00F747A3"/>
    <w:rsid w:val="00F75F7B"/>
    <w:rsid w:val="00F760D9"/>
    <w:rsid w:val="00F770F0"/>
    <w:rsid w:val="00F8116A"/>
    <w:rsid w:val="00F83D9F"/>
    <w:rsid w:val="00F856F3"/>
    <w:rsid w:val="00F8712B"/>
    <w:rsid w:val="00F873BF"/>
    <w:rsid w:val="00F93774"/>
    <w:rsid w:val="00F94282"/>
    <w:rsid w:val="00F95317"/>
    <w:rsid w:val="00F95885"/>
    <w:rsid w:val="00FA14B5"/>
    <w:rsid w:val="00FA1F83"/>
    <w:rsid w:val="00FA4029"/>
    <w:rsid w:val="00FA6441"/>
    <w:rsid w:val="00FB217F"/>
    <w:rsid w:val="00FB520C"/>
    <w:rsid w:val="00FB791E"/>
    <w:rsid w:val="00FB7F62"/>
    <w:rsid w:val="00FC2A69"/>
    <w:rsid w:val="00FC36C3"/>
    <w:rsid w:val="00FC5A9A"/>
    <w:rsid w:val="00FC5D04"/>
    <w:rsid w:val="00FD36FF"/>
    <w:rsid w:val="00FD48E5"/>
    <w:rsid w:val="00FE2ADA"/>
    <w:rsid w:val="00FE3B69"/>
    <w:rsid w:val="00FE4661"/>
    <w:rsid w:val="00FE4BCF"/>
    <w:rsid w:val="00FE5AC0"/>
    <w:rsid w:val="00FE5CE7"/>
    <w:rsid w:val="00FE6106"/>
    <w:rsid w:val="00FE6389"/>
    <w:rsid w:val="00FE6C21"/>
    <w:rsid w:val="00FF06D8"/>
    <w:rsid w:val="00FF0DBB"/>
    <w:rsid w:val="00FF1839"/>
    <w:rsid w:val="00FF2CE3"/>
    <w:rsid w:val="00FF5CF4"/>
    <w:rsid w:val="00FF6414"/>
    <w:rsid w:val="00FF6FBA"/>
    <w:rsid w:val="00FF70C9"/>
    <w:rsid w:val="00FF7364"/>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4C"/>
    <w:rPr>
      <w:sz w:val="24"/>
      <w:szCs w:val="24"/>
    </w:rPr>
  </w:style>
  <w:style w:type="paragraph" w:styleId="1">
    <w:name w:val="heading 1"/>
    <w:basedOn w:val="a"/>
    <w:next w:val="a"/>
    <w:link w:val="10"/>
    <w:qFormat/>
    <w:rsid w:val="009C14F7"/>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313183"/>
    <w:pPr>
      <w:keepNext/>
      <w:spacing w:before="240" w:after="60"/>
      <w:outlineLvl w:val="1"/>
    </w:pPr>
    <w:rPr>
      <w:rFonts w:ascii="Arial" w:hAnsi="Arial" w:cs="Arial"/>
      <w:b/>
      <w:bCs/>
      <w:i/>
      <w:iCs/>
      <w:sz w:val="28"/>
      <w:szCs w:val="28"/>
    </w:rPr>
  </w:style>
  <w:style w:type="paragraph" w:styleId="3">
    <w:name w:val="heading 3"/>
    <w:basedOn w:val="a"/>
    <w:next w:val="a"/>
    <w:qFormat/>
    <w:rsid w:val="00394805"/>
    <w:pPr>
      <w:keepNext/>
      <w:spacing w:before="240" w:after="60"/>
      <w:outlineLvl w:val="2"/>
    </w:pPr>
    <w:rPr>
      <w:rFonts w:ascii="Arial" w:hAnsi="Arial" w:cs="Arial"/>
      <w:b/>
      <w:bCs/>
      <w:sz w:val="26"/>
      <w:szCs w:val="26"/>
    </w:rPr>
  </w:style>
  <w:style w:type="paragraph" w:styleId="4">
    <w:name w:val="heading 4"/>
    <w:basedOn w:val="a"/>
    <w:next w:val="a"/>
    <w:link w:val="40"/>
    <w:qFormat/>
    <w:rsid w:val="00A0065E"/>
    <w:pPr>
      <w:keepNext/>
      <w:outlineLvl w:val="3"/>
    </w:pPr>
    <w:rPr>
      <w:b/>
      <w:bCs/>
      <w:i/>
      <w:iCs/>
      <w:sz w:val="28"/>
      <w:lang w:val="x-none" w:eastAsia="x-none"/>
    </w:rPr>
  </w:style>
  <w:style w:type="paragraph" w:styleId="5">
    <w:name w:val="heading 5"/>
    <w:basedOn w:val="a"/>
    <w:next w:val="a"/>
    <w:link w:val="50"/>
    <w:semiHidden/>
    <w:unhideWhenUsed/>
    <w:qFormat/>
    <w:rsid w:val="00621D56"/>
    <w:pPr>
      <w:spacing w:before="240" w:after="60"/>
      <w:outlineLvl w:val="4"/>
    </w:pPr>
    <w:rPr>
      <w:rFonts w:ascii="Calibri" w:hAnsi="Calibri"/>
      <w:b/>
      <w:bCs/>
      <w:i/>
      <w:iCs/>
      <w:sz w:val="26"/>
      <w:szCs w:val="26"/>
    </w:rPr>
  </w:style>
  <w:style w:type="paragraph" w:styleId="7">
    <w:name w:val="heading 7"/>
    <w:basedOn w:val="a"/>
    <w:next w:val="a"/>
    <w:link w:val="70"/>
    <w:semiHidden/>
    <w:unhideWhenUsed/>
    <w:qFormat/>
    <w:rsid w:val="002570A0"/>
    <w:pPr>
      <w:spacing w:before="240" w:after="60"/>
      <w:outlineLvl w:val="6"/>
    </w:pPr>
    <w:rPr>
      <w:rFonts w:ascii="Calibri" w:hAnsi="Calibri"/>
      <w:lang w:val="x-none" w:eastAsia="x-none"/>
    </w:rPr>
  </w:style>
  <w:style w:type="paragraph" w:styleId="8">
    <w:name w:val="heading 8"/>
    <w:basedOn w:val="a"/>
    <w:next w:val="a"/>
    <w:link w:val="80"/>
    <w:semiHidden/>
    <w:unhideWhenUsed/>
    <w:qFormat/>
    <w:rsid w:val="005C08BE"/>
    <w:pPr>
      <w:spacing w:before="240" w:after="60"/>
      <w:outlineLvl w:val="7"/>
    </w:pPr>
    <w:rPr>
      <w:rFonts w:ascii="Calibri" w:hAnsi="Calibri"/>
      <w:i/>
      <w:iCs/>
      <w:lang w:val="x-none" w:eastAsia="x-none"/>
    </w:rPr>
  </w:style>
  <w:style w:type="paragraph" w:styleId="9">
    <w:name w:val="heading 9"/>
    <w:basedOn w:val="a"/>
    <w:next w:val="a"/>
    <w:link w:val="90"/>
    <w:semiHidden/>
    <w:unhideWhenUsed/>
    <w:qFormat/>
    <w:rsid w:val="0054329B"/>
    <w:pPr>
      <w:spacing w:before="240" w:after="60"/>
      <w:outlineLvl w:val="8"/>
    </w:pPr>
    <w:rPr>
      <w:rFonts w:ascii="Cambria" w:hAnsi="Cambria"/>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harChar1CharChar1CharChar">
    <w:name w:val=" Char Char Знак Знак1 Char Char1 Знак Знак Char Char"/>
    <w:basedOn w:val="a"/>
    <w:rsid w:val="00563A4C"/>
    <w:pPr>
      <w:spacing w:before="100" w:beforeAutospacing="1" w:after="100" w:afterAutospacing="1"/>
    </w:pPr>
    <w:rPr>
      <w:rFonts w:ascii="Tahoma" w:hAnsi="Tahoma"/>
      <w:sz w:val="20"/>
      <w:szCs w:val="20"/>
      <w:lang w:val="en-US" w:eastAsia="en-US"/>
    </w:rPr>
  </w:style>
  <w:style w:type="paragraph" w:customStyle="1" w:styleId="ConsPlusTitle">
    <w:name w:val="ConsPlusTitle"/>
    <w:rsid w:val="00D2339E"/>
    <w:pPr>
      <w:widowControl w:val="0"/>
      <w:autoSpaceDE w:val="0"/>
      <w:autoSpaceDN w:val="0"/>
      <w:adjustRightInd w:val="0"/>
    </w:pPr>
    <w:rPr>
      <w:rFonts w:ascii="Arial" w:hAnsi="Arial" w:cs="Arial"/>
      <w:b/>
      <w:bCs/>
    </w:rPr>
  </w:style>
  <w:style w:type="paragraph" w:styleId="21">
    <w:name w:val="Body Text 2"/>
    <w:basedOn w:val="a"/>
    <w:link w:val="22"/>
    <w:unhideWhenUsed/>
    <w:rsid w:val="008753E6"/>
    <w:pPr>
      <w:suppressAutoHyphens/>
      <w:spacing w:after="120" w:line="480" w:lineRule="auto"/>
      <w:ind w:firstLine="709"/>
      <w:jc w:val="both"/>
    </w:pPr>
    <w:rPr>
      <w:rFonts w:ascii="Arial" w:hAnsi="Arial" w:cs="Arial"/>
      <w:szCs w:val="16"/>
      <w:lang w:eastAsia="ar-SA"/>
    </w:rPr>
  </w:style>
  <w:style w:type="character" w:customStyle="1" w:styleId="22">
    <w:name w:val="Основной текст 2 Знак"/>
    <w:link w:val="21"/>
    <w:rsid w:val="008753E6"/>
    <w:rPr>
      <w:rFonts w:ascii="Arial" w:hAnsi="Arial" w:cs="Arial"/>
      <w:sz w:val="24"/>
      <w:szCs w:val="16"/>
      <w:lang w:val="ru-RU" w:eastAsia="ar-SA" w:bidi="ar-SA"/>
    </w:rPr>
  </w:style>
  <w:style w:type="paragraph" w:styleId="a3">
    <w:name w:val="Body Text"/>
    <w:basedOn w:val="a"/>
    <w:link w:val="a4"/>
    <w:rsid w:val="00D11BDA"/>
    <w:pPr>
      <w:spacing w:after="120"/>
    </w:pPr>
  </w:style>
  <w:style w:type="character" w:customStyle="1" w:styleId="40">
    <w:name w:val="Заголовок 4 Знак"/>
    <w:link w:val="4"/>
    <w:locked/>
    <w:rsid w:val="00A0065E"/>
    <w:rPr>
      <w:b/>
      <w:bCs/>
      <w:i/>
      <w:iCs/>
      <w:sz w:val="28"/>
      <w:szCs w:val="24"/>
      <w:lang w:val="x-none" w:eastAsia="x-none" w:bidi="ar-SA"/>
    </w:rPr>
  </w:style>
  <w:style w:type="paragraph" w:customStyle="1" w:styleId="161">
    <w:name w:val="стиль161"/>
    <w:basedOn w:val="a"/>
    <w:rsid w:val="000D2CEC"/>
    <w:pPr>
      <w:spacing w:after="240" w:line="270" w:lineRule="atLeast"/>
      <w:ind w:left="300" w:right="300"/>
    </w:pPr>
    <w:rPr>
      <w:rFonts w:ascii="Arial" w:hAnsi="Arial" w:cs="Arial"/>
      <w:color w:val="000000"/>
      <w:sz w:val="21"/>
      <w:szCs w:val="21"/>
    </w:rPr>
  </w:style>
  <w:style w:type="character" w:customStyle="1" w:styleId="251">
    <w:name w:val="стиль251"/>
    <w:rsid w:val="000D2CEC"/>
    <w:rPr>
      <w:rFonts w:ascii="Verdana" w:hAnsi="Verdana" w:hint="default"/>
      <w:b w:val="0"/>
      <w:bCs w:val="0"/>
      <w:sz w:val="18"/>
      <w:szCs w:val="18"/>
    </w:rPr>
  </w:style>
  <w:style w:type="paragraph" w:customStyle="1" w:styleId="ConsPlusNormal">
    <w:name w:val="ConsPlusNormal"/>
    <w:link w:val="ConsPlusNormal0"/>
    <w:rsid w:val="000D2CEC"/>
    <w:pPr>
      <w:widowControl w:val="0"/>
      <w:suppressAutoHyphens/>
      <w:autoSpaceDE w:val="0"/>
      <w:ind w:firstLine="720"/>
      <w:jc w:val="both"/>
    </w:pPr>
    <w:rPr>
      <w:rFonts w:ascii="Arial" w:eastAsia="Arial" w:hAnsi="Arial"/>
      <w:szCs w:val="24"/>
      <w:lang w:eastAsia="ar-SA"/>
    </w:rPr>
  </w:style>
  <w:style w:type="paragraph" w:customStyle="1" w:styleId="ConsPlusCell">
    <w:name w:val="ConsPlusCell"/>
    <w:rsid w:val="000D2CEC"/>
    <w:pPr>
      <w:suppressAutoHyphens/>
      <w:autoSpaceDE w:val="0"/>
    </w:pPr>
    <w:rPr>
      <w:rFonts w:ascii="Arial" w:eastAsia="Arial" w:hAnsi="Arial" w:cs="Arial"/>
      <w:lang w:eastAsia="ar-SA"/>
    </w:rPr>
  </w:style>
  <w:style w:type="paragraph" w:styleId="a5">
    <w:name w:val="footnote text"/>
    <w:aliases w:val="Table_Footnote_last Знак,Table_Footnote_last Знак Знак,Table_Footnote_last"/>
    <w:basedOn w:val="a"/>
    <w:link w:val="a6"/>
    <w:rsid w:val="00CD3FE2"/>
    <w:pPr>
      <w:suppressAutoHyphens/>
      <w:ind w:firstLine="709"/>
      <w:jc w:val="both"/>
    </w:pPr>
    <w:rPr>
      <w:rFonts w:ascii="Arial" w:hAnsi="Arial" w:cs="Arial"/>
      <w:sz w:val="20"/>
      <w:szCs w:val="20"/>
      <w:lang w:eastAsia="ar-SA"/>
    </w:rPr>
  </w:style>
  <w:style w:type="character" w:customStyle="1" w:styleId="a6">
    <w:name w:val="Текст сноски Знак"/>
    <w:aliases w:val="Table_Footnote_last Знак Знак1,Table_Footnote_last Знак Знак Знак,Table_Footnote_last Знак1"/>
    <w:link w:val="a5"/>
    <w:rsid w:val="00CD3FE2"/>
    <w:rPr>
      <w:rFonts w:ascii="Arial" w:hAnsi="Arial" w:cs="Arial"/>
      <w:lang w:val="ru-RU" w:eastAsia="ar-SA" w:bidi="ar-SA"/>
    </w:rPr>
  </w:style>
  <w:style w:type="character" w:styleId="a7">
    <w:name w:val="footnote reference"/>
    <w:rsid w:val="00CD3FE2"/>
    <w:rPr>
      <w:vertAlign w:val="superscript"/>
    </w:rPr>
  </w:style>
  <w:style w:type="paragraph" w:styleId="a8">
    <w:name w:val="Body Text Indent"/>
    <w:basedOn w:val="a"/>
    <w:link w:val="a9"/>
    <w:rsid w:val="00AF07FE"/>
    <w:pPr>
      <w:spacing w:after="120"/>
      <w:ind w:left="283"/>
    </w:pPr>
  </w:style>
  <w:style w:type="paragraph" w:styleId="aa">
    <w:name w:val="header"/>
    <w:aliases w:val="ВерхКолонтитул"/>
    <w:basedOn w:val="a"/>
    <w:link w:val="ab"/>
    <w:rsid w:val="00D02AC6"/>
    <w:pPr>
      <w:tabs>
        <w:tab w:val="center" w:pos="4677"/>
        <w:tab w:val="right" w:pos="9355"/>
      </w:tabs>
      <w:suppressAutoHyphens/>
      <w:ind w:firstLine="709"/>
      <w:jc w:val="both"/>
    </w:pPr>
    <w:rPr>
      <w:rFonts w:ascii="Arial" w:hAnsi="Arial" w:cs="Arial"/>
      <w:szCs w:val="16"/>
      <w:lang w:eastAsia="ar-SA"/>
    </w:rPr>
  </w:style>
  <w:style w:type="character" w:customStyle="1" w:styleId="ab">
    <w:name w:val="Верхний колонтитул Знак"/>
    <w:aliases w:val="ВерхКолонтитул Знак"/>
    <w:link w:val="aa"/>
    <w:rsid w:val="00D02AC6"/>
    <w:rPr>
      <w:rFonts w:ascii="Arial" w:hAnsi="Arial" w:cs="Arial"/>
      <w:sz w:val="24"/>
      <w:szCs w:val="16"/>
      <w:lang w:val="ru-RU" w:eastAsia="ar-SA" w:bidi="ar-SA"/>
    </w:rPr>
  </w:style>
  <w:style w:type="paragraph" w:styleId="ac">
    <w:name w:val="footer"/>
    <w:aliases w:val=" Знак9"/>
    <w:basedOn w:val="a"/>
    <w:link w:val="ad"/>
    <w:rsid w:val="00D02AC6"/>
    <w:pPr>
      <w:tabs>
        <w:tab w:val="center" w:pos="4677"/>
        <w:tab w:val="right" w:pos="9355"/>
      </w:tabs>
      <w:suppressAutoHyphens/>
      <w:ind w:firstLine="709"/>
      <w:jc w:val="both"/>
    </w:pPr>
    <w:rPr>
      <w:rFonts w:ascii="Arial" w:hAnsi="Arial" w:cs="Arial"/>
      <w:szCs w:val="16"/>
      <w:lang w:eastAsia="ar-SA"/>
    </w:rPr>
  </w:style>
  <w:style w:type="character" w:customStyle="1" w:styleId="ad">
    <w:name w:val="Нижний колонтитул Знак"/>
    <w:aliases w:val=" Знак9 Знак"/>
    <w:link w:val="ac"/>
    <w:rsid w:val="00D02AC6"/>
    <w:rPr>
      <w:rFonts w:ascii="Arial" w:hAnsi="Arial" w:cs="Arial"/>
      <w:sz w:val="24"/>
      <w:szCs w:val="16"/>
      <w:lang w:val="ru-RU" w:eastAsia="ar-SA" w:bidi="ar-SA"/>
    </w:rPr>
  </w:style>
  <w:style w:type="character" w:styleId="ae">
    <w:name w:val="page number"/>
    <w:basedOn w:val="a0"/>
    <w:rsid w:val="00D02AC6"/>
  </w:style>
  <w:style w:type="paragraph" w:styleId="af">
    <w:name w:val="List Paragraph"/>
    <w:basedOn w:val="a"/>
    <w:link w:val="af0"/>
    <w:qFormat/>
    <w:rsid w:val="009D5892"/>
    <w:pPr>
      <w:spacing w:after="200" w:line="276" w:lineRule="auto"/>
      <w:ind w:left="720"/>
    </w:pPr>
    <w:rPr>
      <w:rFonts w:ascii="Calibri" w:hAnsi="Calibri" w:cs="Calibri"/>
      <w:sz w:val="22"/>
      <w:szCs w:val="22"/>
      <w:lang w:eastAsia="en-US"/>
    </w:rPr>
  </w:style>
  <w:style w:type="character" w:customStyle="1" w:styleId="af0">
    <w:name w:val="Абзац списка Знак"/>
    <w:link w:val="af"/>
    <w:locked/>
    <w:rsid w:val="009D5892"/>
    <w:rPr>
      <w:rFonts w:ascii="Calibri" w:hAnsi="Calibri" w:cs="Calibri"/>
      <w:sz w:val="22"/>
      <w:szCs w:val="22"/>
      <w:lang w:val="ru-RU" w:eastAsia="en-US" w:bidi="ar-SA"/>
    </w:rPr>
  </w:style>
  <w:style w:type="paragraph" w:customStyle="1" w:styleId="af1">
    <w:name w:val="Ячейка таблицы"/>
    <w:basedOn w:val="a"/>
    <w:link w:val="af2"/>
    <w:qFormat/>
    <w:rsid w:val="00394805"/>
    <w:pPr>
      <w:suppressAutoHyphens/>
    </w:pPr>
    <w:rPr>
      <w:rFonts w:ascii="Arial" w:hAnsi="Arial" w:cs="Arial"/>
      <w:sz w:val="20"/>
      <w:szCs w:val="32"/>
      <w:lang w:eastAsia="ar-SA"/>
    </w:rPr>
  </w:style>
  <w:style w:type="character" w:customStyle="1" w:styleId="af2">
    <w:name w:val="Ячейка таблицы Знак"/>
    <w:link w:val="af1"/>
    <w:rsid w:val="00394805"/>
    <w:rPr>
      <w:rFonts w:ascii="Arial" w:hAnsi="Arial" w:cs="Arial"/>
      <w:szCs w:val="32"/>
      <w:lang w:val="ru-RU" w:eastAsia="ar-SA" w:bidi="ar-SA"/>
    </w:rPr>
  </w:style>
  <w:style w:type="paragraph" w:styleId="30">
    <w:name w:val="Body Text 3"/>
    <w:basedOn w:val="a"/>
    <w:link w:val="31"/>
    <w:rsid w:val="00A87E4A"/>
    <w:pPr>
      <w:spacing w:after="120"/>
    </w:pPr>
    <w:rPr>
      <w:sz w:val="16"/>
      <w:szCs w:val="16"/>
    </w:rPr>
  </w:style>
  <w:style w:type="character" w:customStyle="1" w:styleId="31">
    <w:name w:val="Основной текст 3 Знак"/>
    <w:link w:val="30"/>
    <w:locked/>
    <w:rsid w:val="00A87E4A"/>
    <w:rPr>
      <w:sz w:val="16"/>
      <w:szCs w:val="16"/>
      <w:lang w:val="ru-RU" w:eastAsia="ru-RU" w:bidi="ar-SA"/>
    </w:rPr>
  </w:style>
  <w:style w:type="paragraph" w:customStyle="1" w:styleId="Standard">
    <w:name w:val="Standard"/>
    <w:rsid w:val="00313183"/>
    <w:pPr>
      <w:suppressAutoHyphens/>
      <w:textAlignment w:val="baseline"/>
    </w:pPr>
    <w:rPr>
      <w:kern w:val="1"/>
      <w:sz w:val="24"/>
      <w:szCs w:val="24"/>
      <w:lang w:eastAsia="ar-SA"/>
    </w:rPr>
  </w:style>
  <w:style w:type="paragraph" w:customStyle="1" w:styleId="Textbodyindent">
    <w:name w:val="Text body indent"/>
    <w:basedOn w:val="Standard"/>
    <w:rsid w:val="00313183"/>
    <w:pPr>
      <w:ind w:firstLine="720"/>
      <w:jc w:val="both"/>
    </w:pPr>
    <w:rPr>
      <w:sz w:val="28"/>
      <w:szCs w:val="28"/>
    </w:rPr>
  </w:style>
  <w:style w:type="paragraph" w:customStyle="1" w:styleId="Textbody">
    <w:name w:val="Text body"/>
    <w:basedOn w:val="Standard"/>
    <w:rsid w:val="00AC18C4"/>
    <w:pPr>
      <w:spacing w:after="120"/>
    </w:pPr>
  </w:style>
  <w:style w:type="paragraph" w:styleId="af3">
    <w:name w:val="No Spacing"/>
    <w:uiPriority w:val="99"/>
    <w:qFormat/>
    <w:rsid w:val="00A76EC9"/>
    <w:pPr>
      <w:ind w:firstLine="709"/>
    </w:pPr>
    <w:rPr>
      <w:rFonts w:ascii="Calibri" w:eastAsia="Calibri" w:hAnsi="Calibri"/>
      <w:sz w:val="22"/>
      <w:szCs w:val="22"/>
      <w:lang w:eastAsia="en-US"/>
    </w:rPr>
  </w:style>
  <w:style w:type="character" w:customStyle="1" w:styleId="90">
    <w:name w:val="Заголовок 9 Знак"/>
    <w:link w:val="9"/>
    <w:semiHidden/>
    <w:rsid w:val="0054329B"/>
    <w:rPr>
      <w:rFonts w:ascii="Cambria" w:eastAsia="Times New Roman" w:hAnsi="Cambria" w:cs="Times New Roman"/>
      <w:sz w:val="22"/>
      <w:szCs w:val="22"/>
    </w:rPr>
  </w:style>
  <w:style w:type="paragraph" w:styleId="11">
    <w:name w:val="index 1"/>
    <w:basedOn w:val="a"/>
    <w:next w:val="a"/>
    <w:autoRedefine/>
    <w:rsid w:val="00854D6A"/>
    <w:pPr>
      <w:spacing w:line="360" w:lineRule="auto"/>
      <w:ind w:firstLine="709"/>
      <w:jc w:val="both"/>
    </w:pPr>
    <w:rPr>
      <w:sz w:val="26"/>
      <w:szCs w:val="26"/>
    </w:rPr>
  </w:style>
  <w:style w:type="paragraph" w:styleId="af4">
    <w:name w:val="index heading"/>
    <w:basedOn w:val="a"/>
    <w:next w:val="11"/>
    <w:rsid w:val="0054329B"/>
    <w:pPr>
      <w:spacing w:before="240" w:after="120"/>
      <w:jc w:val="center"/>
    </w:pPr>
    <w:rPr>
      <w:b/>
      <w:bCs/>
      <w:szCs w:val="31"/>
    </w:rPr>
  </w:style>
  <w:style w:type="paragraph" w:styleId="23">
    <w:name w:val="Body Text Indent 2"/>
    <w:basedOn w:val="a"/>
    <w:link w:val="24"/>
    <w:rsid w:val="0069084E"/>
    <w:pPr>
      <w:spacing w:after="120" w:line="480" w:lineRule="auto"/>
      <w:ind w:left="283"/>
    </w:pPr>
    <w:rPr>
      <w:lang w:val="x-none" w:eastAsia="x-none"/>
    </w:rPr>
  </w:style>
  <w:style w:type="character" w:customStyle="1" w:styleId="24">
    <w:name w:val="Основной текст с отступом 2 Знак"/>
    <w:link w:val="23"/>
    <w:rsid w:val="0069084E"/>
    <w:rPr>
      <w:sz w:val="24"/>
      <w:szCs w:val="24"/>
    </w:rPr>
  </w:style>
  <w:style w:type="paragraph" w:customStyle="1" w:styleId="Default">
    <w:name w:val="Default"/>
    <w:rsid w:val="00BB2396"/>
    <w:pPr>
      <w:autoSpaceDE w:val="0"/>
      <w:autoSpaceDN w:val="0"/>
      <w:adjustRightInd w:val="0"/>
    </w:pPr>
    <w:rPr>
      <w:color w:val="000000"/>
      <w:sz w:val="24"/>
      <w:szCs w:val="24"/>
    </w:rPr>
  </w:style>
  <w:style w:type="paragraph" w:styleId="HTML">
    <w:name w:val="HTML Preformatted"/>
    <w:basedOn w:val="a"/>
    <w:link w:val="HTML0"/>
    <w:rsid w:val="004C4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0">
    <w:name w:val="Стандартный HTML Знак"/>
    <w:link w:val="HTML"/>
    <w:rsid w:val="004C4F8B"/>
    <w:rPr>
      <w:rFonts w:ascii="Arial Unicode MS" w:eastAsia="Arial Unicode MS" w:hAnsi="Arial Unicode MS" w:cs="Arial Unicode MS"/>
    </w:rPr>
  </w:style>
  <w:style w:type="paragraph" w:styleId="af5">
    <w:name w:val="Normal (Web)"/>
    <w:basedOn w:val="a"/>
    <w:link w:val="af6"/>
    <w:uiPriority w:val="99"/>
    <w:unhideWhenUsed/>
    <w:rsid w:val="00847DAD"/>
    <w:pPr>
      <w:spacing w:before="100" w:beforeAutospacing="1" w:after="100" w:afterAutospacing="1"/>
    </w:pPr>
  </w:style>
  <w:style w:type="character" w:styleId="af7">
    <w:name w:val="Strong"/>
    <w:uiPriority w:val="22"/>
    <w:qFormat/>
    <w:rsid w:val="00847DAD"/>
    <w:rPr>
      <w:b/>
      <w:bCs/>
    </w:rPr>
  </w:style>
  <w:style w:type="character" w:styleId="af8">
    <w:name w:val="Emphasis"/>
    <w:uiPriority w:val="20"/>
    <w:qFormat/>
    <w:rsid w:val="006B58F4"/>
    <w:rPr>
      <w:i/>
      <w:iCs/>
    </w:rPr>
  </w:style>
  <w:style w:type="character" w:styleId="af9">
    <w:name w:val="Hyperlink"/>
    <w:uiPriority w:val="99"/>
    <w:unhideWhenUsed/>
    <w:rsid w:val="00294835"/>
    <w:rPr>
      <w:strike w:val="0"/>
      <w:dstrike w:val="0"/>
      <w:color w:val="0096FF"/>
      <w:u w:val="none"/>
      <w:effect w:val="none"/>
    </w:rPr>
  </w:style>
  <w:style w:type="table" w:styleId="afa">
    <w:name w:val="Table Grid"/>
    <w:basedOn w:val="a1"/>
    <w:rsid w:val="006E71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pt">
    <w:name w:val="Основной текст + 7 pt"/>
    <w:aliases w:val="Не полужирный2"/>
    <w:uiPriority w:val="99"/>
    <w:rsid w:val="009D5017"/>
    <w:rPr>
      <w:rFonts w:ascii="Times New Roman" w:hAnsi="Times New Roman" w:cs="Times New Roman"/>
      <w:b/>
      <w:bCs/>
      <w:color w:val="000000"/>
      <w:spacing w:val="0"/>
      <w:w w:val="100"/>
      <w:position w:val="0"/>
      <w:sz w:val="14"/>
      <w:szCs w:val="14"/>
      <w:u w:val="none"/>
      <w:shd w:val="clear" w:color="auto" w:fill="FFFFFF"/>
      <w:lang w:val="ru-RU"/>
    </w:rPr>
  </w:style>
  <w:style w:type="paragraph" w:styleId="afb">
    <w:name w:val="Title"/>
    <w:aliases w:val="Название таблицы"/>
    <w:basedOn w:val="a"/>
    <w:next w:val="a"/>
    <w:link w:val="afc"/>
    <w:qFormat/>
    <w:rsid w:val="006623A2"/>
    <w:pPr>
      <w:suppressAutoHyphens/>
      <w:jc w:val="center"/>
      <w:outlineLvl w:val="0"/>
    </w:pPr>
    <w:rPr>
      <w:rFonts w:ascii="Arial" w:hAnsi="Arial"/>
      <w:b/>
      <w:bCs/>
      <w:kern w:val="28"/>
      <w:szCs w:val="32"/>
      <w:lang w:val="en-US" w:eastAsia="ar-SA"/>
    </w:rPr>
  </w:style>
  <w:style w:type="character" w:customStyle="1" w:styleId="afc">
    <w:name w:val="Название Знак"/>
    <w:aliases w:val="Название таблицы Знак"/>
    <w:link w:val="afb"/>
    <w:rsid w:val="006623A2"/>
    <w:rPr>
      <w:rFonts w:ascii="Arial" w:hAnsi="Arial"/>
      <w:b/>
      <w:bCs/>
      <w:kern w:val="28"/>
      <w:sz w:val="24"/>
      <w:szCs w:val="32"/>
      <w:lang w:val="en-US" w:eastAsia="ar-SA"/>
    </w:rPr>
  </w:style>
  <w:style w:type="character" w:customStyle="1" w:styleId="70">
    <w:name w:val="Заголовок 7 Знак"/>
    <w:link w:val="7"/>
    <w:rsid w:val="002570A0"/>
    <w:rPr>
      <w:rFonts w:ascii="Calibri" w:eastAsia="Times New Roman" w:hAnsi="Calibri" w:cs="Times New Roman"/>
      <w:sz w:val="24"/>
      <w:szCs w:val="24"/>
    </w:rPr>
  </w:style>
  <w:style w:type="paragraph" w:styleId="afd">
    <w:name w:val="Document Map"/>
    <w:basedOn w:val="a"/>
    <w:link w:val="afe"/>
    <w:rsid w:val="00AD74FE"/>
    <w:rPr>
      <w:rFonts w:ascii="Tahoma" w:hAnsi="Tahoma"/>
      <w:sz w:val="16"/>
      <w:szCs w:val="16"/>
      <w:lang w:val="x-none" w:eastAsia="x-none"/>
    </w:rPr>
  </w:style>
  <w:style w:type="character" w:customStyle="1" w:styleId="afe">
    <w:name w:val="Схема документа Знак"/>
    <w:link w:val="afd"/>
    <w:rsid w:val="00AD74FE"/>
    <w:rPr>
      <w:rFonts w:ascii="Tahoma" w:hAnsi="Tahoma" w:cs="Tahoma"/>
      <w:sz w:val="16"/>
      <w:szCs w:val="16"/>
    </w:rPr>
  </w:style>
  <w:style w:type="paragraph" w:styleId="aff">
    <w:name w:val="Plain Text"/>
    <w:basedOn w:val="a"/>
    <w:link w:val="12"/>
    <w:rsid w:val="00CD73D0"/>
    <w:rPr>
      <w:rFonts w:ascii="Courier New" w:hAnsi="Courier New"/>
      <w:sz w:val="20"/>
      <w:szCs w:val="20"/>
      <w:lang w:val="x-none" w:eastAsia="x-none"/>
    </w:rPr>
  </w:style>
  <w:style w:type="character" w:customStyle="1" w:styleId="aff0">
    <w:name w:val="Текст Знак"/>
    <w:rsid w:val="00CD73D0"/>
    <w:rPr>
      <w:rFonts w:ascii="Courier New" w:hAnsi="Courier New" w:cs="Courier New"/>
    </w:rPr>
  </w:style>
  <w:style w:type="character" w:customStyle="1" w:styleId="12">
    <w:name w:val="Текст Знак1"/>
    <w:link w:val="aff"/>
    <w:rsid w:val="00CD73D0"/>
    <w:rPr>
      <w:rFonts w:ascii="Courier New" w:hAnsi="Courier New" w:cs="Courier New"/>
    </w:rPr>
  </w:style>
  <w:style w:type="character" w:customStyle="1" w:styleId="ConsPlusNormal0">
    <w:name w:val="ConsPlusNormal Знак"/>
    <w:link w:val="ConsPlusNormal"/>
    <w:locked/>
    <w:rsid w:val="00C22BEB"/>
    <w:rPr>
      <w:rFonts w:ascii="Arial" w:eastAsia="Arial" w:hAnsi="Arial"/>
      <w:szCs w:val="24"/>
      <w:lang w:eastAsia="ar-SA" w:bidi="ar-SA"/>
    </w:rPr>
  </w:style>
  <w:style w:type="paragraph" w:customStyle="1" w:styleId="11111">
    <w:name w:val="Заголовок 11111"/>
    <w:basedOn w:val="1"/>
    <w:link w:val="111110"/>
    <w:qFormat/>
    <w:rsid w:val="009C14F7"/>
    <w:pPr>
      <w:keepNext w:val="0"/>
      <w:widowControl w:val="0"/>
      <w:autoSpaceDE w:val="0"/>
      <w:autoSpaceDN w:val="0"/>
      <w:adjustRightInd w:val="0"/>
      <w:spacing w:before="0" w:after="0" w:line="360" w:lineRule="auto"/>
      <w:ind w:firstLine="708"/>
      <w:jc w:val="both"/>
    </w:pPr>
    <w:rPr>
      <w:rFonts w:ascii="Arial" w:eastAsia="Calibri" w:hAnsi="Arial"/>
      <w:kern w:val="0"/>
      <w:sz w:val="24"/>
      <w:szCs w:val="24"/>
    </w:rPr>
  </w:style>
  <w:style w:type="character" w:customStyle="1" w:styleId="111110">
    <w:name w:val="Заголовок 11111 Знак"/>
    <w:link w:val="11111"/>
    <w:locked/>
    <w:rsid w:val="009C14F7"/>
    <w:rPr>
      <w:rFonts w:ascii="Arial" w:eastAsia="Calibri" w:hAnsi="Arial"/>
      <w:b/>
      <w:bCs/>
      <w:sz w:val="24"/>
      <w:szCs w:val="24"/>
    </w:rPr>
  </w:style>
  <w:style w:type="character" w:customStyle="1" w:styleId="10">
    <w:name w:val="Заголовок 1 Знак"/>
    <w:link w:val="1"/>
    <w:rsid w:val="009C14F7"/>
    <w:rPr>
      <w:rFonts w:ascii="Cambria" w:eastAsia="Times New Roman" w:hAnsi="Cambria" w:cs="Times New Roman"/>
      <w:b/>
      <w:bCs/>
      <w:kern w:val="32"/>
      <w:sz w:val="32"/>
      <w:szCs w:val="32"/>
    </w:rPr>
  </w:style>
  <w:style w:type="paragraph" w:styleId="32">
    <w:name w:val="Body Text Indent 3"/>
    <w:basedOn w:val="a"/>
    <w:link w:val="33"/>
    <w:rsid w:val="00EE4880"/>
    <w:pPr>
      <w:spacing w:after="120"/>
      <w:ind w:left="283"/>
    </w:pPr>
    <w:rPr>
      <w:sz w:val="16"/>
      <w:szCs w:val="16"/>
      <w:lang w:val="x-none" w:eastAsia="x-none"/>
    </w:rPr>
  </w:style>
  <w:style w:type="character" w:customStyle="1" w:styleId="33">
    <w:name w:val="Основной текст с отступом 3 Знак"/>
    <w:link w:val="32"/>
    <w:rsid w:val="00EE4880"/>
    <w:rPr>
      <w:sz w:val="16"/>
      <w:szCs w:val="16"/>
    </w:rPr>
  </w:style>
  <w:style w:type="paragraph" w:customStyle="1" w:styleId="aff1">
    <w:name w:val="Базовый"/>
    <w:rsid w:val="00E77674"/>
    <w:pPr>
      <w:suppressAutoHyphens/>
      <w:spacing w:after="200" w:line="276" w:lineRule="auto"/>
    </w:pPr>
    <w:rPr>
      <w:rFonts w:ascii="Calibri" w:eastAsia="SimSun" w:hAnsi="Calibri" w:cs="Calibri"/>
      <w:color w:val="00000A"/>
      <w:sz w:val="22"/>
      <w:szCs w:val="22"/>
      <w:lang w:eastAsia="en-US"/>
    </w:rPr>
  </w:style>
  <w:style w:type="paragraph" w:styleId="aff2">
    <w:name w:val="TOC Heading"/>
    <w:basedOn w:val="1"/>
    <w:next w:val="a"/>
    <w:uiPriority w:val="39"/>
    <w:semiHidden/>
    <w:unhideWhenUsed/>
    <w:qFormat/>
    <w:rsid w:val="00E55319"/>
    <w:pPr>
      <w:keepLines/>
      <w:spacing w:before="480" w:after="0" w:line="276" w:lineRule="auto"/>
      <w:outlineLvl w:val="9"/>
    </w:pPr>
    <w:rPr>
      <w:color w:val="365F91"/>
      <w:kern w:val="0"/>
      <w:sz w:val="28"/>
      <w:szCs w:val="28"/>
      <w:lang w:eastAsia="en-US"/>
    </w:rPr>
  </w:style>
  <w:style w:type="paragraph" w:styleId="13">
    <w:name w:val="toc 1"/>
    <w:basedOn w:val="a"/>
    <w:next w:val="a"/>
    <w:autoRedefine/>
    <w:uiPriority w:val="39"/>
    <w:rsid w:val="00E55319"/>
  </w:style>
  <w:style w:type="paragraph" w:styleId="25">
    <w:name w:val="toc 2"/>
    <w:basedOn w:val="a"/>
    <w:next w:val="a"/>
    <w:autoRedefine/>
    <w:uiPriority w:val="39"/>
    <w:rsid w:val="00E55319"/>
    <w:pPr>
      <w:ind w:left="240"/>
    </w:pPr>
  </w:style>
  <w:style w:type="paragraph" w:styleId="34">
    <w:name w:val="toc 3"/>
    <w:basedOn w:val="a"/>
    <w:next w:val="a"/>
    <w:autoRedefine/>
    <w:uiPriority w:val="39"/>
    <w:rsid w:val="00E55319"/>
    <w:pPr>
      <w:ind w:left="480"/>
    </w:pPr>
  </w:style>
  <w:style w:type="character" w:customStyle="1" w:styleId="80">
    <w:name w:val="Заголовок 8 Знак"/>
    <w:link w:val="8"/>
    <w:rsid w:val="005C08BE"/>
    <w:rPr>
      <w:rFonts w:ascii="Calibri" w:eastAsia="Times New Roman" w:hAnsi="Calibri" w:cs="Times New Roman"/>
      <w:i/>
      <w:iCs/>
      <w:sz w:val="24"/>
      <w:szCs w:val="24"/>
    </w:rPr>
  </w:style>
  <w:style w:type="paragraph" w:customStyle="1" w:styleId="aff3">
    <w:name w:val="название Знак Знак"/>
    <w:basedOn w:val="a"/>
    <w:rsid w:val="005C08BE"/>
    <w:pPr>
      <w:widowControl w:val="0"/>
      <w:autoSpaceDE w:val="0"/>
      <w:autoSpaceDN w:val="0"/>
      <w:adjustRightInd w:val="0"/>
      <w:spacing w:before="240"/>
      <w:ind w:firstLine="720"/>
      <w:jc w:val="both"/>
    </w:pPr>
    <w:rPr>
      <w:b/>
      <w:bCs/>
      <w:sz w:val="26"/>
      <w:szCs w:val="20"/>
    </w:rPr>
  </w:style>
  <w:style w:type="paragraph" w:customStyle="1" w:styleId="aff4">
    <w:name w:val="Стиль пункта схемы"/>
    <w:basedOn w:val="a"/>
    <w:link w:val="aff5"/>
    <w:rsid w:val="00BD1C95"/>
    <w:pPr>
      <w:suppressAutoHyphens/>
      <w:autoSpaceDE w:val="0"/>
      <w:spacing w:line="360" w:lineRule="auto"/>
      <w:ind w:firstLine="680"/>
      <w:jc w:val="both"/>
    </w:pPr>
    <w:rPr>
      <w:rFonts w:ascii="Arial" w:hAnsi="Arial"/>
      <w:sz w:val="28"/>
      <w:szCs w:val="28"/>
      <w:lang w:val="x-none" w:eastAsia="ar-SA"/>
    </w:rPr>
  </w:style>
  <w:style w:type="character" w:customStyle="1" w:styleId="aff5">
    <w:name w:val="Стиль пункта схемы Знак"/>
    <w:link w:val="aff4"/>
    <w:locked/>
    <w:rsid w:val="00BD1C95"/>
    <w:rPr>
      <w:rFonts w:ascii="Arial" w:hAnsi="Arial"/>
      <w:sz w:val="28"/>
      <w:szCs w:val="28"/>
      <w:lang w:eastAsia="ar-SA"/>
    </w:rPr>
  </w:style>
  <w:style w:type="character" w:customStyle="1" w:styleId="20">
    <w:name w:val="Заголовок 2 Знак"/>
    <w:link w:val="2"/>
    <w:rsid w:val="00BA7390"/>
    <w:rPr>
      <w:rFonts w:ascii="Arial" w:hAnsi="Arial" w:cs="Arial"/>
      <w:b/>
      <w:bCs/>
      <w:i/>
      <w:iCs/>
      <w:sz w:val="28"/>
      <w:szCs w:val="28"/>
    </w:rPr>
  </w:style>
  <w:style w:type="character" w:customStyle="1" w:styleId="a9">
    <w:name w:val="Основной текст с отступом Знак"/>
    <w:link w:val="a8"/>
    <w:rsid w:val="001A51D9"/>
    <w:rPr>
      <w:sz w:val="24"/>
      <w:szCs w:val="24"/>
    </w:rPr>
  </w:style>
  <w:style w:type="character" w:customStyle="1" w:styleId="a4">
    <w:name w:val="Основной текст Знак"/>
    <w:link w:val="a3"/>
    <w:locked/>
    <w:rsid w:val="004E7E73"/>
    <w:rPr>
      <w:sz w:val="24"/>
      <w:szCs w:val="24"/>
    </w:rPr>
  </w:style>
  <w:style w:type="paragraph" w:customStyle="1" w:styleId="ConsPlusNonformat">
    <w:name w:val="ConsPlusNonformat"/>
    <w:rsid w:val="00AA3149"/>
    <w:pPr>
      <w:widowControl w:val="0"/>
      <w:suppressAutoHyphens/>
      <w:autoSpaceDE w:val="0"/>
      <w:ind w:firstLine="709"/>
      <w:jc w:val="both"/>
    </w:pPr>
    <w:rPr>
      <w:rFonts w:ascii="Courier New" w:eastAsia="Arial" w:hAnsi="Courier New" w:cs="Courier New"/>
      <w:szCs w:val="24"/>
      <w:lang w:eastAsia="ar-SA"/>
    </w:rPr>
  </w:style>
  <w:style w:type="character" w:customStyle="1" w:styleId="WW8Num27z0">
    <w:name w:val="WW8Num27z0"/>
    <w:rsid w:val="00A24814"/>
    <w:rPr>
      <w:rFonts w:ascii="Symbol" w:hAnsi="Symbol"/>
    </w:rPr>
  </w:style>
  <w:style w:type="character" w:customStyle="1" w:styleId="af6">
    <w:name w:val="Обычный (веб) Знак"/>
    <w:link w:val="af5"/>
    <w:rsid w:val="000623FD"/>
    <w:rPr>
      <w:sz w:val="24"/>
      <w:szCs w:val="24"/>
    </w:rPr>
  </w:style>
  <w:style w:type="character" w:styleId="aff6">
    <w:name w:val="Subtle Reference"/>
    <w:qFormat/>
    <w:rsid w:val="00BD0EA3"/>
    <w:rPr>
      <w:rFonts w:ascii="Arial" w:hAnsi="Arial"/>
      <w:i/>
      <w:color w:val="0070C0"/>
      <w:sz w:val="24"/>
      <w:szCs w:val="24"/>
      <w:u w:val="single"/>
    </w:rPr>
  </w:style>
  <w:style w:type="paragraph" w:customStyle="1" w:styleId="aff7">
    <w:name w:val="Абзац"/>
    <w:basedOn w:val="a"/>
    <w:link w:val="aff8"/>
    <w:rsid w:val="00982257"/>
    <w:pPr>
      <w:spacing w:before="120" w:after="60"/>
      <w:ind w:firstLine="567"/>
      <w:jc w:val="both"/>
    </w:pPr>
    <w:rPr>
      <w:lang w:val="x-none" w:eastAsia="x-none"/>
    </w:rPr>
  </w:style>
  <w:style w:type="character" w:customStyle="1" w:styleId="aff8">
    <w:name w:val="Абзац Знак"/>
    <w:link w:val="aff7"/>
    <w:locked/>
    <w:rsid w:val="00982257"/>
    <w:rPr>
      <w:sz w:val="24"/>
      <w:szCs w:val="24"/>
    </w:rPr>
  </w:style>
  <w:style w:type="character" w:customStyle="1" w:styleId="50">
    <w:name w:val="Заголовок 5 Знак"/>
    <w:link w:val="5"/>
    <w:uiPriority w:val="9"/>
    <w:rsid w:val="00621D56"/>
    <w:rPr>
      <w:rFonts w:ascii="Calibri" w:eastAsia="Times New Roman" w:hAnsi="Calibri" w:cs="Times New Roman"/>
      <w:b/>
      <w:bCs/>
      <w:i/>
      <w:iCs/>
      <w:sz w:val="26"/>
      <w:szCs w:val="26"/>
    </w:rPr>
  </w:style>
  <w:style w:type="table" w:customStyle="1" w:styleId="TableNormal">
    <w:name w:val="Table Normal"/>
    <w:uiPriority w:val="2"/>
    <w:semiHidden/>
    <w:unhideWhenUsed/>
    <w:qFormat/>
    <w:rsid w:val="00207B4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3A4C"/>
    <w:rPr>
      <w:sz w:val="24"/>
      <w:szCs w:val="24"/>
    </w:rPr>
  </w:style>
  <w:style w:type="paragraph" w:styleId="1">
    <w:name w:val="heading 1"/>
    <w:basedOn w:val="a"/>
    <w:next w:val="a"/>
    <w:link w:val="10"/>
    <w:qFormat/>
    <w:rsid w:val="009C14F7"/>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qFormat/>
    <w:rsid w:val="00313183"/>
    <w:pPr>
      <w:keepNext/>
      <w:spacing w:before="240" w:after="60"/>
      <w:outlineLvl w:val="1"/>
    </w:pPr>
    <w:rPr>
      <w:rFonts w:ascii="Arial" w:hAnsi="Arial" w:cs="Arial"/>
      <w:b/>
      <w:bCs/>
      <w:i/>
      <w:iCs/>
      <w:sz w:val="28"/>
      <w:szCs w:val="28"/>
    </w:rPr>
  </w:style>
  <w:style w:type="paragraph" w:styleId="3">
    <w:name w:val="heading 3"/>
    <w:basedOn w:val="a"/>
    <w:next w:val="a"/>
    <w:qFormat/>
    <w:rsid w:val="00394805"/>
    <w:pPr>
      <w:keepNext/>
      <w:spacing w:before="240" w:after="60"/>
      <w:outlineLvl w:val="2"/>
    </w:pPr>
    <w:rPr>
      <w:rFonts w:ascii="Arial" w:hAnsi="Arial" w:cs="Arial"/>
      <w:b/>
      <w:bCs/>
      <w:sz w:val="26"/>
      <w:szCs w:val="26"/>
    </w:rPr>
  </w:style>
  <w:style w:type="paragraph" w:styleId="4">
    <w:name w:val="heading 4"/>
    <w:basedOn w:val="a"/>
    <w:next w:val="a"/>
    <w:link w:val="40"/>
    <w:qFormat/>
    <w:rsid w:val="00A0065E"/>
    <w:pPr>
      <w:keepNext/>
      <w:outlineLvl w:val="3"/>
    </w:pPr>
    <w:rPr>
      <w:b/>
      <w:bCs/>
      <w:i/>
      <w:iCs/>
      <w:sz w:val="28"/>
      <w:lang w:val="x-none" w:eastAsia="x-none"/>
    </w:rPr>
  </w:style>
  <w:style w:type="paragraph" w:styleId="5">
    <w:name w:val="heading 5"/>
    <w:basedOn w:val="a"/>
    <w:next w:val="a"/>
    <w:link w:val="50"/>
    <w:semiHidden/>
    <w:unhideWhenUsed/>
    <w:qFormat/>
    <w:rsid w:val="00621D56"/>
    <w:pPr>
      <w:spacing w:before="240" w:after="60"/>
      <w:outlineLvl w:val="4"/>
    </w:pPr>
    <w:rPr>
      <w:rFonts w:ascii="Calibri" w:hAnsi="Calibri"/>
      <w:b/>
      <w:bCs/>
      <w:i/>
      <w:iCs/>
      <w:sz w:val="26"/>
      <w:szCs w:val="26"/>
    </w:rPr>
  </w:style>
  <w:style w:type="paragraph" w:styleId="7">
    <w:name w:val="heading 7"/>
    <w:basedOn w:val="a"/>
    <w:next w:val="a"/>
    <w:link w:val="70"/>
    <w:semiHidden/>
    <w:unhideWhenUsed/>
    <w:qFormat/>
    <w:rsid w:val="002570A0"/>
    <w:pPr>
      <w:spacing w:before="240" w:after="60"/>
      <w:outlineLvl w:val="6"/>
    </w:pPr>
    <w:rPr>
      <w:rFonts w:ascii="Calibri" w:hAnsi="Calibri"/>
      <w:lang w:val="x-none" w:eastAsia="x-none"/>
    </w:rPr>
  </w:style>
  <w:style w:type="paragraph" w:styleId="8">
    <w:name w:val="heading 8"/>
    <w:basedOn w:val="a"/>
    <w:next w:val="a"/>
    <w:link w:val="80"/>
    <w:semiHidden/>
    <w:unhideWhenUsed/>
    <w:qFormat/>
    <w:rsid w:val="005C08BE"/>
    <w:pPr>
      <w:spacing w:before="240" w:after="60"/>
      <w:outlineLvl w:val="7"/>
    </w:pPr>
    <w:rPr>
      <w:rFonts w:ascii="Calibri" w:hAnsi="Calibri"/>
      <w:i/>
      <w:iCs/>
      <w:lang w:val="x-none" w:eastAsia="x-none"/>
    </w:rPr>
  </w:style>
  <w:style w:type="paragraph" w:styleId="9">
    <w:name w:val="heading 9"/>
    <w:basedOn w:val="a"/>
    <w:next w:val="a"/>
    <w:link w:val="90"/>
    <w:semiHidden/>
    <w:unhideWhenUsed/>
    <w:qFormat/>
    <w:rsid w:val="0054329B"/>
    <w:pPr>
      <w:spacing w:before="240" w:after="60"/>
      <w:outlineLvl w:val="8"/>
    </w:pPr>
    <w:rPr>
      <w:rFonts w:ascii="Cambria" w:hAnsi="Cambria"/>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harChar1CharChar1CharChar">
    <w:name w:val=" Char Char Знак Знак1 Char Char1 Знак Знак Char Char"/>
    <w:basedOn w:val="a"/>
    <w:rsid w:val="00563A4C"/>
    <w:pPr>
      <w:spacing w:before="100" w:beforeAutospacing="1" w:after="100" w:afterAutospacing="1"/>
    </w:pPr>
    <w:rPr>
      <w:rFonts w:ascii="Tahoma" w:hAnsi="Tahoma"/>
      <w:sz w:val="20"/>
      <w:szCs w:val="20"/>
      <w:lang w:val="en-US" w:eastAsia="en-US"/>
    </w:rPr>
  </w:style>
  <w:style w:type="paragraph" w:customStyle="1" w:styleId="ConsPlusTitle">
    <w:name w:val="ConsPlusTitle"/>
    <w:rsid w:val="00D2339E"/>
    <w:pPr>
      <w:widowControl w:val="0"/>
      <w:autoSpaceDE w:val="0"/>
      <w:autoSpaceDN w:val="0"/>
      <w:adjustRightInd w:val="0"/>
    </w:pPr>
    <w:rPr>
      <w:rFonts w:ascii="Arial" w:hAnsi="Arial" w:cs="Arial"/>
      <w:b/>
      <w:bCs/>
    </w:rPr>
  </w:style>
  <w:style w:type="paragraph" w:styleId="21">
    <w:name w:val="Body Text 2"/>
    <w:basedOn w:val="a"/>
    <w:link w:val="22"/>
    <w:unhideWhenUsed/>
    <w:rsid w:val="008753E6"/>
    <w:pPr>
      <w:suppressAutoHyphens/>
      <w:spacing w:after="120" w:line="480" w:lineRule="auto"/>
      <w:ind w:firstLine="709"/>
      <w:jc w:val="both"/>
    </w:pPr>
    <w:rPr>
      <w:rFonts w:ascii="Arial" w:hAnsi="Arial" w:cs="Arial"/>
      <w:szCs w:val="16"/>
      <w:lang w:eastAsia="ar-SA"/>
    </w:rPr>
  </w:style>
  <w:style w:type="character" w:customStyle="1" w:styleId="22">
    <w:name w:val="Основной текст 2 Знак"/>
    <w:link w:val="21"/>
    <w:rsid w:val="008753E6"/>
    <w:rPr>
      <w:rFonts w:ascii="Arial" w:hAnsi="Arial" w:cs="Arial"/>
      <w:sz w:val="24"/>
      <w:szCs w:val="16"/>
      <w:lang w:val="ru-RU" w:eastAsia="ar-SA" w:bidi="ar-SA"/>
    </w:rPr>
  </w:style>
  <w:style w:type="paragraph" w:styleId="a3">
    <w:name w:val="Body Text"/>
    <w:basedOn w:val="a"/>
    <w:link w:val="a4"/>
    <w:rsid w:val="00D11BDA"/>
    <w:pPr>
      <w:spacing w:after="120"/>
    </w:pPr>
  </w:style>
  <w:style w:type="character" w:customStyle="1" w:styleId="40">
    <w:name w:val="Заголовок 4 Знак"/>
    <w:link w:val="4"/>
    <w:locked/>
    <w:rsid w:val="00A0065E"/>
    <w:rPr>
      <w:b/>
      <w:bCs/>
      <w:i/>
      <w:iCs/>
      <w:sz w:val="28"/>
      <w:szCs w:val="24"/>
      <w:lang w:val="x-none" w:eastAsia="x-none" w:bidi="ar-SA"/>
    </w:rPr>
  </w:style>
  <w:style w:type="paragraph" w:customStyle="1" w:styleId="161">
    <w:name w:val="стиль161"/>
    <w:basedOn w:val="a"/>
    <w:rsid w:val="000D2CEC"/>
    <w:pPr>
      <w:spacing w:after="240" w:line="270" w:lineRule="atLeast"/>
      <w:ind w:left="300" w:right="300"/>
    </w:pPr>
    <w:rPr>
      <w:rFonts w:ascii="Arial" w:hAnsi="Arial" w:cs="Arial"/>
      <w:color w:val="000000"/>
      <w:sz w:val="21"/>
      <w:szCs w:val="21"/>
    </w:rPr>
  </w:style>
  <w:style w:type="character" w:customStyle="1" w:styleId="251">
    <w:name w:val="стиль251"/>
    <w:rsid w:val="000D2CEC"/>
    <w:rPr>
      <w:rFonts w:ascii="Verdana" w:hAnsi="Verdana" w:hint="default"/>
      <w:b w:val="0"/>
      <w:bCs w:val="0"/>
      <w:sz w:val="18"/>
      <w:szCs w:val="18"/>
    </w:rPr>
  </w:style>
  <w:style w:type="paragraph" w:customStyle="1" w:styleId="ConsPlusNormal">
    <w:name w:val="ConsPlusNormal"/>
    <w:link w:val="ConsPlusNormal0"/>
    <w:rsid w:val="000D2CEC"/>
    <w:pPr>
      <w:widowControl w:val="0"/>
      <w:suppressAutoHyphens/>
      <w:autoSpaceDE w:val="0"/>
      <w:ind w:firstLine="720"/>
      <w:jc w:val="both"/>
    </w:pPr>
    <w:rPr>
      <w:rFonts w:ascii="Arial" w:eastAsia="Arial" w:hAnsi="Arial"/>
      <w:szCs w:val="24"/>
      <w:lang w:eastAsia="ar-SA"/>
    </w:rPr>
  </w:style>
  <w:style w:type="paragraph" w:customStyle="1" w:styleId="ConsPlusCell">
    <w:name w:val="ConsPlusCell"/>
    <w:rsid w:val="000D2CEC"/>
    <w:pPr>
      <w:suppressAutoHyphens/>
      <w:autoSpaceDE w:val="0"/>
    </w:pPr>
    <w:rPr>
      <w:rFonts w:ascii="Arial" w:eastAsia="Arial" w:hAnsi="Arial" w:cs="Arial"/>
      <w:lang w:eastAsia="ar-SA"/>
    </w:rPr>
  </w:style>
  <w:style w:type="paragraph" w:styleId="a5">
    <w:name w:val="footnote text"/>
    <w:aliases w:val="Table_Footnote_last Знак,Table_Footnote_last Знак Знак,Table_Footnote_last"/>
    <w:basedOn w:val="a"/>
    <w:link w:val="a6"/>
    <w:rsid w:val="00CD3FE2"/>
    <w:pPr>
      <w:suppressAutoHyphens/>
      <w:ind w:firstLine="709"/>
      <w:jc w:val="both"/>
    </w:pPr>
    <w:rPr>
      <w:rFonts w:ascii="Arial" w:hAnsi="Arial" w:cs="Arial"/>
      <w:sz w:val="20"/>
      <w:szCs w:val="20"/>
      <w:lang w:eastAsia="ar-SA"/>
    </w:rPr>
  </w:style>
  <w:style w:type="character" w:customStyle="1" w:styleId="a6">
    <w:name w:val="Текст сноски Знак"/>
    <w:aliases w:val="Table_Footnote_last Знак Знак1,Table_Footnote_last Знак Знак Знак,Table_Footnote_last Знак1"/>
    <w:link w:val="a5"/>
    <w:rsid w:val="00CD3FE2"/>
    <w:rPr>
      <w:rFonts w:ascii="Arial" w:hAnsi="Arial" w:cs="Arial"/>
      <w:lang w:val="ru-RU" w:eastAsia="ar-SA" w:bidi="ar-SA"/>
    </w:rPr>
  </w:style>
  <w:style w:type="character" w:styleId="a7">
    <w:name w:val="footnote reference"/>
    <w:rsid w:val="00CD3FE2"/>
    <w:rPr>
      <w:vertAlign w:val="superscript"/>
    </w:rPr>
  </w:style>
  <w:style w:type="paragraph" w:styleId="a8">
    <w:name w:val="Body Text Indent"/>
    <w:basedOn w:val="a"/>
    <w:link w:val="a9"/>
    <w:rsid w:val="00AF07FE"/>
    <w:pPr>
      <w:spacing w:after="120"/>
      <w:ind w:left="283"/>
    </w:pPr>
  </w:style>
  <w:style w:type="paragraph" w:styleId="aa">
    <w:name w:val="header"/>
    <w:aliases w:val="ВерхКолонтитул"/>
    <w:basedOn w:val="a"/>
    <w:link w:val="ab"/>
    <w:rsid w:val="00D02AC6"/>
    <w:pPr>
      <w:tabs>
        <w:tab w:val="center" w:pos="4677"/>
        <w:tab w:val="right" w:pos="9355"/>
      </w:tabs>
      <w:suppressAutoHyphens/>
      <w:ind w:firstLine="709"/>
      <w:jc w:val="both"/>
    </w:pPr>
    <w:rPr>
      <w:rFonts w:ascii="Arial" w:hAnsi="Arial" w:cs="Arial"/>
      <w:szCs w:val="16"/>
      <w:lang w:eastAsia="ar-SA"/>
    </w:rPr>
  </w:style>
  <w:style w:type="character" w:customStyle="1" w:styleId="ab">
    <w:name w:val="Верхний колонтитул Знак"/>
    <w:aliases w:val="ВерхКолонтитул Знак"/>
    <w:link w:val="aa"/>
    <w:rsid w:val="00D02AC6"/>
    <w:rPr>
      <w:rFonts w:ascii="Arial" w:hAnsi="Arial" w:cs="Arial"/>
      <w:sz w:val="24"/>
      <w:szCs w:val="16"/>
      <w:lang w:val="ru-RU" w:eastAsia="ar-SA" w:bidi="ar-SA"/>
    </w:rPr>
  </w:style>
  <w:style w:type="paragraph" w:styleId="ac">
    <w:name w:val="footer"/>
    <w:aliases w:val=" Знак9"/>
    <w:basedOn w:val="a"/>
    <w:link w:val="ad"/>
    <w:rsid w:val="00D02AC6"/>
    <w:pPr>
      <w:tabs>
        <w:tab w:val="center" w:pos="4677"/>
        <w:tab w:val="right" w:pos="9355"/>
      </w:tabs>
      <w:suppressAutoHyphens/>
      <w:ind w:firstLine="709"/>
      <w:jc w:val="both"/>
    </w:pPr>
    <w:rPr>
      <w:rFonts w:ascii="Arial" w:hAnsi="Arial" w:cs="Arial"/>
      <w:szCs w:val="16"/>
      <w:lang w:eastAsia="ar-SA"/>
    </w:rPr>
  </w:style>
  <w:style w:type="character" w:customStyle="1" w:styleId="ad">
    <w:name w:val="Нижний колонтитул Знак"/>
    <w:aliases w:val=" Знак9 Знак"/>
    <w:link w:val="ac"/>
    <w:rsid w:val="00D02AC6"/>
    <w:rPr>
      <w:rFonts w:ascii="Arial" w:hAnsi="Arial" w:cs="Arial"/>
      <w:sz w:val="24"/>
      <w:szCs w:val="16"/>
      <w:lang w:val="ru-RU" w:eastAsia="ar-SA" w:bidi="ar-SA"/>
    </w:rPr>
  </w:style>
  <w:style w:type="character" w:styleId="ae">
    <w:name w:val="page number"/>
    <w:basedOn w:val="a0"/>
    <w:rsid w:val="00D02AC6"/>
  </w:style>
  <w:style w:type="paragraph" w:styleId="af">
    <w:name w:val="List Paragraph"/>
    <w:basedOn w:val="a"/>
    <w:link w:val="af0"/>
    <w:qFormat/>
    <w:rsid w:val="009D5892"/>
    <w:pPr>
      <w:spacing w:after="200" w:line="276" w:lineRule="auto"/>
      <w:ind w:left="720"/>
    </w:pPr>
    <w:rPr>
      <w:rFonts w:ascii="Calibri" w:hAnsi="Calibri" w:cs="Calibri"/>
      <w:sz w:val="22"/>
      <w:szCs w:val="22"/>
      <w:lang w:eastAsia="en-US"/>
    </w:rPr>
  </w:style>
  <w:style w:type="character" w:customStyle="1" w:styleId="af0">
    <w:name w:val="Абзац списка Знак"/>
    <w:link w:val="af"/>
    <w:locked/>
    <w:rsid w:val="009D5892"/>
    <w:rPr>
      <w:rFonts w:ascii="Calibri" w:hAnsi="Calibri" w:cs="Calibri"/>
      <w:sz w:val="22"/>
      <w:szCs w:val="22"/>
      <w:lang w:val="ru-RU" w:eastAsia="en-US" w:bidi="ar-SA"/>
    </w:rPr>
  </w:style>
  <w:style w:type="paragraph" w:customStyle="1" w:styleId="af1">
    <w:name w:val="Ячейка таблицы"/>
    <w:basedOn w:val="a"/>
    <w:link w:val="af2"/>
    <w:qFormat/>
    <w:rsid w:val="00394805"/>
    <w:pPr>
      <w:suppressAutoHyphens/>
    </w:pPr>
    <w:rPr>
      <w:rFonts w:ascii="Arial" w:hAnsi="Arial" w:cs="Arial"/>
      <w:sz w:val="20"/>
      <w:szCs w:val="32"/>
      <w:lang w:eastAsia="ar-SA"/>
    </w:rPr>
  </w:style>
  <w:style w:type="character" w:customStyle="1" w:styleId="af2">
    <w:name w:val="Ячейка таблицы Знак"/>
    <w:link w:val="af1"/>
    <w:rsid w:val="00394805"/>
    <w:rPr>
      <w:rFonts w:ascii="Arial" w:hAnsi="Arial" w:cs="Arial"/>
      <w:szCs w:val="32"/>
      <w:lang w:val="ru-RU" w:eastAsia="ar-SA" w:bidi="ar-SA"/>
    </w:rPr>
  </w:style>
  <w:style w:type="paragraph" w:styleId="30">
    <w:name w:val="Body Text 3"/>
    <w:basedOn w:val="a"/>
    <w:link w:val="31"/>
    <w:rsid w:val="00A87E4A"/>
    <w:pPr>
      <w:spacing w:after="120"/>
    </w:pPr>
    <w:rPr>
      <w:sz w:val="16"/>
      <w:szCs w:val="16"/>
    </w:rPr>
  </w:style>
  <w:style w:type="character" w:customStyle="1" w:styleId="31">
    <w:name w:val="Основной текст 3 Знак"/>
    <w:link w:val="30"/>
    <w:locked/>
    <w:rsid w:val="00A87E4A"/>
    <w:rPr>
      <w:sz w:val="16"/>
      <w:szCs w:val="16"/>
      <w:lang w:val="ru-RU" w:eastAsia="ru-RU" w:bidi="ar-SA"/>
    </w:rPr>
  </w:style>
  <w:style w:type="paragraph" w:customStyle="1" w:styleId="Standard">
    <w:name w:val="Standard"/>
    <w:rsid w:val="00313183"/>
    <w:pPr>
      <w:suppressAutoHyphens/>
      <w:textAlignment w:val="baseline"/>
    </w:pPr>
    <w:rPr>
      <w:kern w:val="1"/>
      <w:sz w:val="24"/>
      <w:szCs w:val="24"/>
      <w:lang w:eastAsia="ar-SA"/>
    </w:rPr>
  </w:style>
  <w:style w:type="paragraph" w:customStyle="1" w:styleId="Textbodyindent">
    <w:name w:val="Text body indent"/>
    <w:basedOn w:val="Standard"/>
    <w:rsid w:val="00313183"/>
    <w:pPr>
      <w:ind w:firstLine="720"/>
      <w:jc w:val="both"/>
    </w:pPr>
    <w:rPr>
      <w:sz w:val="28"/>
      <w:szCs w:val="28"/>
    </w:rPr>
  </w:style>
  <w:style w:type="paragraph" w:customStyle="1" w:styleId="Textbody">
    <w:name w:val="Text body"/>
    <w:basedOn w:val="Standard"/>
    <w:rsid w:val="00AC18C4"/>
    <w:pPr>
      <w:spacing w:after="120"/>
    </w:pPr>
  </w:style>
  <w:style w:type="paragraph" w:styleId="af3">
    <w:name w:val="No Spacing"/>
    <w:uiPriority w:val="99"/>
    <w:qFormat/>
    <w:rsid w:val="00A76EC9"/>
    <w:pPr>
      <w:ind w:firstLine="709"/>
    </w:pPr>
    <w:rPr>
      <w:rFonts w:ascii="Calibri" w:eastAsia="Calibri" w:hAnsi="Calibri"/>
      <w:sz w:val="22"/>
      <w:szCs w:val="22"/>
      <w:lang w:eastAsia="en-US"/>
    </w:rPr>
  </w:style>
  <w:style w:type="character" w:customStyle="1" w:styleId="90">
    <w:name w:val="Заголовок 9 Знак"/>
    <w:link w:val="9"/>
    <w:semiHidden/>
    <w:rsid w:val="0054329B"/>
    <w:rPr>
      <w:rFonts w:ascii="Cambria" w:eastAsia="Times New Roman" w:hAnsi="Cambria" w:cs="Times New Roman"/>
      <w:sz w:val="22"/>
      <w:szCs w:val="22"/>
    </w:rPr>
  </w:style>
  <w:style w:type="paragraph" w:styleId="11">
    <w:name w:val="index 1"/>
    <w:basedOn w:val="a"/>
    <w:next w:val="a"/>
    <w:autoRedefine/>
    <w:rsid w:val="00854D6A"/>
    <w:pPr>
      <w:spacing w:line="360" w:lineRule="auto"/>
      <w:ind w:firstLine="709"/>
      <w:jc w:val="both"/>
    </w:pPr>
    <w:rPr>
      <w:sz w:val="26"/>
      <w:szCs w:val="26"/>
    </w:rPr>
  </w:style>
  <w:style w:type="paragraph" w:styleId="af4">
    <w:name w:val="index heading"/>
    <w:basedOn w:val="a"/>
    <w:next w:val="11"/>
    <w:rsid w:val="0054329B"/>
    <w:pPr>
      <w:spacing w:before="240" w:after="120"/>
      <w:jc w:val="center"/>
    </w:pPr>
    <w:rPr>
      <w:b/>
      <w:bCs/>
      <w:szCs w:val="31"/>
    </w:rPr>
  </w:style>
  <w:style w:type="paragraph" w:styleId="23">
    <w:name w:val="Body Text Indent 2"/>
    <w:basedOn w:val="a"/>
    <w:link w:val="24"/>
    <w:rsid w:val="0069084E"/>
    <w:pPr>
      <w:spacing w:after="120" w:line="480" w:lineRule="auto"/>
      <w:ind w:left="283"/>
    </w:pPr>
    <w:rPr>
      <w:lang w:val="x-none" w:eastAsia="x-none"/>
    </w:rPr>
  </w:style>
  <w:style w:type="character" w:customStyle="1" w:styleId="24">
    <w:name w:val="Основной текст с отступом 2 Знак"/>
    <w:link w:val="23"/>
    <w:rsid w:val="0069084E"/>
    <w:rPr>
      <w:sz w:val="24"/>
      <w:szCs w:val="24"/>
    </w:rPr>
  </w:style>
  <w:style w:type="paragraph" w:customStyle="1" w:styleId="Default">
    <w:name w:val="Default"/>
    <w:rsid w:val="00BB2396"/>
    <w:pPr>
      <w:autoSpaceDE w:val="0"/>
      <w:autoSpaceDN w:val="0"/>
      <w:adjustRightInd w:val="0"/>
    </w:pPr>
    <w:rPr>
      <w:color w:val="000000"/>
      <w:sz w:val="24"/>
      <w:szCs w:val="24"/>
    </w:rPr>
  </w:style>
  <w:style w:type="paragraph" w:styleId="HTML">
    <w:name w:val="HTML Preformatted"/>
    <w:basedOn w:val="a"/>
    <w:link w:val="HTML0"/>
    <w:rsid w:val="004C4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HTML0">
    <w:name w:val="Стандартный HTML Знак"/>
    <w:link w:val="HTML"/>
    <w:rsid w:val="004C4F8B"/>
    <w:rPr>
      <w:rFonts w:ascii="Arial Unicode MS" w:eastAsia="Arial Unicode MS" w:hAnsi="Arial Unicode MS" w:cs="Arial Unicode MS"/>
    </w:rPr>
  </w:style>
  <w:style w:type="paragraph" w:styleId="af5">
    <w:name w:val="Normal (Web)"/>
    <w:basedOn w:val="a"/>
    <w:link w:val="af6"/>
    <w:uiPriority w:val="99"/>
    <w:unhideWhenUsed/>
    <w:rsid w:val="00847DAD"/>
    <w:pPr>
      <w:spacing w:before="100" w:beforeAutospacing="1" w:after="100" w:afterAutospacing="1"/>
    </w:pPr>
  </w:style>
  <w:style w:type="character" w:styleId="af7">
    <w:name w:val="Strong"/>
    <w:uiPriority w:val="22"/>
    <w:qFormat/>
    <w:rsid w:val="00847DAD"/>
    <w:rPr>
      <w:b/>
      <w:bCs/>
    </w:rPr>
  </w:style>
  <w:style w:type="character" w:styleId="af8">
    <w:name w:val="Emphasis"/>
    <w:uiPriority w:val="20"/>
    <w:qFormat/>
    <w:rsid w:val="006B58F4"/>
    <w:rPr>
      <w:i/>
      <w:iCs/>
    </w:rPr>
  </w:style>
  <w:style w:type="character" w:styleId="af9">
    <w:name w:val="Hyperlink"/>
    <w:uiPriority w:val="99"/>
    <w:unhideWhenUsed/>
    <w:rsid w:val="00294835"/>
    <w:rPr>
      <w:strike w:val="0"/>
      <w:dstrike w:val="0"/>
      <w:color w:val="0096FF"/>
      <w:u w:val="none"/>
      <w:effect w:val="none"/>
    </w:rPr>
  </w:style>
  <w:style w:type="table" w:styleId="afa">
    <w:name w:val="Table Grid"/>
    <w:basedOn w:val="a1"/>
    <w:rsid w:val="006E71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pt">
    <w:name w:val="Основной текст + 7 pt"/>
    <w:aliases w:val="Не полужирный2"/>
    <w:uiPriority w:val="99"/>
    <w:rsid w:val="009D5017"/>
    <w:rPr>
      <w:rFonts w:ascii="Times New Roman" w:hAnsi="Times New Roman" w:cs="Times New Roman"/>
      <w:b/>
      <w:bCs/>
      <w:color w:val="000000"/>
      <w:spacing w:val="0"/>
      <w:w w:val="100"/>
      <w:position w:val="0"/>
      <w:sz w:val="14"/>
      <w:szCs w:val="14"/>
      <w:u w:val="none"/>
      <w:shd w:val="clear" w:color="auto" w:fill="FFFFFF"/>
      <w:lang w:val="ru-RU"/>
    </w:rPr>
  </w:style>
  <w:style w:type="paragraph" w:styleId="afb">
    <w:name w:val="Title"/>
    <w:aliases w:val="Название таблицы"/>
    <w:basedOn w:val="a"/>
    <w:next w:val="a"/>
    <w:link w:val="afc"/>
    <w:qFormat/>
    <w:rsid w:val="006623A2"/>
    <w:pPr>
      <w:suppressAutoHyphens/>
      <w:jc w:val="center"/>
      <w:outlineLvl w:val="0"/>
    </w:pPr>
    <w:rPr>
      <w:rFonts w:ascii="Arial" w:hAnsi="Arial"/>
      <w:b/>
      <w:bCs/>
      <w:kern w:val="28"/>
      <w:szCs w:val="32"/>
      <w:lang w:val="en-US" w:eastAsia="ar-SA"/>
    </w:rPr>
  </w:style>
  <w:style w:type="character" w:customStyle="1" w:styleId="afc">
    <w:name w:val="Название Знак"/>
    <w:aliases w:val="Название таблицы Знак"/>
    <w:link w:val="afb"/>
    <w:rsid w:val="006623A2"/>
    <w:rPr>
      <w:rFonts w:ascii="Arial" w:hAnsi="Arial"/>
      <w:b/>
      <w:bCs/>
      <w:kern w:val="28"/>
      <w:sz w:val="24"/>
      <w:szCs w:val="32"/>
      <w:lang w:val="en-US" w:eastAsia="ar-SA"/>
    </w:rPr>
  </w:style>
  <w:style w:type="character" w:customStyle="1" w:styleId="70">
    <w:name w:val="Заголовок 7 Знак"/>
    <w:link w:val="7"/>
    <w:rsid w:val="002570A0"/>
    <w:rPr>
      <w:rFonts w:ascii="Calibri" w:eastAsia="Times New Roman" w:hAnsi="Calibri" w:cs="Times New Roman"/>
      <w:sz w:val="24"/>
      <w:szCs w:val="24"/>
    </w:rPr>
  </w:style>
  <w:style w:type="paragraph" w:styleId="afd">
    <w:name w:val="Document Map"/>
    <w:basedOn w:val="a"/>
    <w:link w:val="afe"/>
    <w:rsid w:val="00AD74FE"/>
    <w:rPr>
      <w:rFonts w:ascii="Tahoma" w:hAnsi="Tahoma"/>
      <w:sz w:val="16"/>
      <w:szCs w:val="16"/>
      <w:lang w:val="x-none" w:eastAsia="x-none"/>
    </w:rPr>
  </w:style>
  <w:style w:type="character" w:customStyle="1" w:styleId="afe">
    <w:name w:val="Схема документа Знак"/>
    <w:link w:val="afd"/>
    <w:rsid w:val="00AD74FE"/>
    <w:rPr>
      <w:rFonts w:ascii="Tahoma" w:hAnsi="Tahoma" w:cs="Tahoma"/>
      <w:sz w:val="16"/>
      <w:szCs w:val="16"/>
    </w:rPr>
  </w:style>
  <w:style w:type="paragraph" w:styleId="aff">
    <w:name w:val="Plain Text"/>
    <w:basedOn w:val="a"/>
    <w:link w:val="12"/>
    <w:rsid w:val="00CD73D0"/>
    <w:rPr>
      <w:rFonts w:ascii="Courier New" w:hAnsi="Courier New"/>
      <w:sz w:val="20"/>
      <w:szCs w:val="20"/>
      <w:lang w:val="x-none" w:eastAsia="x-none"/>
    </w:rPr>
  </w:style>
  <w:style w:type="character" w:customStyle="1" w:styleId="aff0">
    <w:name w:val="Текст Знак"/>
    <w:rsid w:val="00CD73D0"/>
    <w:rPr>
      <w:rFonts w:ascii="Courier New" w:hAnsi="Courier New" w:cs="Courier New"/>
    </w:rPr>
  </w:style>
  <w:style w:type="character" w:customStyle="1" w:styleId="12">
    <w:name w:val="Текст Знак1"/>
    <w:link w:val="aff"/>
    <w:rsid w:val="00CD73D0"/>
    <w:rPr>
      <w:rFonts w:ascii="Courier New" w:hAnsi="Courier New" w:cs="Courier New"/>
    </w:rPr>
  </w:style>
  <w:style w:type="character" w:customStyle="1" w:styleId="ConsPlusNormal0">
    <w:name w:val="ConsPlusNormal Знак"/>
    <w:link w:val="ConsPlusNormal"/>
    <w:locked/>
    <w:rsid w:val="00C22BEB"/>
    <w:rPr>
      <w:rFonts w:ascii="Arial" w:eastAsia="Arial" w:hAnsi="Arial"/>
      <w:szCs w:val="24"/>
      <w:lang w:eastAsia="ar-SA" w:bidi="ar-SA"/>
    </w:rPr>
  </w:style>
  <w:style w:type="paragraph" w:customStyle="1" w:styleId="11111">
    <w:name w:val="Заголовок 11111"/>
    <w:basedOn w:val="1"/>
    <w:link w:val="111110"/>
    <w:qFormat/>
    <w:rsid w:val="009C14F7"/>
    <w:pPr>
      <w:keepNext w:val="0"/>
      <w:widowControl w:val="0"/>
      <w:autoSpaceDE w:val="0"/>
      <w:autoSpaceDN w:val="0"/>
      <w:adjustRightInd w:val="0"/>
      <w:spacing w:before="0" w:after="0" w:line="360" w:lineRule="auto"/>
      <w:ind w:firstLine="708"/>
      <w:jc w:val="both"/>
    </w:pPr>
    <w:rPr>
      <w:rFonts w:ascii="Arial" w:eastAsia="Calibri" w:hAnsi="Arial"/>
      <w:kern w:val="0"/>
      <w:sz w:val="24"/>
      <w:szCs w:val="24"/>
    </w:rPr>
  </w:style>
  <w:style w:type="character" w:customStyle="1" w:styleId="111110">
    <w:name w:val="Заголовок 11111 Знак"/>
    <w:link w:val="11111"/>
    <w:locked/>
    <w:rsid w:val="009C14F7"/>
    <w:rPr>
      <w:rFonts w:ascii="Arial" w:eastAsia="Calibri" w:hAnsi="Arial"/>
      <w:b/>
      <w:bCs/>
      <w:sz w:val="24"/>
      <w:szCs w:val="24"/>
    </w:rPr>
  </w:style>
  <w:style w:type="character" w:customStyle="1" w:styleId="10">
    <w:name w:val="Заголовок 1 Знак"/>
    <w:link w:val="1"/>
    <w:rsid w:val="009C14F7"/>
    <w:rPr>
      <w:rFonts w:ascii="Cambria" w:eastAsia="Times New Roman" w:hAnsi="Cambria" w:cs="Times New Roman"/>
      <w:b/>
      <w:bCs/>
      <w:kern w:val="32"/>
      <w:sz w:val="32"/>
      <w:szCs w:val="32"/>
    </w:rPr>
  </w:style>
  <w:style w:type="paragraph" w:styleId="32">
    <w:name w:val="Body Text Indent 3"/>
    <w:basedOn w:val="a"/>
    <w:link w:val="33"/>
    <w:rsid w:val="00EE4880"/>
    <w:pPr>
      <w:spacing w:after="120"/>
      <w:ind w:left="283"/>
    </w:pPr>
    <w:rPr>
      <w:sz w:val="16"/>
      <w:szCs w:val="16"/>
      <w:lang w:val="x-none" w:eastAsia="x-none"/>
    </w:rPr>
  </w:style>
  <w:style w:type="character" w:customStyle="1" w:styleId="33">
    <w:name w:val="Основной текст с отступом 3 Знак"/>
    <w:link w:val="32"/>
    <w:rsid w:val="00EE4880"/>
    <w:rPr>
      <w:sz w:val="16"/>
      <w:szCs w:val="16"/>
    </w:rPr>
  </w:style>
  <w:style w:type="paragraph" w:customStyle="1" w:styleId="aff1">
    <w:name w:val="Базовый"/>
    <w:rsid w:val="00E77674"/>
    <w:pPr>
      <w:suppressAutoHyphens/>
      <w:spacing w:after="200" w:line="276" w:lineRule="auto"/>
    </w:pPr>
    <w:rPr>
      <w:rFonts w:ascii="Calibri" w:eastAsia="SimSun" w:hAnsi="Calibri" w:cs="Calibri"/>
      <w:color w:val="00000A"/>
      <w:sz w:val="22"/>
      <w:szCs w:val="22"/>
      <w:lang w:eastAsia="en-US"/>
    </w:rPr>
  </w:style>
  <w:style w:type="paragraph" w:styleId="aff2">
    <w:name w:val="TOC Heading"/>
    <w:basedOn w:val="1"/>
    <w:next w:val="a"/>
    <w:uiPriority w:val="39"/>
    <w:semiHidden/>
    <w:unhideWhenUsed/>
    <w:qFormat/>
    <w:rsid w:val="00E55319"/>
    <w:pPr>
      <w:keepLines/>
      <w:spacing w:before="480" w:after="0" w:line="276" w:lineRule="auto"/>
      <w:outlineLvl w:val="9"/>
    </w:pPr>
    <w:rPr>
      <w:color w:val="365F91"/>
      <w:kern w:val="0"/>
      <w:sz w:val="28"/>
      <w:szCs w:val="28"/>
      <w:lang w:eastAsia="en-US"/>
    </w:rPr>
  </w:style>
  <w:style w:type="paragraph" w:styleId="13">
    <w:name w:val="toc 1"/>
    <w:basedOn w:val="a"/>
    <w:next w:val="a"/>
    <w:autoRedefine/>
    <w:uiPriority w:val="39"/>
    <w:rsid w:val="00E55319"/>
  </w:style>
  <w:style w:type="paragraph" w:styleId="25">
    <w:name w:val="toc 2"/>
    <w:basedOn w:val="a"/>
    <w:next w:val="a"/>
    <w:autoRedefine/>
    <w:uiPriority w:val="39"/>
    <w:rsid w:val="00E55319"/>
    <w:pPr>
      <w:ind w:left="240"/>
    </w:pPr>
  </w:style>
  <w:style w:type="paragraph" w:styleId="34">
    <w:name w:val="toc 3"/>
    <w:basedOn w:val="a"/>
    <w:next w:val="a"/>
    <w:autoRedefine/>
    <w:uiPriority w:val="39"/>
    <w:rsid w:val="00E55319"/>
    <w:pPr>
      <w:ind w:left="480"/>
    </w:pPr>
  </w:style>
  <w:style w:type="character" w:customStyle="1" w:styleId="80">
    <w:name w:val="Заголовок 8 Знак"/>
    <w:link w:val="8"/>
    <w:rsid w:val="005C08BE"/>
    <w:rPr>
      <w:rFonts w:ascii="Calibri" w:eastAsia="Times New Roman" w:hAnsi="Calibri" w:cs="Times New Roman"/>
      <w:i/>
      <w:iCs/>
      <w:sz w:val="24"/>
      <w:szCs w:val="24"/>
    </w:rPr>
  </w:style>
  <w:style w:type="paragraph" w:customStyle="1" w:styleId="aff3">
    <w:name w:val="название Знак Знак"/>
    <w:basedOn w:val="a"/>
    <w:rsid w:val="005C08BE"/>
    <w:pPr>
      <w:widowControl w:val="0"/>
      <w:autoSpaceDE w:val="0"/>
      <w:autoSpaceDN w:val="0"/>
      <w:adjustRightInd w:val="0"/>
      <w:spacing w:before="240"/>
      <w:ind w:firstLine="720"/>
      <w:jc w:val="both"/>
    </w:pPr>
    <w:rPr>
      <w:b/>
      <w:bCs/>
      <w:sz w:val="26"/>
      <w:szCs w:val="20"/>
    </w:rPr>
  </w:style>
  <w:style w:type="paragraph" w:customStyle="1" w:styleId="aff4">
    <w:name w:val="Стиль пункта схемы"/>
    <w:basedOn w:val="a"/>
    <w:link w:val="aff5"/>
    <w:rsid w:val="00BD1C95"/>
    <w:pPr>
      <w:suppressAutoHyphens/>
      <w:autoSpaceDE w:val="0"/>
      <w:spacing w:line="360" w:lineRule="auto"/>
      <w:ind w:firstLine="680"/>
      <w:jc w:val="both"/>
    </w:pPr>
    <w:rPr>
      <w:rFonts w:ascii="Arial" w:hAnsi="Arial"/>
      <w:sz w:val="28"/>
      <w:szCs w:val="28"/>
      <w:lang w:val="x-none" w:eastAsia="ar-SA"/>
    </w:rPr>
  </w:style>
  <w:style w:type="character" w:customStyle="1" w:styleId="aff5">
    <w:name w:val="Стиль пункта схемы Знак"/>
    <w:link w:val="aff4"/>
    <w:locked/>
    <w:rsid w:val="00BD1C95"/>
    <w:rPr>
      <w:rFonts w:ascii="Arial" w:hAnsi="Arial"/>
      <w:sz w:val="28"/>
      <w:szCs w:val="28"/>
      <w:lang w:eastAsia="ar-SA"/>
    </w:rPr>
  </w:style>
  <w:style w:type="character" w:customStyle="1" w:styleId="20">
    <w:name w:val="Заголовок 2 Знак"/>
    <w:link w:val="2"/>
    <w:rsid w:val="00BA7390"/>
    <w:rPr>
      <w:rFonts w:ascii="Arial" w:hAnsi="Arial" w:cs="Arial"/>
      <w:b/>
      <w:bCs/>
      <w:i/>
      <w:iCs/>
      <w:sz w:val="28"/>
      <w:szCs w:val="28"/>
    </w:rPr>
  </w:style>
  <w:style w:type="character" w:customStyle="1" w:styleId="a9">
    <w:name w:val="Основной текст с отступом Знак"/>
    <w:link w:val="a8"/>
    <w:rsid w:val="001A51D9"/>
    <w:rPr>
      <w:sz w:val="24"/>
      <w:szCs w:val="24"/>
    </w:rPr>
  </w:style>
  <w:style w:type="character" w:customStyle="1" w:styleId="a4">
    <w:name w:val="Основной текст Знак"/>
    <w:link w:val="a3"/>
    <w:locked/>
    <w:rsid w:val="004E7E73"/>
    <w:rPr>
      <w:sz w:val="24"/>
      <w:szCs w:val="24"/>
    </w:rPr>
  </w:style>
  <w:style w:type="paragraph" w:customStyle="1" w:styleId="ConsPlusNonformat">
    <w:name w:val="ConsPlusNonformat"/>
    <w:rsid w:val="00AA3149"/>
    <w:pPr>
      <w:widowControl w:val="0"/>
      <w:suppressAutoHyphens/>
      <w:autoSpaceDE w:val="0"/>
      <w:ind w:firstLine="709"/>
      <w:jc w:val="both"/>
    </w:pPr>
    <w:rPr>
      <w:rFonts w:ascii="Courier New" w:eastAsia="Arial" w:hAnsi="Courier New" w:cs="Courier New"/>
      <w:szCs w:val="24"/>
      <w:lang w:eastAsia="ar-SA"/>
    </w:rPr>
  </w:style>
  <w:style w:type="character" w:customStyle="1" w:styleId="WW8Num27z0">
    <w:name w:val="WW8Num27z0"/>
    <w:rsid w:val="00A24814"/>
    <w:rPr>
      <w:rFonts w:ascii="Symbol" w:hAnsi="Symbol"/>
    </w:rPr>
  </w:style>
  <w:style w:type="character" w:customStyle="1" w:styleId="af6">
    <w:name w:val="Обычный (веб) Знак"/>
    <w:link w:val="af5"/>
    <w:rsid w:val="000623FD"/>
    <w:rPr>
      <w:sz w:val="24"/>
      <w:szCs w:val="24"/>
    </w:rPr>
  </w:style>
  <w:style w:type="character" w:styleId="aff6">
    <w:name w:val="Subtle Reference"/>
    <w:qFormat/>
    <w:rsid w:val="00BD0EA3"/>
    <w:rPr>
      <w:rFonts w:ascii="Arial" w:hAnsi="Arial"/>
      <w:i/>
      <w:color w:val="0070C0"/>
      <w:sz w:val="24"/>
      <w:szCs w:val="24"/>
      <w:u w:val="single"/>
    </w:rPr>
  </w:style>
  <w:style w:type="paragraph" w:customStyle="1" w:styleId="aff7">
    <w:name w:val="Абзац"/>
    <w:basedOn w:val="a"/>
    <w:link w:val="aff8"/>
    <w:rsid w:val="00982257"/>
    <w:pPr>
      <w:spacing w:before="120" w:after="60"/>
      <w:ind w:firstLine="567"/>
      <w:jc w:val="both"/>
    </w:pPr>
    <w:rPr>
      <w:lang w:val="x-none" w:eastAsia="x-none"/>
    </w:rPr>
  </w:style>
  <w:style w:type="character" w:customStyle="1" w:styleId="aff8">
    <w:name w:val="Абзац Знак"/>
    <w:link w:val="aff7"/>
    <w:locked/>
    <w:rsid w:val="00982257"/>
    <w:rPr>
      <w:sz w:val="24"/>
      <w:szCs w:val="24"/>
    </w:rPr>
  </w:style>
  <w:style w:type="character" w:customStyle="1" w:styleId="50">
    <w:name w:val="Заголовок 5 Знак"/>
    <w:link w:val="5"/>
    <w:uiPriority w:val="9"/>
    <w:rsid w:val="00621D56"/>
    <w:rPr>
      <w:rFonts w:ascii="Calibri" w:eastAsia="Times New Roman" w:hAnsi="Calibri" w:cs="Times New Roman"/>
      <w:b/>
      <w:bCs/>
      <w:i/>
      <w:iCs/>
      <w:sz w:val="26"/>
      <w:szCs w:val="26"/>
    </w:rPr>
  </w:style>
  <w:style w:type="table" w:customStyle="1" w:styleId="TableNormal">
    <w:name w:val="Table Normal"/>
    <w:uiPriority w:val="2"/>
    <w:semiHidden/>
    <w:unhideWhenUsed/>
    <w:qFormat/>
    <w:rsid w:val="00207B4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2795">
      <w:bodyDiv w:val="1"/>
      <w:marLeft w:val="0"/>
      <w:marRight w:val="0"/>
      <w:marTop w:val="0"/>
      <w:marBottom w:val="0"/>
      <w:divBdr>
        <w:top w:val="none" w:sz="0" w:space="0" w:color="auto"/>
        <w:left w:val="none" w:sz="0" w:space="0" w:color="auto"/>
        <w:bottom w:val="none" w:sz="0" w:space="0" w:color="auto"/>
        <w:right w:val="none" w:sz="0" w:space="0" w:color="auto"/>
      </w:divBdr>
    </w:div>
    <w:div w:id="82335492">
      <w:bodyDiv w:val="1"/>
      <w:marLeft w:val="0"/>
      <w:marRight w:val="0"/>
      <w:marTop w:val="0"/>
      <w:marBottom w:val="0"/>
      <w:divBdr>
        <w:top w:val="none" w:sz="0" w:space="0" w:color="auto"/>
        <w:left w:val="none" w:sz="0" w:space="0" w:color="auto"/>
        <w:bottom w:val="none" w:sz="0" w:space="0" w:color="auto"/>
        <w:right w:val="none" w:sz="0" w:space="0" w:color="auto"/>
      </w:divBdr>
    </w:div>
    <w:div w:id="86660864">
      <w:bodyDiv w:val="1"/>
      <w:marLeft w:val="0"/>
      <w:marRight w:val="0"/>
      <w:marTop w:val="0"/>
      <w:marBottom w:val="0"/>
      <w:divBdr>
        <w:top w:val="none" w:sz="0" w:space="0" w:color="auto"/>
        <w:left w:val="none" w:sz="0" w:space="0" w:color="auto"/>
        <w:bottom w:val="none" w:sz="0" w:space="0" w:color="auto"/>
        <w:right w:val="none" w:sz="0" w:space="0" w:color="auto"/>
      </w:divBdr>
    </w:div>
    <w:div w:id="99186898">
      <w:bodyDiv w:val="1"/>
      <w:marLeft w:val="0"/>
      <w:marRight w:val="0"/>
      <w:marTop w:val="0"/>
      <w:marBottom w:val="0"/>
      <w:divBdr>
        <w:top w:val="none" w:sz="0" w:space="0" w:color="auto"/>
        <w:left w:val="none" w:sz="0" w:space="0" w:color="auto"/>
        <w:bottom w:val="none" w:sz="0" w:space="0" w:color="auto"/>
        <w:right w:val="none" w:sz="0" w:space="0" w:color="auto"/>
      </w:divBdr>
      <w:divsChild>
        <w:div w:id="1567649476">
          <w:marLeft w:val="0"/>
          <w:marRight w:val="0"/>
          <w:marTop w:val="0"/>
          <w:marBottom w:val="0"/>
          <w:divBdr>
            <w:top w:val="none" w:sz="0" w:space="0" w:color="auto"/>
            <w:left w:val="none" w:sz="0" w:space="0" w:color="auto"/>
            <w:bottom w:val="none" w:sz="0" w:space="0" w:color="auto"/>
            <w:right w:val="none" w:sz="0" w:space="0" w:color="auto"/>
          </w:divBdr>
          <w:divsChild>
            <w:div w:id="26298202">
              <w:marLeft w:val="0"/>
              <w:marRight w:val="0"/>
              <w:marTop w:val="0"/>
              <w:marBottom w:val="0"/>
              <w:divBdr>
                <w:top w:val="none" w:sz="0" w:space="0" w:color="auto"/>
                <w:left w:val="none" w:sz="0" w:space="0" w:color="auto"/>
                <w:bottom w:val="none" w:sz="0" w:space="0" w:color="auto"/>
                <w:right w:val="none" w:sz="0" w:space="0" w:color="auto"/>
              </w:divBdr>
              <w:divsChild>
                <w:div w:id="474109234">
                  <w:marLeft w:val="0"/>
                  <w:marRight w:val="0"/>
                  <w:marTop w:val="0"/>
                  <w:marBottom w:val="0"/>
                  <w:divBdr>
                    <w:top w:val="none" w:sz="0" w:space="0" w:color="auto"/>
                    <w:left w:val="none" w:sz="0" w:space="0" w:color="auto"/>
                    <w:bottom w:val="none" w:sz="0" w:space="0" w:color="auto"/>
                    <w:right w:val="none" w:sz="0" w:space="0" w:color="auto"/>
                  </w:divBdr>
                  <w:divsChild>
                    <w:div w:id="1011495019">
                      <w:marLeft w:val="0"/>
                      <w:marRight w:val="0"/>
                      <w:marTop w:val="0"/>
                      <w:marBottom w:val="0"/>
                      <w:divBdr>
                        <w:top w:val="none" w:sz="0" w:space="0" w:color="auto"/>
                        <w:left w:val="none" w:sz="0" w:space="0" w:color="auto"/>
                        <w:bottom w:val="none" w:sz="0" w:space="0" w:color="auto"/>
                        <w:right w:val="none" w:sz="0" w:space="0" w:color="auto"/>
                      </w:divBdr>
                      <w:divsChild>
                        <w:div w:id="1791702361">
                          <w:marLeft w:val="503"/>
                          <w:marRight w:val="0"/>
                          <w:marTop w:val="340"/>
                          <w:marBottom w:val="883"/>
                          <w:divBdr>
                            <w:top w:val="none" w:sz="0" w:space="0" w:color="auto"/>
                            <w:left w:val="none" w:sz="0" w:space="0" w:color="auto"/>
                            <w:bottom w:val="none" w:sz="0" w:space="0" w:color="auto"/>
                            <w:right w:val="none" w:sz="0" w:space="0" w:color="auto"/>
                          </w:divBdr>
                        </w:div>
                      </w:divsChild>
                    </w:div>
                  </w:divsChild>
                </w:div>
              </w:divsChild>
            </w:div>
          </w:divsChild>
        </w:div>
      </w:divsChild>
    </w:div>
    <w:div w:id="112987947">
      <w:bodyDiv w:val="1"/>
      <w:marLeft w:val="0"/>
      <w:marRight w:val="0"/>
      <w:marTop w:val="0"/>
      <w:marBottom w:val="0"/>
      <w:divBdr>
        <w:top w:val="none" w:sz="0" w:space="0" w:color="auto"/>
        <w:left w:val="none" w:sz="0" w:space="0" w:color="auto"/>
        <w:bottom w:val="none" w:sz="0" w:space="0" w:color="auto"/>
        <w:right w:val="none" w:sz="0" w:space="0" w:color="auto"/>
      </w:divBdr>
    </w:div>
    <w:div w:id="132717672">
      <w:bodyDiv w:val="1"/>
      <w:marLeft w:val="0"/>
      <w:marRight w:val="0"/>
      <w:marTop w:val="0"/>
      <w:marBottom w:val="0"/>
      <w:divBdr>
        <w:top w:val="none" w:sz="0" w:space="0" w:color="auto"/>
        <w:left w:val="none" w:sz="0" w:space="0" w:color="auto"/>
        <w:bottom w:val="none" w:sz="0" w:space="0" w:color="auto"/>
        <w:right w:val="none" w:sz="0" w:space="0" w:color="auto"/>
      </w:divBdr>
    </w:div>
    <w:div w:id="165442893">
      <w:bodyDiv w:val="1"/>
      <w:marLeft w:val="0"/>
      <w:marRight w:val="0"/>
      <w:marTop w:val="0"/>
      <w:marBottom w:val="0"/>
      <w:divBdr>
        <w:top w:val="none" w:sz="0" w:space="0" w:color="auto"/>
        <w:left w:val="none" w:sz="0" w:space="0" w:color="auto"/>
        <w:bottom w:val="none" w:sz="0" w:space="0" w:color="auto"/>
        <w:right w:val="none" w:sz="0" w:space="0" w:color="auto"/>
      </w:divBdr>
    </w:div>
    <w:div w:id="363602451">
      <w:bodyDiv w:val="1"/>
      <w:marLeft w:val="0"/>
      <w:marRight w:val="0"/>
      <w:marTop w:val="0"/>
      <w:marBottom w:val="0"/>
      <w:divBdr>
        <w:top w:val="none" w:sz="0" w:space="0" w:color="auto"/>
        <w:left w:val="none" w:sz="0" w:space="0" w:color="auto"/>
        <w:bottom w:val="none" w:sz="0" w:space="0" w:color="auto"/>
        <w:right w:val="none" w:sz="0" w:space="0" w:color="auto"/>
      </w:divBdr>
    </w:div>
    <w:div w:id="367799533">
      <w:bodyDiv w:val="1"/>
      <w:marLeft w:val="0"/>
      <w:marRight w:val="0"/>
      <w:marTop w:val="0"/>
      <w:marBottom w:val="0"/>
      <w:divBdr>
        <w:top w:val="none" w:sz="0" w:space="0" w:color="auto"/>
        <w:left w:val="none" w:sz="0" w:space="0" w:color="auto"/>
        <w:bottom w:val="none" w:sz="0" w:space="0" w:color="auto"/>
        <w:right w:val="none" w:sz="0" w:space="0" w:color="auto"/>
      </w:divBdr>
    </w:div>
    <w:div w:id="384330961">
      <w:bodyDiv w:val="1"/>
      <w:marLeft w:val="0"/>
      <w:marRight w:val="0"/>
      <w:marTop w:val="0"/>
      <w:marBottom w:val="0"/>
      <w:divBdr>
        <w:top w:val="none" w:sz="0" w:space="0" w:color="auto"/>
        <w:left w:val="none" w:sz="0" w:space="0" w:color="auto"/>
        <w:bottom w:val="none" w:sz="0" w:space="0" w:color="auto"/>
        <w:right w:val="none" w:sz="0" w:space="0" w:color="auto"/>
      </w:divBdr>
    </w:div>
    <w:div w:id="392970652">
      <w:bodyDiv w:val="1"/>
      <w:marLeft w:val="0"/>
      <w:marRight w:val="0"/>
      <w:marTop w:val="0"/>
      <w:marBottom w:val="0"/>
      <w:divBdr>
        <w:top w:val="none" w:sz="0" w:space="0" w:color="auto"/>
        <w:left w:val="none" w:sz="0" w:space="0" w:color="auto"/>
        <w:bottom w:val="none" w:sz="0" w:space="0" w:color="auto"/>
        <w:right w:val="none" w:sz="0" w:space="0" w:color="auto"/>
      </w:divBdr>
    </w:div>
    <w:div w:id="394593290">
      <w:bodyDiv w:val="1"/>
      <w:marLeft w:val="0"/>
      <w:marRight w:val="0"/>
      <w:marTop w:val="0"/>
      <w:marBottom w:val="0"/>
      <w:divBdr>
        <w:top w:val="none" w:sz="0" w:space="0" w:color="auto"/>
        <w:left w:val="none" w:sz="0" w:space="0" w:color="auto"/>
        <w:bottom w:val="none" w:sz="0" w:space="0" w:color="auto"/>
        <w:right w:val="none" w:sz="0" w:space="0" w:color="auto"/>
      </w:divBdr>
    </w:div>
    <w:div w:id="396052093">
      <w:bodyDiv w:val="1"/>
      <w:marLeft w:val="0"/>
      <w:marRight w:val="0"/>
      <w:marTop w:val="0"/>
      <w:marBottom w:val="0"/>
      <w:divBdr>
        <w:top w:val="none" w:sz="0" w:space="0" w:color="auto"/>
        <w:left w:val="none" w:sz="0" w:space="0" w:color="auto"/>
        <w:bottom w:val="none" w:sz="0" w:space="0" w:color="auto"/>
        <w:right w:val="none" w:sz="0" w:space="0" w:color="auto"/>
      </w:divBdr>
    </w:div>
    <w:div w:id="399328549">
      <w:bodyDiv w:val="1"/>
      <w:marLeft w:val="0"/>
      <w:marRight w:val="0"/>
      <w:marTop w:val="0"/>
      <w:marBottom w:val="0"/>
      <w:divBdr>
        <w:top w:val="none" w:sz="0" w:space="0" w:color="auto"/>
        <w:left w:val="none" w:sz="0" w:space="0" w:color="auto"/>
        <w:bottom w:val="none" w:sz="0" w:space="0" w:color="auto"/>
        <w:right w:val="none" w:sz="0" w:space="0" w:color="auto"/>
      </w:divBdr>
    </w:div>
    <w:div w:id="419451540">
      <w:bodyDiv w:val="1"/>
      <w:marLeft w:val="0"/>
      <w:marRight w:val="0"/>
      <w:marTop w:val="0"/>
      <w:marBottom w:val="0"/>
      <w:divBdr>
        <w:top w:val="none" w:sz="0" w:space="0" w:color="auto"/>
        <w:left w:val="none" w:sz="0" w:space="0" w:color="auto"/>
        <w:bottom w:val="none" w:sz="0" w:space="0" w:color="auto"/>
        <w:right w:val="none" w:sz="0" w:space="0" w:color="auto"/>
      </w:divBdr>
    </w:div>
    <w:div w:id="434054465">
      <w:bodyDiv w:val="1"/>
      <w:marLeft w:val="0"/>
      <w:marRight w:val="0"/>
      <w:marTop w:val="0"/>
      <w:marBottom w:val="0"/>
      <w:divBdr>
        <w:top w:val="none" w:sz="0" w:space="0" w:color="auto"/>
        <w:left w:val="none" w:sz="0" w:space="0" w:color="auto"/>
        <w:bottom w:val="none" w:sz="0" w:space="0" w:color="auto"/>
        <w:right w:val="none" w:sz="0" w:space="0" w:color="auto"/>
      </w:divBdr>
    </w:div>
    <w:div w:id="439035746">
      <w:bodyDiv w:val="1"/>
      <w:marLeft w:val="0"/>
      <w:marRight w:val="0"/>
      <w:marTop w:val="0"/>
      <w:marBottom w:val="0"/>
      <w:divBdr>
        <w:top w:val="none" w:sz="0" w:space="0" w:color="auto"/>
        <w:left w:val="none" w:sz="0" w:space="0" w:color="auto"/>
        <w:bottom w:val="none" w:sz="0" w:space="0" w:color="auto"/>
        <w:right w:val="none" w:sz="0" w:space="0" w:color="auto"/>
      </w:divBdr>
    </w:div>
    <w:div w:id="451289863">
      <w:bodyDiv w:val="1"/>
      <w:marLeft w:val="0"/>
      <w:marRight w:val="0"/>
      <w:marTop w:val="0"/>
      <w:marBottom w:val="0"/>
      <w:divBdr>
        <w:top w:val="none" w:sz="0" w:space="0" w:color="auto"/>
        <w:left w:val="none" w:sz="0" w:space="0" w:color="auto"/>
        <w:bottom w:val="none" w:sz="0" w:space="0" w:color="auto"/>
        <w:right w:val="none" w:sz="0" w:space="0" w:color="auto"/>
      </w:divBdr>
    </w:div>
    <w:div w:id="461000377">
      <w:bodyDiv w:val="1"/>
      <w:marLeft w:val="0"/>
      <w:marRight w:val="0"/>
      <w:marTop w:val="0"/>
      <w:marBottom w:val="0"/>
      <w:divBdr>
        <w:top w:val="none" w:sz="0" w:space="0" w:color="auto"/>
        <w:left w:val="none" w:sz="0" w:space="0" w:color="auto"/>
        <w:bottom w:val="none" w:sz="0" w:space="0" w:color="auto"/>
        <w:right w:val="none" w:sz="0" w:space="0" w:color="auto"/>
      </w:divBdr>
    </w:div>
    <w:div w:id="467667897">
      <w:bodyDiv w:val="1"/>
      <w:marLeft w:val="0"/>
      <w:marRight w:val="0"/>
      <w:marTop w:val="0"/>
      <w:marBottom w:val="0"/>
      <w:divBdr>
        <w:top w:val="none" w:sz="0" w:space="0" w:color="auto"/>
        <w:left w:val="none" w:sz="0" w:space="0" w:color="auto"/>
        <w:bottom w:val="none" w:sz="0" w:space="0" w:color="auto"/>
        <w:right w:val="none" w:sz="0" w:space="0" w:color="auto"/>
      </w:divBdr>
    </w:div>
    <w:div w:id="574241205">
      <w:bodyDiv w:val="1"/>
      <w:marLeft w:val="0"/>
      <w:marRight w:val="0"/>
      <w:marTop w:val="0"/>
      <w:marBottom w:val="0"/>
      <w:divBdr>
        <w:top w:val="none" w:sz="0" w:space="0" w:color="auto"/>
        <w:left w:val="none" w:sz="0" w:space="0" w:color="auto"/>
        <w:bottom w:val="none" w:sz="0" w:space="0" w:color="auto"/>
        <w:right w:val="none" w:sz="0" w:space="0" w:color="auto"/>
      </w:divBdr>
    </w:div>
    <w:div w:id="621151410">
      <w:bodyDiv w:val="1"/>
      <w:marLeft w:val="0"/>
      <w:marRight w:val="0"/>
      <w:marTop w:val="0"/>
      <w:marBottom w:val="0"/>
      <w:divBdr>
        <w:top w:val="none" w:sz="0" w:space="0" w:color="auto"/>
        <w:left w:val="none" w:sz="0" w:space="0" w:color="auto"/>
        <w:bottom w:val="none" w:sz="0" w:space="0" w:color="auto"/>
        <w:right w:val="none" w:sz="0" w:space="0" w:color="auto"/>
      </w:divBdr>
    </w:div>
    <w:div w:id="624702447">
      <w:bodyDiv w:val="1"/>
      <w:marLeft w:val="0"/>
      <w:marRight w:val="0"/>
      <w:marTop w:val="0"/>
      <w:marBottom w:val="0"/>
      <w:divBdr>
        <w:top w:val="none" w:sz="0" w:space="0" w:color="auto"/>
        <w:left w:val="none" w:sz="0" w:space="0" w:color="auto"/>
        <w:bottom w:val="none" w:sz="0" w:space="0" w:color="auto"/>
        <w:right w:val="none" w:sz="0" w:space="0" w:color="auto"/>
      </w:divBdr>
    </w:div>
    <w:div w:id="638538474">
      <w:bodyDiv w:val="1"/>
      <w:marLeft w:val="0"/>
      <w:marRight w:val="0"/>
      <w:marTop w:val="0"/>
      <w:marBottom w:val="0"/>
      <w:divBdr>
        <w:top w:val="none" w:sz="0" w:space="0" w:color="auto"/>
        <w:left w:val="none" w:sz="0" w:space="0" w:color="auto"/>
        <w:bottom w:val="none" w:sz="0" w:space="0" w:color="auto"/>
        <w:right w:val="none" w:sz="0" w:space="0" w:color="auto"/>
      </w:divBdr>
    </w:div>
    <w:div w:id="660623824">
      <w:bodyDiv w:val="1"/>
      <w:marLeft w:val="0"/>
      <w:marRight w:val="0"/>
      <w:marTop w:val="0"/>
      <w:marBottom w:val="0"/>
      <w:divBdr>
        <w:top w:val="none" w:sz="0" w:space="0" w:color="auto"/>
        <w:left w:val="none" w:sz="0" w:space="0" w:color="auto"/>
        <w:bottom w:val="none" w:sz="0" w:space="0" w:color="auto"/>
        <w:right w:val="none" w:sz="0" w:space="0" w:color="auto"/>
      </w:divBdr>
    </w:div>
    <w:div w:id="689186224">
      <w:bodyDiv w:val="1"/>
      <w:marLeft w:val="0"/>
      <w:marRight w:val="0"/>
      <w:marTop w:val="0"/>
      <w:marBottom w:val="0"/>
      <w:divBdr>
        <w:top w:val="none" w:sz="0" w:space="0" w:color="auto"/>
        <w:left w:val="none" w:sz="0" w:space="0" w:color="auto"/>
        <w:bottom w:val="none" w:sz="0" w:space="0" w:color="auto"/>
        <w:right w:val="none" w:sz="0" w:space="0" w:color="auto"/>
      </w:divBdr>
    </w:div>
    <w:div w:id="712776822">
      <w:bodyDiv w:val="1"/>
      <w:marLeft w:val="0"/>
      <w:marRight w:val="0"/>
      <w:marTop w:val="0"/>
      <w:marBottom w:val="0"/>
      <w:divBdr>
        <w:top w:val="none" w:sz="0" w:space="0" w:color="auto"/>
        <w:left w:val="none" w:sz="0" w:space="0" w:color="auto"/>
        <w:bottom w:val="none" w:sz="0" w:space="0" w:color="auto"/>
        <w:right w:val="none" w:sz="0" w:space="0" w:color="auto"/>
      </w:divBdr>
    </w:div>
    <w:div w:id="751002033">
      <w:bodyDiv w:val="1"/>
      <w:marLeft w:val="0"/>
      <w:marRight w:val="0"/>
      <w:marTop w:val="0"/>
      <w:marBottom w:val="0"/>
      <w:divBdr>
        <w:top w:val="none" w:sz="0" w:space="0" w:color="auto"/>
        <w:left w:val="none" w:sz="0" w:space="0" w:color="auto"/>
        <w:bottom w:val="none" w:sz="0" w:space="0" w:color="auto"/>
        <w:right w:val="none" w:sz="0" w:space="0" w:color="auto"/>
      </w:divBdr>
    </w:div>
    <w:div w:id="793793156">
      <w:bodyDiv w:val="1"/>
      <w:marLeft w:val="0"/>
      <w:marRight w:val="0"/>
      <w:marTop w:val="0"/>
      <w:marBottom w:val="0"/>
      <w:divBdr>
        <w:top w:val="none" w:sz="0" w:space="0" w:color="auto"/>
        <w:left w:val="none" w:sz="0" w:space="0" w:color="auto"/>
        <w:bottom w:val="none" w:sz="0" w:space="0" w:color="auto"/>
        <w:right w:val="none" w:sz="0" w:space="0" w:color="auto"/>
      </w:divBdr>
    </w:div>
    <w:div w:id="836961964">
      <w:bodyDiv w:val="1"/>
      <w:marLeft w:val="0"/>
      <w:marRight w:val="0"/>
      <w:marTop w:val="0"/>
      <w:marBottom w:val="0"/>
      <w:divBdr>
        <w:top w:val="none" w:sz="0" w:space="0" w:color="auto"/>
        <w:left w:val="none" w:sz="0" w:space="0" w:color="auto"/>
        <w:bottom w:val="none" w:sz="0" w:space="0" w:color="auto"/>
        <w:right w:val="none" w:sz="0" w:space="0" w:color="auto"/>
      </w:divBdr>
    </w:div>
    <w:div w:id="888107933">
      <w:bodyDiv w:val="1"/>
      <w:marLeft w:val="0"/>
      <w:marRight w:val="0"/>
      <w:marTop w:val="0"/>
      <w:marBottom w:val="0"/>
      <w:divBdr>
        <w:top w:val="none" w:sz="0" w:space="0" w:color="auto"/>
        <w:left w:val="none" w:sz="0" w:space="0" w:color="auto"/>
        <w:bottom w:val="none" w:sz="0" w:space="0" w:color="auto"/>
        <w:right w:val="none" w:sz="0" w:space="0" w:color="auto"/>
      </w:divBdr>
    </w:div>
    <w:div w:id="888343202">
      <w:bodyDiv w:val="1"/>
      <w:marLeft w:val="0"/>
      <w:marRight w:val="0"/>
      <w:marTop w:val="0"/>
      <w:marBottom w:val="0"/>
      <w:divBdr>
        <w:top w:val="none" w:sz="0" w:space="0" w:color="auto"/>
        <w:left w:val="none" w:sz="0" w:space="0" w:color="auto"/>
        <w:bottom w:val="none" w:sz="0" w:space="0" w:color="auto"/>
        <w:right w:val="none" w:sz="0" w:space="0" w:color="auto"/>
      </w:divBdr>
    </w:div>
    <w:div w:id="937569019">
      <w:bodyDiv w:val="1"/>
      <w:marLeft w:val="0"/>
      <w:marRight w:val="0"/>
      <w:marTop w:val="0"/>
      <w:marBottom w:val="0"/>
      <w:divBdr>
        <w:top w:val="none" w:sz="0" w:space="0" w:color="auto"/>
        <w:left w:val="none" w:sz="0" w:space="0" w:color="auto"/>
        <w:bottom w:val="none" w:sz="0" w:space="0" w:color="auto"/>
        <w:right w:val="none" w:sz="0" w:space="0" w:color="auto"/>
      </w:divBdr>
    </w:div>
    <w:div w:id="949435827">
      <w:bodyDiv w:val="1"/>
      <w:marLeft w:val="0"/>
      <w:marRight w:val="0"/>
      <w:marTop w:val="0"/>
      <w:marBottom w:val="0"/>
      <w:divBdr>
        <w:top w:val="none" w:sz="0" w:space="0" w:color="auto"/>
        <w:left w:val="none" w:sz="0" w:space="0" w:color="auto"/>
        <w:bottom w:val="none" w:sz="0" w:space="0" w:color="auto"/>
        <w:right w:val="none" w:sz="0" w:space="0" w:color="auto"/>
      </w:divBdr>
    </w:div>
    <w:div w:id="973145415">
      <w:bodyDiv w:val="1"/>
      <w:marLeft w:val="0"/>
      <w:marRight w:val="0"/>
      <w:marTop w:val="0"/>
      <w:marBottom w:val="0"/>
      <w:divBdr>
        <w:top w:val="none" w:sz="0" w:space="0" w:color="auto"/>
        <w:left w:val="none" w:sz="0" w:space="0" w:color="auto"/>
        <w:bottom w:val="none" w:sz="0" w:space="0" w:color="auto"/>
        <w:right w:val="none" w:sz="0" w:space="0" w:color="auto"/>
      </w:divBdr>
    </w:div>
    <w:div w:id="1024096701">
      <w:bodyDiv w:val="1"/>
      <w:marLeft w:val="0"/>
      <w:marRight w:val="0"/>
      <w:marTop w:val="0"/>
      <w:marBottom w:val="0"/>
      <w:divBdr>
        <w:top w:val="none" w:sz="0" w:space="0" w:color="auto"/>
        <w:left w:val="none" w:sz="0" w:space="0" w:color="auto"/>
        <w:bottom w:val="none" w:sz="0" w:space="0" w:color="auto"/>
        <w:right w:val="none" w:sz="0" w:space="0" w:color="auto"/>
      </w:divBdr>
    </w:div>
    <w:div w:id="1030104654">
      <w:bodyDiv w:val="1"/>
      <w:marLeft w:val="0"/>
      <w:marRight w:val="0"/>
      <w:marTop w:val="0"/>
      <w:marBottom w:val="0"/>
      <w:divBdr>
        <w:top w:val="none" w:sz="0" w:space="0" w:color="auto"/>
        <w:left w:val="none" w:sz="0" w:space="0" w:color="auto"/>
        <w:bottom w:val="none" w:sz="0" w:space="0" w:color="auto"/>
        <w:right w:val="none" w:sz="0" w:space="0" w:color="auto"/>
      </w:divBdr>
    </w:div>
    <w:div w:id="1260605189">
      <w:bodyDiv w:val="1"/>
      <w:marLeft w:val="0"/>
      <w:marRight w:val="0"/>
      <w:marTop w:val="0"/>
      <w:marBottom w:val="0"/>
      <w:divBdr>
        <w:top w:val="none" w:sz="0" w:space="0" w:color="auto"/>
        <w:left w:val="none" w:sz="0" w:space="0" w:color="auto"/>
        <w:bottom w:val="none" w:sz="0" w:space="0" w:color="auto"/>
        <w:right w:val="none" w:sz="0" w:space="0" w:color="auto"/>
      </w:divBdr>
    </w:div>
    <w:div w:id="1300452215">
      <w:bodyDiv w:val="1"/>
      <w:marLeft w:val="0"/>
      <w:marRight w:val="0"/>
      <w:marTop w:val="0"/>
      <w:marBottom w:val="0"/>
      <w:divBdr>
        <w:top w:val="none" w:sz="0" w:space="0" w:color="auto"/>
        <w:left w:val="none" w:sz="0" w:space="0" w:color="auto"/>
        <w:bottom w:val="none" w:sz="0" w:space="0" w:color="auto"/>
        <w:right w:val="none" w:sz="0" w:space="0" w:color="auto"/>
      </w:divBdr>
    </w:div>
    <w:div w:id="1364013691">
      <w:bodyDiv w:val="1"/>
      <w:marLeft w:val="0"/>
      <w:marRight w:val="0"/>
      <w:marTop w:val="0"/>
      <w:marBottom w:val="0"/>
      <w:divBdr>
        <w:top w:val="none" w:sz="0" w:space="0" w:color="auto"/>
        <w:left w:val="none" w:sz="0" w:space="0" w:color="auto"/>
        <w:bottom w:val="none" w:sz="0" w:space="0" w:color="auto"/>
        <w:right w:val="none" w:sz="0" w:space="0" w:color="auto"/>
      </w:divBdr>
    </w:div>
    <w:div w:id="1525053812">
      <w:bodyDiv w:val="1"/>
      <w:marLeft w:val="0"/>
      <w:marRight w:val="0"/>
      <w:marTop w:val="0"/>
      <w:marBottom w:val="0"/>
      <w:divBdr>
        <w:top w:val="none" w:sz="0" w:space="0" w:color="auto"/>
        <w:left w:val="none" w:sz="0" w:space="0" w:color="auto"/>
        <w:bottom w:val="none" w:sz="0" w:space="0" w:color="auto"/>
        <w:right w:val="none" w:sz="0" w:space="0" w:color="auto"/>
      </w:divBdr>
    </w:div>
    <w:div w:id="1582107620">
      <w:bodyDiv w:val="1"/>
      <w:marLeft w:val="0"/>
      <w:marRight w:val="0"/>
      <w:marTop w:val="0"/>
      <w:marBottom w:val="0"/>
      <w:divBdr>
        <w:top w:val="none" w:sz="0" w:space="0" w:color="auto"/>
        <w:left w:val="none" w:sz="0" w:space="0" w:color="auto"/>
        <w:bottom w:val="none" w:sz="0" w:space="0" w:color="auto"/>
        <w:right w:val="none" w:sz="0" w:space="0" w:color="auto"/>
      </w:divBdr>
    </w:div>
    <w:div w:id="1611159544">
      <w:bodyDiv w:val="1"/>
      <w:marLeft w:val="0"/>
      <w:marRight w:val="0"/>
      <w:marTop w:val="0"/>
      <w:marBottom w:val="0"/>
      <w:divBdr>
        <w:top w:val="none" w:sz="0" w:space="0" w:color="auto"/>
        <w:left w:val="none" w:sz="0" w:space="0" w:color="auto"/>
        <w:bottom w:val="none" w:sz="0" w:space="0" w:color="auto"/>
        <w:right w:val="none" w:sz="0" w:space="0" w:color="auto"/>
      </w:divBdr>
    </w:div>
    <w:div w:id="1644696642">
      <w:bodyDiv w:val="1"/>
      <w:marLeft w:val="0"/>
      <w:marRight w:val="0"/>
      <w:marTop w:val="0"/>
      <w:marBottom w:val="0"/>
      <w:divBdr>
        <w:top w:val="none" w:sz="0" w:space="0" w:color="auto"/>
        <w:left w:val="none" w:sz="0" w:space="0" w:color="auto"/>
        <w:bottom w:val="none" w:sz="0" w:space="0" w:color="auto"/>
        <w:right w:val="none" w:sz="0" w:space="0" w:color="auto"/>
      </w:divBdr>
    </w:div>
    <w:div w:id="1655181388">
      <w:bodyDiv w:val="1"/>
      <w:marLeft w:val="0"/>
      <w:marRight w:val="0"/>
      <w:marTop w:val="0"/>
      <w:marBottom w:val="0"/>
      <w:divBdr>
        <w:top w:val="none" w:sz="0" w:space="0" w:color="auto"/>
        <w:left w:val="none" w:sz="0" w:space="0" w:color="auto"/>
        <w:bottom w:val="none" w:sz="0" w:space="0" w:color="auto"/>
        <w:right w:val="none" w:sz="0" w:space="0" w:color="auto"/>
      </w:divBdr>
    </w:div>
    <w:div w:id="1665468540">
      <w:bodyDiv w:val="1"/>
      <w:marLeft w:val="0"/>
      <w:marRight w:val="0"/>
      <w:marTop w:val="0"/>
      <w:marBottom w:val="0"/>
      <w:divBdr>
        <w:top w:val="none" w:sz="0" w:space="0" w:color="auto"/>
        <w:left w:val="none" w:sz="0" w:space="0" w:color="auto"/>
        <w:bottom w:val="none" w:sz="0" w:space="0" w:color="auto"/>
        <w:right w:val="none" w:sz="0" w:space="0" w:color="auto"/>
      </w:divBdr>
    </w:div>
    <w:div w:id="1670254325">
      <w:bodyDiv w:val="1"/>
      <w:marLeft w:val="0"/>
      <w:marRight w:val="0"/>
      <w:marTop w:val="0"/>
      <w:marBottom w:val="0"/>
      <w:divBdr>
        <w:top w:val="none" w:sz="0" w:space="0" w:color="auto"/>
        <w:left w:val="none" w:sz="0" w:space="0" w:color="auto"/>
        <w:bottom w:val="none" w:sz="0" w:space="0" w:color="auto"/>
        <w:right w:val="none" w:sz="0" w:space="0" w:color="auto"/>
      </w:divBdr>
      <w:divsChild>
        <w:div w:id="40522677">
          <w:marLeft w:val="0"/>
          <w:marRight w:val="0"/>
          <w:marTop w:val="0"/>
          <w:marBottom w:val="0"/>
          <w:divBdr>
            <w:top w:val="none" w:sz="0" w:space="0" w:color="auto"/>
            <w:left w:val="none" w:sz="0" w:space="0" w:color="auto"/>
            <w:bottom w:val="none" w:sz="0" w:space="0" w:color="auto"/>
            <w:right w:val="none" w:sz="0" w:space="0" w:color="auto"/>
          </w:divBdr>
        </w:div>
        <w:div w:id="553463669">
          <w:marLeft w:val="0"/>
          <w:marRight w:val="0"/>
          <w:marTop w:val="0"/>
          <w:marBottom w:val="0"/>
          <w:divBdr>
            <w:top w:val="none" w:sz="0" w:space="0" w:color="auto"/>
            <w:left w:val="none" w:sz="0" w:space="0" w:color="auto"/>
            <w:bottom w:val="none" w:sz="0" w:space="0" w:color="auto"/>
            <w:right w:val="none" w:sz="0" w:space="0" w:color="auto"/>
          </w:divBdr>
        </w:div>
        <w:div w:id="879971468">
          <w:marLeft w:val="0"/>
          <w:marRight w:val="0"/>
          <w:marTop w:val="0"/>
          <w:marBottom w:val="0"/>
          <w:divBdr>
            <w:top w:val="none" w:sz="0" w:space="0" w:color="auto"/>
            <w:left w:val="none" w:sz="0" w:space="0" w:color="auto"/>
            <w:bottom w:val="none" w:sz="0" w:space="0" w:color="auto"/>
            <w:right w:val="none" w:sz="0" w:space="0" w:color="auto"/>
          </w:divBdr>
        </w:div>
        <w:div w:id="1038161169">
          <w:marLeft w:val="0"/>
          <w:marRight w:val="0"/>
          <w:marTop w:val="0"/>
          <w:marBottom w:val="0"/>
          <w:divBdr>
            <w:top w:val="none" w:sz="0" w:space="0" w:color="auto"/>
            <w:left w:val="none" w:sz="0" w:space="0" w:color="auto"/>
            <w:bottom w:val="none" w:sz="0" w:space="0" w:color="auto"/>
            <w:right w:val="none" w:sz="0" w:space="0" w:color="auto"/>
          </w:divBdr>
        </w:div>
        <w:div w:id="1419909810">
          <w:marLeft w:val="0"/>
          <w:marRight w:val="0"/>
          <w:marTop w:val="0"/>
          <w:marBottom w:val="0"/>
          <w:divBdr>
            <w:top w:val="none" w:sz="0" w:space="0" w:color="auto"/>
            <w:left w:val="none" w:sz="0" w:space="0" w:color="auto"/>
            <w:bottom w:val="none" w:sz="0" w:space="0" w:color="auto"/>
            <w:right w:val="none" w:sz="0" w:space="0" w:color="auto"/>
          </w:divBdr>
        </w:div>
      </w:divsChild>
    </w:div>
    <w:div w:id="1683777925">
      <w:bodyDiv w:val="1"/>
      <w:marLeft w:val="0"/>
      <w:marRight w:val="0"/>
      <w:marTop w:val="0"/>
      <w:marBottom w:val="0"/>
      <w:divBdr>
        <w:top w:val="none" w:sz="0" w:space="0" w:color="auto"/>
        <w:left w:val="none" w:sz="0" w:space="0" w:color="auto"/>
        <w:bottom w:val="none" w:sz="0" w:space="0" w:color="auto"/>
        <w:right w:val="none" w:sz="0" w:space="0" w:color="auto"/>
      </w:divBdr>
    </w:div>
    <w:div w:id="1731923380">
      <w:bodyDiv w:val="1"/>
      <w:marLeft w:val="0"/>
      <w:marRight w:val="0"/>
      <w:marTop w:val="0"/>
      <w:marBottom w:val="0"/>
      <w:divBdr>
        <w:top w:val="none" w:sz="0" w:space="0" w:color="auto"/>
        <w:left w:val="none" w:sz="0" w:space="0" w:color="auto"/>
        <w:bottom w:val="none" w:sz="0" w:space="0" w:color="auto"/>
        <w:right w:val="none" w:sz="0" w:space="0" w:color="auto"/>
      </w:divBdr>
    </w:div>
    <w:div w:id="1733964982">
      <w:bodyDiv w:val="1"/>
      <w:marLeft w:val="0"/>
      <w:marRight w:val="0"/>
      <w:marTop w:val="0"/>
      <w:marBottom w:val="0"/>
      <w:divBdr>
        <w:top w:val="none" w:sz="0" w:space="0" w:color="auto"/>
        <w:left w:val="none" w:sz="0" w:space="0" w:color="auto"/>
        <w:bottom w:val="none" w:sz="0" w:space="0" w:color="auto"/>
        <w:right w:val="none" w:sz="0" w:space="0" w:color="auto"/>
      </w:divBdr>
    </w:div>
    <w:div w:id="1736588661">
      <w:bodyDiv w:val="1"/>
      <w:marLeft w:val="0"/>
      <w:marRight w:val="0"/>
      <w:marTop w:val="0"/>
      <w:marBottom w:val="0"/>
      <w:divBdr>
        <w:top w:val="none" w:sz="0" w:space="0" w:color="auto"/>
        <w:left w:val="none" w:sz="0" w:space="0" w:color="auto"/>
        <w:bottom w:val="none" w:sz="0" w:space="0" w:color="auto"/>
        <w:right w:val="none" w:sz="0" w:space="0" w:color="auto"/>
      </w:divBdr>
    </w:div>
    <w:div w:id="1749812198">
      <w:bodyDiv w:val="1"/>
      <w:marLeft w:val="0"/>
      <w:marRight w:val="0"/>
      <w:marTop w:val="0"/>
      <w:marBottom w:val="0"/>
      <w:divBdr>
        <w:top w:val="none" w:sz="0" w:space="0" w:color="auto"/>
        <w:left w:val="none" w:sz="0" w:space="0" w:color="auto"/>
        <w:bottom w:val="none" w:sz="0" w:space="0" w:color="auto"/>
        <w:right w:val="none" w:sz="0" w:space="0" w:color="auto"/>
      </w:divBdr>
    </w:div>
    <w:div w:id="1773550452">
      <w:bodyDiv w:val="1"/>
      <w:marLeft w:val="0"/>
      <w:marRight w:val="0"/>
      <w:marTop w:val="0"/>
      <w:marBottom w:val="0"/>
      <w:divBdr>
        <w:top w:val="none" w:sz="0" w:space="0" w:color="auto"/>
        <w:left w:val="none" w:sz="0" w:space="0" w:color="auto"/>
        <w:bottom w:val="none" w:sz="0" w:space="0" w:color="auto"/>
        <w:right w:val="none" w:sz="0" w:space="0" w:color="auto"/>
      </w:divBdr>
      <w:divsChild>
        <w:div w:id="177626141">
          <w:marLeft w:val="0"/>
          <w:marRight w:val="0"/>
          <w:marTop w:val="0"/>
          <w:marBottom w:val="0"/>
          <w:divBdr>
            <w:top w:val="none" w:sz="0" w:space="0" w:color="auto"/>
            <w:left w:val="none" w:sz="0" w:space="0" w:color="auto"/>
            <w:bottom w:val="none" w:sz="0" w:space="0" w:color="auto"/>
            <w:right w:val="none" w:sz="0" w:space="0" w:color="auto"/>
          </w:divBdr>
          <w:divsChild>
            <w:div w:id="931402193">
              <w:marLeft w:val="0"/>
              <w:marRight w:val="0"/>
              <w:marTop w:val="0"/>
              <w:marBottom w:val="0"/>
              <w:divBdr>
                <w:top w:val="none" w:sz="0" w:space="0" w:color="auto"/>
                <w:left w:val="none" w:sz="0" w:space="0" w:color="auto"/>
                <w:bottom w:val="none" w:sz="0" w:space="0" w:color="auto"/>
                <w:right w:val="none" w:sz="0" w:space="0" w:color="auto"/>
              </w:divBdr>
              <w:divsChild>
                <w:div w:id="138925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40299">
      <w:bodyDiv w:val="1"/>
      <w:marLeft w:val="0"/>
      <w:marRight w:val="0"/>
      <w:marTop w:val="0"/>
      <w:marBottom w:val="0"/>
      <w:divBdr>
        <w:top w:val="none" w:sz="0" w:space="0" w:color="auto"/>
        <w:left w:val="none" w:sz="0" w:space="0" w:color="auto"/>
        <w:bottom w:val="none" w:sz="0" w:space="0" w:color="auto"/>
        <w:right w:val="none" w:sz="0" w:space="0" w:color="auto"/>
      </w:divBdr>
    </w:div>
    <w:div w:id="1850748735">
      <w:bodyDiv w:val="1"/>
      <w:marLeft w:val="0"/>
      <w:marRight w:val="0"/>
      <w:marTop w:val="0"/>
      <w:marBottom w:val="0"/>
      <w:divBdr>
        <w:top w:val="none" w:sz="0" w:space="0" w:color="auto"/>
        <w:left w:val="none" w:sz="0" w:space="0" w:color="auto"/>
        <w:bottom w:val="none" w:sz="0" w:space="0" w:color="auto"/>
        <w:right w:val="none" w:sz="0" w:space="0" w:color="auto"/>
      </w:divBdr>
    </w:div>
    <w:div w:id="1879512255">
      <w:bodyDiv w:val="1"/>
      <w:marLeft w:val="0"/>
      <w:marRight w:val="0"/>
      <w:marTop w:val="0"/>
      <w:marBottom w:val="0"/>
      <w:divBdr>
        <w:top w:val="none" w:sz="0" w:space="0" w:color="auto"/>
        <w:left w:val="none" w:sz="0" w:space="0" w:color="auto"/>
        <w:bottom w:val="none" w:sz="0" w:space="0" w:color="auto"/>
        <w:right w:val="none" w:sz="0" w:space="0" w:color="auto"/>
      </w:divBdr>
    </w:div>
    <w:div w:id="1890339512">
      <w:bodyDiv w:val="1"/>
      <w:marLeft w:val="0"/>
      <w:marRight w:val="0"/>
      <w:marTop w:val="0"/>
      <w:marBottom w:val="0"/>
      <w:divBdr>
        <w:top w:val="none" w:sz="0" w:space="0" w:color="auto"/>
        <w:left w:val="none" w:sz="0" w:space="0" w:color="auto"/>
        <w:bottom w:val="none" w:sz="0" w:space="0" w:color="auto"/>
        <w:right w:val="none" w:sz="0" w:space="0" w:color="auto"/>
      </w:divBdr>
    </w:div>
    <w:div w:id="1909879310">
      <w:bodyDiv w:val="1"/>
      <w:marLeft w:val="0"/>
      <w:marRight w:val="0"/>
      <w:marTop w:val="0"/>
      <w:marBottom w:val="0"/>
      <w:divBdr>
        <w:top w:val="none" w:sz="0" w:space="0" w:color="auto"/>
        <w:left w:val="none" w:sz="0" w:space="0" w:color="auto"/>
        <w:bottom w:val="none" w:sz="0" w:space="0" w:color="auto"/>
        <w:right w:val="none" w:sz="0" w:space="0" w:color="auto"/>
      </w:divBdr>
      <w:divsChild>
        <w:div w:id="914971931">
          <w:marLeft w:val="0"/>
          <w:marRight w:val="0"/>
          <w:marTop w:val="0"/>
          <w:marBottom w:val="0"/>
          <w:divBdr>
            <w:top w:val="none" w:sz="0" w:space="0" w:color="auto"/>
            <w:left w:val="none" w:sz="0" w:space="0" w:color="auto"/>
            <w:bottom w:val="none" w:sz="0" w:space="0" w:color="auto"/>
            <w:right w:val="none" w:sz="0" w:space="0" w:color="auto"/>
          </w:divBdr>
          <w:divsChild>
            <w:div w:id="1164393884">
              <w:marLeft w:val="0"/>
              <w:marRight w:val="0"/>
              <w:marTop w:val="0"/>
              <w:marBottom w:val="0"/>
              <w:divBdr>
                <w:top w:val="none" w:sz="0" w:space="0" w:color="auto"/>
                <w:left w:val="none" w:sz="0" w:space="0" w:color="auto"/>
                <w:bottom w:val="none" w:sz="0" w:space="0" w:color="auto"/>
                <w:right w:val="none" w:sz="0" w:space="0" w:color="auto"/>
              </w:divBdr>
              <w:divsChild>
                <w:div w:id="1864321314">
                  <w:marLeft w:val="0"/>
                  <w:marRight w:val="0"/>
                  <w:marTop w:val="0"/>
                  <w:marBottom w:val="0"/>
                  <w:divBdr>
                    <w:top w:val="none" w:sz="0" w:space="0" w:color="auto"/>
                    <w:left w:val="none" w:sz="0" w:space="0" w:color="auto"/>
                    <w:bottom w:val="none" w:sz="0" w:space="0" w:color="auto"/>
                    <w:right w:val="none" w:sz="0" w:space="0" w:color="auto"/>
                  </w:divBdr>
                  <w:divsChild>
                    <w:div w:id="1986157360">
                      <w:marLeft w:val="272"/>
                      <w:marRight w:val="272"/>
                      <w:marTop w:val="0"/>
                      <w:marBottom w:val="0"/>
                      <w:divBdr>
                        <w:top w:val="none" w:sz="0" w:space="0" w:color="auto"/>
                        <w:left w:val="none" w:sz="0" w:space="0" w:color="auto"/>
                        <w:bottom w:val="none" w:sz="0" w:space="0" w:color="auto"/>
                        <w:right w:val="none" w:sz="0" w:space="0" w:color="auto"/>
                      </w:divBdr>
                      <w:divsChild>
                        <w:div w:id="1927422444">
                          <w:marLeft w:val="0"/>
                          <w:marRight w:val="0"/>
                          <w:marTop w:val="0"/>
                          <w:marBottom w:val="0"/>
                          <w:divBdr>
                            <w:top w:val="none" w:sz="0" w:space="0" w:color="auto"/>
                            <w:left w:val="none" w:sz="0" w:space="0" w:color="auto"/>
                            <w:bottom w:val="none" w:sz="0" w:space="0" w:color="auto"/>
                            <w:right w:val="none" w:sz="0" w:space="0" w:color="auto"/>
                          </w:divBdr>
                          <w:divsChild>
                            <w:div w:id="704212269">
                              <w:marLeft w:val="0"/>
                              <w:marRight w:val="0"/>
                              <w:marTop w:val="0"/>
                              <w:marBottom w:val="0"/>
                              <w:divBdr>
                                <w:top w:val="none" w:sz="0" w:space="0" w:color="auto"/>
                                <w:left w:val="none" w:sz="0" w:space="0" w:color="auto"/>
                                <w:bottom w:val="none" w:sz="0" w:space="0" w:color="auto"/>
                                <w:right w:val="none" w:sz="0" w:space="0" w:color="auto"/>
                              </w:divBdr>
                              <w:divsChild>
                                <w:div w:id="1829899159">
                                  <w:marLeft w:val="0"/>
                                  <w:marRight w:val="0"/>
                                  <w:marTop w:val="0"/>
                                  <w:marBottom w:val="0"/>
                                  <w:divBdr>
                                    <w:top w:val="none" w:sz="0" w:space="0" w:color="auto"/>
                                    <w:left w:val="none" w:sz="0" w:space="0" w:color="auto"/>
                                    <w:bottom w:val="none" w:sz="0" w:space="0" w:color="auto"/>
                                    <w:right w:val="none" w:sz="0" w:space="0" w:color="auto"/>
                                  </w:divBdr>
                                  <w:divsChild>
                                    <w:div w:id="287395892">
                                      <w:marLeft w:val="0"/>
                                      <w:marRight w:val="0"/>
                                      <w:marTop w:val="0"/>
                                      <w:marBottom w:val="0"/>
                                      <w:divBdr>
                                        <w:top w:val="none" w:sz="0" w:space="0" w:color="auto"/>
                                        <w:left w:val="none" w:sz="0" w:space="0" w:color="auto"/>
                                        <w:bottom w:val="none" w:sz="0" w:space="0" w:color="auto"/>
                                        <w:right w:val="none" w:sz="0" w:space="0" w:color="auto"/>
                                      </w:divBdr>
                                      <w:divsChild>
                                        <w:div w:id="1726836104">
                                          <w:marLeft w:val="0"/>
                                          <w:marRight w:val="0"/>
                                          <w:marTop w:val="0"/>
                                          <w:marBottom w:val="0"/>
                                          <w:divBdr>
                                            <w:top w:val="none" w:sz="0" w:space="0" w:color="auto"/>
                                            <w:left w:val="none" w:sz="0" w:space="0" w:color="auto"/>
                                            <w:bottom w:val="none" w:sz="0" w:space="0" w:color="auto"/>
                                            <w:right w:val="none" w:sz="0" w:space="0" w:color="auto"/>
                                          </w:divBdr>
                                          <w:divsChild>
                                            <w:div w:id="1685596652">
                                              <w:marLeft w:val="0"/>
                                              <w:marRight w:val="0"/>
                                              <w:marTop w:val="0"/>
                                              <w:marBottom w:val="408"/>
                                              <w:divBdr>
                                                <w:top w:val="none" w:sz="0" w:space="0" w:color="auto"/>
                                                <w:left w:val="none" w:sz="0" w:space="0" w:color="auto"/>
                                                <w:bottom w:val="none" w:sz="0" w:space="0" w:color="auto"/>
                                                <w:right w:val="none" w:sz="0" w:space="0" w:color="auto"/>
                                              </w:divBdr>
                                              <w:divsChild>
                                                <w:div w:id="10259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8756264">
      <w:bodyDiv w:val="1"/>
      <w:marLeft w:val="0"/>
      <w:marRight w:val="0"/>
      <w:marTop w:val="0"/>
      <w:marBottom w:val="0"/>
      <w:divBdr>
        <w:top w:val="none" w:sz="0" w:space="0" w:color="auto"/>
        <w:left w:val="none" w:sz="0" w:space="0" w:color="auto"/>
        <w:bottom w:val="none" w:sz="0" w:space="0" w:color="auto"/>
        <w:right w:val="none" w:sz="0" w:space="0" w:color="auto"/>
      </w:divBdr>
    </w:div>
    <w:div w:id="1940672791">
      <w:bodyDiv w:val="1"/>
      <w:marLeft w:val="0"/>
      <w:marRight w:val="0"/>
      <w:marTop w:val="0"/>
      <w:marBottom w:val="0"/>
      <w:divBdr>
        <w:top w:val="none" w:sz="0" w:space="0" w:color="auto"/>
        <w:left w:val="none" w:sz="0" w:space="0" w:color="auto"/>
        <w:bottom w:val="none" w:sz="0" w:space="0" w:color="auto"/>
        <w:right w:val="none" w:sz="0" w:space="0" w:color="auto"/>
      </w:divBdr>
    </w:div>
    <w:div w:id="1950624573">
      <w:bodyDiv w:val="1"/>
      <w:marLeft w:val="0"/>
      <w:marRight w:val="0"/>
      <w:marTop w:val="0"/>
      <w:marBottom w:val="0"/>
      <w:divBdr>
        <w:top w:val="none" w:sz="0" w:space="0" w:color="auto"/>
        <w:left w:val="none" w:sz="0" w:space="0" w:color="auto"/>
        <w:bottom w:val="none" w:sz="0" w:space="0" w:color="auto"/>
        <w:right w:val="none" w:sz="0" w:space="0" w:color="auto"/>
      </w:divBdr>
    </w:div>
    <w:div w:id="1952785881">
      <w:bodyDiv w:val="1"/>
      <w:marLeft w:val="0"/>
      <w:marRight w:val="0"/>
      <w:marTop w:val="0"/>
      <w:marBottom w:val="0"/>
      <w:divBdr>
        <w:top w:val="none" w:sz="0" w:space="0" w:color="auto"/>
        <w:left w:val="none" w:sz="0" w:space="0" w:color="auto"/>
        <w:bottom w:val="none" w:sz="0" w:space="0" w:color="auto"/>
        <w:right w:val="none" w:sz="0" w:space="0" w:color="auto"/>
      </w:divBdr>
    </w:div>
    <w:div w:id="1968199880">
      <w:bodyDiv w:val="1"/>
      <w:marLeft w:val="0"/>
      <w:marRight w:val="0"/>
      <w:marTop w:val="0"/>
      <w:marBottom w:val="0"/>
      <w:divBdr>
        <w:top w:val="none" w:sz="0" w:space="0" w:color="auto"/>
        <w:left w:val="none" w:sz="0" w:space="0" w:color="auto"/>
        <w:bottom w:val="none" w:sz="0" w:space="0" w:color="auto"/>
        <w:right w:val="none" w:sz="0" w:space="0" w:color="auto"/>
      </w:divBdr>
      <w:divsChild>
        <w:div w:id="1786921244">
          <w:marLeft w:val="0"/>
          <w:marRight w:val="0"/>
          <w:marTop w:val="0"/>
          <w:marBottom w:val="0"/>
          <w:divBdr>
            <w:top w:val="none" w:sz="0" w:space="0" w:color="auto"/>
            <w:left w:val="none" w:sz="0" w:space="0" w:color="auto"/>
            <w:bottom w:val="none" w:sz="0" w:space="0" w:color="auto"/>
            <w:right w:val="none" w:sz="0" w:space="0" w:color="auto"/>
          </w:divBdr>
          <w:divsChild>
            <w:div w:id="1071583129">
              <w:marLeft w:val="0"/>
              <w:marRight w:val="0"/>
              <w:marTop w:val="0"/>
              <w:marBottom w:val="0"/>
              <w:divBdr>
                <w:top w:val="none" w:sz="0" w:space="0" w:color="auto"/>
                <w:left w:val="none" w:sz="0" w:space="0" w:color="auto"/>
                <w:bottom w:val="none" w:sz="0" w:space="0" w:color="auto"/>
                <w:right w:val="none" w:sz="0" w:space="0" w:color="auto"/>
              </w:divBdr>
              <w:divsChild>
                <w:div w:id="47441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554136">
      <w:bodyDiv w:val="1"/>
      <w:marLeft w:val="0"/>
      <w:marRight w:val="0"/>
      <w:marTop w:val="0"/>
      <w:marBottom w:val="0"/>
      <w:divBdr>
        <w:top w:val="none" w:sz="0" w:space="0" w:color="auto"/>
        <w:left w:val="none" w:sz="0" w:space="0" w:color="auto"/>
        <w:bottom w:val="none" w:sz="0" w:space="0" w:color="auto"/>
        <w:right w:val="none" w:sz="0" w:space="0" w:color="auto"/>
      </w:divBdr>
    </w:div>
    <w:div w:id="2023818666">
      <w:bodyDiv w:val="1"/>
      <w:marLeft w:val="0"/>
      <w:marRight w:val="0"/>
      <w:marTop w:val="0"/>
      <w:marBottom w:val="0"/>
      <w:divBdr>
        <w:top w:val="none" w:sz="0" w:space="0" w:color="auto"/>
        <w:left w:val="none" w:sz="0" w:space="0" w:color="auto"/>
        <w:bottom w:val="none" w:sz="0" w:space="0" w:color="auto"/>
        <w:right w:val="none" w:sz="0" w:space="0" w:color="auto"/>
      </w:divBdr>
    </w:div>
    <w:div w:id="2049987196">
      <w:bodyDiv w:val="1"/>
      <w:marLeft w:val="0"/>
      <w:marRight w:val="0"/>
      <w:marTop w:val="0"/>
      <w:marBottom w:val="0"/>
      <w:divBdr>
        <w:top w:val="none" w:sz="0" w:space="0" w:color="auto"/>
        <w:left w:val="none" w:sz="0" w:space="0" w:color="auto"/>
        <w:bottom w:val="none" w:sz="0" w:space="0" w:color="auto"/>
        <w:right w:val="none" w:sz="0" w:space="0" w:color="auto"/>
      </w:divBdr>
    </w:div>
    <w:div w:id="2079130189">
      <w:bodyDiv w:val="1"/>
      <w:marLeft w:val="0"/>
      <w:marRight w:val="0"/>
      <w:marTop w:val="0"/>
      <w:marBottom w:val="0"/>
      <w:divBdr>
        <w:top w:val="none" w:sz="0" w:space="0" w:color="auto"/>
        <w:left w:val="none" w:sz="0" w:space="0" w:color="auto"/>
        <w:bottom w:val="none" w:sz="0" w:space="0" w:color="auto"/>
        <w:right w:val="none" w:sz="0" w:space="0" w:color="auto"/>
      </w:divBdr>
    </w:div>
    <w:div w:id="2098207802">
      <w:bodyDiv w:val="1"/>
      <w:marLeft w:val="0"/>
      <w:marRight w:val="0"/>
      <w:marTop w:val="0"/>
      <w:marBottom w:val="0"/>
      <w:divBdr>
        <w:top w:val="none" w:sz="0" w:space="0" w:color="auto"/>
        <w:left w:val="none" w:sz="0" w:space="0" w:color="auto"/>
        <w:bottom w:val="none" w:sz="0" w:space="0" w:color="auto"/>
        <w:right w:val="none" w:sz="0" w:space="0" w:color="auto"/>
      </w:divBdr>
    </w:div>
    <w:div w:id="2112385899">
      <w:bodyDiv w:val="1"/>
      <w:marLeft w:val="0"/>
      <w:marRight w:val="0"/>
      <w:marTop w:val="0"/>
      <w:marBottom w:val="0"/>
      <w:divBdr>
        <w:top w:val="none" w:sz="0" w:space="0" w:color="auto"/>
        <w:left w:val="none" w:sz="0" w:space="0" w:color="auto"/>
        <w:bottom w:val="none" w:sz="0" w:space="0" w:color="auto"/>
        <w:right w:val="none" w:sz="0" w:space="0" w:color="auto"/>
      </w:divBdr>
      <w:divsChild>
        <w:div w:id="2030836754">
          <w:marLeft w:val="0"/>
          <w:marRight w:val="0"/>
          <w:marTop w:val="0"/>
          <w:marBottom w:val="0"/>
          <w:divBdr>
            <w:top w:val="none" w:sz="0" w:space="0" w:color="auto"/>
            <w:left w:val="none" w:sz="0" w:space="0" w:color="auto"/>
            <w:bottom w:val="none" w:sz="0" w:space="0" w:color="auto"/>
            <w:right w:val="none" w:sz="0" w:space="0" w:color="auto"/>
          </w:divBdr>
          <w:divsChild>
            <w:div w:id="377557480">
              <w:marLeft w:val="0"/>
              <w:marRight w:val="0"/>
              <w:marTop w:val="0"/>
              <w:marBottom w:val="0"/>
              <w:divBdr>
                <w:top w:val="none" w:sz="0" w:space="0" w:color="auto"/>
                <w:left w:val="none" w:sz="0" w:space="0" w:color="auto"/>
                <w:bottom w:val="none" w:sz="0" w:space="0" w:color="auto"/>
                <w:right w:val="none" w:sz="0" w:space="0" w:color="auto"/>
              </w:divBdr>
              <w:divsChild>
                <w:div w:id="77214857">
                  <w:marLeft w:val="0"/>
                  <w:marRight w:val="0"/>
                  <w:marTop w:val="0"/>
                  <w:marBottom w:val="0"/>
                  <w:divBdr>
                    <w:top w:val="none" w:sz="0" w:space="0" w:color="auto"/>
                    <w:left w:val="none" w:sz="0" w:space="0" w:color="auto"/>
                    <w:bottom w:val="none" w:sz="0" w:space="0" w:color="auto"/>
                    <w:right w:val="none" w:sz="0" w:space="0" w:color="auto"/>
                  </w:divBdr>
                  <w:divsChild>
                    <w:div w:id="1580360227">
                      <w:marLeft w:val="0"/>
                      <w:marRight w:val="0"/>
                      <w:marTop w:val="0"/>
                      <w:marBottom w:val="0"/>
                      <w:divBdr>
                        <w:top w:val="none" w:sz="0" w:space="0" w:color="auto"/>
                        <w:left w:val="none" w:sz="0" w:space="0" w:color="auto"/>
                        <w:bottom w:val="none" w:sz="0" w:space="0" w:color="auto"/>
                        <w:right w:val="none" w:sz="0" w:space="0" w:color="auto"/>
                      </w:divBdr>
                      <w:divsChild>
                        <w:div w:id="1449885420">
                          <w:marLeft w:val="555"/>
                          <w:marRight w:val="0"/>
                          <w:marTop w:val="375"/>
                          <w:marBottom w:val="9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2800;fld=134;dst=100705" TargetMode="Externa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7FF1C1-6B24-4343-BD71-FA0C7ED15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21357</Words>
  <Characters>121738</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142810</CharactersWithSpaces>
  <SharedDoc>false</SharedDoc>
  <HLinks>
    <vt:vector size="6" baseType="variant">
      <vt:variant>
        <vt:i4>3604578</vt:i4>
      </vt:variant>
      <vt:variant>
        <vt:i4>0</vt:i4>
      </vt:variant>
      <vt:variant>
        <vt:i4>0</vt:i4>
      </vt:variant>
      <vt:variant>
        <vt:i4>5</vt:i4>
      </vt:variant>
      <vt:variant>
        <vt:lpwstr>consultantplus://offline/main?base=LAW;n=112800;fld=134;dst=100705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2052</dc:creator>
  <cp:lastModifiedBy>user</cp:lastModifiedBy>
  <cp:revision>2</cp:revision>
  <cp:lastPrinted>2021-10-04T04:42:00Z</cp:lastPrinted>
  <dcterms:created xsi:type="dcterms:W3CDTF">2022-03-14T05:44:00Z</dcterms:created>
  <dcterms:modified xsi:type="dcterms:W3CDTF">2022-03-14T05:44:00Z</dcterms:modified>
</cp:coreProperties>
</file>