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26" w:rsidRDefault="00187D94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726226">
        <w:rPr>
          <w:rFonts w:ascii="Times New Roman" w:eastAsia="Times New Roman" w:hAnsi="Times New Roman" w:cs="Times New Roman"/>
          <w:b/>
          <w:sz w:val="24"/>
        </w:rPr>
        <w:t>РОССИЙСКАЯ ФЕДЕРАЦИЯ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726226" w:rsidRDefault="00187D94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от 01 августа</w:t>
      </w:r>
      <w:r w:rsidR="00726226">
        <w:rPr>
          <w:rFonts w:ascii="Times New Roman" w:eastAsia="Times New Roman" w:hAnsi="Times New Roman" w:cs="Times New Roman"/>
          <w:sz w:val="28"/>
        </w:rPr>
        <w:t xml:space="preserve"> 2018 г.  №</w:t>
      </w:r>
      <w:r>
        <w:rPr>
          <w:rFonts w:ascii="Times New Roman" w:eastAsia="Times New Roman" w:hAnsi="Times New Roman" w:cs="Times New Roman"/>
          <w:sz w:val="28"/>
        </w:rPr>
        <w:t xml:space="preserve"> 79</w:t>
      </w:r>
    </w:p>
    <w:p w:rsidR="004C6473" w:rsidRDefault="004C6473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(с изменениями от 30.12.2019 г № 150, от20.03.2020 г № 22) </w:t>
      </w:r>
    </w:p>
    <w:p w:rsidR="00726226" w:rsidRDefault="00726226" w:rsidP="00726226">
      <w:pPr>
        <w:spacing w:after="0" w:line="240" w:lineRule="auto"/>
        <w:jc w:val="both"/>
        <w:rPr>
          <w:rFonts w:ascii="Calibri" w:eastAsia="Calibri" w:hAnsi="Calibri" w:cs="Calibri"/>
          <w:b/>
          <w:sz w:val="28"/>
        </w:rPr>
      </w:pP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 В соответствии с Федеральным закон</w:t>
      </w:r>
      <w:r w:rsidR="00187D94">
        <w:rPr>
          <w:rFonts w:ascii="Times New Roman" w:eastAsia="Times New Roman" w:hAnsi="Times New Roman" w:cs="Times New Roman"/>
          <w:sz w:val="28"/>
        </w:rPr>
        <w:t xml:space="preserve">ом от 27.07.2010 г. № 210-ФЗ </w:t>
      </w:r>
    </w:p>
    <w:p w:rsidR="00726226" w:rsidRDefault="00187D94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«Об </w:t>
      </w:r>
      <w:r w:rsidR="00726226">
        <w:rPr>
          <w:rFonts w:ascii="Times New Roman" w:eastAsia="Times New Roman" w:hAnsi="Times New Roman" w:cs="Times New Roman"/>
          <w:sz w:val="28"/>
        </w:rPr>
        <w:t xml:space="preserve">организации предоставления государственных и муниципальных услуг», </w:t>
      </w:r>
      <w:r w:rsidR="00726226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27.03.2015 № 149 «</w:t>
      </w:r>
      <w:proofErr w:type="gramStart"/>
      <w:r w:rsidR="0072622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726226">
        <w:rPr>
          <w:rFonts w:ascii="Times New Roman" w:hAnsi="Times New Roman" w:cs="Times New Roman"/>
          <w:sz w:val="28"/>
          <w:szCs w:val="28"/>
        </w:rPr>
        <w:t xml:space="preserve">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proofErr w:type="gramStart"/>
      <w:r w:rsidR="00726226">
        <w:rPr>
          <w:rFonts w:ascii="Times New Roman" w:hAnsi="Times New Roman" w:cs="Times New Roman"/>
          <w:sz w:val="28"/>
          <w:szCs w:val="28"/>
        </w:rPr>
        <w:t>,</w:t>
      </w:r>
      <w:r w:rsidR="00726226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="00726226">
        <w:rPr>
          <w:rFonts w:ascii="Times New Roman" w:eastAsia="Times New Roman" w:hAnsi="Times New Roman" w:cs="Times New Roman"/>
          <w:sz w:val="28"/>
        </w:rPr>
        <w:t>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ПОСТАНОВЛЯЕТ: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1. Утвердить прилагаемый Административный регламент предоставления администрацией сельского поселения Мокша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Настоящее постановление вступает в силу после его официального опубликования.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муниципального района Большеглушицкий Самарской области в сети «Интернет»</w:t>
      </w:r>
      <w:r w:rsidR="00187D94"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                   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</w:rPr>
        <w:t xml:space="preserve">     О.А. Девяткин</w:t>
      </w:r>
    </w:p>
    <w:p w:rsidR="00726226" w:rsidRDefault="00726226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2"/>
        <w:gridCol w:w="4722"/>
      </w:tblGrid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 постановлению администрации</w:t>
            </w:r>
            <w:r w:rsidR="00187D9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сельского поселения Мокша муниципального района Большеглушицкий Самарской области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  <w:p w:rsidR="00726226" w:rsidRDefault="00187D94" w:rsidP="00B202E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01 августа 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>2018 г. 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79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726226" w:rsidRDefault="00726226" w:rsidP="00187D94">
      <w:pPr>
        <w:spacing w:after="0" w:line="240" w:lineRule="auto"/>
        <w:rPr>
          <w:rFonts w:ascii="Calibri" w:eastAsia="Calibri" w:hAnsi="Calibri" w:cs="Calibri"/>
          <w:b/>
          <w:sz w:val="36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Административный регламент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I.</w:t>
      </w:r>
      <w:r>
        <w:rPr>
          <w:rFonts w:ascii="Times New Roman" w:eastAsia="Times New Roman" w:hAnsi="Times New Roman" w:cs="Times New Roman"/>
          <w:sz w:val="28"/>
        </w:rPr>
        <w:tab/>
        <w:t>Общие положения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Административный регламент) разработан в целях повышения качества предоставления муниципальной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услуги по предоставлению разрешения на условно разрешенный вид использования земельного участка или объекта капитального </w:t>
      </w:r>
      <w:r w:rsidR="00B202E6">
        <w:rPr>
          <w:rFonts w:ascii="Times New Roman" w:eastAsia="Times New Roman" w:hAnsi="Times New Roman" w:cs="Times New Roman"/>
          <w:sz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</w:rPr>
        <w:t xml:space="preserve"> территории сельского поселения Мокша муниципального района Большеглушицкий Самарской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Получателями муниципальной услуги являются физические и юридические лица, индивидуальные предприниматели, заинтересованные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– заявители).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Порядок информирования о правилах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Информирование о правилах предоставления муниципальной услуги осуществляют администрация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(далее – администрация), многофункциональные центры предоставления государственных и муниципальных услуг (МФЦ).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1.3.1. Местонахождение администрации: 446193, Самарская область, Большеглушицкий район, село Мокша, ул. Кавказская, д.1.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График работы администрации (время местное):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Понедельник – пятница с 8.00 до 16.12,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Перерыв – 12.00 до 13.00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Суббота и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воскресенье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выходные дни.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 администрации: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Тел.:  8(84673)63-5-89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Факс: 8(84673)63-5-89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Адрес официального сайта администрации: moksha.admbg.org.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администрации: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spmokscha@yandex.ru.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официальном интернет-сайте администрации: moksha.admbg.org.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федеральной государственной информационной системе «Единый портал государственных и муниципальных услуг  (далее – Единый портал государственных и муниципальных услуг)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www.rgu.samregion.ru</w:t>
        </w:r>
      </w:hyperlink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информационных стендах в помещении приема заявлений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указанным в предыдущем пункте номерам телефонов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www.мфц63.рф</w:t>
        </w:r>
      </w:hyperlink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1.3.3. Информирование о правилах предоставления муниципальной услуги могут проводиться в следующих формах: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почте (по электронной почте);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телефону;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письменное информирование;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устное информирование.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если для подготовки ответа требуется время, превышающее </w:t>
      </w:r>
      <w:r>
        <w:rPr>
          <w:rFonts w:ascii="Times New Roman" w:eastAsia="Times New Roman" w:hAnsi="Times New Roman" w:cs="Times New Roman"/>
          <w:sz w:val="28"/>
        </w:rPr>
        <w:br/>
        <w:t>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1.3.5. При индивидуальном консультировании по почте </w:t>
      </w:r>
      <w:r>
        <w:rPr>
          <w:rFonts w:ascii="Times New Roman" w:eastAsia="Times New Roman" w:hAnsi="Times New Roman" w:cs="Times New Roman"/>
          <w:sz w:val="28"/>
        </w:rPr>
        <w:br/>
        <w:t xml:space="preserve">(по электронной почте) ответ на обращение лица, заинтересованного </w:t>
      </w:r>
      <w:r>
        <w:rPr>
          <w:rFonts w:ascii="Times New Roman" w:eastAsia="Times New Roman" w:hAnsi="Times New Roman" w:cs="Times New Roman"/>
          <w:sz w:val="28"/>
        </w:rPr>
        <w:br/>
        <w:t xml:space="preserve">в получении консультации, направляется либо по почте, либо </w:t>
      </w:r>
      <w:r>
        <w:rPr>
          <w:rFonts w:ascii="Times New Roman" w:eastAsia="Times New Roman" w:hAnsi="Times New Roman" w:cs="Times New Roman"/>
          <w:sz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1.3.6. При индивидуальном консультирование по телефону ответ </w:t>
      </w:r>
      <w:r>
        <w:rPr>
          <w:rFonts w:ascii="Times New Roman" w:eastAsia="Times New Roman" w:hAnsi="Times New Roman" w:cs="Times New Roman"/>
          <w:sz w:val="28"/>
        </w:rPr>
        <w:br/>
        <w:t xml:space="preserve">на телефонный звонок должен начинаться с информации </w:t>
      </w:r>
      <w:r>
        <w:rPr>
          <w:rFonts w:ascii="Times New Roman" w:eastAsia="Times New Roman" w:hAnsi="Times New Roman" w:cs="Times New Roman"/>
          <w:sz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лица, осуществляющего индивидуальное консультирование по телефону.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разговора не должно превышать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том случае, если должностное лицо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>дминистрации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1.3.9. Должностное лицо не вправе осуществлять консультирование обратившихся за консультацией лиц, выходящее за рамки информирования </w:t>
      </w:r>
      <w:r>
        <w:rPr>
          <w:rFonts w:ascii="Times New Roman" w:eastAsia="Times New Roman" w:hAnsi="Times New Roman" w:cs="Times New Roman"/>
          <w:sz w:val="28"/>
        </w:rPr>
        <w:br/>
        <w:t>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726226" w:rsidRDefault="00726226" w:rsidP="00726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</w:t>
      </w:r>
      <w:r>
        <w:rPr>
          <w:rFonts w:ascii="Times New Roman" w:eastAsia="Times New Roman" w:hAnsi="Times New Roman" w:cs="Times New Roman"/>
          <w:sz w:val="28"/>
        </w:rPr>
        <w:lastRenderedPageBreak/>
        <w:t>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текста настоящего Административного регламента и приложения к нему;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извлечения из нормативных правовых актов по наиболее часто задаваемым вопросам;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документов, представляемых заявителем, и требования, предъявляемые к этим документам;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документов для заполнения, образцы заполнения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информация о плате за муниципальную услугу;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оснований для отказа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1.3.11. На официальном сайте администрации  в сети Интернет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полный текст настоящего Административного регламента с приложениями к нему;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материалы, содержащиеся на стендах в местах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Стандарт предоставления муниципальной услуги</w:t>
      </w:r>
    </w:p>
    <w:p w:rsidR="00726226" w:rsidRDefault="00726226" w:rsidP="0072622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Наименование органа местного самоуправления, предоставляющего муниципальную услугу, – администрация сельского поселения Мокша муниципального района Большеглушицкий Самарской области.  </w:t>
      </w:r>
    </w:p>
    <w:p w:rsidR="00726226" w:rsidRDefault="00726226" w:rsidP="00726226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муниципальной услуги осуществляется в МФЦ</w:t>
      </w:r>
      <w:r>
        <w:rPr>
          <w:rFonts w:ascii="Times New Roman" w:eastAsia="Times New Roman" w:hAnsi="Times New Roman" w:cs="Times New Roman"/>
          <w:sz w:val="28"/>
        </w:rPr>
        <w:br/>
        <w:t>в части приема документов, необходимых для предоставления муниципальной услуги, доставки документов в администрацию и выдачи результата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предоставлении муниципальной услуги осуществляется взаимодействие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Управлением Федеральной налоговой службы Российской Федерации </w:t>
      </w:r>
      <w:r>
        <w:rPr>
          <w:rFonts w:ascii="Times New Roman" w:eastAsia="Times New Roman" w:hAnsi="Times New Roman" w:cs="Times New Roman"/>
          <w:sz w:val="28"/>
        </w:rPr>
        <w:br/>
        <w:t>по Самарской области (далее – УФНС России по Самарской области);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управлением государственной охраны объектов культурного наследия Самарской области (далее – управление охраны памятников).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Результатом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предоставление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мотивированный отказ в предоставлении разрешения на условно разрешенный вид использования.</w:t>
      </w:r>
    </w:p>
    <w:p w:rsidR="00B202E6" w:rsidRDefault="0072622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2.4. </w:t>
      </w:r>
      <w:r w:rsidR="00B202E6">
        <w:rPr>
          <w:rFonts w:ascii="Times New Roman" w:eastAsia="Times New Roman" w:hAnsi="Times New Roman" w:cs="Times New Roman"/>
          <w:sz w:val="28"/>
        </w:rPr>
        <w:t xml:space="preserve"> Муниципальная услуга предоставляется в срок, не превышающий 30 дней со дня поступления в Комиссию заявления о предоставлении разрешения </w:t>
      </w:r>
      <w:r w:rsidR="00B202E6"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 Собрания представителей сельского поселения Мокша муниципального района Большеглушицкий Самарской области с учетом положений статьи 39 Градостроительного кодекса Российской Федерации.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 и составляет двадцать пять дней.</w:t>
      </w:r>
      <w:proofErr w:type="gramEnd"/>
    </w:p>
    <w:p w:rsidR="00726226" w:rsidRDefault="00726226" w:rsidP="00B202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Правовыми основаниями для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Земельный кодекс Российской Федерации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 25.10.2001 № 136-ФЗ;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Градостроительный кодекс Российской Федерации от 29.12.2004</w:t>
      </w:r>
      <w:r>
        <w:rPr>
          <w:rFonts w:ascii="Times New Roman" w:eastAsia="Times New Roman" w:hAnsi="Times New Roman" w:cs="Times New Roman"/>
          <w:sz w:val="28"/>
        </w:rPr>
        <w:br/>
        <w:t>№ 190-ФЗ;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Закон Самарской области от 03.10.2014 № 89-ГД «О предоставлении в Самарской области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</w:rPr>
        <w:br/>
        <w:t>по экстерриториальному принципу»;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12.07.2006 № 90-ГД</w:t>
      </w:r>
      <w:r>
        <w:rPr>
          <w:rFonts w:ascii="Times New Roman" w:eastAsia="Times New Roman" w:hAnsi="Times New Roman" w:cs="Times New Roman"/>
          <w:sz w:val="28"/>
        </w:rPr>
        <w:br/>
        <w:t>«О градостроительной деятельности на территории Самарской области»;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11.03.2005 № 94-ГД «О земле»;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Правила землепользования и застройки  сельского поселения Мокша муниципального района Большеглушицкий Самарской области от 30.12.2013 г. № 139;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Административный регламент.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(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www.pravo.gov.ru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).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2.6. Для получения муниципальной услуги заявитель самостоятельно представляет следующие документы: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заявление о выдаче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imes New Roman" w:hAnsi="Times New Roman" w:cs="Times New Roman"/>
          <w:sz w:val="28"/>
        </w:rPr>
        <w:lastRenderedPageBreak/>
        <w:t>(далее – заявление) по форме согласно приложению 1 к настоящему Административному регламенту.</w:t>
      </w:r>
    </w:p>
    <w:p w:rsidR="004C6473" w:rsidRPr="006D600A" w:rsidRDefault="004C6473" w:rsidP="004C64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00A">
        <w:rPr>
          <w:rFonts w:ascii="Times New Roman" w:hAnsi="Times New Roman"/>
          <w:sz w:val="28"/>
          <w:szCs w:val="28"/>
        </w:rPr>
        <w:t>Заявление может быть направлено в форме электронного документа, подписанного эле</w:t>
      </w:r>
      <w:r w:rsidRPr="006D600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тронной подписью</w:t>
      </w:r>
    </w:p>
    <w:p w:rsidR="004C6473" w:rsidRDefault="004C6473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Приложениями к заявлению являются составленные в произвольной форме схема планировочной организации земельного участка, </w:t>
      </w:r>
      <w:proofErr w:type="gramStart"/>
      <w:r>
        <w:rPr>
          <w:rFonts w:ascii="Times New Roman" w:eastAsia="Times New Roman" w:hAnsi="Times New Roman" w:cs="Times New Roman"/>
          <w:sz w:val="28"/>
        </w:rPr>
        <w:t>фиксирующая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том числе расположение соседних земельных участков и расположенных на них объектов капитального строительства с указанием их адресов, и пояснительная записка.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Пояснительная записка содержит: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обоснование целесообразности и необходимости предоставления разрешения на условно разрешенный вид использования;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об объекте капитального строительства планируемого к размещению на земельном участке (назначение, общая площадь, площадь застройки, количество этажей, в том числе подземных, высота, вместимость и т.д.);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территориях, подверженных риску негативного воздействии на окружающую среду (в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Заявителем могут предоставляться иные материалы, обосновывающие целесообразность и необходимость предоставления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2) правоустанавливающие документы на земельный участок, объект капитального строительства, если указанные документы (их копии или сведения, содержащиеся в них) отсутствуют в Едином государственном реестре недвижимости;</w:t>
      </w:r>
    </w:p>
    <w:p w:rsidR="00726226" w:rsidRDefault="00726226" w:rsidP="0072622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2.7.</w:t>
      </w:r>
      <w:r w:rsidR="00B202E6" w:rsidRPr="00B202E6">
        <w:rPr>
          <w:rFonts w:ascii="Times New Roman" w:eastAsia="Times New Roman" w:hAnsi="Times New Roman" w:cs="Times New Roman"/>
          <w:sz w:val="28"/>
        </w:rPr>
        <w:t xml:space="preserve"> </w:t>
      </w:r>
      <w:r w:rsidR="00B202E6">
        <w:rPr>
          <w:rFonts w:ascii="Times New Roman" w:eastAsia="Times New Roman" w:hAnsi="Times New Roman" w:cs="Times New Roman"/>
          <w:sz w:val="28"/>
        </w:rPr>
        <w:t>Документами и информацией, необходимыми в соответствии</w:t>
      </w:r>
      <w:r w:rsidR="00B202E6">
        <w:rPr>
          <w:rFonts w:ascii="Times New Roman" w:eastAsia="Times New Roman" w:hAnsi="Times New Roman" w:cs="Times New Roman"/>
          <w:sz w:val="28"/>
        </w:rPr>
        <w:br/>
        <w:t>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Комиссией в органах (организациях), в распоряжении которых они находятся, если заявитель не представил такие документы и информацию самостоятельно, являются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правоустанавливающие документы на земельный участок, 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выписка из Единого государственного реестра недвижимости</w:t>
      </w:r>
      <w:r>
        <w:rPr>
          <w:rFonts w:ascii="Times New Roman" w:eastAsia="Times New Roman" w:hAnsi="Times New Roman" w:cs="Times New Roman"/>
          <w:sz w:val="28"/>
        </w:rPr>
        <w:br/>
        <w:t>о правах на земельный участок и (или) находящийся на нем объект (объекты) капитального строительства;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кадастровый паспорт или кадастровая выписка земельного участка;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кадастровый паспорт объекта капитального строительства;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5) сведения о нахождении земельного участка или объекта капитального строительства, в отношении которых запрашивается разрешение на условно разрешенный вид использования, на территории объекта культурного наследия или в границах зон охраны объектов культурного наследия (памятников истории и культуры) народов Российской Федерации, о соответствии запрашиваемого условно разрешенного вида использования режимам использования земель в границах зон охраны объектов культурного наследия (памятников истории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культуры) народов Российской Федерации и режимам использования территорий объектов культурного наследия;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C22430" w:rsidRDefault="00726226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2.8. </w:t>
      </w:r>
      <w:r w:rsidR="00C22430">
        <w:rPr>
          <w:rFonts w:ascii="Times New Roman" w:eastAsia="Times New Roman" w:hAnsi="Times New Roman" w:cs="Times New Roman"/>
          <w:sz w:val="28"/>
        </w:rPr>
        <w:t>Основанием для отказа в приеме документов, необходимых для предоставления муниципальной услуги, являются: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обращение в орган местного самоуправления, не уполномоченный на предоставление</w:t>
      </w:r>
      <w:r w:rsidR="001F2FF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разрешений на условно разрешенный вид использования;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непредставление документов, перечисленных в пункте 2.6настоящего Административного регламента;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текст заявления не поддается прочтению;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отсутствие в заявлении сведений о заявителе, подписи заявителя, контактных телефонов, почтового адреса;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заявление подписано неуполномоченным лицом.</w:t>
      </w:r>
    </w:p>
    <w:p w:rsidR="00726226" w:rsidRDefault="00C22430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подаче заявления через Единый портал основания для отказа</w:t>
      </w:r>
      <w:r>
        <w:rPr>
          <w:rFonts w:ascii="Times New Roman" w:eastAsia="Times New Roman" w:hAnsi="Times New Roman" w:cs="Times New Roman"/>
          <w:sz w:val="28"/>
        </w:rPr>
        <w:br/>
        <w:t>в приеме документов отсутствуют.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2.9. Основания для </w:t>
      </w:r>
      <w:r>
        <w:rPr>
          <w:rFonts w:ascii="Times New Roman" w:hAnsi="Times New Roman" w:cs="Times New Roman"/>
          <w:sz w:val="28"/>
          <w:szCs w:val="28"/>
        </w:rPr>
        <w:t>приостановления или отказа в предоставлении муниципальной услуги.</w:t>
      </w:r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B202E6" w:rsidRDefault="00726226" w:rsidP="00B202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202E6">
        <w:rPr>
          <w:rFonts w:ascii="Times New Roman" w:eastAsia="Times New Roman" w:hAnsi="Times New Roman" w:cs="Times New Roman"/>
          <w:sz w:val="28"/>
        </w:rPr>
        <w:t>2.9.2. Основаниями для отказа в предоставлении муниципальной услуги: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1)несоответствие испрашиваемого разрешения на условно разрешенный вид использования требованиям Федерального закона от 22.07.2008 № 123-ФЗ «Технический регламент о требованиях пожарной безопасности»;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2) несоответствие испрашиваемого разрешения на условно разрешенный вид использования требованиям Федерального закона от 30.12.2009 № 384-ФЗ «Технический регламент о безопасности зданий и сооружений»;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несоответствие испрашиваемого разрешения на условно разрешенный вид использования требованиям иных технических регламентов.</w:t>
      </w:r>
    </w:p>
    <w:p w:rsidR="001F2FF6" w:rsidRDefault="001F2FF6" w:rsidP="001F2F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о предоставлении разрешения на условно разрешенный вид использования или об отказе в предоставлении такого разрешения принимает глава сельского поселения Мокша муниципального района Большеглушицкий Самарской области на основании рекомендаций Комиссии о подготовке проекта правил землепользования и застройки  сельского поселения Мокша муниципального района Большеглушицкий Самарской област</w:t>
      </w:r>
      <w:proofErr w:type="gramStart"/>
      <w:r>
        <w:rPr>
          <w:rFonts w:ascii="Times New Roman" w:eastAsia="Times New Roman" w:hAnsi="Times New Roman" w:cs="Times New Roman"/>
          <w:sz w:val="28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</w:rPr>
        <w:t>далее – Комиссия), подготовленных</w:t>
      </w:r>
      <w:r>
        <w:rPr>
          <w:rFonts w:ascii="Times New Roman" w:eastAsia="Times New Roman" w:hAnsi="Times New Roman" w:cs="Times New Roman"/>
          <w:sz w:val="28"/>
        </w:rPr>
        <w:br/>
        <w:t>на основании заключения о результатах общественных обсуждений или публичных слушаний по вопросу</w:t>
      </w:r>
      <w:r>
        <w:rPr>
          <w:rFonts w:ascii="Times New Roman" w:eastAsia="Times New Roman" w:hAnsi="Times New Roman" w:cs="Times New Roman"/>
          <w:sz w:val="28"/>
        </w:rPr>
        <w:br/>
        <w:t>о предоставлении разрешения на условно разрешенный вид использования</w:t>
      </w:r>
    </w:p>
    <w:p w:rsidR="00726226" w:rsidRDefault="00726226" w:rsidP="00DC42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2.11. Предоставление муниципальной услуги осуществляется бесплатно.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несет расходы, связанные с организацией и проведением общественных обсуждений или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строительства, независимо от результатов общественных обсуждений или публичных слушаний.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2.13. 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</w:t>
      </w:r>
      <w:r w:rsidR="00DC42DF">
        <w:rPr>
          <w:rFonts w:ascii="Times New Roman" w:eastAsia="Times New Roman" w:hAnsi="Times New Roman" w:cs="Times New Roman"/>
          <w:sz w:val="28"/>
        </w:rPr>
        <w:t xml:space="preserve"> его поступления в комиссию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1F2FF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поступлении в администрацию</w:t>
      </w:r>
      <w:r w:rsidR="00726226">
        <w:rPr>
          <w:rFonts w:ascii="Times New Roman" w:eastAsia="Times New Roman" w:hAnsi="Times New Roman" w:cs="Times New Roman"/>
          <w:sz w:val="28"/>
        </w:rPr>
        <w:t xml:space="preserve">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Присутственные места в администрации оборудуются: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противопожарной системой и средствами пожаротушения;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оповещения о возникновении чрезвычайной ситуации;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охраны.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Количество мест ожидания определяется исходя из фактической нагрузки и </w:t>
      </w:r>
      <w:r>
        <w:rPr>
          <w:rFonts w:ascii="Times New Roman" w:eastAsia="Times New Roman" w:hAnsi="Times New Roman" w:cs="Times New Roman"/>
          <w:sz w:val="28"/>
        </w:rPr>
        <w:lastRenderedPageBreak/>
        <w:t>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726226" w:rsidRDefault="00726226" w:rsidP="00726226">
      <w:pPr>
        <w:suppressAutoHyphens/>
        <w:spacing w:after="0" w:line="360" w:lineRule="auto"/>
        <w:ind w:left="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726226" w:rsidRDefault="00726226" w:rsidP="007262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предоставления муниципальной услуги должны отвечать следующим требованиям: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помещениях для работы с заинтересованными лицами размещаются информационные стенды.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с указанием фамилии, имени, отчества и должности, </w:t>
      </w:r>
      <w:r>
        <w:rPr>
          <w:rFonts w:ascii="Times New Roman" w:eastAsia="Times New Roman" w:hAnsi="Times New Roman" w:cs="Times New Roman"/>
          <w:sz w:val="28"/>
        </w:rPr>
        <w:lastRenderedPageBreak/>
        <w:t>крепящимися с помощью зажимов к одежде, либо настольными табличками аналогичного содержания.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машиномест</w:t>
      </w:r>
      <w:proofErr w:type="spellEnd"/>
      <w:r>
        <w:rPr>
          <w:rFonts w:ascii="Times New Roman" w:eastAsia="Times New Roman" w:hAnsi="Times New Roman" w:cs="Times New Roman"/>
          <w:sz w:val="28"/>
        </w:rPr>
        <w:t>. Доступ заявителей к парковочным местам является бесплатным.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2.15. Показателями доступности и качества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>
        <w:rPr>
          <w:rFonts w:ascii="Times New Roman" w:eastAsia="Times New Roman" w:hAnsi="Times New Roman" w:cs="Times New Roman"/>
          <w:sz w:val="28"/>
        </w:rPr>
        <w:br/>
        <w:t>в сети Интернет, указанных в пункте 1.3.3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 также по принципу «одного окна» с учетом экстерриториального принципа получения муниципальной услуги на базе МФЦ.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в электронной форме (далее – единое региональное хранилище).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необходимые для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 (лично представляемые заявителем)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приложенные к заявлению и представленные в электронной форме с использованием Регионального портала, являются основанием для начала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случае направления в электронной форме заявления без приложения документов, </w:t>
      </w:r>
      <w:r>
        <w:rPr>
          <w:rFonts w:ascii="Times New Roman" w:eastAsia="Times New Roman" w:hAnsi="Times New Roman" w:cs="Times New Roman"/>
          <w:sz w:val="28"/>
        </w:rPr>
        <w:t>лично представляемых заявителем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, они должны быть представлены заявителем в </w:t>
      </w:r>
      <w:r>
        <w:rPr>
          <w:rFonts w:ascii="Times New Roman" w:eastAsia="Times New Roman" w:hAnsi="Times New Roman" w:cs="Times New Roman"/>
          <w:sz w:val="28"/>
        </w:rPr>
        <w:t>администрацию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 подачи запроса (заявления) о предоставлении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2.20. Результаты предоставления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>
        <w:rPr>
          <w:rFonts w:ascii="Times New Roman" w:eastAsia="Times New Roman" w:hAnsi="Times New Roman" w:cs="Times New Roman"/>
          <w:sz w:val="28"/>
        </w:rPr>
        <w:t xml:space="preserve">размещаются в едином региональном хранилище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Регионального портала независимо от способа обращения заявителя за получением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>
        <w:rPr>
          <w:rFonts w:ascii="Times New Roman" w:eastAsia="Times New Roman" w:hAnsi="Times New Roman" w:cs="Times New Roman"/>
          <w:sz w:val="28"/>
        </w:rPr>
        <w:br/>
        <w:t>а также особенности выполнения административных процедур</w:t>
      </w:r>
      <w:r>
        <w:rPr>
          <w:rFonts w:ascii="Times New Roman" w:eastAsia="Times New Roman" w:hAnsi="Times New Roman" w:cs="Times New Roman"/>
          <w:sz w:val="28"/>
        </w:rPr>
        <w:br/>
        <w:t>в многофункциональных центрах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 направление межведомственных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публичных слушаний.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Основанием (юридическим фактом) начала выполнения административной процедуры является обращение заявителя</w:t>
      </w:r>
      <w:r>
        <w:rPr>
          <w:rFonts w:ascii="Times New Roman" w:eastAsia="Times New Roman" w:hAnsi="Times New Roman" w:cs="Times New Roman"/>
          <w:sz w:val="28"/>
        </w:rPr>
        <w:br/>
        <w:t>за предоставлен</w:t>
      </w:r>
      <w:r w:rsidR="00DC42DF">
        <w:rPr>
          <w:rFonts w:ascii="Times New Roman" w:eastAsia="Times New Roman" w:hAnsi="Times New Roman" w:cs="Times New Roman"/>
          <w:sz w:val="28"/>
        </w:rPr>
        <w:t>ием муниципальной услуги в комиссию</w:t>
      </w:r>
      <w:r>
        <w:rPr>
          <w:rFonts w:ascii="Times New Roman" w:eastAsia="Times New Roman" w:hAnsi="Times New Roman" w:cs="Times New Roman"/>
          <w:sz w:val="28"/>
        </w:rPr>
        <w:br/>
        <w:t xml:space="preserve">с соответствующим запросом (заявлением) и документами, необходимыми </w:t>
      </w:r>
      <w:r>
        <w:rPr>
          <w:rFonts w:ascii="Times New Roman" w:eastAsia="Times New Roman" w:hAnsi="Times New Roman" w:cs="Times New Roman"/>
          <w:sz w:val="28"/>
        </w:rPr>
        <w:lastRenderedPageBreak/>
        <w:t>для предоставления муниципальной услуги, указанными в пункте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Должностным лицом, осуществляющим административную процедуру, является должностное лицо администрации, уполномоченное на прием запроса (заявления) и документов для предоставления муниципальной услуги (далее – должностное лицо, ответственное за прием запроса и документов).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Должностное лицо, ответственное за прием запроса и документов: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осуществляет прием запроса (заявления) и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документы, на соответствие требованиям пункта 2.6 настоящего Административного регламента,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действий, предусмотренных настоящим пунктом, составляет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Максимальный срок выполнения административной процедуры составляет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3.8.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3.10. Должностное лицо, ответственное за прием запроса и документов: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поступивший запрос (заявление) в журнале регистрации входящих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 документы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</w:t>
      </w:r>
      <w:r w:rsidR="0015581C">
        <w:rPr>
          <w:rFonts w:ascii="Times New Roman" w:eastAsia="Times New Roman" w:hAnsi="Times New Roman" w:cs="Times New Roman"/>
          <w:sz w:val="28"/>
        </w:rPr>
        <w:t>осителе хранится в комиссии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Максимальный срок административной процедуры не может превышать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Критерием принятия решения является наличие запроса (заявления) и документов, представленных по почте, либо</w:t>
      </w:r>
      <w:r>
        <w:rPr>
          <w:rFonts w:ascii="Times New Roman" w:eastAsia="Times New Roman" w:hAnsi="Times New Roman" w:cs="Times New Roman"/>
          <w:sz w:val="28"/>
        </w:rPr>
        <w:br/>
        <w:t>в электронной форме.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3.13.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</w:t>
      </w:r>
      <w:r>
        <w:rPr>
          <w:rFonts w:ascii="Times New Roman" w:eastAsia="Times New Roman" w:hAnsi="Times New Roman" w:cs="Times New Roman"/>
          <w:sz w:val="28"/>
        </w:rPr>
        <w:br/>
        <w:t>в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сотрудник МФЦ, ответственный за прием и регистрацию документов, регистрирует запрос (заявление) в государственной информационной системе Самарской области «Система многофункциональных центров предоставления государственных и муниципальных услуг» (далее – ГИС СО «МФЦ»).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передает запрос (заявление) и документы сотруднику МФЦ, ответственному за</w:t>
      </w:r>
      <w:r w:rsidR="0015581C">
        <w:rPr>
          <w:rFonts w:ascii="Times New Roman" w:eastAsia="Times New Roman" w:hAnsi="Times New Roman" w:cs="Times New Roman"/>
          <w:sz w:val="28"/>
        </w:rPr>
        <w:t xml:space="preserve"> доставку документов в  комиссию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составляет и направляет в адрес заявителя расписку о приеме пакета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 устанавливается МФЦ,</w:t>
      </w:r>
      <w:r>
        <w:rPr>
          <w:rFonts w:ascii="Times New Roman" w:eastAsia="Times New Roman" w:hAnsi="Times New Roman" w:cs="Times New Roman"/>
          <w:sz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3.19. Сотрудник МФЦ, ответственный за прием и регистрацию документов передает сотруднику МФЦ, ответственному за формирование </w:t>
      </w:r>
      <w:r>
        <w:rPr>
          <w:rFonts w:ascii="Times New Roman" w:eastAsia="Times New Roman" w:hAnsi="Times New Roman" w:cs="Times New Roman"/>
          <w:sz w:val="28"/>
        </w:rPr>
        <w:lastRenderedPageBreak/>
        <w:t>дела, принятый при непосредственном обращении заявителя в МФЦ и зарегистрированный запрос (заявление) и представленные заявителем</w:t>
      </w:r>
      <w:r>
        <w:rPr>
          <w:rFonts w:ascii="Times New Roman" w:eastAsia="Times New Roman" w:hAnsi="Times New Roman" w:cs="Times New Roman"/>
          <w:sz w:val="28"/>
        </w:rPr>
        <w:br/>
        <w:t>в МФЦ документы.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3.20. 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Дело доставляется в 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</w:t>
      </w:r>
      <w:r>
        <w:rPr>
          <w:rFonts w:ascii="Times New Roman" w:eastAsia="Times New Roman" w:hAnsi="Times New Roman" w:cs="Times New Roman"/>
          <w:sz w:val="28"/>
        </w:rPr>
        <w:br/>
        <w:t xml:space="preserve">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3.22. Дальнейшее рассмотрение поступившего из МФЦ запроса (заявления) и документов осуществляется администрацией в порядке, установленном пунктами 3.4, 3.6 – 3.8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3.24. Результатом административной процедуры является доставка</w:t>
      </w:r>
      <w:r>
        <w:rPr>
          <w:rFonts w:ascii="Times New Roman" w:eastAsia="Times New Roman" w:hAnsi="Times New Roman" w:cs="Times New Roman"/>
          <w:sz w:val="28"/>
        </w:rPr>
        <w:br/>
        <w:t xml:space="preserve">в администрацию запроса (заявления) и представленных заявителем в МФЦ документов.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(заявления), расписка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МФЦо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приеме документов, выданная заявителю,  расписка администрации о принятии представленных документов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и направление межведомственных запросов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3.26. Основанием (юридическим фактом) для начала выполнения административной процедуры является непредставление заявителем документов, указанных в пункте 2.7 настоящего Административного регламента, и отсутствие их в распоряжении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3.27. Должностным лицом, осуществляющим административную процедуру, является должностное лицо администрации, уполномоченное</w:t>
      </w:r>
      <w:r>
        <w:rPr>
          <w:rFonts w:ascii="Times New Roman" w:eastAsia="Times New Roman" w:hAnsi="Times New Roman" w:cs="Times New Roman"/>
          <w:sz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3.28. 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невозможности направления межведомственных запросов </w:t>
      </w:r>
      <w:r>
        <w:rPr>
          <w:rFonts w:ascii="Times New Roman" w:eastAsia="Times New Roman" w:hAnsi="Times New Roman" w:cs="Times New Roman"/>
          <w:sz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>
        <w:rPr>
          <w:rFonts w:ascii="Times New Roman" w:eastAsia="Times New Roman" w:hAnsi="Times New Roman" w:cs="Times New Roman"/>
          <w:sz w:val="28"/>
        </w:rPr>
        <w:t>каналов связи, обеспечивающих доступ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lastRenderedPageBreak/>
        <w:t>к сервисам направление межведомственного запроса осуществляется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бумажном носителе по почте, по факсу с одновременным его направлением по почте или курьерской доставкой.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Межведомственный запрос формируется в соответствии</w:t>
      </w:r>
      <w:r>
        <w:rPr>
          <w:rFonts w:ascii="Times New Roman" w:eastAsia="Times New Roman" w:hAnsi="Times New Roman" w:cs="Times New Roman"/>
          <w:sz w:val="28"/>
        </w:rPr>
        <w:br/>
        <w:t xml:space="preserve">с требованиями Федерального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27.07.2010 № 210-ФЗ</w:t>
      </w:r>
      <w:r>
        <w:rPr>
          <w:rFonts w:ascii="Times New Roman" w:eastAsia="Times New Roman" w:hAnsi="Times New Roman" w:cs="Times New Roman"/>
          <w:sz w:val="28"/>
        </w:rPr>
        <w:br/>
        <w:t>«Об организации предоставления государственных и муниципальных услуг».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3.30.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3.31. 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Испрашиваемая информация и (или) документы предоставляются</w:t>
      </w:r>
      <w:r>
        <w:rPr>
          <w:rFonts w:ascii="Times New Roman" w:eastAsia="Times New Roman" w:hAnsi="Times New Roman" w:cs="Times New Roman"/>
          <w:sz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регламента, и непредставление их заявителем самостоятельно.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3.33. Результатом административной процедуры является формирование полного пакета документов, необходимых для предоставления муниципальной услуги.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</w:t>
      </w: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3.35. Основанием (юридическим фактом) для начала выполнения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3.36. Должностным лицом, осуществляющим административную процедуру, является должностное лицо администрации, уполномоченное ответственное за рассмотрение  заявления о выдаче разрешения на условно разрешенный вид использования (далее – должностное лицо).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3.37. Должностное лицо совершает следующие административные действия: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1) исследует поступившее заявление и приложенные документы на предмет того, включен ли соответствующий условно разрешенный вид использования земельного участка или объекта капитального строительства в градостроительный регламент в установленном для внесения изменений в правила землепользования и застройки порядке после ранее проведенных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использования.</w:t>
      </w:r>
      <w:proofErr w:type="gramEnd"/>
    </w:p>
    <w:p w:rsidR="00F2428B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</w:t>
      </w:r>
      <w:r w:rsidR="00F2428B">
        <w:rPr>
          <w:rFonts w:ascii="Times New Roman" w:eastAsia="Times New Roman" w:hAnsi="Times New Roman" w:cs="Times New Roman"/>
          <w:sz w:val="28"/>
        </w:rPr>
        <w:t>зрешенный вид использования.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28B" w:rsidRDefault="00F2428B" w:rsidP="00F24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</w:t>
      </w:r>
      <w:r>
        <w:rPr>
          <w:rFonts w:ascii="Times New Roman" w:eastAsia="Times New Roman" w:hAnsi="Times New Roman" w:cs="Times New Roman"/>
          <w:sz w:val="28"/>
        </w:rPr>
        <w:lastRenderedPageBreak/>
        <w:t>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2) в случае, если включен – обеспечивает подготовку проекта муниципального правового акта, согласование и подписание муниципального правового акта главой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предоставлении разрешения на условно разрешенный вид использования по форме согласно приложение 3 к настоящему Административному регламенту (без проведения общественных обсуждений или публичных слушаний);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 случае, если не включен – направляет заявление о предоставлении разрешения на условно разрешенный вид использования в Комиссию для проведения общественных обсуждений или публичных слушаний по вопросу предоставления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3.38. Результатом административной процедуры является муниципальный правовой акт о предоставлении разрешения</w:t>
      </w:r>
      <w:r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3.39.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</w:rPr>
        <w:lastRenderedPageBreak/>
        <w:t>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3.40. Способом фиксации результата административной процедуры является внесение сведений, указанных в пункте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3.38 настоящего Административного регламента в регистр соответствующих документов.</w:t>
      </w: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общественных обсуждений или публичных слушаний</w:t>
      </w:r>
    </w:p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3.41. Основанием (юридическим фактом)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3.42. Глава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течение трех дней со дня поступления рекомендаций Комиссии принимает решение о предоставлении разрешения на условно разрешенный вид использования либо об отказе в предоставлении такого разрешения. </w:t>
      </w:r>
      <w:proofErr w:type="gramStart"/>
      <w:r>
        <w:rPr>
          <w:rFonts w:ascii="Times New Roman" w:eastAsia="Times New Roman" w:hAnsi="Times New Roman" w:cs="Times New Roman"/>
          <w:sz w:val="28"/>
        </w:rPr>
        <w:t>В указанный</w:t>
      </w:r>
      <w:r>
        <w:rPr>
          <w:rFonts w:ascii="Times New Roman" w:eastAsia="Times New Roman" w:hAnsi="Times New Roman" w:cs="Times New Roman"/>
          <w:sz w:val="28"/>
        </w:rPr>
        <w:br/>
        <w:t>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Должностное лицо администрации,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акта, согласование и подписание главой сельского поселения </w:t>
      </w:r>
      <w:r>
        <w:rPr>
          <w:rFonts w:ascii="Times New Roman" w:eastAsia="Times New Roman" w:hAnsi="Times New Roman" w:cs="Times New Roman"/>
          <w:sz w:val="28"/>
        </w:rPr>
        <w:lastRenderedPageBreak/>
        <w:t>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правового акта о предоставлении разрешения на условно разрешенный вид использования по форме, предусмотренной</w:t>
      </w:r>
      <w:r>
        <w:rPr>
          <w:rFonts w:ascii="Times New Roman" w:eastAsia="Times New Roman" w:hAnsi="Times New Roman" w:cs="Times New Roman"/>
          <w:sz w:val="28"/>
        </w:rPr>
        <w:br/>
        <w:t>приложением 3 к настоящему Административному регламенту, либо об отказе в предоставлении такого разрешения, по форме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предусмотренной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приложением 4 к настоящему Административному регламенту.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административного действия составляет 3 дня со дня поступления рекомендаций Комиссии.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3.43.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3.44.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3.45. Способом фиксации результата административной процедуры является внесение сведений, указанных в пункте</w:t>
      </w:r>
      <w:r w:rsidR="00084D2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3.43настоящего Административного регламента, в регистр соответствующих документов.</w:t>
      </w: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Административного регламента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</w:t>
      </w:r>
      <w:r>
        <w:rPr>
          <w:rFonts w:ascii="Times New Roman" w:eastAsia="Times New Roman" w:hAnsi="Times New Roman" w:cs="Times New Roman"/>
          <w:sz w:val="28"/>
        </w:rPr>
        <w:tab/>
        <w:t>Периодичность осуществления текущего контроля устанавливается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</w:t>
      </w:r>
      <w:r>
        <w:rPr>
          <w:rFonts w:ascii="Times New Roman" w:eastAsia="Times New Roman" w:hAnsi="Times New Roman" w:cs="Times New Roman"/>
          <w:sz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</w:t>
      </w:r>
      <w:r>
        <w:rPr>
          <w:rFonts w:ascii="Times New Roman" w:eastAsia="Times New Roman" w:hAnsi="Times New Roman" w:cs="Times New Roman"/>
          <w:sz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</w:t>
      </w:r>
      <w:r>
        <w:rPr>
          <w:rFonts w:ascii="Times New Roman" w:eastAsia="Times New Roman" w:hAnsi="Times New Roman" w:cs="Times New Roman"/>
          <w:sz w:val="28"/>
        </w:rPr>
        <w:lastRenderedPageBreak/>
        <w:t>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</w:t>
      </w:r>
      <w:r>
        <w:rPr>
          <w:rFonts w:ascii="Times New Roman" w:eastAsia="Times New Roman" w:hAnsi="Times New Roman" w:cs="Times New Roman"/>
          <w:sz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Плановые проверки проводятся не реже 1 раза в 3 года.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</w:t>
      </w:r>
      <w:r>
        <w:rPr>
          <w:rFonts w:ascii="Times New Roman" w:eastAsia="Times New Roman" w:hAnsi="Times New Roman" w:cs="Times New Roman"/>
          <w:sz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</w:t>
      </w:r>
      <w:r>
        <w:rPr>
          <w:rFonts w:ascii="Times New Roman" w:eastAsia="Times New Roman" w:hAnsi="Times New Roman" w:cs="Times New Roman"/>
          <w:sz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</w:t>
      </w:r>
      <w:r>
        <w:rPr>
          <w:rFonts w:ascii="Times New Roman" w:eastAsia="Times New Roman" w:hAnsi="Times New Roman" w:cs="Times New Roman"/>
          <w:sz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4.10.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726226" w:rsidRDefault="00726226" w:rsidP="007262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Заявители, направившие заявления о предоставлении муниципальной услуги, могут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726226" w:rsidRDefault="00726226" w:rsidP="00726226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sz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2EF">
        <w:rPr>
          <w:rFonts w:ascii="Times New Roman" w:hAnsi="Times New Roman"/>
          <w:b/>
          <w:sz w:val="28"/>
          <w:lang w:val="en-US"/>
        </w:rPr>
        <w:t>V</w:t>
      </w:r>
      <w:r w:rsidRPr="008772EF">
        <w:rPr>
          <w:rFonts w:ascii="Times New Roman" w:hAnsi="Times New Roman"/>
          <w:b/>
          <w:sz w:val="28"/>
        </w:rPr>
        <w:t>. Досудебный (внесудебный) порядок обжалования решений и действий (бе</w:t>
      </w:r>
      <w:r w:rsidRPr="008772EF">
        <w:rPr>
          <w:rFonts w:ascii="Times New Roman" w:hAnsi="Times New Roman"/>
          <w:b/>
          <w:sz w:val="28"/>
        </w:rPr>
        <w:t>з</w:t>
      </w:r>
      <w:r w:rsidRPr="008772EF">
        <w:rPr>
          <w:rFonts w:ascii="Times New Roman" w:hAnsi="Times New Roman"/>
          <w:b/>
          <w:sz w:val="28"/>
        </w:rPr>
        <w:t>действия) администрации, а также должностных лиц администрации, муниц</w:t>
      </w:r>
      <w:r w:rsidRPr="008772EF">
        <w:rPr>
          <w:rFonts w:ascii="Times New Roman" w:hAnsi="Times New Roman"/>
          <w:b/>
          <w:sz w:val="28"/>
        </w:rPr>
        <w:t>и</w:t>
      </w:r>
      <w:r w:rsidRPr="008772EF">
        <w:rPr>
          <w:rFonts w:ascii="Times New Roman" w:hAnsi="Times New Roman"/>
          <w:b/>
          <w:sz w:val="28"/>
        </w:rPr>
        <w:t xml:space="preserve">пальных служащих </w:t>
      </w:r>
      <w:r w:rsidRPr="008772EF">
        <w:rPr>
          <w:rFonts w:ascii="Times New Roman" w:hAnsi="Times New Roman"/>
          <w:b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b/>
          <w:sz w:val="28"/>
          <w:szCs w:val="28"/>
        </w:rPr>
        <w:t>предусмо</w:t>
      </w:r>
      <w:r w:rsidRPr="008772EF">
        <w:rPr>
          <w:rFonts w:ascii="Times New Roman" w:hAnsi="Times New Roman"/>
          <w:b/>
          <w:sz w:val="28"/>
          <w:szCs w:val="28"/>
        </w:rPr>
        <w:t>т</w:t>
      </w:r>
      <w:r w:rsidRPr="008772EF">
        <w:rPr>
          <w:rFonts w:ascii="Times New Roman" w:hAnsi="Times New Roman"/>
          <w:b/>
          <w:sz w:val="28"/>
          <w:szCs w:val="28"/>
        </w:rPr>
        <w:t xml:space="preserve">ренных </w:t>
      </w:r>
      <w:hyperlink r:id="rId10" w:history="1">
        <w:r w:rsidRPr="008772EF">
          <w:rPr>
            <w:rStyle w:val="a3"/>
            <w:rFonts w:ascii="Times New Roman" w:hAnsi="Times New Roman"/>
            <w:b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b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/>
          <w:bCs/>
          <w:sz w:val="28"/>
          <w:szCs w:val="28"/>
        </w:rPr>
        <w:t>, или их работников</w:t>
      </w:r>
    </w:p>
    <w:p w:rsidR="004C6473" w:rsidRPr="008772EF" w:rsidRDefault="004C6473" w:rsidP="004C64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6473" w:rsidRPr="008772EF" w:rsidRDefault="004C6473" w:rsidP="004C64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Информация для заявителей об их праве на досудебное (внесудебное) обжал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вание действий (бездействия) и решений, принятых (осуществляемых) в ходе пред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ставления муниципальной услуги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5.1. </w:t>
      </w:r>
      <w:proofErr w:type="gramStart"/>
      <w:r w:rsidRPr="008772EF">
        <w:rPr>
          <w:rFonts w:ascii="Times New Roman" w:hAnsi="Times New Roman"/>
          <w:sz w:val="28"/>
        </w:rPr>
        <w:t>Заявители и иные уполномоченные лица имеют право на обжалование действий (бездействия) и решений, принятых в ходе предоставления муниципал</w:t>
      </w:r>
      <w:r w:rsidRPr="008772EF">
        <w:rPr>
          <w:rFonts w:ascii="Times New Roman" w:hAnsi="Times New Roman"/>
          <w:sz w:val="28"/>
        </w:rPr>
        <w:t>ь</w:t>
      </w:r>
      <w:r w:rsidRPr="008772EF">
        <w:rPr>
          <w:rFonts w:ascii="Times New Roman" w:hAnsi="Times New Roman"/>
          <w:sz w:val="28"/>
        </w:rPr>
        <w:t xml:space="preserve">ной услуги, администрации, а также должностных лиц, муниципальных служащих </w:t>
      </w:r>
      <w:r w:rsidRPr="008772EF">
        <w:rPr>
          <w:rFonts w:ascii="Times New Roman" w:hAnsi="Times New Roman"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1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а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 xml:space="preserve">, или их работников </w:t>
      </w:r>
      <w:r w:rsidRPr="008772EF">
        <w:rPr>
          <w:rFonts w:ascii="Times New Roman" w:hAnsi="Times New Roman"/>
          <w:sz w:val="28"/>
        </w:rPr>
        <w:t>в досудебном (вн</w:t>
      </w:r>
      <w:r w:rsidRPr="008772EF">
        <w:rPr>
          <w:rFonts w:ascii="Times New Roman" w:hAnsi="Times New Roman"/>
          <w:sz w:val="28"/>
        </w:rPr>
        <w:t>е</w:t>
      </w:r>
      <w:r w:rsidRPr="008772EF">
        <w:rPr>
          <w:rFonts w:ascii="Times New Roman" w:hAnsi="Times New Roman"/>
          <w:sz w:val="28"/>
        </w:rPr>
        <w:t xml:space="preserve">судебном) порядке. 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pacing w:val="-6"/>
          <w:sz w:val="28"/>
        </w:rPr>
        <w:t>5.2</w:t>
      </w:r>
      <w:r w:rsidRPr="008772EF">
        <w:rPr>
          <w:rFonts w:ascii="Times New Roman" w:hAnsi="Times New Roman"/>
          <w:sz w:val="28"/>
        </w:rPr>
        <w:t>. </w:t>
      </w:r>
      <w:proofErr w:type="gramStart"/>
      <w:r w:rsidRPr="008772EF">
        <w:rPr>
          <w:rFonts w:ascii="Times New Roman" w:hAnsi="Times New Roman"/>
          <w:sz w:val="28"/>
          <w:szCs w:val="28"/>
        </w:rPr>
        <w:t>Заявитель или его законный представитель вправе направить жалобу на нарушение порядка предоставления муниципальной услуги, содержащую требов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 xml:space="preserve">ние о восстановлении или защите нарушенных прав или </w:t>
      </w:r>
      <w:r w:rsidRPr="008772EF">
        <w:rPr>
          <w:rFonts w:ascii="Times New Roman" w:hAnsi="Times New Roman"/>
          <w:sz w:val="28"/>
          <w:szCs w:val="28"/>
        </w:rPr>
        <w:lastRenderedPageBreak/>
        <w:t>законных интересов заяв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 xml:space="preserve">теля администрацией,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</w:t>
      </w:r>
      <w:r w:rsidRPr="008772EF">
        <w:rPr>
          <w:rFonts w:ascii="Times New Roman" w:hAnsi="Times New Roman"/>
          <w:sz w:val="28"/>
          <w:szCs w:val="28"/>
        </w:rPr>
        <w:t xml:space="preserve">должностным лицом администрации, </w:t>
      </w:r>
      <w:r w:rsidRPr="008772EF">
        <w:rPr>
          <w:rFonts w:ascii="Times New Roman" w:hAnsi="Times New Roman"/>
          <w:bCs/>
          <w:sz w:val="28"/>
          <w:szCs w:val="28"/>
        </w:rPr>
        <w:t xml:space="preserve">работником МФЦ, </w:t>
      </w:r>
      <w:r w:rsidRPr="008772EF">
        <w:rPr>
          <w:rFonts w:ascii="Times New Roman" w:hAnsi="Times New Roman"/>
          <w:sz w:val="28"/>
          <w:szCs w:val="28"/>
        </w:rPr>
        <w:t xml:space="preserve">муниципальным служащим 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организациями,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предусмотренными </w:t>
      </w:r>
      <w:hyperlink r:id="rId12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ставления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>, или их работниками</w:t>
      </w:r>
      <w:r w:rsidRPr="008772EF">
        <w:rPr>
          <w:rFonts w:ascii="Times New Roman" w:hAnsi="Times New Roman"/>
          <w:sz w:val="28"/>
          <w:szCs w:val="28"/>
        </w:rPr>
        <w:t xml:space="preserve"> при п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лучении данным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заявителем муниципальной услуги (далее – жалоба)</w:t>
      </w:r>
      <w:r w:rsidRPr="008772EF">
        <w:rPr>
          <w:rFonts w:ascii="Times New Roman" w:hAnsi="Times New Roman"/>
          <w:sz w:val="28"/>
        </w:rPr>
        <w:t>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5.3. </w:t>
      </w:r>
      <w:proofErr w:type="gramStart"/>
      <w:r w:rsidRPr="008772EF">
        <w:rPr>
          <w:rFonts w:ascii="Times New Roman" w:hAnsi="Times New Roman"/>
          <w:sz w:val="28"/>
        </w:rPr>
        <w:t>Жалоба подается в письменной форме на бумажном носителе, в электро</w:t>
      </w:r>
      <w:r w:rsidRPr="008772EF">
        <w:rPr>
          <w:rFonts w:ascii="Times New Roman" w:hAnsi="Times New Roman"/>
          <w:sz w:val="28"/>
        </w:rPr>
        <w:t>н</w:t>
      </w:r>
      <w:r w:rsidRPr="008772EF">
        <w:rPr>
          <w:rFonts w:ascii="Times New Roman" w:hAnsi="Times New Roman"/>
          <w:sz w:val="28"/>
        </w:rPr>
        <w:t xml:space="preserve">ной форме </w:t>
      </w:r>
      <w:r w:rsidRPr="008772EF">
        <w:rPr>
          <w:rFonts w:ascii="Times New Roman" w:hAnsi="Times New Roman"/>
          <w:sz w:val="28"/>
          <w:szCs w:val="28"/>
        </w:rPr>
        <w:t>в администрацию, МФЦ либо в соответствующий орган госуда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>ственной власти (орган местного самоуправления) публично-правового образования, явля</w:t>
      </w:r>
      <w:r w:rsidRPr="008772EF">
        <w:rPr>
          <w:rFonts w:ascii="Times New Roman" w:hAnsi="Times New Roman"/>
          <w:sz w:val="28"/>
          <w:szCs w:val="28"/>
        </w:rPr>
        <w:t>ю</w:t>
      </w:r>
      <w:r w:rsidRPr="008772EF">
        <w:rPr>
          <w:rFonts w:ascii="Times New Roman" w:hAnsi="Times New Roman"/>
          <w:sz w:val="28"/>
          <w:szCs w:val="28"/>
        </w:rPr>
        <w:t>щийся учредителем МФЦ (далее – учредитель МФЦ), а также в организации, пред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 xml:space="preserve">смотренные </w:t>
      </w:r>
      <w:hyperlink r:id="rId13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главы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sz w:val="28"/>
          <w:szCs w:val="28"/>
        </w:rPr>
        <w:t xml:space="preserve"> муниципал</w:t>
      </w:r>
      <w:r w:rsidRPr="008772EF">
        <w:rPr>
          <w:rFonts w:ascii="Times New Roman" w:hAnsi="Times New Roman"/>
          <w:sz w:val="28"/>
          <w:szCs w:val="28"/>
        </w:rPr>
        <w:t>ь</w:t>
      </w:r>
      <w:r w:rsidRPr="008772EF">
        <w:rPr>
          <w:rFonts w:ascii="Times New Roman" w:hAnsi="Times New Roman"/>
          <w:sz w:val="28"/>
          <w:szCs w:val="28"/>
        </w:rPr>
        <w:t xml:space="preserve">ного района Большеглушицкий </w:t>
      </w:r>
      <w:r w:rsidRPr="008772EF">
        <w:rPr>
          <w:rFonts w:ascii="Times New Roman" w:hAnsi="Times New Roman"/>
          <w:color w:val="000000"/>
          <w:sz w:val="28"/>
          <w:szCs w:val="28"/>
        </w:rPr>
        <w:t>Самарской области рассматриваются непосре</w:t>
      </w:r>
      <w:r w:rsidRPr="008772EF">
        <w:rPr>
          <w:rFonts w:ascii="Times New Roman" w:hAnsi="Times New Roman"/>
          <w:color w:val="000000"/>
          <w:sz w:val="28"/>
          <w:szCs w:val="28"/>
        </w:rPr>
        <w:t>д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ственно главой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Большегл</w:t>
      </w:r>
      <w:r w:rsidRPr="008772EF">
        <w:rPr>
          <w:rFonts w:ascii="Times New Roman" w:hAnsi="Times New Roman"/>
          <w:color w:val="000000"/>
          <w:sz w:val="28"/>
          <w:szCs w:val="28"/>
        </w:rPr>
        <w:t>у</w:t>
      </w:r>
      <w:r w:rsidRPr="008772EF">
        <w:rPr>
          <w:rFonts w:ascii="Times New Roman" w:hAnsi="Times New Roman"/>
          <w:color w:val="000000"/>
          <w:sz w:val="28"/>
          <w:szCs w:val="28"/>
        </w:rPr>
        <w:t>шицкий Самарской области. Жалобы на решения и действия (бездействие) работн</w:t>
      </w:r>
      <w:r w:rsidRPr="008772EF">
        <w:rPr>
          <w:rFonts w:ascii="Times New Roman" w:hAnsi="Times New Roman"/>
          <w:color w:val="000000"/>
          <w:sz w:val="28"/>
          <w:szCs w:val="28"/>
        </w:rPr>
        <w:t>и</w:t>
      </w:r>
      <w:r w:rsidRPr="008772EF">
        <w:rPr>
          <w:rFonts w:ascii="Times New Roman" w:hAnsi="Times New Roman"/>
          <w:color w:val="000000"/>
          <w:sz w:val="28"/>
          <w:szCs w:val="28"/>
        </w:rPr>
        <w:t>ка МФЦ подаются руководителю этого МФЦ. Жалобы на решения и действия (бе</w:t>
      </w:r>
      <w:r w:rsidRPr="008772EF">
        <w:rPr>
          <w:rFonts w:ascii="Times New Roman" w:hAnsi="Times New Roman"/>
          <w:color w:val="000000"/>
          <w:sz w:val="28"/>
          <w:szCs w:val="28"/>
        </w:rPr>
        <w:t>з</w:t>
      </w:r>
      <w:r w:rsidRPr="008772EF">
        <w:rPr>
          <w:rFonts w:ascii="Times New Roman" w:hAnsi="Times New Roman"/>
          <w:color w:val="000000"/>
          <w:sz w:val="28"/>
          <w:szCs w:val="28"/>
        </w:rPr>
        <w:t>действие) МФЦ подаются учредителю МФЦ или должностному лицу, уполном</w:t>
      </w:r>
      <w:r w:rsidRPr="008772EF">
        <w:rPr>
          <w:rFonts w:ascii="Times New Roman" w:hAnsi="Times New Roman"/>
          <w:color w:val="000000"/>
          <w:sz w:val="28"/>
          <w:szCs w:val="28"/>
        </w:rPr>
        <w:t>о</w:t>
      </w:r>
      <w:r w:rsidRPr="008772EF">
        <w:rPr>
          <w:rFonts w:ascii="Times New Roman" w:hAnsi="Times New Roman"/>
          <w:color w:val="000000"/>
          <w:sz w:val="28"/>
          <w:szCs w:val="28"/>
        </w:rPr>
        <w:t>ченному нормативным правовым актом Самарской области.</w:t>
      </w:r>
      <w:r w:rsidRPr="008772EF">
        <w:rPr>
          <w:rFonts w:ascii="Times New Roman" w:hAnsi="Times New Roman"/>
          <w:sz w:val="28"/>
          <w:szCs w:val="28"/>
        </w:rPr>
        <w:t xml:space="preserve"> Ж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 xml:space="preserve">лобы на решения и действия (бездействие) работников организаций, предусмотренных </w:t>
      </w:r>
      <w:hyperlink r:id="rId14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а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ния государственных и муниципальных услуг», подаются руководителям этих орг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низаций</w:t>
      </w:r>
      <w:r w:rsidRPr="008772EF">
        <w:rPr>
          <w:rFonts w:ascii="Times New Roman" w:hAnsi="Times New Roman"/>
          <w:sz w:val="28"/>
        </w:rPr>
        <w:t>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</w:rPr>
        <w:t>5.4. Жалоба может быть направлена по почте, через МФЦ, с использованием сети Интернет, в том числе с использованием сайта администрации, Единого порт</w:t>
      </w:r>
      <w:r w:rsidRPr="008772EF">
        <w:rPr>
          <w:rFonts w:ascii="Times New Roman" w:hAnsi="Times New Roman"/>
          <w:sz w:val="28"/>
        </w:rPr>
        <w:t>а</w:t>
      </w:r>
      <w:r w:rsidRPr="008772EF">
        <w:rPr>
          <w:rFonts w:ascii="Times New Roman" w:hAnsi="Times New Roman"/>
          <w:sz w:val="28"/>
        </w:rPr>
        <w:t>ла государственных и муниципальных услуг либо Регионального портала госуда</w:t>
      </w:r>
      <w:r w:rsidRPr="008772EF">
        <w:rPr>
          <w:rFonts w:ascii="Times New Roman" w:hAnsi="Times New Roman"/>
          <w:sz w:val="28"/>
        </w:rPr>
        <w:t>р</w:t>
      </w:r>
      <w:r w:rsidRPr="008772EF">
        <w:rPr>
          <w:rFonts w:ascii="Times New Roman" w:hAnsi="Times New Roman"/>
          <w:sz w:val="28"/>
        </w:rPr>
        <w:t xml:space="preserve">ственных и муниципальных услуг, а также может быть принята при личном приеме заявителя. </w:t>
      </w:r>
      <w:r w:rsidRPr="008772EF">
        <w:rPr>
          <w:rFonts w:ascii="Times New Roman" w:hAnsi="Times New Roman"/>
          <w:sz w:val="28"/>
          <w:szCs w:val="28"/>
        </w:rPr>
        <w:t>Жалоба на решения и действия (бездействие) МФЦ, работника МФЦ м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жет быть направлена по почте, с использованием информационно-телекоммуникационной сети «Интернет», официального сайта МФЦ, Единого по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>тала государственных и муниципальных услуг либо Регионального портала гос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>дарственных и муниципальных услуг, а также может быть принята при личном пр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 xml:space="preserve">еме заявителя. </w:t>
      </w:r>
      <w:proofErr w:type="gramStart"/>
      <w:r w:rsidRPr="008772EF">
        <w:rPr>
          <w:rFonts w:ascii="Times New Roman" w:hAnsi="Times New Roman"/>
          <w:sz w:val="28"/>
          <w:szCs w:val="28"/>
        </w:rPr>
        <w:t>Жалоба на решения и действия (бездействие) организаций, пред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 xml:space="preserve">смотренных </w:t>
      </w:r>
      <w:hyperlink r:id="rId15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 xml:space="preserve">ганизации </w:t>
      </w:r>
      <w:r w:rsidRPr="008772EF">
        <w:rPr>
          <w:rFonts w:ascii="Times New Roman" w:hAnsi="Times New Roman"/>
          <w:sz w:val="28"/>
          <w:szCs w:val="28"/>
        </w:rPr>
        <w:lastRenderedPageBreak/>
        <w:t>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при ли</w:t>
      </w:r>
      <w:r w:rsidRPr="008772EF">
        <w:rPr>
          <w:rFonts w:ascii="Times New Roman" w:hAnsi="Times New Roman"/>
          <w:sz w:val="28"/>
          <w:szCs w:val="28"/>
        </w:rPr>
        <w:t>ч</w:t>
      </w:r>
      <w:r w:rsidRPr="008772EF">
        <w:rPr>
          <w:rFonts w:ascii="Times New Roman" w:hAnsi="Times New Roman"/>
          <w:sz w:val="28"/>
          <w:szCs w:val="28"/>
        </w:rPr>
        <w:t>ном приеме заявителя.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  <w:szCs w:val="28"/>
        </w:rPr>
        <w:t>Предмет досудебного (внесудебного)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5.5. Заявитель или его законный представитель  могут обратиться с </w:t>
      </w:r>
      <w:proofErr w:type="gramStart"/>
      <w:r w:rsidRPr="008772EF">
        <w:rPr>
          <w:rFonts w:ascii="Times New Roman" w:hAnsi="Times New Roman"/>
          <w:sz w:val="28"/>
        </w:rPr>
        <w:t>жалобой</w:t>
      </w:r>
      <w:proofErr w:type="gramEnd"/>
      <w:r w:rsidRPr="008772EF">
        <w:rPr>
          <w:rFonts w:ascii="Times New Roman" w:hAnsi="Times New Roman"/>
          <w:sz w:val="28"/>
        </w:rPr>
        <w:t xml:space="preserve"> в том числе в следующих случаях: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1) нарушение срока регистрации запроса  о предоставлении муниципальной услуги, </w:t>
      </w:r>
      <w:r w:rsidRPr="008772EF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6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статье 15.1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   №210-ФЗ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2) нарушение срока предоставления муниципальной услуги.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>чае досудебное (внесудебное) обжалование заявителем решений и действий (безде</w:t>
      </w:r>
      <w:r w:rsidRPr="008772EF">
        <w:rPr>
          <w:rFonts w:ascii="Times New Roman" w:hAnsi="Times New Roman"/>
          <w:sz w:val="28"/>
          <w:szCs w:val="28"/>
        </w:rPr>
        <w:t>й</w:t>
      </w:r>
      <w:r w:rsidRPr="008772EF">
        <w:rPr>
          <w:rFonts w:ascii="Times New Roman" w:hAnsi="Times New Roman"/>
          <w:sz w:val="28"/>
          <w:szCs w:val="28"/>
        </w:rPr>
        <w:t>ствия) МФЦ, работника МФЦ возможно в случае, если на МФЦ, решения и де</w:t>
      </w:r>
      <w:r w:rsidRPr="008772EF">
        <w:rPr>
          <w:rFonts w:ascii="Times New Roman" w:hAnsi="Times New Roman"/>
          <w:sz w:val="28"/>
          <w:szCs w:val="28"/>
        </w:rPr>
        <w:t>й</w:t>
      </w:r>
      <w:r w:rsidRPr="008772EF">
        <w:rPr>
          <w:rFonts w:ascii="Times New Roman" w:hAnsi="Times New Roman"/>
          <w:sz w:val="28"/>
          <w:szCs w:val="28"/>
        </w:rPr>
        <w:t xml:space="preserve">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а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8772EF">
        <w:rPr>
          <w:rFonts w:ascii="Times New Roman" w:hAnsi="Times New Roman"/>
          <w:sz w:val="28"/>
        </w:rPr>
        <w:t>в</w:t>
      </w:r>
      <w:r w:rsidRPr="008772EF">
        <w:rPr>
          <w:rFonts w:ascii="Times New Roman" w:hAnsi="Times New Roman"/>
          <w:sz w:val="28"/>
        </w:rPr>
        <w:t>ными правовыми актами Российской Федерации, нормативными правовыми акт</w:t>
      </w:r>
      <w:r w:rsidRPr="008772EF">
        <w:rPr>
          <w:rFonts w:ascii="Times New Roman" w:hAnsi="Times New Roman"/>
          <w:sz w:val="28"/>
        </w:rPr>
        <w:t>а</w:t>
      </w:r>
      <w:r w:rsidRPr="008772EF">
        <w:rPr>
          <w:rFonts w:ascii="Times New Roman" w:hAnsi="Times New Roman"/>
          <w:sz w:val="28"/>
        </w:rPr>
        <w:t>ми Самарской области, муниципальными правовыми актами для предоставления мун</w:t>
      </w:r>
      <w:r w:rsidRPr="008772EF">
        <w:rPr>
          <w:rFonts w:ascii="Times New Roman" w:hAnsi="Times New Roman"/>
          <w:sz w:val="28"/>
        </w:rPr>
        <w:t>и</w:t>
      </w:r>
      <w:r w:rsidRPr="008772EF">
        <w:rPr>
          <w:rFonts w:ascii="Times New Roman" w:hAnsi="Times New Roman"/>
          <w:sz w:val="28"/>
        </w:rPr>
        <w:t>ципальной услуги;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4) отказ в приеме документов, представление которых предусмотрено норм</w:t>
      </w:r>
      <w:r w:rsidRPr="008772EF">
        <w:rPr>
          <w:rFonts w:ascii="Times New Roman" w:hAnsi="Times New Roman"/>
          <w:sz w:val="28"/>
        </w:rPr>
        <w:t>а</w:t>
      </w:r>
      <w:r w:rsidRPr="008772EF">
        <w:rPr>
          <w:rFonts w:ascii="Times New Roman" w:hAnsi="Times New Roman"/>
          <w:sz w:val="28"/>
        </w:rPr>
        <w:t>тивными правовыми актами Российской Федерации, нормативными правовыми а</w:t>
      </w:r>
      <w:r w:rsidRPr="008772EF">
        <w:rPr>
          <w:rFonts w:ascii="Times New Roman" w:hAnsi="Times New Roman"/>
          <w:sz w:val="28"/>
        </w:rPr>
        <w:t>к</w:t>
      </w:r>
      <w:r w:rsidRPr="008772EF">
        <w:rPr>
          <w:rFonts w:ascii="Times New Roman" w:hAnsi="Times New Roman"/>
          <w:sz w:val="28"/>
        </w:rPr>
        <w:t>тами Самарской области, муниципальными правовыми актами для предоставления муниципальной услуги, у заявителя;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Pr="008772EF">
        <w:rPr>
          <w:rFonts w:ascii="Times New Roman" w:hAnsi="Times New Roman"/>
          <w:sz w:val="28"/>
        </w:rPr>
        <w:t>ы</w:t>
      </w:r>
      <w:r w:rsidRPr="008772EF">
        <w:rPr>
          <w:rFonts w:ascii="Times New Roman" w:hAnsi="Times New Roman"/>
          <w:sz w:val="28"/>
        </w:rPr>
        <w:t xml:space="preserve">ми нормативными правовыми актами Российской </w:t>
      </w:r>
      <w:r w:rsidRPr="008772EF">
        <w:rPr>
          <w:rFonts w:ascii="Times New Roman" w:hAnsi="Times New Roman"/>
          <w:sz w:val="28"/>
        </w:rPr>
        <w:lastRenderedPageBreak/>
        <w:t>Федерации, законами и иными но</w:t>
      </w:r>
      <w:r w:rsidRPr="008772EF">
        <w:rPr>
          <w:rFonts w:ascii="Times New Roman" w:hAnsi="Times New Roman"/>
          <w:sz w:val="28"/>
        </w:rPr>
        <w:t>р</w:t>
      </w:r>
      <w:r w:rsidRPr="008772EF">
        <w:rPr>
          <w:rFonts w:ascii="Times New Roman" w:hAnsi="Times New Roman"/>
          <w:sz w:val="28"/>
        </w:rPr>
        <w:t>мативными правовыми актами Самарской области, муниципальными правовыми а</w:t>
      </w:r>
      <w:r w:rsidRPr="008772EF">
        <w:rPr>
          <w:rFonts w:ascii="Times New Roman" w:hAnsi="Times New Roman"/>
          <w:sz w:val="28"/>
        </w:rPr>
        <w:t>к</w:t>
      </w:r>
      <w:r w:rsidRPr="008772EF">
        <w:rPr>
          <w:rFonts w:ascii="Times New Roman" w:hAnsi="Times New Roman"/>
          <w:sz w:val="28"/>
        </w:rPr>
        <w:t>тами.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ний и действий (бездействия) МФЦ, работника МФЦ возможно в случае, если на МФЦ, решения и действия (бездействие) которого обжалуются, возложена фун</w:t>
      </w:r>
      <w:r w:rsidRPr="008772EF">
        <w:rPr>
          <w:rFonts w:ascii="Times New Roman" w:hAnsi="Times New Roman"/>
          <w:sz w:val="28"/>
          <w:szCs w:val="28"/>
        </w:rPr>
        <w:t>к</w:t>
      </w:r>
      <w:r w:rsidRPr="008772EF">
        <w:rPr>
          <w:rFonts w:ascii="Times New Roman" w:hAnsi="Times New Roman"/>
          <w:sz w:val="28"/>
          <w:szCs w:val="28"/>
        </w:rPr>
        <w:t>ция по предоставлению муниципальной услуги в полном объеме в порядке, определе</w:t>
      </w:r>
      <w:r w:rsidRPr="008772EF">
        <w:rPr>
          <w:rFonts w:ascii="Times New Roman" w:hAnsi="Times New Roman"/>
          <w:sz w:val="28"/>
          <w:szCs w:val="28"/>
        </w:rPr>
        <w:t>н</w:t>
      </w:r>
      <w:r w:rsidRPr="008772EF">
        <w:rPr>
          <w:rFonts w:ascii="Times New Roman" w:hAnsi="Times New Roman"/>
          <w:sz w:val="28"/>
          <w:szCs w:val="28"/>
        </w:rPr>
        <w:t xml:space="preserve">ном </w:t>
      </w:r>
      <w:hyperlink r:id="rId18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6) затребование с заявителя при предоставлении муниципальной услуги пл</w:t>
      </w:r>
      <w:r w:rsidRPr="008772EF">
        <w:rPr>
          <w:rFonts w:ascii="Times New Roman" w:hAnsi="Times New Roman"/>
          <w:sz w:val="28"/>
        </w:rPr>
        <w:t>а</w:t>
      </w:r>
      <w:r w:rsidRPr="008772EF">
        <w:rPr>
          <w:rFonts w:ascii="Times New Roman" w:hAnsi="Times New Roman"/>
          <w:sz w:val="28"/>
        </w:rPr>
        <w:t>ты, не предусмотренной нормативными правовыми актами Российской Федерации, нормативными правовыми актами Самарской области, муниципальными правов</w:t>
      </w:r>
      <w:r w:rsidRPr="008772EF">
        <w:rPr>
          <w:rFonts w:ascii="Times New Roman" w:hAnsi="Times New Roman"/>
          <w:sz w:val="28"/>
        </w:rPr>
        <w:t>ы</w:t>
      </w:r>
      <w:r w:rsidRPr="008772EF">
        <w:rPr>
          <w:rFonts w:ascii="Times New Roman" w:hAnsi="Times New Roman"/>
          <w:sz w:val="28"/>
        </w:rPr>
        <w:t>ми актами;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b/>
          <w:sz w:val="16"/>
        </w:rPr>
      </w:pPr>
      <w:proofErr w:type="gramStart"/>
      <w:r w:rsidRPr="008772EF">
        <w:rPr>
          <w:rFonts w:ascii="Times New Roman" w:hAnsi="Times New Roman"/>
          <w:sz w:val="28"/>
        </w:rPr>
        <w:t xml:space="preserve">7) отказ администрации, должностного лица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19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 xml:space="preserve">пальных услуг», или их работников </w:t>
      </w:r>
      <w:r w:rsidRPr="008772EF">
        <w:rPr>
          <w:rFonts w:ascii="Times New Roman" w:hAnsi="Times New Roman"/>
          <w:sz w:val="28"/>
        </w:rPr>
        <w:t>в исправлении допущенных ими  опечаток и ошибок в выданных в результате предоставления муниципальной услуги докуме</w:t>
      </w:r>
      <w:r w:rsidRPr="008772EF">
        <w:rPr>
          <w:rFonts w:ascii="Times New Roman" w:hAnsi="Times New Roman"/>
          <w:sz w:val="28"/>
        </w:rPr>
        <w:t>н</w:t>
      </w:r>
      <w:r w:rsidRPr="008772EF">
        <w:rPr>
          <w:rFonts w:ascii="Times New Roman" w:hAnsi="Times New Roman"/>
          <w:sz w:val="28"/>
        </w:rPr>
        <w:t>тах либо нарушение установленного срока таких исправлений.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</w:t>
      </w:r>
      <w:r w:rsidRPr="008772EF">
        <w:rPr>
          <w:rFonts w:ascii="Times New Roman" w:hAnsi="Times New Roman"/>
          <w:sz w:val="28"/>
          <w:szCs w:val="28"/>
        </w:rPr>
        <w:t>й</w:t>
      </w:r>
      <w:r w:rsidRPr="008772EF">
        <w:rPr>
          <w:rFonts w:ascii="Times New Roman" w:hAnsi="Times New Roman"/>
          <w:sz w:val="28"/>
          <w:szCs w:val="28"/>
        </w:rPr>
        <w:t>ствия) МФЦ, работника МФЦ возможно в случае, если на МФЦ, решения и де</w:t>
      </w:r>
      <w:r w:rsidRPr="008772EF">
        <w:rPr>
          <w:rFonts w:ascii="Times New Roman" w:hAnsi="Times New Roman"/>
          <w:sz w:val="28"/>
          <w:szCs w:val="28"/>
        </w:rPr>
        <w:t>й</w:t>
      </w:r>
      <w:r w:rsidRPr="008772EF">
        <w:rPr>
          <w:rFonts w:ascii="Times New Roman" w:hAnsi="Times New Roman"/>
          <w:sz w:val="28"/>
          <w:szCs w:val="28"/>
        </w:rPr>
        <w:t>ствия (бездействие) которого обжалуются, возложена функция по предоставлению мун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 xml:space="preserve">ципальной услуги в полном объеме в порядке, определенном </w:t>
      </w:r>
      <w:hyperlink r:id="rId20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ставления муниципальной услуги;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</w:t>
      </w:r>
      <w:r w:rsidRPr="008772EF">
        <w:rPr>
          <w:rFonts w:ascii="Times New Roman" w:hAnsi="Times New Roman"/>
          <w:sz w:val="28"/>
          <w:szCs w:val="28"/>
        </w:rPr>
        <w:t>т</w:t>
      </w:r>
      <w:r w:rsidRPr="008772EF">
        <w:rPr>
          <w:rFonts w:ascii="Times New Roman" w:hAnsi="Times New Roman"/>
          <w:sz w:val="28"/>
          <w:szCs w:val="28"/>
        </w:rPr>
        <w:t>ветствии с ними иными нормативными правовыми актами Российской Федерации, законами и иными нормативными правовыми актами Самарской области, муниц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пальными правовыми актами.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лование заявителем решений и действий (бездействия) МФЦ, работника МФЦ во</w:t>
      </w:r>
      <w:r w:rsidRPr="008772EF">
        <w:rPr>
          <w:rFonts w:ascii="Times New Roman" w:hAnsi="Times New Roman"/>
          <w:sz w:val="28"/>
          <w:szCs w:val="28"/>
        </w:rPr>
        <w:t>з</w:t>
      </w:r>
      <w:r w:rsidRPr="008772EF">
        <w:rPr>
          <w:rFonts w:ascii="Times New Roman" w:hAnsi="Times New Roman"/>
          <w:sz w:val="28"/>
          <w:szCs w:val="28"/>
        </w:rPr>
        <w:t>можно в случае, если на МФЦ, решения и действия (бездействие) которого обжал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 xml:space="preserve">ются, возложена </w:t>
      </w:r>
      <w:r w:rsidRPr="008772EF">
        <w:rPr>
          <w:rFonts w:ascii="Times New Roman" w:hAnsi="Times New Roman"/>
          <w:sz w:val="28"/>
          <w:szCs w:val="28"/>
        </w:rPr>
        <w:lastRenderedPageBreak/>
        <w:t>функция по предоставлению муниципальной услуги в полном об</w:t>
      </w:r>
      <w:r w:rsidRPr="008772EF">
        <w:rPr>
          <w:rFonts w:ascii="Times New Roman" w:hAnsi="Times New Roman"/>
          <w:sz w:val="28"/>
          <w:szCs w:val="28"/>
        </w:rPr>
        <w:t>ъ</w:t>
      </w:r>
      <w:r w:rsidRPr="008772EF">
        <w:rPr>
          <w:rFonts w:ascii="Times New Roman" w:hAnsi="Times New Roman"/>
          <w:sz w:val="28"/>
          <w:szCs w:val="28"/>
        </w:rPr>
        <w:t xml:space="preserve">еме в порядке, определенном </w:t>
      </w:r>
      <w:hyperlink r:id="rId21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пальных услуг»;</w:t>
      </w:r>
      <w:proofErr w:type="gramEnd"/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8772EF">
        <w:rPr>
          <w:rFonts w:ascii="Times New Roman" w:hAnsi="Times New Roman"/>
          <w:sz w:val="28"/>
          <w:szCs w:val="28"/>
        </w:rPr>
        <w:t>10)</w:t>
      </w:r>
      <w:r w:rsidRPr="008772EF">
        <w:rPr>
          <w:rFonts w:ascii="Times New Roman" w:hAnsi="Times New Roman"/>
          <w:color w:val="1F497D"/>
        </w:rPr>
        <w:t xml:space="preserve"> </w:t>
      </w:r>
      <w:r w:rsidRPr="008772EF">
        <w:rPr>
          <w:rFonts w:ascii="Times New Roman" w:hAnsi="Times New Roman"/>
          <w:sz w:val="28"/>
          <w:szCs w:val="28"/>
        </w:rPr>
        <w:t>требование у заявителя при предоставлении муниципальной услуги док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>ментов или информации, отсутствие и (или) недостоверность которых не указыв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лись при первоначальном отказе в приеме документов, необходимых для предоста</w:t>
      </w:r>
      <w:r w:rsidRPr="008772EF">
        <w:rPr>
          <w:rFonts w:ascii="Times New Roman" w:hAnsi="Times New Roman"/>
          <w:sz w:val="28"/>
          <w:szCs w:val="28"/>
        </w:rPr>
        <w:t>в</w:t>
      </w:r>
      <w:r w:rsidRPr="008772EF">
        <w:rPr>
          <w:rFonts w:ascii="Times New Roman" w:hAnsi="Times New Roman"/>
          <w:sz w:val="28"/>
          <w:szCs w:val="28"/>
        </w:rPr>
        <w:t>ления муниципальной услуги, либо в предоставлении муниципальной услуги, за и</w:t>
      </w:r>
      <w:r w:rsidRPr="008772EF">
        <w:rPr>
          <w:rFonts w:ascii="Times New Roman" w:hAnsi="Times New Roman"/>
          <w:sz w:val="28"/>
          <w:szCs w:val="28"/>
        </w:rPr>
        <w:t>с</w:t>
      </w:r>
      <w:r w:rsidRPr="008772EF">
        <w:rPr>
          <w:rFonts w:ascii="Times New Roman" w:hAnsi="Times New Roman"/>
          <w:sz w:val="28"/>
          <w:szCs w:val="28"/>
        </w:rPr>
        <w:t>ключением случаев, предусмотренных пунктом 4 части 1 статьи 7 Федерального з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 возможно в случае, если на многофункциональный центр, решения и действия (бездействие) к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на от 27.07.2010 № 210-ФЗ «Об организации предоставления государственных и м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>ниципальных услуг».</w:t>
      </w:r>
      <w:proofErr w:type="gramEnd"/>
    </w:p>
    <w:p w:rsidR="004C6473" w:rsidRPr="008772EF" w:rsidRDefault="004C6473" w:rsidP="004C6473">
      <w:pPr>
        <w:jc w:val="center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Исчерпывающий перечень оснований для продления срока рассмотрения ж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лобы и случаев, в которых ответ на жалобу не дается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5.6.Основания для продления срока рассмотрения жалобы и случаи, в кот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рых ответ на жалобу не дается, не предусмотрены.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5.7. Основанием для начала процедуры досудебного (внесудебного) обжал</w:t>
      </w:r>
      <w:r w:rsidRPr="008772EF">
        <w:rPr>
          <w:rFonts w:ascii="Times New Roman" w:hAnsi="Times New Roman"/>
          <w:sz w:val="28"/>
        </w:rPr>
        <w:t>о</w:t>
      </w:r>
      <w:r w:rsidRPr="008772EF">
        <w:rPr>
          <w:rFonts w:ascii="Times New Roman" w:hAnsi="Times New Roman"/>
          <w:sz w:val="28"/>
        </w:rPr>
        <w:t xml:space="preserve">вания является поступление в администрацию, </w:t>
      </w:r>
      <w:r w:rsidRPr="008772EF">
        <w:rPr>
          <w:rFonts w:ascii="Times New Roman" w:hAnsi="Times New Roman"/>
          <w:sz w:val="28"/>
          <w:szCs w:val="28"/>
        </w:rPr>
        <w:t>МФЦ либо учредителю МФЦ, а та</w:t>
      </w:r>
      <w:r w:rsidRPr="008772EF">
        <w:rPr>
          <w:rFonts w:ascii="Times New Roman" w:hAnsi="Times New Roman"/>
          <w:sz w:val="28"/>
          <w:szCs w:val="28"/>
        </w:rPr>
        <w:t>к</w:t>
      </w:r>
      <w:r w:rsidRPr="008772EF">
        <w:rPr>
          <w:rFonts w:ascii="Times New Roman" w:hAnsi="Times New Roman"/>
          <w:sz w:val="28"/>
          <w:szCs w:val="28"/>
        </w:rPr>
        <w:t xml:space="preserve">же в организации, предусмотренные </w:t>
      </w:r>
      <w:hyperlink r:id="rId22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пальных услуг»,</w:t>
      </w:r>
      <w:r w:rsidRPr="008772EF">
        <w:rPr>
          <w:rFonts w:ascii="Times New Roman" w:hAnsi="Times New Roman"/>
          <w:sz w:val="28"/>
        </w:rPr>
        <w:t xml:space="preserve"> жалобы от заявителя.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5.8. Жалоба должна содержать: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lastRenderedPageBreak/>
        <w:t xml:space="preserve">1) наименование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>МФЦ, его руководителя и (или) работника, организ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 xml:space="preserve">ций, предусмотренных </w:t>
      </w:r>
      <w:hyperlink r:id="rId23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</w:t>
      </w:r>
      <w:r w:rsidRPr="008772EF">
        <w:rPr>
          <w:rFonts w:ascii="Times New Roman" w:hAnsi="Times New Roman"/>
          <w:sz w:val="28"/>
        </w:rPr>
        <w:t>решения и (или) действия (бездействие) к</w:t>
      </w:r>
      <w:r w:rsidRPr="008772EF">
        <w:rPr>
          <w:rFonts w:ascii="Times New Roman" w:hAnsi="Times New Roman"/>
          <w:sz w:val="28"/>
        </w:rPr>
        <w:t>о</w:t>
      </w:r>
      <w:r w:rsidRPr="008772EF">
        <w:rPr>
          <w:rFonts w:ascii="Times New Roman" w:hAnsi="Times New Roman"/>
          <w:sz w:val="28"/>
        </w:rPr>
        <w:t>торых обжалуются;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t>2) фамилию, имя, отчество (последнее – при наличии), сведения о месте ж</w:t>
      </w:r>
      <w:r w:rsidRPr="008772EF">
        <w:rPr>
          <w:rFonts w:ascii="Times New Roman" w:hAnsi="Times New Roman"/>
          <w:sz w:val="28"/>
        </w:rPr>
        <w:t>и</w:t>
      </w:r>
      <w:r w:rsidRPr="008772EF">
        <w:rPr>
          <w:rFonts w:ascii="Times New Roman" w:hAnsi="Times New Roman"/>
          <w:sz w:val="28"/>
        </w:rPr>
        <w:t>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3) сведения об обжалуемых решениях и действиях (бездействии) администр</w:t>
      </w:r>
      <w:r w:rsidRPr="008772EF">
        <w:rPr>
          <w:rFonts w:ascii="Times New Roman" w:hAnsi="Times New Roman"/>
          <w:sz w:val="28"/>
        </w:rPr>
        <w:t>а</w:t>
      </w:r>
      <w:r w:rsidRPr="008772EF">
        <w:rPr>
          <w:rFonts w:ascii="Times New Roman" w:hAnsi="Times New Roman"/>
          <w:sz w:val="28"/>
        </w:rPr>
        <w:t xml:space="preserve">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4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рального закона от 27.07.2010 № 210-ФЗ «Об организации предоставления госуда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>ственных и муниципальных услуг», их работников</w:t>
      </w:r>
      <w:r w:rsidRPr="008772EF">
        <w:rPr>
          <w:rFonts w:ascii="Times New Roman" w:hAnsi="Times New Roman"/>
          <w:sz w:val="28"/>
        </w:rPr>
        <w:t>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4) доводы, на основании которых заявитель не согласен с решением и де</w:t>
      </w:r>
      <w:r w:rsidRPr="008772EF">
        <w:rPr>
          <w:rFonts w:ascii="Times New Roman" w:hAnsi="Times New Roman"/>
          <w:sz w:val="28"/>
        </w:rPr>
        <w:t>й</w:t>
      </w:r>
      <w:r w:rsidRPr="008772EF">
        <w:rPr>
          <w:rFonts w:ascii="Times New Roman" w:hAnsi="Times New Roman"/>
          <w:sz w:val="28"/>
        </w:rPr>
        <w:t xml:space="preserve">ствием (бездействием)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>МФЦ, работника МФЦ, организаций, предусмотре</w:t>
      </w:r>
      <w:r w:rsidRPr="008772EF">
        <w:rPr>
          <w:rFonts w:ascii="Times New Roman" w:hAnsi="Times New Roman"/>
          <w:sz w:val="28"/>
          <w:szCs w:val="28"/>
        </w:rPr>
        <w:t>н</w:t>
      </w:r>
      <w:r w:rsidRPr="008772EF">
        <w:rPr>
          <w:rFonts w:ascii="Times New Roman" w:hAnsi="Times New Roman"/>
          <w:sz w:val="28"/>
          <w:szCs w:val="28"/>
        </w:rPr>
        <w:t xml:space="preserve">ных </w:t>
      </w:r>
      <w:hyperlink r:id="rId25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№210-ФЗ «Об организации предоставления государственных и муниципальных услуг», их рабо</w:t>
      </w:r>
      <w:r w:rsidRPr="008772EF">
        <w:rPr>
          <w:rFonts w:ascii="Times New Roman" w:hAnsi="Times New Roman"/>
          <w:sz w:val="28"/>
          <w:szCs w:val="28"/>
        </w:rPr>
        <w:t>т</w:t>
      </w:r>
      <w:r w:rsidRPr="008772EF">
        <w:rPr>
          <w:rFonts w:ascii="Times New Roman" w:hAnsi="Times New Roman"/>
          <w:sz w:val="28"/>
          <w:szCs w:val="28"/>
        </w:rPr>
        <w:t>ников</w:t>
      </w:r>
      <w:r w:rsidRPr="008772EF">
        <w:rPr>
          <w:rFonts w:ascii="Times New Roman" w:hAnsi="Times New Roman"/>
          <w:sz w:val="28"/>
        </w:rPr>
        <w:t>. Заявителем могут быть представлены документы (при наличии), подтве</w:t>
      </w:r>
      <w:r w:rsidRPr="008772EF">
        <w:rPr>
          <w:rFonts w:ascii="Times New Roman" w:hAnsi="Times New Roman"/>
          <w:sz w:val="28"/>
        </w:rPr>
        <w:t>р</w:t>
      </w:r>
      <w:r w:rsidRPr="008772EF">
        <w:rPr>
          <w:rFonts w:ascii="Times New Roman" w:hAnsi="Times New Roman"/>
          <w:sz w:val="28"/>
        </w:rPr>
        <w:t>ждающие доводы заявителя, либо их копии.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Права заявителя на получение информации и документов, необходимых для обоснования и рассмотрения жалобы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5.9. Заявитель имеет право на получение информации и документов, необх</w:t>
      </w:r>
      <w:r w:rsidRPr="008772EF">
        <w:rPr>
          <w:rFonts w:ascii="Times New Roman" w:hAnsi="Times New Roman"/>
          <w:sz w:val="28"/>
        </w:rPr>
        <w:t>о</w:t>
      </w:r>
      <w:r w:rsidRPr="008772EF">
        <w:rPr>
          <w:rFonts w:ascii="Times New Roman" w:hAnsi="Times New Roman"/>
          <w:sz w:val="28"/>
        </w:rPr>
        <w:t>димых для обоснования и рассмотрения жалобы.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Сроки рассмотрения жалобы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5.10. </w:t>
      </w:r>
      <w:proofErr w:type="gramStart"/>
      <w:r w:rsidRPr="008772EF">
        <w:rPr>
          <w:rFonts w:ascii="Times New Roman" w:hAnsi="Times New Roman"/>
          <w:sz w:val="28"/>
        </w:rPr>
        <w:t xml:space="preserve">Жалоба, поступившая в администрацию, </w:t>
      </w:r>
      <w:r w:rsidRPr="008772EF">
        <w:rPr>
          <w:rFonts w:ascii="Times New Roman" w:hAnsi="Times New Roman"/>
          <w:sz w:val="28"/>
          <w:szCs w:val="28"/>
        </w:rPr>
        <w:t>МФЦ, учредителю МФЦ, в о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 xml:space="preserve">ганизации, предусмотренные </w:t>
      </w:r>
      <w:hyperlink r:id="rId26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 xml:space="preserve">пальных услуг», либо вышестоящий орган (при </w:t>
      </w:r>
      <w:r w:rsidRPr="008772EF">
        <w:rPr>
          <w:rFonts w:ascii="Times New Roman" w:hAnsi="Times New Roman"/>
          <w:sz w:val="28"/>
          <w:szCs w:val="28"/>
        </w:rPr>
        <w:lastRenderedPageBreak/>
        <w:t xml:space="preserve">его наличии), </w:t>
      </w:r>
      <w:r w:rsidRPr="008772EF">
        <w:rPr>
          <w:rFonts w:ascii="Times New Roman" w:hAnsi="Times New Roman"/>
          <w:sz w:val="28"/>
        </w:rPr>
        <w:t>подлежит рассмотр</w:t>
      </w:r>
      <w:r w:rsidRPr="008772EF">
        <w:rPr>
          <w:rFonts w:ascii="Times New Roman" w:hAnsi="Times New Roman"/>
          <w:sz w:val="28"/>
        </w:rPr>
        <w:t>е</w:t>
      </w:r>
      <w:r w:rsidRPr="008772EF">
        <w:rPr>
          <w:rFonts w:ascii="Times New Roman" w:hAnsi="Times New Roman"/>
          <w:sz w:val="28"/>
        </w:rPr>
        <w:t>нию в течение пятнадцати рабочих дней со дня ее регистрации, а в случае обжал</w:t>
      </w:r>
      <w:r w:rsidRPr="008772EF">
        <w:rPr>
          <w:rFonts w:ascii="Times New Roman" w:hAnsi="Times New Roman"/>
          <w:sz w:val="28"/>
        </w:rPr>
        <w:t>о</w:t>
      </w:r>
      <w:r w:rsidRPr="008772EF">
        <w:rPr>
          <w:rFonts w:ascii="Times New Roman" w:hAnsi="Times New Roman"/>
          <w:sz w:val="28"/>
        </w:rPr>
        <w:t xml:space="preserve">вания отказа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организаций, предусмотренных </w:t>
      </w:r>
      <w:hyperlink r:id="rId27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а</w:t>
        </w:r>
        <w:r w:rsidRPr="008772EF">
          <w:rPr>
            <w:rStyle w:val="a3"/>
            <w:rFonts w:ascii="Times New Roman" w:hAnsi="Times New Roman"/>
            <w:sz w:val="28"/>
            <w:szCs w:val="28"/>
          </w:rPr>
          <w:t>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№ 210-ФЗ «Об организации предоставл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 xml:space="preserve">ния государственных и муниципальных услуг», </w:t>
      </w:r>
      <w:r w:rsidRPr="008772EF">
        <w:rPr>
          <w:rFonts w:ascii="Times New Roman" w:hAnsi="Times New Roman"/>
          <w:sz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 Результат досудебного (внесудебного) обжалования  применительно к каждой процедуре либо инстанции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5.11. По результатам рассмотрения жалобы принимается одно из следующих решений: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</w:t>
      </w:r>
      <w:r w:rsidRPr="008772EF">
        <w:rPr>
          <w:rFonts w:ascii="Times New Roman" w:hAnsi="Times New Roman"/>
          <w:sz w:val="28"/>
          <w:szCs w:val="28"/>
        </w:rPr>
        <w:t>е</w:t>
      </w:r>
      <w:r w:rsidRPr="008772EF">
        <w:rPr>
          <w:rFonts w:ascii="Times New Roman" w:hAnsi="Times New Roman"/>
          <w:sz w:val="28"/>
          <w:szCs w:val="28"/>
        </w:rPr>
        <w:t>ния муниципальной услуги документах, возврата заявителю денежных средств, вз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мание которых не предусмотрено нормативными правовыми актами Российской Федерации, нормативными правовыми актами Самарской области, муниципальн</w:t>
      </w:r>
      <w:r w:rsidRPr="008772EF">
        <w:rPr>
          <w:rFonts w:ascii="Times New Roman" w:hAnsi="Times New Roman"/>
          <w:sz w:val="28"/>
          <w:szCs w:val="28"/>
        </w:rPr>
        <w:t>ы</w:t>
      </w:r>
      <w:r w:rsidRPr="008772EF">
        <w:rPr>
          <w:rFonts w:ascii="Times New Roman" w:hAnsi="Times New Roman"/>
          <w:sz w:val="28"/>
          <w:szCs w:val="28"/>
        </w:rPr>
        <w:t>ми правовыми актами;</w:t>
      </w:r>
      <w:proofErr w:type="gramEnd"/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8772EF">
        <w:rPr>
          <w:rFonts w:ascii="Times New Roman" w:hAnsi="Times New Roman"/>
          <w:sz w:val="28"/>
        </w:rPr>
        <w:t>о</w:t>
      </w:r>
      <w:r w:rsidRPr="008772EF">
        <w:rPr>
          <w:rFonts w:ascii="Times New Roman" w:hAnsi="Times New Roman"/>
          <w:sz w:val="28"/>
        </w:rPr>
        <w:t>тивированный ответ о результатах рассмотрения жалобы.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5.13. </w:t>
      </w:r>
      <w:proofErr w:type="gramStart"/>
      <w:r w:rsidRPr="008772EF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</w:t>
      </w:r>
      <w:r w:rsidRPr="008772EF">
        <w:rPr>
          <w:rFonts w:ascii="Times New Roman" w:hAnsi="Times New Roman"/>
          <w:sz w:val="28"/>
          <w:szCs w:val="28"/>
        </w:rPr>
        <w:t>и</w:t>
      </w:r>
      <w:r w:rsidRPr="008772EF">
        <w:rPr>
          <w:rFonts w:ascii="Times New Roman" w:hAnsi="Times New Roman"/>
          <w:sz w:val="28"/>
          <w:szCs w:val="28"/>
        </w:rPr>
        <w:t>телю, указанном в пункте 5.12. настоящего Административного регламента, дается информация о действиях, осуществляемых администрацией, многофункционал</w:t>
      </w:r>
      <w:r w:rsidRPr="008772EF">
        <w:rPr>
          <w:rFonts w:ascii="Times New Roman" w:hAnsi="Times New Roman"/>
          <w:sz w:val="28"/>
          <w:szCs w:val="28"/>
        </w:rPr>
        <w:t>ь</w:t>
      </w:r>
      <w:r w:rsidRPr="008772EF">
        <w:rPr>
          <w:rFonts w:ascii="Times New Roman" w:hAnsi="Times New Roman"/>
          <w:sz w:val="28"/>
          <w:szCs w:val="28"/>
        </w:rPr>
        <w:t>ным центром либо организацией, предусмотренной частью 1.1 статьи 16 Федерал</w:t>
      </w:r>
      <w:r w:rsidRPr="008772EF">
        <w:rPr>
          <w:rFonts w:ascii="Times New Roman" w:hAnsi="Times New Roman"/>
          <w:sz w:val="28"/>
          <w:szCs w:val="28"/>
        </w:rPr>
        <w:t>ь</w:t>
      </w:r>
      <w:r w:rsidRPr="008772EF">
        <w:rPr>
          <w:rFonts w:ascii="Times New Roman" w:hAnsi="Times New Roman"/>
          <w:sz w:val="28"/>
          <w:szCs w:val="28"/>
        </w:rPr>
        <w:t>ного закона от 27.07.2010 № 210-ФЗ «Об организации предоставления госуда</w:t>
      </w:r>
      <w:r w:rsidRPr="008772EF">
        <w:rPr>
          <w:rFonts w:ascii="Times New Roman" w:hAnsi="Times New Roman"/>
          <w:sz w:val="28"/>
          <w:szCs w:val="28"/>
        </w:rPr>
        <w:t>р</w:t>
      </w:r>
      <w:r w:rsidRPr="008772EF">
        <w:rPr>
          <w:rFonts w:ascii="Times New Roman" w:hAnsi="Times New Roman"/>
          <w:sz w:val="28"/>
          <w:szCs w:val="28"/>
        </w:rPr>
        <w:t>ственных и муниципальных услуг», в целях незамедлительного устранения выявленных нар</w:t>
      </w:r>
      <w:r w:rsidRPr="008772EF">
        <w:rPr>
          <w:rFonts w:ascii="Times New Roman" w:hAnsi="Times New Roman"/>
          <w:sz w:val="28"/>
          <w:szCs w:val="28"/>
        </w:rPr>
        <w:t>у</w:t>
      </w:r>
      <w:r w:rsidRPr="008772EF">
        <w:rPr>
          <w:rFonts w:ascii="Times New Roman" w:hAnsi="Times New Roman"/>
          <w:sz w:val="28"/>
          <w:szCs w:val="28"/>
        </w:rPr>
        <w:t>шений при оказании муниципальной услуги, а также приносятся извинения за д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ставленные неудобства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 указывается информация о дальнейших </w:t>
      </w:r>
      <w:r w:rsidRPr="008772EF">
        <w:rPr>
          <w:rFonts w:ascii="Times New Roman" w:hAnsi="Times New Roman"/>
          <w:sz w:val="28"/>
          <w:szCs w:val="28"/>
        </w:rPr>
        <w:lastRenderedPageBreak/>
        <w:t>действиях, кот</w:t>
      </w:r>
      <w:r w:rsidRPr="008772EF">
        <w:rPr>
          <w:rFonts w:ascii="Times New Roman" w:hAnsi="Times New Roman"/>
          <w:sz w:val="28"/>
          <w:szCs w:val="28"/>
        </w:rPr>
        <w:t>о</w:t>
      </w:r>
      <w:r w:rsidRPr="008772EF">
        <w:rPr>
          <w:rFonts w:ascii="Times New Roman" w:hAnsi="Times New Roman"/>
          <w:sz w:val="28"/>
          <w:szCs w:val="28"/>
        </w:rPr>
        <w:t>рые необходимо совершить заявителю в целях получения муниципал</w:t>
      </w:r>
      <w:r w:rsidRPr="008772EF">
        <w:rPr>
          <w:rFonts w:ascii="Times New Roman" w:hAnsi="Times New Roman"/>
          <w:sz w:val="28"/>
          <w:szCs w:val="28"/>
        </w:rPr>
        <w:t>ь</w:t>
      </w:r>
      <w:r w:rsidRPr="008772EF">
        <w:rPr>
          <w:rFonts w:ascii="Times New Roman" w:hAnsi="Times New Roman"/>
          <w:sz w:val="28"/>
          <w:szCs w:val="28"/>
        </w:rPr>
        <w:t>ной услуги.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5.14. В случае признания </w:t>
      </w:r>
      <w:proofErr w:type="gramStart"/>
      <w:r w:rsidRPr="008772EF">
        <w:rPr>
          <w:rFonts w:ascii="Times New Roman" w:hAnsi="Times New Roman"/>
          <w:sz w:val="28"/>
          <w:szCs w:val="28"/>
        </w:rPr>
        <w:t>жалобы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не подлежащей удовлетворению в ответе з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явителю, указанном в пункте 5.12. настоящего Административного регламента, д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ются аргументированные разъяснения о причинах принятого решения, а также и</w:t>
      </w:r>
      <w:r w:rsidRPr="008772EF">
        <w:rPr>
          <w:rFonts w:ascii="Times New Roman" w:hAnsi="Times New Roman"/>
          <w:sz w:val="28"/>
          <w:szCs w:val="28"/>
        </w:rPr>
        <w:t>н</w:t>
      </w:r>
      <w:r w:rsidRPr="008772EF">
        <w:rPr>
          <w:rFonts w:ascii="Times New Roman" w:hAnsi="Times New Roman"/>
          <w:sz w:val="28"/>
          <w:szCs w:val="28"/>
        </w:rPr>
        <w:t>формация о порядке обжалования принятого решения.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5.15. В случае установления в ходе или по результатам </w:t>
      </w:r>
      <w:proofErr w:type="gramStart"/>
      <w:r w:rsidRPr="008772EF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или преступления дол</w:t>
      </w:r>
      <w:r w:rsidRPr="008772EF">
        <w:rPr>
          <w:rFonts w:ascii="Times New Roman" w:hAnsi="Times New Roman"/>
          <w:sz w:val="28"/>
          <w:szCs w:val="28"/>
        </w:rPr>
        <w:t>ж</w:t>
      </w:r>
      <w:r w:rsidRPr="008772EF">
        <w:rPr>
          <w:rFonts w:ascii="Times New Roman" w:hAnsi="Times New Roman"/>
          <w:sz w:val="28"/>
          <w:szCs w:val="28"/>
        </w:rPr>
        <w:t>ностное лицо, работник, наделенные полномочиями по рассмотрению жалоб, нез</w:t>
      </w:r>
      <w:r w:rsidRPr="008772EF">
        <w:rPr>
          <w:rFonts w:ascii="Times New Roman" w:hAnsi="Times New Roman"/>
          <w:sz w:val="28"/>
          <w:szCs w:val="28"/>
        </w:rPr>
        <w:t>а</w:t>
      </w:r>
      <w:r w:rsidRPr="008772EF">
        <w:rPr>
          <w:rFonts w:ascii="Times New Roman" w:hAnsi="Times New Roman"/>
          <w:sz w:val="28"/>
          <w:szCs w:val="28"/>
        </w:rPr>
        <w:t>медлительно направляют имеющиеся материалы в органы прокуратуры.».</w:t>
      </w: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  <w:bookmarkStart w:id="0" w:name="_GoBack"/>
      <w:bookmarkEnd w:id="0"/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4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</w:tblGrid>
      <w:tr w:rsidR="00726226" w:rsidTr="00B202E6">
        <w:trPr>
          <w:trHeight w:val="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1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Руководителю уполномоченного органа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ind w:left="1416" w:firstLine="1845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(наименование руководителя и уполномоченного органа)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Наименование, юридический и почтовый адреса,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ИНН, ОГРН, банковские реквизиты,- для юридических лиц,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Ф. И. О., адрес регистрации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(места жительства) - </w:t>
      </w:r>
      <w:r>
        <w:rPr>
          <w:rFonts w:ascii="Times New Roman" w:eastAsia="Times New Roman" w:hAnsi="Times New Roman" w:cs="Times New Roman"/>
          <w:i/>
          <w:sz w:val="24"/>
        </w:rPr>
        <w:t xml:space="preserve">для физических лиц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номер телефона, факс, адрес электронной почты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 предоставлении разрешения на условно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разрешенный</w:t>
      </w:r>
      <w:proofErr w:type="gramEnd"/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использования земельного участка или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разрешение на условно разрешенный вид использования земельного участка (объекта   капитального строительства) (</w:t>
      </w:r>
      <w:r>
        <w:rPr>
          <w:rFonts w:ascii="Times New Roman" w:eastAsia="Times New Roman" w:hAnsi="Times New Roman" w:cs="Times New Roman"/>
          <w:i/>
          <w:sz w:val="28"/>
        </w:rPr>
        <w:t>указать нужное</w:t>
      </w:r>
      <w:r>
        <w:rPr>
          <w:rFonts w:ascii="Times New Roman" w:eastAsia="Times New Roman" w:hAnsi="Times New Roman" w:cs="Times New Roman"/>
          <w:sz w:val="28"/>
        </w:rPr>
        <w:t xml:space="preserve">):"_____________________________"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 строительства) </w:t>
      </w:r>
      <w:r>
        <w:rPr>
          <w:rFonts w:ascii="Times New Roman" w:eastAsia="Times New Roman" w:hAnsi="Times New Roman" w:cs="Times New Roman"/>
          <w:sz w:val="28"/>
        </w:rPr>
        <w:t>в отношении  земельного участк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строительства) (указать нужное) _____________________(</w:t>
      </w:r>
      <w:r>
        <w:rPr>
          <w:rFonts w:ascii="Times New Roman" w:eastAsia="Times New Roman" w:hAnsi="Times New Roman" w:cs="Times New Roman"/>
          <w:i/>
          <w:sz w:val="28"/>
        </w:rPr>
        <w:t>указываются кадастровый номер земельного участка, кадастровый или условный номер объекта капитального  строительства  (при наличии</w:t>
      </w:r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8"/>
        </w:rPr>
        <w:t>местоположении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земельного  участка или объекта капитального строительства), расположенного в  территориальной зоне  ___________________  (</w:t>
      </w:r>
      <w:r>
        <w:rPr>
          <w:rFonts w:ascii="Times New Roman" w:eastAsia="Times New Roman" w:hAnsi="Times New Roman" w:cs="Times New Roman"/>
          <w:i/>
          <w:sz w:val="28"/>
        </w:rPr>
        <w:t>указывается  наименование территориальной зоны в  соответствии  с  правилами  землепользования и застройки)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hyperlink r:id="rId2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частью 10 статьи 39</w:t>
        </w:r>
      </w:hyperlink>
      <w:r>
        <w:rPr>
          <w:rFonts w:ascii="Times New Roman" w:eastAsia="Times New Roman" w:hAnsi="Times New Roman" w:cs="Times New Roman"/>
          <w:sz w:val="28"/>
        </w:rPr>
        <w:t xml:space="preserve"> Градостроительного кодекса Российской Федерации обязуюсь возместить расходы на проведение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общественных обсуждений или публичных слушаний путем перечисления  средств в местный бюджет.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Даю согласие на обработку  моих  персональных  данных,  указанных  в заявлении, в порядке, установленном законодательством Российской  Федерации о персональных данных.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(подпись)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(фамилия, имя и (при наличии) отчество </w:t>
            </w:r>
            <w:proofErr w:type="gramEnd"/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М.П.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наименование должности подписавшего лица либо указание 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лиц, при наличии)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на то, что подписавшее лицо является представителем по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доверенности)</w:t>
            </w:r>
          </w:p>
        </w:tc>
      </w:tr>
    </w:tbl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2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наименование и почтовый адрес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получателя муниципальной услуги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(для юридических лиц) </w:t>
      </w:r>
    </w:p>
    <w:p w:rsidR="00726226" w:rsidRDefault="00726226" w:rsidP="00726226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ФИО, почтовый адрес получателя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услуги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(для физических лиц) 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Уведомление о регистрации запроса (заявления),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направленного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почте (в электронной форме)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«___» ___________ 20__г. </w:t>
      </w: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Ваше заявление (уведомление)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направленное Вами в наш адрес по почте (в электронной форме)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ринято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«____» ______________ 20__ г. и зарегистрировано № ________.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Специалист _______________________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      ____________ 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(уполномоченное лицо)                              (подпись)    (фамилия, инициалы)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М.П.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3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Pr="002252F4" w:rsidRDefault="00726226" w:rsidP="00225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(решение принимается в форме </w:t>
      </w:r>
      <w:r w:rsidRPr="00F218A3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О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заявление </w:t>
      </w:r>
      <w:r>
        <w:rPr>
          <w:rFonts w:ascii="Times New Roman" w:eastAsia="Times New Roman" w:hAnsi="Times New Roman" w:cs="Times New Roman"/>
          <w:sz w:val="24"/>
        </w:rPr>
        <w:t>________________ (</w:t>
      </w:r>
      <w:r>
        <w:rPr>
          <w:rFonts w:ascii="Times New Roman" w:eastAsia="Times New Roman" w:hAnsi="Times New Roman" w:cs="Times New Roman"/>
          <w:i/>
          <w:sz w:val="24"/>
        </w:rPr>
        <w:t>наименование юридического лица либо фамилия, 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4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Предоставить разрешение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 условно разрешенный вид использования земельного участка/объекта капитального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кадастровым номером________________________ </w:t>
      </w:r>
      <w:r>
        <w:rPr>
          <w:rFonts w:ascii="Times New Roman" w:eastAsia="Times New Roman" w:hAnsi="Times New Roman" w:cs="Times New Roman"/>
          <w:i/>
          <w:sz w:val="24"/>
        </w:rPr>
        <w:t>(указывается кадастровый номер земельного участка)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Опубликовать настоящее постановление в средствах массовой информации.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Настоящее постановление вступает в силу со дня его принятия.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(фамилия, инициалы)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М.П. </w:t>
      </w:r>
    </w:p>
    <w:p w:rsidR="00726226" w:rsidRDefault="00726226" w:rsidP="0072622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4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(решение принимается в форме </w:t>
      </w:r>
      <w:r w:rsidRPr="003D4C28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 отказе в предоставлении разрешения на условно разрешенный вид использования земельного участка 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указать нужное)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Рассмотрев заявление ________________ (</w:t>
      </w:r>
      <w:r>
        <w:rPr>
          <w:rFonts w:ascii="Times New Roman" w:eastAsia="Times New Roman" w:hAnsi="Times New Roman" w:cs="Times New Roman"/>
          <w:i/>
          <w:sz w:val="28"/>
        </w:rPr>
        <w:t>наименование юридического лица либо фамилия,</w:t>
      </w:r>
      <w:r w:rsidR="002252F4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8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Отказать в предоставлении разрешения на условно разрешенный вид использования земельного участка /объекта капитального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с кадастровым номером________________________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кадастровый номер земельного участка), 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 (далее -земельный участок).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Основанием для отказа является: _________________________ 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Опубликовать настоящее постановление</w:t>
      </w:r>
      <w:r w:rsidR="00CF290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средствах массовой информации.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 (фамилия, инициалы)</w:t>
      </w:r>
    </w:p>
    <w:p w:rsidR="00726226" w:rsidRDefault="00726226" w:rsidP="00726226">
      <w:pPr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A118EE" w:rsidRDefault="00A118EE" w:rsidP="00A11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5</w:t>
      </w:r>
    </w:p>
    <w:p w:rsidR="00E933C5" w:rsidRDefault="00A118EE" w:rsidP="00A118EE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A118EE" w:rsidRPr="00612511" w:rsidRDefault="00A118EE" w:rsidP="00A118EE">
      <w:pPr>
        <w:autoSpaceDE w:val="0"/>
        <w:autoSpaceDN w:val="0"/>
        <w:adjustRightInd w:val="0"/>
        <w:ind w:firstLine="708"/>
        <w:outlineLvl w:val="1"/>
        <w:rPr>
          <w:sz w:val="24"/>
          <w:szCs w:val="24"/>
        </w:rPr>
      </w:pPr>
    </w:p>
    <w:p w:rsidR="00A118EE" w:rsidRPr="00612511" w:rsidRDefault="00A118EE" w:rsidP="00A118EE">
      <w:pPr>
        <w:autoSpaceDE w:val="0"/>
        <w:autoSpaceDN w:val="0"/>
        <w:adjustRightInd w:val="0"/>
        <w:ind w:firstLine="4536"/>
        <w:jc w:val="center"/>
        <w:outlineLvl w:val="1"/>
        <w:rPr>
          <w:sz w:val="24"/>
          <w:szCs w:val="24"/>
        </w:rPr>
      </w:pPr>
    </w:p>
    <w:p w:rsidR="00A118EE" w:rsidRPr="00A118EE" w:rsidRDefault="00A118EE" w:rsidP="00A118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БЛОК-СХЕМА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последовательности административных процедур при предоставлении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муниципальной услуги по предоставлению разрешения </w:t>
      </w:r>
      <w:proofErr w:type="gramStart"/>
      <w:r w:rsidRPr="00A118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18EE">
        <w:rPr>
          <w:rFonts w:ascii="Times New Roman" w:hAnsi="Times New Roman" w:cs="Times New Roman"/>
          <w:sz w:val="24"/>
          <w:szCs w:val="24"/>
        </w:rPr>
        <w:t xml:space="preserve"> условно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земельного участка или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:rsidR="00A118EE" w:rsidRPr="00A118EE" w:rsidRDefault="00A118EE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4C6473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2.35pt;margin-top:5.5pt;width:364.85pt;height:43.35pt;z-index:251664384">
            <v:textbox style="mso-next-textbox:#_x0000_s1030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 xml:space="preserve">Прием заявления и документов на получение </w:t>
                  </w:r>
                </w:p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4C6473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3360" from="200.95pt,2.85pt" to="200.95pt,27.1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6432" from="371.95pt,2.85pt" to="371.95pt,27.1pt">
            <v:stroke endarrow="block"/>
          </v:line>
        </w:pict>
      </w:r>
    </w:p>
    <w:p w:rsidR="00A118EE" w:rsidRPr="00A118EE" w:rsidRDefault="004C6473" w:rsidP="00A118E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323.2pt;margin-top:13.3pt;width:160.15pt;height:62.15pt;z-index:251665408">
            <v:textbox style="mso-next-textbox:#_x0000_s1031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 xml:space="preserve">Отказ в приеме </w:t>
                  </w:r>
                </w:p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заявления и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47.95pt;margin-top:13.5pt;width:261pt;height:69.45pt;z-index:251662336">
            <v:textbox style="mso-next-textbox:#_x0000_s1028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Проверка документов на установление наличия права на получение 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4C6473" w:rsidP="00A1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" from="396pt,551pt" to="396pt,551pt"/>
        </w:pict>
      </w: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4C6473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z-index:251668480" from="200.95pt,.15pt" to="200.95pt,22.65pt">
            <v:stroke endarrow="block"/>
          </v:line>
        </w:pict>
      </w:r>
    </w:p>
    <w:p w:rsidR="00A118EE" w:rsidRPr="00A118EE" w:rsidRDefault="004C6473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47.95pt;margin-top:13.55pt;width:265.15pt;height:83.7pt;z-index:251667456">
            <v:textbox style="mso-next-textbox:#_x0000_s1033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Организация и проведение публичных слушаний</w:t>
                  </w:r>
                  <w:r>
                    <w:rPr>
                      <w:szCs w:val="28"/>
                    </w:rPr>
                    <w:t xml:space="preserve"> или общественных слушаний</w:t>
                  </w:r>
                  <w:r w:rsidRPr="00B416EF">
                    <w:rPr>
                      <w:szCs w:val="28"/>
                    </w:rPr>
                    <w:t xml:space="preserve"> по вопросу предоставления разрешения </w:t>
                  </w:r>
                  <w:bookmarkStart w:id="1" w:name="OLE_LINK3"/>
                  <w:bookmarkStart w:id="2" w:name="OLE_LINK4"/>
                  <w:r w:rsidRPr="00B416EF">
                    <w:rPr>
                      <w:szCs w:val="28"/>
                    </w:rPr>
                    <w:t>на условно разрешенный вид</w:t>
                  </w:r>
                  <w:r w:rsidRPr="00B90045">
                    <w:rPr>
                      <w:szCs w:val="28"/>
                    </w:rPr>
                    <w:t xml:space="preserve"> </w:t>
                  </w:r>
                  <w:r w:rsidRPr="00B416EF">
                    <w:rPr>
                      <w:szCs w:val="28"/>
                    </w:rPr>
                    <w:t xml:space="preserve">использования </w:t>
                  </w:r>
                  <w:bookmarkEnd w:id="1"/>
                  <w:bookmarkEnd w:id="2"/>
                </w:p>
                <w:p w:rsidR="00A118EE" w:rsidRPr="00B55AEE" w:rsidRDefault="00A118EE" w:rsidP="00A118EE">
                  <w:pPr>
                    <w:rPr>
                      <w:szCs w:val="28"/>
                    </w:rPr>
                  </w:pPr>
                </w:p>
                <w:p w:rsidR="00A118EE" w:rsidRPr="00B55AEE" w:rsidRDefault="00A118EE" w:rsidP="00A118EE">
                  <w:pPr>
                    <w:jc w:val="center"/>
                    <w:rPr>
                      <w:szCs w:val="28"/>
                    </w:rPr>
                  </w:pPr>
                </w:p>
                <w:p w:rsidR="00A118EE" w:rsidRDefault="00A118EE" w:rsidP="00A118EE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4C6473" w:rsidP="00A118E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61312" from="200.95pt,4.15pt" to="200.95pt,26.9pt">
            <v:stroke endarrow="block"/>
          </v:line>
        </w:pict>
      </w:r>
    </w:p>
    <w:p w:rsidR="00A118EE" w:rsidRDefault="00A118EE" w:rsidP="00A118EE">
      <w:pPr>
        <w:jc w:val="right"/>
      </w:pPr>
    </w:p>
    <w:sectPr w:rsidR="00A118EE" w:rsidSect="007D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26"/>
    <w:rsid w:val="00006B95"/>
    <w:rsid w:val="00084D22"/>
    <w:rsid w:val="0015581C"/>
    <w:rsid w:val="001616FB"/>
    <w:rsid w:val="00187D94"/>
    <w:rsid w:val="001F2FF6"/>
    <w:rsid w:val="002252F4"/>
    <w:rsid w:val="002A1979"/>
    <w:rsid w:val="004365EA"/>
    <w:rsid w:val="004C6473"/>
    <w:rsid w:val="00597462"/>
    <w:rsid w:val="00726226"/>
    <w:rsid w:val="007D6DEC"/>
    <w:rsid w:val="008B6E33"/>
    <w:rsid w:val="00942B7F"/>
    <w:rsid w:val="00A118EE"/>
    <w:rsid w:val="00B202E6"/>
    <w:rsid w:val="00C22430"/>
    <w:rsid w:val="00CF290E"/>
    <w:rsid w:val="00D74E72"/>
    <w:rsid w:val="00DC42DF"/>
    <w:rsid w:val="00E933C5"/>
    <w:rsid w:val="00F2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18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4C64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hyperlink" Target="consultantplus://offline/ref=DB357B178F0A84F0F26746C6CE32720551A8BEBBE4D9A5615A1813E55B07A5C4A043B2B95B696647i6y5H" TargetMode="External"/><Relationship Id="rId18" Type="http://schemas.openxmlformats.org/officeDocument/2006/relationships/hyperlink" Target="consultantplus://offline/ref=D306948517067C3F75BDC6CB5D86BF54A36208E8AF9B03BF46D4ACDB3C74C7D6B40ACAF48D29F3EBWCj2G" TargetMode="External"/><Relationship Id="rId26" Type="http://schemas.openxmlformats.org/officeDocument/2006/relationships/hyperlink" Target="consultantplus://offline/ref=45386E710EFE9907324A2F352CD533A2CEDCA683658936C96713C0970CD822CDF2F3B9E19A5DC8D2e0m0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A4E37E76C2E6315FA5BCB36530BECA4EC61CD629280B95120003E6F51ABF5214D60621717C21C71jEq8G" TargetMode="External"/><Relationship Id="rId7" Type="http://schemas.openxmlformats.org/officeDocument/2006/relationships/hyperlink" Target="http://www.&#1084;&#1092;&#1094;63.&#1088;&#1092;/" TargetMode="External"/><Relationship Id="rId12" Type="http://schemas.openxmlformats.org/officeDocument/2006/relationships/hyperlink" Target="consultantplus://offline/ref=C18106DD17A2578ECECDC7B33FBFAFC94402DB7A1BD4BED897F6CD6C9AC4B99C1AF21E1F7D966A8Bp2kAG" TargetMode="External"/><Relationship Id="rId17" Type="http://schemas.openxmlformats.org/officeDocument/2006/relationships/hyperlink" Target="consultantplus://offline/ref=354E5E8F12DB748DBF625F782151121C6CB74966624E31C5217E156825DE94D7529FC8F7B1EEB879HFT8G" TargetMode="External"/><Relationship Id="rId25" Type="http://schemas.openxmlformats.org/officeDocument/2006/relationships/hyperlink" Target="consultantplus://offline/ref=C2DFE5DE8505B1D92E2F24F50E24F8B2CBCB96A73485C0B7906F0F6A93F5658A062069724CEDABB0EDUB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A1775B91AA0E9794017FD69E136815CF67420087D04D49BD6B6C90E19921CB2CD662BE3CW6Q6G" TargetMode="External"/><Relationship Id="rId20" Type="http://schemas.openxmlformats.org/officeDocument/2006/relationships/hyperlink" Target="consultantplus://offline/ref=EAA390271FD7DDB2CF6F5F6E9ACEDF5C40AA861C46C01FA61D1AF4E14873A23F3064D34FA5E08599gDp8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gu.samregion.ru/" TargetMode="External"/><Relationship Id="rId11" Type="http://schemas.openxmlformats.org/officeDocument/2006/relationships/hyperlink" Target="consultantplus://offline/ref=C18106DD17A2578ECECDC7B33FBFAFC94402DB7A1BD4BED897F6CD6C9AC4B99C1AF21E1F7D966A8Bp2kAG" TargetMode="External"/><Relationship Id="rId24" Type="http://schemas.openxmlformats.org/officeDocument/2006/relationships/hyperlink" Target="consultantplus://offline/ref=C2DFE5DE8505B1D92E2F24F50E24F8B2CBCB96A73485C0B7906F0F6A93F5658A062069724CEDABB0EDU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0D6DE6B4A932EE603267A533A0A0F6ABBE8802488608F22565E26B72C8DE7E4B24A6BAF1DD9BB6S7L0H" TargetMode="External"/><Relationship Id="rId23" Type="http://schemas.openxmlformats.org/officeDocument/2006/relationships/hyperlink" Target="consultantplus://offline/ref=BB71E6A3A0FBE152DCE4CACC23F882462748510EBFC687E6D057DE7E78125D6086BED12EAF988568lFS4H" TargetMode="External"/><Relationship Id="rId28" Type="http://schemas.openxmlformats.org/officeDocument/2006/relationships/hyperlink" Target="consultantplus://offline/ref=EA28C1D13CD1CEA3346381FBFB9A2D739ACE0DF0566BF6A2CF3AA0FB3FA357E141DF7B4C9701E1B916u2L" TargetMode="External"/><Relationship Id="rId10" Type="http://schemas.openxmlformats.org/officeDocument/2006/relationships/hyperlink" Target="consultantplus://offline/ref=C18106DD17A2578ECECDC7B33FBFAFC94402DB7A1BD4BED897F6CD6C9AC4B99C1AF21E1F7D966A8Bp2kAG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F78A033328B6D5F7B0640BE9B3B12F54FE231AD832894C17F8BA678G0Y8M" TargetMode="External"/><Relationship Id="rId14" Type="http://schemas.openxmlformats.org/officeDocument/2006/relationships/hyperlink" Target="consultantplus://offline/ref=DB357B178F0A84F0F26746C6CE32720551A8BEBBE4D9A5615A1813E55B07A5C4A043B2B95B696647i6y5H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45386E710EFE9907324A2F352CD533A2CEDCA683658936C96713C0970CD822CDF2F3B9E19A5DC8D2e0m0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EA32E-2950-45E3-A871-FFE93155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51</Pages>
  <Words>12867</Words>
  <Characters>73343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2018-08-06T09:36:00Z</cp:lastPrinted>
  <dcterms:created xsi:type="dcterms:W3CDTF">2018-08-03T09:25:00Z</dcterms:created>
  <dcterms:modified xsi:type="dcterms:W3CDTF">2021-01-11T04:54:00Z</dcterms:modified>
</cp:coreProperties>
</file>