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CCF" w:rsidRDefault="003E1CCF" w:rsidP="003E1C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Прокуратурой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Большеглушицкого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выявлены нарушения антикоррупционного законодательства в деятельности юридических лиц</w:t>
      </w:r>
      <w:r w:rsidRPr="005A1B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3E1CCF" w:rsidRPr="009643BF" w:rsidRDefault="003E1CCF" w:rsidP="003E1CCF">
      <w:pPr>
        <w:spacing w:after="0" w:line="240" w:lineRule="auto"/>
        <w:ind w:right="-5"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9643B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Так, прокуратурой района проведена проверка исполнения требований Федерального закона Российской Федерации №273-ФЗ «О противодействии коррупции» (далее – Закон) в деятельност</w:t>
      </w:r>
      <w:proofErr w:type="gramStart"/>
      <w:r w:rsidRPr="009643B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 ООО</w:t>
      </w:r>
      <w:proofErr w:type="gramEnd"/>
      <w:r w:rsidRPr="009643B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«Берег».</w:t>
      </w:r>
    </w:p>
    <w:p w:rsidR="003E1CCF" w:rsidRPr="009643BF" w:rsidRDefault="003E1CCF" w:rsidP="003E1CCF">
      <w:pPr>
        <w:spacing w:after="0" w:line="240" w:lineRule="auto"/>
        <w:ind w:right="-5"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9643B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Установлено, чт</w:t>
      </w:r>
      <w:proofErr w:type="gramStart"/>
      <w:r w:rsidRPr="009643B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 ООО</w:t>
      </w:r>
      <w:proofErr w:type="gramEnd"/>
      <w:r w:rsidRPr="009643B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«Берег» является действующим юридическим лицом. В нарушение вышеуказанных правовых норм ООО «Берег» меры по предупреждению коррупции не разработаны и не приняты, надлежащая работа в указанном направлении не ведется.</w:t>
      </w:r>
    </w:p>
    <w:p w:rsidR="003E1CCF" w:rsidRPr="009643BF" w:rsidRDefault="003E1CCF" w:rsidP="003E1CCF">
      <w:pPr>
        <w:spacing w:after="0" w:line="240" w:lineRule="auto"/>
        <w:ind w:right="-5"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proofErr w:type="gramStart"/>
      <w:r w:rsidRPr="009643B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 частности в организации должностные лица, ответственные за профилактику коррупционных правонарушений, не определены, меры, направленные на сотрудничество организации с правоохранительными органами не приняты, стандарты и процедуры, направленные на обеспечение добросовестной работы организации не разработаны и в практику не внедрены, кодекс этики и служебного поведения работников организации не принят; не принимается мер, направленных на предотвращение и урегулирование конфликта интересов;</w:t>
      </w:r>
      <w:proofErr w:type="gramEnd"/>
      <w:r w:rsidRPr="009643B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недопущение составления неофициальной отчетности и использования поддельных документов.</w:t>
      </w:r>
    </w:p>
    <w:p w:rsidR="003E1CCF" w:rsidRPr="009643BF" w:rsidRDefault="003E1CCF" w:rsidP="003E1CCF">
      <w:pPr>
        <w:spacing w:after="0" w:line="240" w:lineRule="auto"/>
        <w:ind w:right="-5"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9643B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Таким образом, неисполнение ООО «Берег» требований законодательства о противодействии коррупции способствует коррупционным проявлениям, нарушает принцип приоритетного применения мер по предупреждению коррупции, чем нарушаются права и законные интересы неопределенного круга лиц и Российской Федерации.</w:t>
      </w:r>
    </w:p>
    <w:p w:rsidR="003E1CCF" w:rsidRPr="009643BF" w:rsidRDefault="003E1CCF" w:rsidP="003E1CCF">
      <w:pPr>
        <w:spacing w:after="0" w:line="240" w:lineRule="auto"/>
        <w:ind w:right="-5"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9643B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Нарушения аналогичного характера выявлены в деятельност</w:t>
      </w:r>
      <w:proofErr w:type="gramStart"/>
      <w:r w:rsidRPr="009643B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 ООО</w:t>
      </w:r>
      <w:proofErr w:type="gramEnd"/>
      <w:r w:rsidRPr="009643B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«Александровское», ООО «Фрунзенское», ООО «</w:t>
      </w:r>
      <w:proofErr w:type="spellStart"/>
      <w:r w:rsidRPr="009643B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Новопавловское</w:t>
      </w:r>
      <w:proofErr w:type="spellEnd"/>
      <w:r w:rsidRPr="009643B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», ООО «</w:t>
      </w:r>
      <w:proofErr w:type="spellStart"/>
      <w:r w:rsidRPr="009643B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Эльмир</w:t>
      </w:r>
      <w:proofErr w:type="spellEnd"/>
      <w:r w:rsidRPr="009643B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».</w:t>
      </w:r>
    </w:p>
    <w:p w:rsidR="003E1CCF" w:rsidRPr="009643BF" w:rsidRDefault="003E1CCF" w:rsidP="003E1CCF">
      <w:pPr>
        <w:spacing w:after="0" w:line="240" w:lineRule="auto"/>
        <w:ind w:right="-5"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9643B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 основании выявленных нарушений, прокуратурой района в адрес руководителей 4 обществ внесены представления. В отношен</w:t>
      </w:r>
      <w:proofErr w:type="gramStart"/>
      <w:r w:rsidRPr="009643B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ии ООО</w:t>
      </w:r>
      <w:proofErr w:type="gramEnd"/>
      <w:r w:rsidRPr="009643B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«Берег» в суд направлено исковое заявление об </w:t>
      </w:r>
      <w:proofErr w:type="spellStart"/>
      <w:r w:rsidRPr="009643B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обязании</w:t>
      </w:r>
      <w:proofErr w:type="spellEnd"/>
      <w:r w:rsidRPr="009643B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в течени</w:t>
      </w:r>
      <w:proofErr w:type="gramStart"/>
      <w:r w:rsidRPr="009643B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proofErr w:type="gramEnd"/>
      <w:r w:rsidRPr="009643B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двух месяцев со дня вступления решения в законную силу принять меры по предупреждению коррупции в организации и разработать комплекс мер по предупреждению коррупции, предусмотренные ст.13.3 Федерального закона «О противодействии коррупции». Акты прокурорского реагирования находятся в стадии рассмотрения.</w:t>
      </w:r>
    </w:p>
    <w:p w:rsidR="001A5564" w:rsidRPr="003E1CCF" w:rsidRDefault="001A5564" w:rsidP="003E1CC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E1CCF" w:rsidRPr="003E1CCF" w:rsidRDefault="003E1CCF" w:rsidP="003E1CC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E1CCF">
        <w:rPr>
          <w:rFonts w:ascii="Times New Roman" w:hAnsi="Times New Roman" w:cs="Times New Roman"/>
          <w:sz w:val="28"/>
          <w:szCs w:val="28"/>
        </w:rPr>
        <w:t>Помощник прокурора района</w:t>
      </w:r>
    </w:p>
    <w:p w:rsidR="003E1CCF" w:rsidRDefault="003E1CCF" w:rsidP="003E1CC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E1CCF">
        <w:rPr>
          <w:rFonts w:ascii="Times New Roman" w:hAnsi="Times New Roman" w:cs="Times New Roman"/>
          <w:sz w:val="28"/>
          <w:szCs w:val="28"/>
        </w:rPr>
        <w:t>Филимонов И.О.</w:t>
      </w:r>
    </w:p>
    <w:p w:rsidR="009B20F7" w:rsidRPr="003E1CCF" w:rsidRDefault="009B20F7" w:rsidP="003E1CC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05.04.2018</w:t>
      </w:r>
      <w:bookmarkStart w:id="0" w:name="_GoBack"/>
      <w:bookmarkEnd w:id="0"/>
    </w:p>
    <w:sectPr w:rsidR="009B20F7" w:rsidRPr="003E1CCF" w:rsidSect="00840787">
      <w:pgSz w:w="11906" w:h="16838"/>
      <w:pgMar w:top="1418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C30DD1"/>
    <w:rsid w:val="000D1413"/>
    <w:rsid w:val="001A5564"/>
    <w:rsid w:val="003E1CCF"/>
    <w:rsid w:val="005E581E"/>
    <w:rsid w:val="009B20F7"/>
    <w:rsid w:val="00C30DD1"/>
    <w:rsid w:val="00EC63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C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C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1</dc:creator>
  <cp:lastModifiedBy>user</cp:lastModifiedBy>
  <cp:revision>2</cp:revision>
  <cp:lastPrinted>2018-07-01T12:02:00Z</cp:lastPrinted>
  <dcterms:created xsi:type="dcterms:W3CDTF">2019-01-09T07:20:00Z</dcterms:created>
  <dcterms:modified xsi:type="dcterms:W3CDTF">2019-01-09T07:20:00Z</dcterms:modified>
</cp:coreProperties>
</file>