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B18" w:rsidRDefault="00CC0B18" w:rsidP="003F28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354F" w:rsidRDefault="0080354F" w:rsidP="0080354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Прокуратурой Большеглушицкого района </w:t>
      </w:r>
      <w:r w:rsidR="00CD2D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возбуждено дело об административном правонарушении в отношении начальника территориального отдела Роспотребнадзора</w:t>
      </w:r>
      <w:r w:rsidR="005A1BB1" w:rsidRPr="005A1B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CD2DB1" w:rsidRPr="00CD2DB1" w:rsidRDefault="00CD2DB1" w:rsidP="00CD2DB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D2DB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Прокуратурой района проведена проверка осуществления должностными лицами Территориального отдела Управления федеральной службы по надзору в сфере защиты прав потребителей и благополучия человека по Самарской области в Нефтегорском районе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(далее – территориальный отдел Роспотребнадзора) </w:t>
      </w:r>
      <w:r w:rsidRPr="00CD2DB1">
        <w:rPr>
          <w:rFonts w:ascii="Times New Roman" w:eastAsia="Times New Roman" w:hAnsi="Times New Roman" w:cs="Times New Roman"/>
          <w:sz w:val="28"/>
          <w:szCs w:val="20"/>
          <w:lang w:eastAsia="ru-RU"/>
        </w:rPr>
        <w:t>контрольно-надзорной деятельности в отношении органов местного самоуправления.</w:t>
      </w:r>
    </w:p>
    <w:p w:rsidR="00CD2DB1" w:rsidRPr="00CD2DB1" w:rsidRDefault="00CD2DB1" w:rsidP="00CD2DB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D2DB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Установлено, что начальником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территориального отдела </w:t>
      </w:r>
      <w:r w:rsidRPr="00CD2DB1">
        <w:rPr>
          <w:rFonts w:ascii="Times New Roman" w:eastAsia="Times New Roman" w:hAnsi="Times New Roman" w:cs="Times New Roman"/>
          <w:sz w:val="28"/>
          <w:szCs w:val="20"/>
          <w:lang w:eastAsia="ru-RU"/>
        </w:rPr>
        <w:t>Роспотребнадзора Михайловым А.В. проведена внеплановая выездная проверка администрации сельского поселени</w:t>
      </w:r>
      <w:r w:rsidR="00C052F9">
        <w:rPr>
          <w:rFonts w:ascii="Times New Roman" w:eastAsia="Times New Roman" w:hAnsi="Times New Roman" w:cs="Times New Roman"/>
          <w:sz w:val="28"/>
          <w:szCs w:val="20"/>
          <w:lang w:eastAsia="ru-RU"/>
        </w:rPr>
        <w:t>я Мокша Большеглушицкого района</w:t>
      </w:r>
      <w:r w:rsidRPr="00CD2DB1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CD2DB1" w:rsidRPr="00CD2DB1" w:rsidRDefault="00CD2DB1" w:rsidP="00CD2DB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D2DB1">
        <w:rPr>
          <w:rFonts w:ascii="Times New Roman" w:eastAsia="Times New Roman" w:hAnsi="Times New Roman" w:cs="Times New Roman"/>
          <w:sz w:val="28"/>
          <w:szCs w:val="20"/>
          <w:lang w:eastAsia="ru-RU"/>
        </w:rPr>
        <w:t>Данная проверка проводилась в целях контроля исполнения органом местного самоуправления требований р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анее выданного предписания </w:t>
      </w:r>
      <w:r w:rsidRPr="00CD2DB1">
        <w:rPr>
          <w:rFonts w:ascii="Times New Roman" w:eastAsia="Times New Roman" w:hAnsi="Times New Roman" w:cs="Times New Roman"/>
          <w:sz w:val="28"/>
          <w:szCs w:val="20"/>
          <w:lang w:eastAsia="ru-RU"/>
        </w:rPr>
        <w:t>от 24.08.201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6</w:t>
      </w:r>
      <w:r w:rsidRPr="00CD2DB1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CD2DB1" w:rsidRPr="00CD2DB1" w:rsidRDefault="00CD2DB1" w:rsidP="00CD2DB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D2DB1">
        <w:rPr>
          <w:rFonts w:ascii="Times New Roman" w:eastAsia="Times New Roman" w:hAnsi="Times New Roman" w:cs="Times New Roman"/>
          <w:sz w:val="28"/>
          <w:szCs w:val="20"/>
          <w:lang w:eastAsia="ru-RU"/>
        </w:rPr>
        <w:t>Вместе с тем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 w:rsidRPr="00CD2DB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согласно ст. 77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Федерального</w:t>
      </w:r>
      <w:r w:rsidRPr="00CD2DB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а</w:t>
      </w:r>
      <w:r w:rsidRPr="00CD2DB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от 06.10.2003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№</w:t>
      </w:r>
      <w:r w:rsidRPr="00CD2DB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131-ФЗ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«</w:t>
      </w:r>
      <w:r w:rsidRPr="00CD2DB1">
        <w:rPr>
          <w:rFonts w:ascii="Times New Roman" w:eastAsia="Times New Roman" w:hAnsi="Times New Roman" w:cs="Times New Roman"/>
          <w:sz w:val="28"/>
          <w:szCs w:val="20"/>
          <w:lang w:eastAsia="ru-RU"/>
        </w:rPr>
        <w:t>Об общих принципах организации местного самоуправления в РФ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»(далее Закон №131-ФЗ) </w:t>
      </w:r>
      <w:r w:rsidRPr="00CD2DB1">
        <w:rPr>
          <w:rFonts w:ascii="Times New Roman" w:eastAsia="Times New Roman" w:hAnsi="Times New Roman" w:cs="Times New Roman"/>
          <w:sz w:val="28"/>
          <w:szCs w:val="20"/>
          <w:lang w:eastAsia="ru-RU"/>
        </w:rPr>
        <w:t>контроль за исполнением ранее выданных предписаний органов государственного контроля (надзора) об устранении нарушений, а также истечение срока их исполнения к числу оснований для проведения внеплановых выездных проверок не отнесены, что исключает возможность проведения соответствующих мероприятий по контролю.</w:t>
      </w:r>
    </w:p>
    <w:p w:rsidR="00CD2DB1" w:rsidRPr="00CD2DB1" w:rsidRDefault="00CD2DB1" w:rsidP="00CD2DB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D2DB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Таким образом, </w:t>
      </w:r>
      <w:r w:rsidR="00C052F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указанная </w:t>
      </w:r>
      <w:r w:rsidRPr="00CD2DB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внеплановая выездная проверка в отношении органа местного самоуправления </w:t>
      </w:r>
      <w:r w:rsidR="00C052F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проведена </w:t>
      </w:r>
      <w:r w:rsidRPr="00CD2DB1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 отсутствии оснований для её проведения.</w:t>
      </w:r>
    </w:p>
    <w:p w:rsidR="00CD2DB1" w:rsidRPr="00CD2DB1" w:rsidRDefault="00CD2DB1" w:rsidP="00CD2DB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На основании выявленных нарушений, прокуратурой района в отношении начальника территориального отдела Роспотребнадзора Михайлова А.В. в</w:t>
      </w:r>
      <w:r w:rsidRPr="00CD2DB1">
        <w:rPr>
          <w:rFonts w:ascii="Times New Roman" w:eastAsia="Times New Roman" w:hAnsi="Times New Roman" w:cs="Times New Roman"/>
          <w:sz w:val="28"/>
          <w:szCs w:val="20"/>
          <w:lang w:eastAsia="ru-RU"/>
        </w:rPr>
        <w:t>озбу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ждено</w:t>
      </w:r>
      <w:r w:rsidRPr="00CD2DB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дело об административном правонарушении, предусмотренном ч. 1 ст. 19.6.1 КоАП РФ.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Акт прокурорского реагирования направлен в мировой суд для рассмотрения по существу.</w:t>
      </w:r>
    </w:p>
    <w:p w:rsidR="003F28B4" w:rsidRDefault="003F28B4" w:rsidP="00CD2D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1F74" w:rsidRDefault="008A1F74" w:rsidP="00CD2D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1F74" w:rsidRDefault="008A1F74" w:rsidP="008A1F7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Помощник прокурора района</w:t>
      </w:r>
    </w:p>
    <w:p w:rsidR="008A1F74" w:rsidRDefault="008A1F74" w:rsidP="008A1F7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Филимонов И.О.</w:t>
      </w:r>
    </w:p>
    <w:p w:rsidR="008A1F74" w:rsidRDefault="008A1F74" w:rsidP="008A1F7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01.02.2018</w:t>
      </w:r>
      <w:bookmarkStart w:id="0" w:name="_GoBack"/>
      <w:bookmarkEnd w:id="0"/>
    </w:p>
    <w:sectPr w:rsidR="008A1F74" w:rsidSect="00CD2DB1">
      <w:headerReference w:type="default" r:id="rId8"/>
      <w:pgSz w:w="11906" w:h="16838"/>
      <w:pgMar w:top="993" w:right="567" w:bottom="937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5EAF" w:rsidRDefault="00555EAF" w:rsidP="003F28B4">
      <w:pPr>
        <w:spacing w:after="0" w:line="240" w:lineRule="auto"/>
      </w:pPr>
      <w:r>
        <w:separator/>
      </w:r>
    </w:p>
  </w:endnote>
  <w:endnote w:type="continuationSeparator" w:id="1">
    <w:p w:rsidR="00555EAF" w:rsidRDefault="00555EAF" w:rsidP="003F2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5EAF" w:rsidRDefault="00555EAF" w:rsidP="003F28B4">
      <w:pPr>
        <w:spacing w:after="0" w:line="240" w:lineRule="auto"/>
      </w:pPr>
      <w:r>
        <w:separator/>
      </w:r>
    </w:p>
  </w:footnote>
  <w:footnote w:type="continuationSeparator" w:id="1">
    <w:p w:rsidR="00555EAF" w:rsidRDefault="00555EAF" w:rsidP="003F2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56336677"/>
      <w:docPartObj>
        <w:docPartGallery w:val="Page Numbers (Top of Page)"/>
        <w:docPartUnique/>
      </w:docPartObj>
    </w:sdtPr>
    <w:sdtContent>
      <w:p w:rsidR="00CD2DB1" w:rsidRDefault="008823B4" w:rsidP="003F28B4">
        <w:pPr>
          <w:pStyle w:val="a7"/>
          <w:jc w:val="center"/>
        </w:pPr>
        <w:r>
          <w:fldChar w:fldCharType="begin"/>
        </w:r>
        <w:r w:rsidR="00CD2DB1">
          <w:instrText>PAGE   \* MERGEFORMAT</w:instrText>
        </w:r>
        <w:r>
          <w:fldChar w:fldCharType="separate"/>
        </w:r>
        <w:r w:rsidR="00C052F9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1D5008"/>
    <w:multiLevelType w:val="singleLevel"/>
    <w:tmpl w:val="30D0F53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2022"/>
    <w:rsid w:val="00013041"/>
    <w:rsid w:val="00014899"/>
    <w:rsid w:val="00035B96"/>
    <w:rsid w:val="000418F3"/>
    <w:rsid w:val="00043D41"/>
    <w:rsid w:val="000673BE"/>
    <w:rsid w:val="000B2703"/>
    <w:rsid w:val="000B3283"/>
    <w:rsid w:val="000B540B"/>
    <w:rsid w:val="000D28F2"/>
    <w:rsid w:val="000F3E39"/>
    <w:rsid w:val="001009CE"/>
    <w:rsid w:val="00157444"/>
    <w:rsid w:val="00160813"/>
    <w:rsid w:val="00164E96"/>
    <w:rsid w:val="001A232E"/>
    <w:rsid w:val="001B26DE"/>
    <w:rsid w:val="001B4B23"/>
    <w:rsid w:val="001E7C86"/>
    <w:rsid w:val="001F157B"/>
    <w:rsid w:val="001F255A"/>
    <w:rsid w:val="00201F5A"/>
    <w:rsid w:val="00251A00"/>
    <w:rsid w:val="00264909"/>
    <w:rsid w:val="002760B5"/>
    <w:rsid w:val="002900B9"/>
    <w:rsid w:val="002A7A5D"/>
    <w:rsid w:val="002C4A00"/>
    <w:rsid w:val="002E1F9B"/>
    <w:rsid w:val="002E70DF"/>
    <w:rsid w:val="002F6D8A"/>
    <w:rsid w:val="00321B01"/>
    <w:rsid w:val="00331C56"/>
    <w:rsid w:val="00354DFB"/>
    <w:rsid w:val="00375DE1"/>
    <w:rsid w:val="00376AFB"/>
    <w:rsid w:val="00380F2B"/>
    <w:rsid w:val="00393F3F"/>
    <w:rsid w:val="003A2311"/>
    <w:rsid w:val="003B3A5E"/>
    <w:rsid w:val="003C6D91"/>
    <w:rsid w:val="003C7324"/>
    <w:rsid w:val="003D482D"/>
    <w:rsid w:val="003D7456"/>
    <w:rsid w:val="003E61E5"/>
    <w:rsid w:val="003F0D37"/>
    <w:rsid w:val="003F28B4"/>
    <w:rsid w:val="003F3EE6"/>
    <w:rsid w:val="004142FE"/>
    <w:rsid w:val="0046310E"/>
    <w:rsid w:val="004631CD"/>
    <w:rsid w:val="0047270F"/>
    <w:rsid w:val="00496893"/>
    <w:rsid w:val="004C1E78"/>
    <w:rsid w:val="004D5587"/>
    <w:rsid w:val="004E1F22"/>
    <w:rsid w:val="005238FE"/>
    <w:rsid w:val="00555EAF"/>
    <w:rsid w:val="00562414"/>
    <w:rsid w:val="005A07DB"/>
    <w:rsid w:val="005A1BB1"/>
    <w:rsid w:val="005A3100"/>
    <w:rsid w:val="005A632F"/>
    <w:rsid w:val="005A6539"/>
    <w:rsid w:val="00612DF1"/>
    <w:rsid w:val="0063169F"/>
    <w:rsid w:val="006428C7"/>
    <w:rsid w:val="006801E4"/>
    <w:rsid w:val="0068095A"/>
    <w:rsid w:val="00685F41"/>
    <w:rsid w:val="006A0EAD"/>
    <w:rsid w:val="006A1175"/>
    <w:rsid w:val="006C51B6"/>
    <w:rsid w:val="006C574C"/>
    <w:rsid w:val="006C57AB"/>
    <w:rsid w:val="006E6110"/>
    <w:rsid w:val="006F7006"/>
    <w:rsid w:val="007033F1"/>
    <w:rsid w:val="007053D7"/>
    <w:rsid w:val="00773923"/>
    <w:rsid w:val="007774E2"/>
    <w:rsid w:val="0078057D"/>
    <w:rsid w:val="00782AD4"/>
    <w:rsid w:val="0079147E"/>
    <w:rsid w:val="00793972"/>
    <w:rsid w:val="00796AF0"/>
    <w:rsid w:val="007A7EE9"/>
    <w:rsid w:val="007B1CAB"/>
    <w:rsid w:val="007C1CE7"/>
    <w:rsid w:val="007F6213"/>
    <w:rsid w:val="0080347C"/>
    <w:rsid w:val="0080354F"/>
    <w:rsid w:val="0081418F"/>
    <w:rsid w:val="0082287F"/>
    <w:rsid w:val="00832022"/>
    <w:rsid w:val="00835E61"/>
    <w:rsid w:val="00872481"/>
    <w:rsid w:val="00877259"/>
    <w:rsid w:val="008823B4"/>
    <w:rsid w:val="008855B9"/>
    <w:rsid w:val="008A1F74"/>
    <w:rsid w:val="008B6CD1"/>
    <w:rsid w:val="008D5663"/>
    <w:rsid w:val="009320E4"/>
    <w:rsid w:val="00973438"/>
    <w:rsid w:val="00986804"/>
    <w:rsid w:val="009A28F0"/>
    <w:rsid w:val="009A6600"/>
    <w:rsid w:val="009C1AD5"/>
    <w:rsid w:val="009C7958"/>
    <w:rsid w:val="00A31A48"/>
    <w:rsid w:val="00A36F79"/>
    <w:rsid w:val="00A43D21"/>
    <w:rsid w:val="00A5255E"/>
    <w:rsid w:val="00A56FF7"/>
    <w:rsid w:val="00A67B41"/>
    <w:rsid w:val="00A859AA"/>
    <w:rsid w:val="00A859E3"/>
    <w:rsid w:val="00AB41C5"/>
    <w:rsid w:val="00AE0C66"/>
    <w:rsid w:val="00AE725F"/>
    <w:rsid w:val="00AF481D"/>
    <w:rsid w:val="00B22374"/>
    <w:rsid w:val="00B476CB"/>
    <w:rsid w:val="00B626F9"/>
    <w:rsid w:val="00B93187"/>
    <w:rsid w:val="00B953D0"/>
    <w:rsid w:val="00BE6013"/>
    <w:rsid w:val="00BE702F"/>
    <w:rsid w:val="00BF6C2B"/>
    <w:rsid w:val="00C052F9"/>
    <w:rsid w:val="00C106C2"/>
    <w:rsid w:val="00C27EC0"/>
    <w:rsid w:val="00C80685"/>
    <w:rsid w:val="00C83468"/>
    <w:rsid w:val="00CA720D"/>
    <w:rsid w:val="00CA7BE6"/>
    <w:rsid w:val="00CC0B18"/>
    <w:rsid w:val="00CC3EA0"/>
    <w:rsid w:val="00CD1438"/>
    <w:rsid w:val="00CD2DB1"/>
    <w:rsid w:val="00D1402D"/>
    <w:rsid w:val="00D147F2"/>
    <w:rsid w:val="00D336EF"/>
    <w:rsid w:val="00D84EC4"/>
    <w:rsid w:val="00DA6439"/>
    <w:rsid w:val="00DB2595"/>
    <w:rsid w:val="00DB7FF9"/>
    <w:rsid w:val="00DC2B18"/>
    <w:rsid w:val="00DD7B00"/>
    <w:rsid w:val="00E005FC"/>
    <w:rsid w:val="00E1087D"/>
    <w:rsid w:val="00E5245B"/>
    <w:rsid w:val="00E659C2"/>
    <w:rsid w:val="00E7683A"/>
    <w:rsid w:val="00E8097C"/>
    <w:rsid w:val="00E86E65"/>
    <w:rsid w:val="00EA6727"/>
    <w:rsid w:val="00EE05BA"/>
    <w:rsid w:val="00F00D71"/>
    <w:rsid w:val="00F14912"/>
    <w:rsid w:val="00F203C9"/>
    <w:rsid w:val="00F50558"/>
    <w:rsid w:val="00F9360B"/>
    <w:rsid w:val="00FB0CD3"/>
    <w:rsid w:val="00FC44BA"/>
    <w:rsid w:val="00FC49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3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59AA"/>
    <w:rPr>
      <w:color w:val="0000FF" w:themeColor="hyperlink"/>
      <w:u w:val="single"/>
    </w:rPr>
  </w:style>
  <w:style w:type="paragraph" w:styleId="2">
    <w:name w:val="Body Text Indent 2"/>
    <w:basedOn w:val="a"/>
    <w:link w:val="20"/>
    <w:uiPriority w:val="99"/>
    <w:semiHidden/>
    <w:unhideWhenUsed/>
    <w:rsid w:val="00A859A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859AA"/>
  </w:style>
  <w:style w:type="paragraph" w:styleId="a4">
    <w:name w:val="Balloon Text"/>
    <w:basedOn w:val="a"/>
    <w:link w:val="a5"/>
    <w:uiPriority w:val="99"/>
    <w:semiHidden/>
    <w:unhideWhenUsed/>
    <w:rsid w:val="00A52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255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95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3F2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F28B4"/>
  </w:style>
  <w:style w:type="paragraph" w:styleId="a9">
    <w:name w:val="footer"/>
    <w:basedOn w:val="a"/>
    <w:link w:val="aa"/>
    <w:uiPriority w:val="99"/>
    <w:unhideWhenUsed/>
    <w:rsid w:val="003F2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F28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59AA"/>
    <w:rPr>
      <w:color w:val="0000FF" w:themeColor="hyperlink"/>
      <w:u w:val="single"/>
    </w:rPr>
  </w:style>
  <w:style w:type="paragraph" w:styleId="2">
    <w:name w:val="Body Text Indent 2"/>
    <w:basedOn w:val="a"/>
    <w:link w:val="20"/>
    <w:uiPriority w:val="99"/>
    <w:semiHidden/>
    <w:unhideWhenUsed/>
    <w:rsid w:val="00A859A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859AA"/>
  </w:style>
  <w:style w:type="paragraph" w:styleId="a4">
    <w:name w:val="Balloon Text"/>
    <w:basedOn w:val="a"/>
    <w:link w:val="a5"/>
    <w:uiPriority w:val="99"/>
    <w:semiHidden/>
    <w:unhideWhenUsed/>
    <w:rsid w:val="00A52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255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95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3F2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F28B4"/>
  </w:style>
  <w:style w:type="paragraph" w:styleId="a9">
    <w:name w:val="footer"/>
    <w:basedOn w:val="a"/>
    <w:link w:val="aa"/>
    <w:uiPriority w:val="99"/>
    <w:unhideWhenUsed/>
    <w:rsid w:val="003F2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F28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3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E8F8B6-5F45-4D46-B412-E02F9D20D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User025002</dc:creator>
  <cp:lastModifiedBy>user</cp:lastModifiedBy>
  <cp:revision>2</cp:revision>
  <cp:lastPrinted>2018-02-01T06:37:00Z</cp:lastPrinted>
  <dcterms:created xsi:type="dcterms:W3CDTF">2019-01-09T07:14:00Z</dcterms:created>
  <dcterms:modified xsi:type="dcterms:W3CDTF">2019-01-09T07:14:00Z</dcterms:modified>
</cp:coreProperties>
</file>