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4133" w:rsidRPr="00796326" w:rsidRDefault="00841FDA" w:rsidP="00C04133">
      <w:pPr>
        <w:ind w:right="-22"/>
        <w:jc w:val="center"/>
        <w:rPr>
          <w:b/>
          <w:sz w:val="28"/>
          <w:szCs w:val="28"/>
        </w:rPr>
      </w:pPr>
      <w:r>
        <w:rPr>
          <w:b/>
          <w:sz w:val="28"/>
          <w:szCs w:val="28"/>
        </w:rPr>
        <w:t>16+</w:t>
      </w:r>
      <w:r w:rsidR="00C04133" w:rsidRPr="00796326">
        <w:rPr>
          <w:b/>
          <w:sz w:val="28"/>
          <w:szCs w:val="28"/>
        </w:rPr>
        <w:t>ВЕСТИ СЕЛЬСКОГО ПОСЕЛЕНИЯ МОКША</w:t>
      </w:r>
    </w:p>
    <w:p w:rsidR="00C04133" w:rsidRPr="00796326" w:rsidRDefault="00C04133" w:rsidP="00C04133">
      <w:pPr>
        <w:ind w:right="-22"/>
        <w:jc w:val="center"/>
        <w:rPr>
          <w:sz w:val="24"/>
          <w:szCs w:val="24"/>
        </w:rPr>
      </w:pPr>
    </w:p>
    <w:p w:rsidR="00C04133" w:rsidRPr="00C04133" w:rsidRDefault="00C04133" w:rsidP="00C04133">
      <w:pPr>
        <w:ind w:right="-22"/>
        <w:jc w:val="right"/>
        <w:rPr>
          <w:b/>
          <w:sz w:val="28"/>
          <w:szCs w:val="28"/>
        </w:rPr>
      </w:pPr>
      <w:r w:rsidRPr="00C04133">
        <w:rPr>
          <w:b/>
          <w:sz w:val="28"/>
          <w:szCs w:val="28"/>
        </w:rPr>
        <w:t xml:space="preserve">Выпуск № </w:t>
      </w:r>
      <w:r w:rsidR="001315DC">
        <w:rPr>
          <w:b/>
          <w:sz w:val="28"/>
          <w:szCs w:val="28"/>
        </w:rPr>
        <w:t>22</w:t>
      </w:r>
      <w:r w:rsidRPr="00C04133">
        <w:rPr>
          <w:b/>
          <w:sz w:val="28"/>
          <w:szCs w:val="28"/>
        </w:rPr>
        <w:t xml:space="preserve"> (</w:t>
      </w:r>
      <w:r w:rsidR="001315DC">
        <w:rPr>
          <w:b/>
          <w:sz w:val="28"/>
          <w:szCs w:val="28"/>
        </w:rPr>
        <w:t>232) от 28</w:t>
      </w:r>
      <w:r w:rsidR="00841FDA">
        <w:rPr>
          <w:b/>
          <w:sz w:val="28"/>
          <w:szCs w:val="28"/>
        </w:rPr>
        <w:t>.04.2018</w:t>
      </w:r>
      <w:r w:rsidRPr="00C04133">
        <w:rPr>
          <w:b/>
          <w:sz w:val="28"/>
          <w:szCs w:val="28"/>
        </w:rPr>
        <w:t>г.</w:t>
      </w:r>
    </w:p>
    <w:p w:rsidR="00C04133" w:rsidRPr="00C04133" w:rsidRDefault="00C04133" w:rsidP="00C04133">
      <w:pPr>
        <w:ind w:right="-22"/>
        <w:jc w:val="right"/>
        <w:rPr>
          <w:b/>
          <w:sz w:val="28"/>
          <w:szCs w:val="28"/>
        </w:rPr>
      </w:pPr>
      <w:r w:rsidRPr="00C04133">
        <w:rPr>
          <w:b/>
          <w:sz w:val="28"/>
          <w:szCs w:val="28"/>
        </w:rPr>
        <w:t xml:space="preserve">Печатное средство массовой информации сельского поселения Мокша </w:t>
      </w:r>
    </w:p>
    <w:p w:rsidR="00C04133" w:rsidRPr="00796326" w:rsidRDefault="00C04133" w:rsidP="00C04133">
      <w:pPr>
        <w:ind w:right="-22"/>
        <w:jc w:val="right"/>
        <w:rPr>
          <w:b/>
          <w:sz w:val="24"/>
          <w:szCs w:val="24"/>
        </w:rPr>
      </w:pPr>
      <w:r w:rsidRPr="00C04133">
        <w:rPr>
          <w:b/>
          <w:sz w:val="28"/>
          <w:szCs w:val="28"/>
        </w:rPr>
        <w:t>муниципального района  Большеглушицкий Самарской области - газета</w:t>
      </w:r>
    </w:p>
    <w:p w:rsidR="00C04133" w:rsidRPr="00796326" w:rsidRDefault="00C04133" w:rsidP="00C04133">
      <w:pPr>
        <w:ind w:right="-22"/>
        <w:jc w:val="right"/>
        <w:rPr>
          <w:sz w:val="24"/>
          <w:szCs w:val="24"/>
        </w:rPr>
      </w:pPr>
      <w:r w:rsidRPr="00796326">
        <w:rPr>
          <w:b/>
          <w:sz w:val="24"/>
          <w:szCs w:val="24"/>
        </w:rPr>
        <w:t>____</w:t>
      </w:r>
      <w:r>
        <w:rPr>
          <w:b/>
          <w:sz w:val="24"/>
          <w:szCs w:val="24"/>
        </w:rPr>
        <w:t>___________</w:t>
      </w:r>
      <w:r w:rsidRPr="00796326">
        <w:rPr>
          <w:b/>
          <w:sz w:val="24"/>
          <w:szCs w:val="24"/>
        </w:rPr>
        <w:t>___________________________________________________________________</w:t>
      </w:r>
    </w:p>
    <w:p w:rsidR="00C04133" w:rsidRPr="00796326" w:rsidRDefault="00C04133" w:rsidP="00C04133">
      <w:pPr>
        <w:ind w:right="-22"/>
        <w:jc w:val="right"/>
        <w:rPr>
          <w:sz w:val="24"/>
          <w:szCs w:val="24"/>
        </w:rPr>
      </w:pPr>
    </w:p>
    <w:p w:rsidR="00C04133" w:rsidRDefault="00C04133" w:rsidP="00C04133">
      <w:pPr>
        <w:ind w:right="-22"/>
        <w:jc w:val="center"/>
        <w:rPr>
          <w:b/>
          <w:sz w:val="24"/>
          <w:szCs w:val="24"/>
          <w:u w:val="single"/>
        </w:rPr>
      </w:pPr>
      <w:r w:rsidRPr="00796326">
        <w:rPr>
          <w:b/>
          <w:sz w:val="24"/>
          <w:szCs w:val="24"/>
          <w:u w:val="single"/>
        </w:rPr>
        <w:t>ОФИЦИАЛЬНОЕ ОПУБЛИКОВАНИЕ</w:t>
      </w:r>
    </w:p>
    <w:p w:rsidR="00841FDA" w:rsidRDefault="00290385" w:rsidP="00290385">
      <w:pPr>
        <w:tabs>
          <w:tab w:val="left" w:pos="2680"/>
        </w:tabs>
        <w:ind w:firstLine="360"/>
        <w:jc w:val="both"/>
        <w:rPr>
          <w:sz w:val="24"/>
          <w:szCs w:val="24"/>
        </w:rPr>
      </w:pPr>
      <w:r>
        <w:rPr>
          <w:sz w:val="24"/>
          <w:szCs w:val="24"/>
        </w:rPr>
        <w:tab/>
      </w:r>
    </w:p>
    <w:p w:rsidR="00290385" w:rsidRDefault="00290385" w:rsidP="00290385">
      <w:pPr>
        <w:jc w:val="center"/>
        <w:rPr>
          <w:b/>
          <w:bCs/>
          <w:sz w:val="28"/>
          <w:szCs w:val="28"/>
        </w:rPr>
      </w:pPr>
      <w:r>
        <w:rPr>
          <w:noProof/>
        </w:rPr>
        <w:drawing>
          <wp:inline distT="0" distB="0" distL="0" distR="0">
            <wp:extent cx="317500" cy="406400"/>
            <wp:effectExtent l="19050" t="0" r="6350" b="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srcRect/>
                    <a:stretch>
                      <a:fillRect/>
                    </a:stretch>
                  </pic:blipFill>
                  <pic:spPr bwMode="auto">
                    <a:xfrm>
                      <a:off x="0" y="0"/>
                      <a:ext cx="317500" cy="406400"/>
                    </a:xfrm>
                    <a:prstGeom prst="rect">
                      <a:avLst/>
                    </a:prstGeom>
                    <a:noFill/>
                    <a:ln w="9525">
                      <a:noFill/>
                      <a:miter lim="800000"/>
                      <a:headEnd/>
                      <a:tailEnd/>
                    </a:ln>
                  </pic:spPr>
                </pic:pic>
              </a:graphicData>
            </a:graphic>
          </wp:inline>
        </w:drawing>
      </w:r>
    </w:p>
    <w:p w:rsidR="00290385" w:rsidRDefault="00290385" w:rsidP="00290385">
      <w:pPr>
        <w:jc w:val="center"/>
        <w:rPr>
          <w:b/>
          <w:bCs/>
          <w:sz w:val="28"/>
          <w:szCs w:val="28"/>
        </w:rPr>
      </w:pPr>
      <w:r>
        <w:rPr>
          <w:b/>
          <w:bCs/>
          <w:sz w:val="28"/>
          <w:szCs w:val="28"/>
        </w:rPr>
        <w:t>СОБРАНИЕПРЕДСТАВИТЕЛЕЙ</w:t>
      </w:r>
    </w:p>
    <w:p w:rsidR="00290385" w:rsidRPr="00AD1BAE" w:rsidRDefault="00290385" w:rsidP="00290385">
      <w:pPr>
        <w:jc w:val="center"/>
        <w:rPr>
          <w:bCs/>
          <w:sz w:val="28"/>
          <w:szCs w:val="28"/>
        </w:rPr>
      </w:pPr>
      <w:r w:rsidRPr="00AD1BAE">
        <w:rPr>
          <w:bCs/>
          <w:sz w:val="28"/>
          <w:szCs w:val="28"/>
        </w:rPr>
        <w:t>СЕЛЬСКОГО ПОСЕЛЕНИЯ</w:t>
      </w:r>
    </w:p>
    <w:p w:rsidR="00290385" w:rsidRPr="00AD1BAE" w:rsidRDefault="00290385" w:rsidP="00290385">
      <w:pPr>
        <w:jc w:val="center"/>
        <w:rPr>
          <w:bCs/>
          <w:sz w:val="28"/>
          <w:szCs w:val="28"/>
        </w:rPr>
      </w:pPr>
      <w:r>
        <w:rPr>
          <w:bCs/>
          <w:sz w:val="28"/>
          <w:szCs w:val="28"/>
        </w:rPr>
        <w:t>МОКША</w:t>
      </w:r>
    </w:p>
    <w:p w:rsidR="00290385" w:rsidRDefault="00290385" w:rsidP="00290385">
      <w:pPr>
        <w:pStyle w:val="6"/>
        <w:spacing w:before="0" w:after="0"/>
        <w:jc w:val="center"/>
        <w:rPr>
          <w:sz w:val="24"/>
          <w:szCs w:val="24"/>
        </w:rPr>
      </w:pPr>
      <w:r>
        <w:rPr>
          <w:sz w:val="24"/>
          <w:szCs w:val="24"/>
        </w:rPr>
        <w:t xml:space="preserve">МУНИЦИПАЛЬНОГО РАЙОНА                   </w:t>
      </w:r>
    </w:p>
    <w:p w:rsidR="00290385" w:rsidRDefault="00290385" w:rsidP="00290385">
      <w:pPr>
        <w:jc w:val="center"/>
        <w:rPr>
          <w:b/>
          <w:bCs/>
          <w:sz w:val="24"/>
          <w:szCs w:val="24"/>
        </w:rPr>
      </w:pPr>
      <w:r>
        <w:rPr>
          <w:b/>
          <w:bCs/>
          <w:sz w:val="24"/>
          <w:szCs w:val="24"/>
        </w:rPr>
        <w:t>БОЛЬШЕГЛУШИЦКИЙ</w:t>
      </w:r>
    </w:p>
    <w:p w:rsidR="00290385" w:rsidRPr="008118FC" w:rsidRDefault="00290385" w:rsidP="00290385">
      <w:pPr>
        <w:jc w:val="center"/>
        <w:rPr>
          <w:b/>
          <w:bCs/>
          <w:sz w:val="24"/>
          <w:szCs w:val="24"/>
        </w:rPr>
      </w:pPr>
      <w:r w:rsidRPr="008118FC">
        <w:rPr>
          <w:b/>
          <w:bCs/>
          <w:sz w:val="24"/>
          <w:szCs w:val="24"/>
        </w:rPr>
        <w:t>САМАРСКОЙ ОБЛАСТИ</w:t>
      </w:r>
    </w:p>
    <w:p w:rsidR="00290385" w:rsidRDefault="00290385" w:rsidP="00290385">
      <w:pPr>
        <w:jc w:val="center"/>
        <w:rPr>
          <w:b/>
          <w:bCs/>
          <w:sz w:val="22"/>
          <w:szCs w:val="22"/>
        </w:rPr>
      </w:pPr>
      <w:r>
        <w:rPr>
          <w:b/>
          <w:bCs/>
          <w:sz w:val="22"/>
          <w:szCs w:val="22"/>
        </w:rPr>
        <w:t>ТРЕТЬЕГ</w:t>
      </w:r>
      <w:r w:rsidRPr="008118FC">
        <w:rPr>
          <w:b/>
          <w:bCs/>
          <w:sz w:val="22"/>
          <w:szCs w:val="22"/>
        </w:rPr>
        <w:t>О СОЗЫВА</w:t>
      </w:r>
    </w:p>
    <w:p w:rsidR="00290385" w:rsidRDefault="00290385" w:rsidP="00290385">
      <w:pPr>
        <w:jc w:val="center"/>
        <w:rPr>
          <w:b/>
          <w:bCs/>
          <w:sz w:val="28"/>
          <w:szCs w:val="28"/>
        </w:rPr>
      </w:pPr>
    </w:p>
    <w:p w:rsidR="00290385" w:rsidRDefault="00290385" w:rsidP="00290385">
      <w:pPr>
        <w:jc w:val="center"/>
        <w:rPr>
          <w:b/>
          <w:bCs/>
          <w:sz w:val="28"/>
          <w:szCs w:val="28"/>
        </w:rPr>
      </w:pPr>
      <w:r w:rsidRPr="00B71721">
        <w:rPr>
          <w:b/>
          <w:bCs/>
          <w:sz w:val="28"/>
          <w:szCs w:val="28"/>
        </w:rPr>
        <w:t>РЕШЕНИЕ</w:t>
      </w:r>
      <w:r>
        <w:rPr>
          <w:b/>
          <w:bCs/>
          <w:sz w:val="28"/>
          <w:szCs w:val="28"/>
        </w:rPr>
        <w:t xml:space="preserve"> № 142</w:t>
      </w:r>
    </w:p>
    <w:p w:rsidR="00290385" w:rsidRPr="008A02EB" w:rsidRDefault="00290385" w:rsidP="00290385">
      <w:pPr>
        <w:jc w:val="center"/>
        <w:rPr>
          <w:b/>
          <w:sz w:val="28"/>
        </w:rPr>
      </w:pPr>
      <w:r>
        <w:rPr>
          <w:b/>
          <w:sz w:val="28"/>
        </w:rPr>
        <w:t>от 25 апреля 2018</w:t>
      </w:r>
      <w:r w:rsidRPr="008A02EB">
        <w:rPr>
          <w:b/>
          <w:sz w:val="28"/>
        </w:rPr>
        <w:t xml:space="preserve"> г</w:t>
      </w:r>
      <w:r>
        <w:rPr>
          <w:b/>
          <w:sz w:val="28"/>
        </w:rPr>
        <w:t>ода</w:t>
      </w:r>
    </w:p>
    <w:p w:rsidR="00290385" w:rsidRPr="00290385" w:rsidRDefault="00290385" w:rsidP="00290385">
      <w:pPr>
        <w:spacing w:before="120" w:after="120"/>
        <w:ind w:firstLine="708"/>
        <w:jc w:val="center"/>
        <w:rPr>
          <w:b/>
          <w:sz w:val="24"/>
          <w:szCs w:val="24"/>
        </w:rPr>
      </w:pPr>
      <w:r w:rsidRPr="00290385">
        <w:rPr>
          <w:b/>
          <w:sz w:val="24"/>
          <w:szCs w:val="24"/>
        </w:rPr>
        <w:t>О внесении изменений в Решение Собрания представителей сельского поселения Мокша муниципального района Большеглушицкий Самарской области № 125 от 26 декабря 2017 года «Об утверждении бюджета сельского поселения Мокша муниципального района Большеглушицкий Самарской области на 2018 год и на плановый период 2019 и 2020 годов»</w:t>
      </w:r>
    </w:p>
    <w:p w:rsidR="00290385" w:rsidRPr="00290385" w:rsidRDefault="00290385" w:rsidP="00290385">
      <w:pPr>
        <w:spacing w:before="120" w:after="120"/>
        <w:ind w:firstLine="708"/>
        <w:jc w:val="both"/>
        <w:rPr>
          <w:sz w:val="24"/>
          <w:szCs w:val="24"/>
        </w:rPr>
      </w:pPr>
      <w:r w:rsidRPr="00290385">
        <w:rPr>
          <w:sz w:val="24"/>
          <w:szCs w:val="24"/>
        </w:rPr>
        <w:t xml:space="preserve">Руководствуясь Бюджетным кодексом Российской Федерации, Уставом сельского поселения Мокша муниципального района Большеглушицкий Самарской области, Собрание представителей сельского поселения Мокша муниципального района Большеглушицкий Самарской области </w:t>
      </w:r>
    </w:p>
    <w:p w:rsidR="00290385" w:rsidRPr="00290385" w:rsidRDefault="00290385" w:rsidP="00290385">
      <w:pPr>
        <w:spacing w:before="120" w:after="120" w:line="360" w:lineRule="auto"/>
        <w:jc w:val="center"/>
        <w:rPr>
          <w:b/>
          <w:sz w:val="24"/>
          <w:szCs w:val="24"/>
        </w:rPr>
      </w:pPr>
      <w:r w:rsidRPr="00290385">
        <w:rPr>
          <w:b/>
          <w:sz w:val="24"/>
          <w:szCs w:val="24"/>
        </w:rPr>
        <w:t>РЕШИЛО:</w:t>
      </w:r>
    </w:p>
    <w:p w:rsidR="00290385" w:rsidRPr="00290385" w:rsidRDefault="00290385" w:rsidP="004759D1">
      <w:pPr>
        <w:pStyle w:val="af5"/>
        <w:numPr>
          <w:ilvl w:val="0"/>
          <w:numId w:val="3"/>
        </w:numPr>
        <w:spacing w:before="120" w:after="120"/>
        <w:jc w:val="both"/>
        <w:textAlignment w:val="baseline"/>
        <w:rPr>
          <w:sz w:val="24"/>
          <w:szCs w:val="24"/>
        </w:rPr>
      </w:pPr>
      <w:r w:rsidRPr="00290385">
        <w:rPr>
          <w:sz w:val="24"/>
          <w:szCs w:val="24"/>
        </w:rPr>
        <w:lastRenderedPageBreak/>
        <w:t>Внести в Решение Собрания представителей сельского поселения Мокша муниципального района Большеглушицкий Самарской области № 125 от 26 декабря 2017 г. «Об утверждении бюджета сельского поселения Мокша муниципального района Большеглушицкий Самарской области на 2018 год и на плановый период 2019 и 2020 годов» следующие изменения:</w:t>
      </w:r>
    </w:p>
    <w:p w:rsidR="00290385" w:rsidRPr="00290385" w:rsidRDefault="00290385" w:rsidP="00290385">
      <w:pPr>
        <w:spacing w:before="120" w:after="120"/>
        <w:jc w:val="both"/>
        <w:rPr>
          <w:sz w:val="24"/>
          <w:szCs w:val="24"/>
        </w:rPr>
      </w:pPr>
    </w:p>
    <w:p w:rsidR="00290385" w:rsidRPr="00290385" w:rsidRDefault="00290385" w:rsidP="00290385">
      <w:pPr>
        <w:spacing w:before="120" w:after="120"/>
        <w:ind w:firstLine="720"/>
        <w:jc w:val="both"/>
        <w:rPr>
          <w:sz w:val="24"/>
          <w:szCs w:val="24"/>
        </w:rPr>
      </w:pPr>
      <w:r w:rsidRPr="00290385">
        <w:rPr>
          <w:sz w:val="24"/>
          <w:szCs w:val="24"/>
        </w:rPr>
        <w:t>1)в абзаце втором пункта 1 сумму «5371,1» заменить суммой «5398,6»;</w:t>
      </w:r>
    </w:p>
    <w:p w:rsidR="00290385" w:rsidRPr="00290385" w:rsidRDefault="00290385" w:rsidP="00290385">
      <w:pPr>
        <w:spacing w:before="120" w:after="120"/>
        <w:ind w:firstLine="720"/>
        <w:jc w:val="both"/>
        <w:rPr>
          <w:sz w:val="24"/>
          <w:szCs w:val="24"/>
        </w:rPr>
      </w:pPr>
      <w:r w:rsidRPr="00290385">
        <w:rPr>
          <w:sz w:val="24"/>
          <w:szCs w:val="24"/>
        </w:rPr>
        <w:t>2) в абзаце третьем пункта 1 сумму «5371,1» заменить суммой «5462,6»;</w:t>
      </w:r>
    </w:p>
    <w:p w:rsidR="00290385" w:rsidRPr="00290385" w:rsidRDefault="00290385" w:rsidP="00290385">
      <w:pPr>
        <w:spacing w:before="120" w:after="120"/>
        <w:ind w:firstLine="720"/>
        <w:jc w:val="both"/>
        <w:rPr>
          <w:sz w:val="24"/>
          <w:szCs w:val="24"/>
        </w:rPr>
      </w:pPr>
      <w:r w:rsidRPr="00290385">
        <w:rPr>
          <w:sz w:val="24"/>
          <w:szCs w:val="24"/>
        </w:rPr>
        <w:t>3)      в абзаце четвертом пункта 1 сумму «0» заменить суммой «64,0»;</w:t>
      </w:r>
    </w:p>
    <w:p w:rsidR="00290385" w:rsidRPr="00290385" w:rsidRDefault="00290385" w:rsidP="00290385">
      <w:pPr>
        <w:spacing w:before="120" w:after="120"/>
        <w:ind w:firstLine="720"/>
        <w:jc w:val="both"/>
        <w:rPr>
          <w:sz w:val="24"/>
          <w:szCs w:val="24"/>
        </w:rPr>
      </w:pPr>
      <w:r w:rsidRPr="00290385">
        <w:rPr>
          <w:sz w:val="24"/>
          <w:szCs w:val="24"/>
        </w:rPr>
        <w:t>4) в абзаце втором пункта 5 сумму «2023,6» заменить суммой «2051,1»;</w:t>
      </w:r>
    </w:p>
    <w:p w:rsidR="00290385" w:rsidRPr="00290385" w:rsidRDefault="00290385" w:rsidP="00290385">
      <w:pPr>
        <w:spacing w:before="120" w:after="120"/>
        <w:ind w:firstLine="720"/>
        <w:jc w:val="both"/>
        <w:rPr>
          <w:sz w:val="24"/>
          <w:szCs w:val="24"/>
        </w:rPr>
      </w:pPr>
      <w:r w:rsidRPr="00290385">
        <w:rPr>
          <w:sz w:val="24"/>
          <w:szCs w:val="24"/>
        </w:rPr>
        <w:t>5)  в  абзаце шестом пункта 5 сумму «788,7» заменить суммой «816,2».</w:t>
      </w:r>
    </w:p>
    <w:p w:rsidR="00290385" w:rsidRPr="00290385" w:rsidRDefault="00290385" w:rsidP="00290385">
      <w:pPr>
        <w:ind w:firstLine="708"/>
        <w:jc w:val="both"/>
        <w:rPr>
          <w:sz w:val="24"/>
          <w:szCs w:val="24"/>
        </w:rPr>
      </w:pPr>
      <w:r w:rsidRPr="00290385">
        <w:rPr>
          <w:b/>
          <w:sz w:val="24"/>
          <w:szCs w:val="24"/>
        </w:rPr>
        <w:t>2.</w:t>
      </w:r>
      <w:r w:rsidRPr="00290385">
        <w:rPr>
          <w:sz w:val="24"/>
          <w:szCs w:val="24"/>
        </w:rPr>
        <w:t xml:space="preserve">Направить настоящее Решение </w:t>
      </w:r>
      <w:r w:rsidRPr="00290385">
        <w:rPr>
          <w:bCs/>
          <w:sz w:val="24"/>
          <w:szCs w:val="24"/>
        </w:rPr>
        <w:t xml:space="preserve">главе </w:t>
      </w:r>
      <w:r w:rsidRPr="00290385">
        <w:rPr>
          <w:sz w:val="24"/>
          <w:szCs w:val="24"/>
        </w:rPr>
        <w:t>сельского поселения Мокша муниципального района Большеглушицкий Самарской области для подписания и официального опубликования.</w:t>
      </w:r>
    </w:p>
    <w:p w:rsidR="00290385" w:rsidRPr="00290385" w:rsidRDefault="00290385" w:rsidP="00290385">
      <w:pPr>
        <w:ind w:firstLine="708"/>
        <w:jc w:val="both"/>
        <w:rPr>
          <w:sz w:val="24"/>
          <w:szCs w:val="24"/>
        </w:rPr>
      </w:pPr>
    </w:p>
    <w:p w:rsidR="00290385" w:rsidRPr="00290385" w:rsidRDefault="00290385" w:rsidP="00290385">
      <w:pPr>
        <w:ind w:firstLine="708"/>
        <w:jc w:val="both"/>
        <w:rPr>
          <w:bCs/>
          <w:sz w:val="24"/>
          <w:szCs w:val="24"/>
        </w:rPr>
      </w:pPr>
      <w:r w:rsidRPr="00290385">
        <w:rPr>
          <w:b/>
          <w:sz w:val="24"/>
          <w:szCs w:val="24"/>
        </w:rPr>
        <w:t>3.</w:t>
      </w:r>
      <w:r w:rsidRPr="00290385">
        <w:rPr>
          <w:sz w:val="24"/>
          <w:szCs w:val="24"/>
        </w:rPr>
        <w:t xml:space="preserve">  Настоящее Решение вступает в силу после его официального опубликования и распространяется на правоотношения, возникшие с 25.04.2018 года.</w:t>
      </w:r>
    </w:p>
    <w:p w:rsidR="00290385" w:rsidRPr="00290385" w:rsidRDefault="00290385" w:rsidP="00290385">
      <w:pPr>
        <w:tabs>
          <w:tab w:val="left" w:pos="720"/>
        </w:tabs>
        <w:spacing w:before="120" w:after="120" w:line="360" w:lineRule="auto"/>
        <w:jc w:val="both"/>
        <w:rPr>
          <w:sz w:val="24"/>
          <w:szCs w:val="24"/>
        </w:rPr>
      </w:pPr>
      <w:r w:rsidRPr="00290385">
        <w:rPr>
          <w:sz w:val="24"/>
          <w:szCs w:val="24"/>
        </w:rPr>
        <w:tab/>
      </w:r>
      <w:r w:rsidRPr="00290385">
        <w:rPr>
          <w:b/>
          <w:sz w:val="24"/>
          <w:szCs w:val="24"/>
        </w:rPr>
        <w:t>4</w:t>
      </w:r>
      <w:r w:rsidRPr="00290385">
        <w:rPr>
          <w:b/>
          <w:bCs/>
          <w:sz w:val="24"/>
          <w:szCs w:val="24"/>
        </w:rPr>
        <w:t>.</w:t>
      </w:r>
      <w:r w:rsidRPr="00290385">
        <w:rPr>
          <w:sz w:val="24"/>
          <w:szCs w:val="24"/>
        </w:rPr>
        <w:t>Опубликовать настоящее Решение в газете «Вести сельского поселения Мокша»  не позднее десяти дней после его подписания.</w:t>
      </w:r>
    </w:p>
    <w:tbl>
      <w:tblPr>
        <w:tblW w:w="13900" w:type="dxa"/>
        <w:tblInd w:w="88" w:type="dxa"/>
        <w:tblLook w:val="0000"/>
      </w:tblPr>
      <w:tblGrid>
        <w:gridCol w:w="20"/>
        <w:gridCol w:w="3165"/>
        <w:gridCol w:w="222"/>
        <w:gridCol w:w="222"/>
        <w:gridCol w:w="825"/>
        <w:gridCol w:w="471"/>
        <w:gridCol w:w="768"/>
        <w:gridCol w:w="721"/>
        <w:gridCol w:w="760"/>
        <w:gridCol w:w="880"/>
        <w:gridCol w:w="1400"/>
        <w:gridCol w:w="249"/>
        <w:gridCol w:w="811"/>
        <w:gridCol w:w="286"/>
        <w:gridCol w:w="1696"/>
        <w:gridCol w:w="2086"/>
      </w:tblGrid>
      <w:tr w:rsidR="00290385" w:rsidRPr="00290385" w:rsidTr="00A81BD5">
        <w:trPr>
          <w:gridBefore w:val="1"/>
          <w:gridAfter w:val="4"/>
          <w:wBefore w:w="20" w:type="dxa"/>
          <w:wAfter w:w="4491" w:type="dxa"/>
          <w:trHeight w:val="1031"/>
        </w:trPr>
        <w:tc>
          <w:tcPr>
            <w:tcW w:w="4611" w:type="dxa"/>
            <w:gridSpan w:val="5"/>
            <w:tcBorders>
              <w:top w:val="nil"/>
              <w:left w:val="nil"/>
              <w:bottom w:val="nil"/>
              <w:right w:val="nil"/>
            </w:tcBorders>
          </w:tcPr>
          <w:p w:rsidR="00290385" w:rsidRPr="00290385" w:rsidRDefault="00290385" w:rsidP="00A81BD5">
            <w:pPr>
              <w:rPr>
                <w:b/>
                <w:bCs/>
                <w:sz w:val="24"/>
                <w:szCs w:val="24"/>
              </w:rPr>
            </w:pPr>
          </w:p>
          <w:p w:rsidR="00290385" w:rsidRPr="00290385" w:rsidRDefault="00290385" w:rsidP="00A81BD5">
            <w:pPr>
              <w:rPr>
                <w:b/>
                <w:bCs/>
                <w:sz w:val="24"/>
                <w:szCs w:val="24"/>
              </w:rPr>
            </w:pPr>
            <w:r w:rsidRPr="00290385">
              <w:rPr>
                <w:b/>
                <w:bCs/>
                <w:sz w:val="24"/>
                <w:szCs w:val="24"/>
              </w:rPr>
              <w:t>Председатель Собрания представителей</w:t>
            </w:r>
          </w:p>
          <w:p w:rsidR="00290385" w:rsidRPr="00290385" w:rsidRDefault="00290385" w:rsidP="00A81BD5">
            <w:pPr>
              <w:rPr>
                <w:b/>
                <w:bCs/>
                <w:sz w:val="24"/>
                <w:szCs w:val="24"/>
              </w:rPr>
            </w:pPr>
            <w:r w:rsidRPr="00290385">
              <w:rPr>
                <w:b/>
                <w:bCs/>
                <w:sz w:val="24"/>
                <w:szCs w:val="24"/>
              </w:rPr>
              <w:t xml:space="preserve">сельского поселения </w:t>
            </w:r>
          </w:p>
          <w:p w:rsidR="00290385" w:rsidRPr="00290385" w:rsidRDefault="00290385" w:rsidP="00A81BD5">
            <w:pPr>
              <w:rPr>
                <w:b/>
                <w:bCs/>
                <w:sz w:val="24"/>
                <w:szCs w:val="24"/>
              </w:rPr>
            </w:pPr>
            <w:r w:rsidRPr="00290385">
              <w:rPr>
                <w:b/>
                <w:bCs/>
                <w:sz w:val="24"/>
                <w:szCs w:val="24"/>
              </w:rPr>
              <w:t>Мокша</w:t>
            </w:r>
          </w:p>
          <w:p w:rsidR="00290385" w:rsidRPr="00290385" w:rsidRDefault="00290385" w:rsidP="00A81BD5">
            <w:pPr>
              <w:rPr>
                <w:b/>
                <w:bCs/>
                <w:sz w:val="24"/>
                <w:szCs w:val="24"/>
              </w:rPr>
            </w:pPr>
            <w:r w:rsidRPr="00290385">
              <w:rPr>
                <w:b/>
                <w:bCs/>
                <w:sz w:val="24"/>
                <w:szCs w:val="24"/>
              </w:rPr>
              <w:t>муниципального района</w:t>
            </w:r>
          </w:p>
          <w:p w:rsidR="00290385" w:rsidRPr="00290385" w:rsidRDefault="00290385" w:rsidP="00A81BD5">
            <w:pPr>
              <w:rPr>
                <w:b/>
                <w:bCs/>
                <w:sz w:val="24"/>
                <w:szCs w:val="24"/>
              </w:rPr>
            </w:pPr>
            <w:r w:rsidRPr="00290385">
              <w:rPr>
                <w:b/>
                <w:bCs/>
                <w:sz w:val="24"/>
                <w:szCs w:val="24"/>
              </w:rPr>
              <w:t>Большеглушицкий</w:t>
            </w:r>
          </w:p>
          <w:p w:rsidR="00290385" w:rsidRPr="00290385" w:rsidRDefault="00290385" w:rsidP="00A81BD5">
            <w:pPr>
              <w:rPr>
                <w:b/>
                <w:bCs/>
                <w:sz w:val="24"/>
                <w:szCs w:val="24"/>
              </w:rPr>
            </w:pPr>
            <w:r w:rsidRPr="00290385">
              <w:rPr>
                <w:b/>
                <w:bCs/>
                <w:sz w:val="24"/>
                <w:szCs w:val="24"/>
              </w:rPr>
              <w:t>Самарской области</w:t>
            </w:r>
          </w:p>
          <w:p w:rsidR="00290385" w:rsidRPr="00290385" w:rsidRDefault="00290385" w:rsidP="00A81BD5">
            <w:pPr>
              <w:rPr>
                <w:sz w:val="24"/>
                <w:szCs w:val="24"/>
              </w:rPr>
            </w:pPr>
            <w:r w:rsidRPr="00290385">
              <w:rPr>
                <w:b/>
                <w:bCs/>
                <w:sz w:val="24"/>
                <w:szCs w:val="24"/>
              </w:rPr>
              <w:t>_________Г.А.Митрополевская</w:t>
            </w:r>
          </w:p>
        </w:tc>
        <w:tc>
          <w:tcPr>
            <w:tcW w:w="768" w:type="dxa"/>
            <w:tcBorders>
              <w:top w:val="nil"/>
              <w:left w:val="nil"/>
              <w:bottom w:val="nil"/>
              <w:right w:val="nil"/>
            </w:tcBorders>
          </w:tcPr>
          <w:p w:rsidR="00290385" w:rsidRPr="00290385" w:rsidRDefault="00290385" w:rsidP="00A81BD5">
            <w:pPr>
              <w:jc w:val="center"/>
              <w:rPr>
                <w:b/>
                <w:bCs/>
                <w:sz w:val="24"/>
                <w:szCs w:val="24"/>
              </w:rPr>
            </w:pPr>
          </w:p>
          <w:p w:rsidR="00290385" w:rsidRPr="00290385" w:rsidRDefault="00290385" w:rsidP="00A81BD5">
            <w:pPr>
              <w:jc w:val="center"/>
              <w:rPr>
                <w:b/>
                <w:bCs/>
                <w:sz w:val="24"/>
                <w:szCs w:val="24"/>
              </w:rPr>
            </w:pPr>
          </w:p>
          <w:p w:rsidR="00290385" w:rsidRPr="00290385" w:rsidRDefault="00290385" w:rsidP="00A81BD5">
            <w:pPr>
              <w:jc w:val="center"/>
              <w:rPr>
                <w:b/>
                <w:bCs/>
                <w:sz w:val="24"/>
                <w:szCs w:val="24"/>
              </w:rPr>
            </w:pPr>
          </w:p>
          <w:p w:rsidR="00290385" w:rsidRPr="00290385" w:rsidRDefault="00290385" w:rsidP="00A81BD5">
            <w:pPr>
              <w:rPr>
                <w:b/>
                <w:bCs/>
                <w:sz w:val="24"/>
                <w:szCs w:val="24"/>
              </w:rPr>
            </w:pPr>
          </w:p>
          <w:p w:rsidR="00290385" w:rsidRPr="00290385" w:rsidRDefault="00290385" w:rsidP="00A81BD5">
            <w:pPr>
              <w:ind w:left="518" w:hanging="518"/>
              <w:jc w:val="both"/>
              <w:rPr>
                <w:sz w:val="24"/>
                <w:szCs w:val="24"/>
              </w:rPr>
            </w:pPr>
          </w:p>
        </w:tc>
        <w:tc>
          <w:tcPr>
            <w:tcW w:w="4010" w:type="dxa"/>
            <w:gridSpan w:val="5"/>
            <w:tcBorders>
              <w:top w:val="nil"/>
              <w:left w:val="nil"/>
              <w:bottom w:val="nil"/>
              <w:right w:val="nil"/>
            </w:tcBorders>
          </w:tcPr>
          <w:p w:rsidR="00290385" w:rsidRPr="00290385" w:rsidRDefault="00290385" w:rsidP="00A81BD5">
            <w:pPr>
              <w:jc w:val="center"/>
              <w:rPr>
                <w:b/>
                <w:bCs/>
                <w:sz w:val="24"/>
                <w:szCs w:val="24"/>
              </w:rPr>
            </w:pPr>
          </w:p>
          <w:p w:rsidR="00290385" w:rsidRPr="00290385" w:rsidRDefault="00290385" w:rsidP="00A81BD5">
            <w:pPr>
              <w:jc w:val="center"/>
              <w:rPr>
                <w:b/>
                <w:bCs/>
                <w:sz w:val="24"/>
                <w:szCs w:val="24"/>
              </w:rPr>
            </w:pPr>
            <w:r w:rsidRPr="00290385">
              <w:rPr>
                <w:b/>
                <w:bCs/>
                <w:sz w:val="24"/>
                <w:szCs w:val="24"/>
              </w:rPr>
              <w:t>Глава</w:t>
            </w:r>
          </w:p>
          <w:p w:rsidR="00290385" w:rsidRPr="00290385" w:rsidRDefault="00290385" w:rsidP="00A81BD5">
            <w:pPr>
              <w:jc w:val="center"/>
              <w:rPr>
                <w:b/>
                <w:bCs/>
                <w:sz w:val="24"/>
                <w:szCs w:val="24"/>
              </w:rPr>
            </w:pPr>
            <w:r w:rsidRPr="00290385">
              <w:rPr>
                <w:b/>
                <w:bCs/>
                <w:sz w:val="24"/>
                <w:szCs w:val="24"/>
              </w:rPr>
              <w:t>сельского поселения</w:t>
            </w:r>
          </w:p>
          <w:p w:rsidR="00290385" w:rsidRPr="00290385" w:rsidRDefault="00290385" w:rsidP="00A81BD5">
            <w:pPr>
              <w:jc w:val="center"/>
              <w:rPr>
                <w:b/>
                <w:bCs/>
                <w:sz w:val="24"/>
                <w:szCs w:val="24"/>
              </w:rPr>
            </w:pPr>
            <w:r w:rsidRPr="00290385">
              <w:rPr>
                <w:b/>
                <w:bCs/>
                <w:sz w:val="24"/>
                <w:szCs w:val="24"/>
              </w:rPr>
              <w:t>Мокша</w:t>
            </w:r>
          </w:p>
          <w:p w:rsidR="00290385" w:rsidRPr="00290385" w:rsidRDefault="00290385" w:rsidP="00A81BD5">
            <w:pPr>
              <w:jc w:val="center"/>
              <w:rPr>
                <w:b/>
                <w:bCs/>
                <w:sz w:val="24"/>
                <w:szCs w:val="24"/>
              </w:rPr>
            </w:pPr>
            <w:r w:rsidRPr="00290385">
              <w:rPr>
                <w:b/>
                <w:bCs/>
                <w:sz w:val="24"/>
                <w:szCs w:val="24"/>
              </w:rPr>
              <w:t>муниципального районаБольшеглушицкий</w:t>
            </w:r>
          </w:p>
          <w:p w:rsidR="00290385" w:rsidRPr="00290385" w:rsidRDefault="00290385" w:rsidP="00A81BD5">
            <w:pPr>
              <w:jc w:val="center"/>
              <w:rPr>
                <w:b/>
                <w:bCs/>
                <w:sz w:val="24"/>
                <w:szCs w:val="24"/>
              </w:rPr>
            </w:pPr>
            <w:r w:rsidRPr="00290385">
              <w:rPr>
                <w:b/>
                <w:bCs/>
                <w:sz w:val="24"/>
                <w:szCs w:val="24"/>
              </w:rPr>
              <w:t>Самарской области</w:t>
            </w:r>
          </w:p>
          <w:p w:rsidR="00290385" w:rsidRPr="00290385" w:rsidRDefault="00290385" w:rsidP="00A81BD5">
            <w:pPr>
              <w:jc w:val="center"/>
              <w:rPr>
                <w:b/>
                <w:bCs/>
                <w:sz w:val="24"/>
                <w:szCs w:val="24"/>
              </w:rPr>
            </w:pPr>
          </w:p>
          <w:p w:rsidR="00290385" w:rsidRPr="00290385" w:rsidRDefault="00290385" w:rsidP="00A81BD5">
            <w:pPr>
              <w:rPr>
                <w:b/>
                <w:bCs/>
                <w:sz w:val="24"/>
                <w:szCs w:val="24"/>
              </w:rPr>
            </w:pPr>
            <w:r w:rsidRPr="00290385">
              <w:rPr>
                <w:b/>
                <w:bCs/>
                <w:sz w:val="24"/>
                <w:szCs w:val="24"/>
              </w:rPr>
              <w:t>________О.А.Девяткин</w:t>
            </w:r>
          </w:p>
          <w:p w:rsidR="00290385" w:rsidRPr="00290385" w:rsidRDefault="00290385" w:rsidP="00A81BD5">
            <w:pPr>
              <w:rPr>
                <w:b/>
                <w:bCs/>
                <w:sz w:val="24"/>
                <w:szCs w:val="24"/>
              </w:rPr>
            </w:pPr>
          </w:p>
        </w:tc>
      </w:tr>
      <w:tr w:rsidR="00290385" w:rsidRPr="00052E1F" w:rsidTr="00A81BD5">
        <w:tblPrEx>
          <w:tblLook w:val="04A0"/>
        </w:tblPrEx>
        <w:trPr>
          <w:trHeight w:val="300"/>
        </w:trPr>
        <w:tc>
          <w:tcPr>
            <w:tcW w:w="4160" w:type="dxa"/>
            <w:gridSpan w:val="5"/>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rFonts w:ascii="Arial" w:hAnsi="Arial" w:cs="Arial"/>
              </w:rPr>
            </w:pPr>
          </w:p>
        </w:tc>
        <w:tc>
          <w:tcPr>
            <w:tcW w:w="1960" w:type="dxa"/>
            <w:gridSpan w:val="3"/>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rFonts w:ascii="Arial" w:hAnsi="Arial" w:cs="Arial"/>
              </w:rPr>
            </w:pPr>
          </w:p>
        </w:tc>
        <w:tc>
          <w:tcPr>
            <w:tcW w:w="760" w:type="dxa"/>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sz w:val="22"/>
                <w:szCs w:val="22"/>
              </w:rPr>
            </w:pPr>
          </w:p>
        </w:tc>
        <w:tc>
          <w:tcPr>
            <w:tcW w:w="880" w:type="dxa"/>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sz w:val="22"/>
                <w:szCs w:val="22"/>
              </w:rPr>
            </w:pPr>
          </w:p>
        </w:tc>
        <w:tc>
          <w:tcPr>
            <w:tcW w:w="1400" w:type="dxa"/>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sz w:val="22"/>
                <w:szCs w:val="22"/>
              </w:rPr>
            </w:pPr>
          </w:p>
        </w:tc>
        <w:tc>
          <w:tcPr>
            <w:tcW w:w="1060" w:type="dxa"/>
            <w:gridSpan w:val="2"/>
            <w:tcBorders>
              <w:top w:val="nil"/>
              <w:left w:val="nil"/>
              <w:bottom w:val="nil"/>
              <w:right w:val="nil"/>
            </w:tcBorders>
            <w:shd w:val="clear" w:color="auto" w:fill="auto"/>
            <w:noWrap/>
            <w:vAlign w:val="bottom"/>
            <w:hideMark/>
          </w:tcPr>
          <w:p w:rsidR="00290385" w:rsidRDefault="00290385" w:rsidP="00A81BD5">
            <w:pPr>
              <w:widowControl/>
              <w:autoSpaceDE/>
              <w:autoSpaceDN/>
              <w:adjustRightInd/>
              <w:rPr>
                <w:sz w:val="22"/>
                <w:szCs w:val="22"/>
              </w:rPr>
            </w:pPr>
          </w:p>
          <w:p w:rsidR="00290385" w:rsidRDefault="00290385" w:rsidP="00A81BD5">
            <w:pPr>
              <w:widowControl/>
              <w:autoSpaceDE/>
              <w:autoSpaceDN/>
              <w:adjustRightInd/>
              <w:rPr>
                <w:sz w:val="22"/>
                <w:szCs w:val="22"/>
              </w:rPr>
            </w:pPr>
          </w:p>
          <w:p w:rsidR="00290385" w:rsidRDefault="00290385" w:rsidP="00A81BD5">
            <w:pPr>
              <w:widowControl/>
              <w:autoSpaceDE/>
              <w:autoSpaceDN/>
              <w:adjustRightInd/>
              <w:rPr>
                <w:sz w:val="22"/>
                <w:szCs w:val="22"/>
              </w:rPr>
            </w:pPr>
          </w:p>
          <w:p w:rsidR="00290385" w:rsidRDefault="00290385" w:rsidP="00A81BD5">
            <w:pPr>
              <w:widowControl/>
              <w:autoSpaceDE/>
              <w:autoSpaceDN/>
              <w:adjustRightInd/>
              <w:rPr>
                <w:sz w:val="22"/>
                <w:szCs w:val="22"/>
              </w:rPr>
            </w:pPr>
          </w:p>
          <w:p w:rsidR="00290385" w:rsidRDefault="00290385" w:rsidP="00A81BD5">
            <w:pPr>
              <w:widowControl/>
              <w:autoSpaceDE/>
              <w:autoSpaceDN/>
              <w:adjustRightInd/>
              <w:rPr>
                <w:sz w:val="22"/>
                <w:szCs w:val="22"/>
              </w:rPr>
            </w:pPr>
          </w:p>
          <w:p w:rsidR="00290385" w:rsidRPr="00052E1F" w:rsidRDefault="00290385" w:rsidP="00A81BD5">
            <w:pPr>
              <w:widowControl/>
              <w:autoSpaceDE/>
              <w:autoSpaceDN/>
              <w:adjustRightInd/>
              <w:rPr>
                <w:sz w:val="22"/>
                <w:szCs w:val="22"/>
              </w:rPr>
            </w:pPr>
          </w:p>
        </w:tc>
        <w:tc>
          <w:tcPr>
            <w:tcW w:w="110" w:type="dxa"/>
            <w:tcBorders>
              <w:top w:val="nil"/>
              <w:left w:val="nil"/>
              <w:bottom w:val="nil"/>
              <w:right w:val="nil"/>
            </w:tcBorders>
            <w:shd w:val="clear" w:color="auto" w:fill="auto"/>
            <w:noWrap/>
            <w:vAlign w:val="center"/>
            <w:hideMark/>
          </w:tcPr>
          <w:p w:rsidR="00290385" w:rsidRPr="00052E1F" w:rsidRDefault="00290385" w:rsidP="00A81BD5">
            <w:pPr>
              <w:widowControl/>
              <w:autoSpaceDE/>
              <w:autoSpaceDN/>
              <w:adjustRightInd/>
              <w:jc w:val="center"/>
              <w:rPr>
                <w:rFonts w:ascii="Arial" w:hAnsi="Arial" w:cs="Arial"/>
                <w:sz w:val="22"/>
                <w:szCs w:val="22"/>
              </w:rPr>
            </w:pPr>
          </w:p>
        </w:tc>
        <w:tc>
          <w:tcPr>
            <w:tcW w:w="1660" w:type="dxa"/>
            <w:tcBorders>
              <w:top w:val="nil"/>
              <w:left w:val="nil"/>
              <w:bottom w:val="nil"/>
              <w:right w:val="nil"/>
            </w:tcBorders>
            <w:shd w:val="clear" w:color="auto" w:fill="auto"/>
            <w:noWrap/>
            <w:vAlign w:val="center"/>
            <w:hideMark/>
          </w:tcPr>
          <w:p w:rsidR="00290385" w:rsidRPr="00052E1F" w:rsidRDefault="00290385" w:rsidP="00A81BD5">
            <w:pPr>
              <w:widowControl/>
              <w:autoSpaceDE/>
              <w:autoSpaceDN/>
              <w:adjustRightInd/>
              <w:jc w:val="center"/>
              <w:rPr>
                <w:rFonts w:ascii="Arial" w:hAnsi="Arial" w:cs="Arial"/>
                <w:sz w:val="22"/>
                <w:szCs w:val="22"/>
              </w:rPr>
            </w:pPr>
          </w:p>
        </w:tc>
        <w:tc>
          <w:tcPr>
            <w:tcW w:w="1910" w:type="dxa"/>
            <w:tcBorders>
              <w:top w:val="nil"/>
              <w:left w:val="nil"/>
              <w:bottom w:val="nil"/>
              <w:right w:val="nil"/>
            </w:tcBorders>
            <w:shd w:val="clear" w:color="auto" w:fill="auto"/>
            <w:noWrap/>
            <w:vAlign w:val="center"/>
            <w:hideMark/>
          </w:tcPr>
          <w:p w:rsidR="00290385" w:rsidRPr="00052E1F" w:rsidRDefault="00290385" w:rsidP="00A81BD5">
            <w:pPr>
              <w:widowControl/>
              <w:autoSpaceDE/>
              <w:autoSpaceDN/>
              <w:adjustRightInd/>
              <w:jc w:val="center"/>
              <w:rPr>
                <w:rFonts w:ascii="Arial" w:hAnsi="Arial" w:cs="Arial"/>
                <w:sz w:val="22"/>
                <w:szCs w:val="22"/>
              </w:rPr>
            </w:pPr>
          </w:p>
        </w:tc>
      </w:tr>
      <w:tr w:rsidR="00290385" w:rsidRPr="00052E1F" w:rsidTr="00A81BD5">
        <w:tblPrEx>
          <w:tblLook w:val="04A0"/>
        </w:tblPrEx>
        <w:trPr>
          <w:trHeight w:val="300"/>
        </w:trPr>
        <w:tc>
          <w:tcPr>
            <w:tcW w:w="3185" w:type="dxa"/>
            <w:gridSpan w:val="2"/>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rFonts w:ascii="Arial" w:hAnsi="Arial" w:cs="Arial"/>
              </w:rPr>
            </w:pPr>
          </w:p>
        </w:tc>
        <w:tc>
          <w:tcPr>
            <w:tcW w:w="75" w:type="dxa"/>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rFonts w:ascii="Arial" w:hAnsi="Arial" w:cs="Arial"/>
              </w:rPr>
            </w:pPr>
          </w:p>
        </w:tc>
        <w:tc>
          <w:tcPr>
            <w:tcW w:w="75" w:type="dxa"/>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rFonts w:ascii="Arial" w:hAnsi="Arial" w:cs="Arial"/>
              </w:rPr>
            </w:pPr>
          </w:p>
        </w:tc>
        <w:tc>
          <w:tcPr>
            <w:tcW w:w="825" w:type="dxa"/>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rFonts w:ascii="Arial" w:hAnsi="Arial" w:cs="Arial"/>
              </w:rPr>
            </w:pPr>
          </w:p>
        </w:tc>
        <w:tc>
          <w:tcPr>
            <w:tcW w:w="1960" w:type="dxa"/>
            <w:gridSpan w:val="3"/>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rFonts w:ascii="Arial" w:hAnsi="Arial" w:cs="Arial"/>
              </w:rPr>
            </w:pPr>
          </w:p>
        </w:tc>
        <w:tc>
          <w:tcPr>
            <w:tcW w:w="760" w:type="dxa"/>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sz w:val="22"/>
                <w:szCs w:val="22"/>
              </w:rPr>
            </w:pPr>
          </w:p>
        </w:tc>
        <w:tc>
          <w:tcPr>
            <w:tcW w:w="880" w:type="dxa"/>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sz w:val="22"/>
                <w:szCs w:val="22"/>
              </w:rPr>
            </w:pPr>
          </w:p>
        </w:tc>
        <w:tc>
          <w:tcPr>
            <w:tcW w:w="1400" w:type="dxa"/>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sz w:val="22"/>
                <w:szCs w:val="22"/>
              </w:rPr>
            </w:pPr>
          </w:p>
        </w:tc>
        <w:tc>
          <w:tcPr>
            <w:tcW w:w="4740" w:type="dxa"/>
            <w:gridSpan w:val="5"/>
            <w:tcBorders>
              <w:top w:val="nil"/>
              <w:left w:val="nil"/>
              <w:bottom w:val="nil"/>
              <w:right w:val="nil"/>
            </w:tcBorders>
            <w:shd w:val="clear" w:color="auto" w:fill="auto"/>
            <w:vAlign w:val="bottom"/>
            <w:hideMark/>
          </w:tcPr>
          <w:p w:rsidR="00290385" w:rsidRPr="00052E1F" w:rsidRDefault="00290385" w:rsidP="00A81BD5">
            <w:pPr>
              <w:widowControl/>
              <w:autoSpaceDE/>
              <w:autoSpaceDN/>
              <w:adjustRightInd/>
              <w:jc w:val="center"/>
              <w:rPr>
                <w:b/>
                <w:bCs/>
                <w:sz w:val="22"/>
                <w:szCs w:val="22"/>
              </w:rPr>
            </w:pPr>
            <w:r w:rsidRPr="00052E1F">
              <w:rPr>
                <w:b/>
                <w:bCs/>
                <w:sz w:val="22"/>
                <w:szCs w:val="22"/>
              </w:rPr>
              <w:t>Приложение  4</w:t>
            </w:r>
          </w:p>
        </w:tc>
      </w:tr>
      <w:tr w:rsidR="00290385" w:rsidRPr="00052E1F" w:rsidTr="00A81BD5">
        <w:tblPrEx>
          <w:tblLook w:val="04A0"/>
        </w:tblPrEx>
        <w:trPr>
          <w:trHeight w:val="300"/>
        </w:trPr>
        <w:tc>
          <w:tcPr>
            <w:tcW w:w="3185" w:type="dxa"/>
            <w:gridSpan w:val="2"/>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rFonts w:ascii="Arial" w:hAnsi="Arial" w:cs="Arial"/>
              </w:rPr>
            </w:pPr>
          </w:p>
        </w:tc>
        <w:tc>
          <w:tcPr>
            <w:tcW w:w="75" w:type="dxa"/>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rFonts w:ascii="Arial" w:hAnsi="Arial" w:cs="Arial"/>
              </w:rPr>
            </w:pPr>
          </w:p>
        </w:tc>
        <w:tc>
          <w:tcPr>
            <w:tcW w:w="75" w:type="dxa"/>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rFonts w:ascii="Arial" w:hAnsi="Arial" w:cs="Arial"/>
              </w:rPr>
            </w:pPr>
          </w:p>
        </w:tc>
        <w:tc>
          <w:tcPr>
            <w:tcW w:w="825" w:type="dxa"/>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rFonts w:ascii="Arial" w:hAnsi="Arial" w:cs="Arial"/>
              </w:rPr>
            </w:pPr>
          </w:p>
        </w:tc>
        <w:tc>
          <w:tcPr>
            <w:tcW w:w="1960" w:type="dxa"/>
            <w:gridSpan w:val="3"/>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rFonts w:ascii="Arial" w:hAnsi="Arial" w:cs="Arial"/>
              </w:rPr>
            </w:pPr>
          </w:p>
        </w:tc>
        <w:tc>
          <w:tcPr>
            <w:tcW w:w="760" w:type="dxa"/>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sz w:val="22"/>
                <w:szCs w:val="22"/>
              </w:rPr>
            </w:pPr>
          </w:p>
        </w:tc>
        <w:tc>
          <w:tcPr>
            <w:tcW w:w="880" w:type="dxa"/>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sz w:val="22"/>
                <w:szCs w:val="22"/>
              </w:rPr>
            </w:pPr>
          </w:p>
        </w:tc>
        <w:tc>
          <w:tcPr>
            <w:tcW w:w="6140" w:type="dxa"/>
            <w:gridSpan w:val="6"/>
            <w:vMerge w:val="restart"/>
            <w:tcBorders>
              <w:top w:val="nil"/>
              <w:left w:val="nil"/>
              <w:bottom w:val="nil"/>
              <w:right w:val="nil"/>
            </w:tcBorders>
            <w:shd w:val="clear" w:color="auto" w:fill="auto"/>
            <w:vAlign w:val="bottom"/>
            <w:hideMark/>
          </w:tcPr>
          <w:p w:rsidR="00290385" w:rsidRPr="00052E1F" w:rsidRDefault="00290385" w:rsidP="00A81BD5">
            <w:pPr>
              <w:widowControl/>
              <w:autoSpaceDE/>
              <w:autoSpaceDN/>
              <w:adjustRightInd/>
              <w:jc w:val="center"/>
              <w:rPr>
                <w:sz w:val="24"/>
                <w:szCs w:val="24"/>
              </w:rPr>
            </w:pPr>
            <w:r w:rsidRPr="00052E1F">
              <w:rPr>
                <w:sz w:val="24"/>
                <w:szCs w:val="24"/>
              </w:rPr>
              <w:t>к Решению Собрания представителей сельского поселения Мокша  муниципального района Большеглушицкий Самарской области "Об утверждении  бюджета сельского поселения Мокша   муниципального района Большеглушицкий Самарской области на 2018 год и на плановый период 2019 и 2020 годов"</w:t>
            </w:r>
          </w:p>
        </w:tc>
      </w:tr>
      <w:tr w:rsidR="00290385" w:rsidRPr="00052E1F" w:rsidTr="00A81BD5">
        <w:tblPrEx>
          <w:tblLook w:val="04A0"/>
        </w:tblPrEx>
        <w:trPr>
          <w:trHeight w:val="683"/>
        </w:trPr>
        <w:tc>
          <w:tcPr>
            <w:tcW w:w="3185" w:type="dxa"/>
            <w:gridSpan w:val="2"/>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rFonts w:ascii="Arial" w:hAnsi="Arial" w:cs="Arial"/>
              </w:rPr>
            </w:pPr>
          </w:p>
        </w:tc>
        <w:tc>
          <w:tcPr>
            <w:tcW w:w="75" w:type="dxa"/>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rFonts w:ascii="Arial" w:hAnsi="Arial" w:cs="Arial"/>
              </w:rPr>
            </w:pPr>
          </w:p>
        </w:tc>
        <w:tc>
          <w:tcPr>
            <w:tcW w:w="75" w:type="dxa"/>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rFonts w:ascii="Arial" w:hAnsi="Arial" w:cs="Arial"/>
              </w:rPr>
            </w:pPr>
          </w:p>
        </w:tc>
        <w:tc>
          <w:tcPr>
            <w:tcW w:w="825" w:type="dxa"/>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rFonts w:ascii="Arial" w:hAnsi="Arial" w:cs="Arial"/>
              </w:rPr>
            </w:pPr>
          </w:p>
        </w:tc>
        <w:tc>
          <w:tcPr>
            <w:tcW w:w="1960" w:type="dxa"/>
            <w:gridSpan w:val="3"/>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rFonts w:ascii="Arial" w:hAnsi="Arial" w:cs="Arial"/>
              </w:rPr>
            </w:pPr>
          </w:p>
        </w:tc>
        <w:tc>
          <w:tcPr>
            <w:tcW w:w="760" w:type="dxa"/>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sz w:val="22"/>
                <w:szCs w:val="22"/>
              </w:rPr>
            </w:pPr>
          </w:p>
        </w:tc>
        <w:tc>
          <w:tcPr>
            <w:tcW w:w="880" w:type="dxa"/>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sz w:val="22"/>
                <w:szCs w:val="22"/>
              </w:rPr>
            </w:pPr>
          </w:p>
        </w:tc>
        <w:tc>
          <w:tcPr>
            <w:tcW w:w="6140" w:type="dxa"/>
            <w:gridSpan w:val="6"/>
            <w:vMerge/>
            <w:tcBorders>
              <w:top w:val="nil"/>
              <w:left w:val="nil"/>
              <w:bottom w:val="nil"/>
              <w:right w:val="nil"/>
            </w:tcBorders>
            <w:vAlign w:val="center"/>
            <w:hideMark/>
          </w:tcPr>
          <w:p w:rsidR="00290385" w:rsidRPr="00052E1F" w:rsidRDefault="00290385" w:rsidP="00A81BD5">
            <w:pPr>
              <w:widowControl/>
              <w:autoSpaceDE/>
              <w:autoSpaceDN/>
              <w:adjustRightInd/>
              <w:rPr>
                <w:sz w:val="24"/>
                <w:szCs w:val="24"/>
              </w:rPr>
            </w:pPr>
          </w:p>
        </w:tc>
      </w:tr>
      <w:tr w:rsidR="00290385" w:rsidRPr="00052E1F" w:rsidTr="00A81BD5">
        <w:tblPrEx>
          <w:tblLook w:val="04A0"/>
        </w:tblPrEx>
        <w:trPr>
          <w:trHeight w:val="300"/>
        </w:trPr>
        <w:tc>
          <w:tcPr>
            <w:tcW w:w="3185" w:type="dxa"/>
            <w:gridSpan w:val="2"/>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rFonts w:ascii="Arial" w:hAnsi="Arial" w:cs="Arial"/>
              </w:rPr>
            </w:pPr>
          </w:p>
        </w:tc>
        <w:tc>
          <w:tcPr>
            <w:tcW w:w="75" w:type="dxa"/>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rFonts w:ascii="Arial" w:hAnsi="Arial" w:cs="Arial"/>
              </w:rPr>
            </w:pPr>
          </w:p>
        </w:tc>
        <w:tc>
          <w:tcPr>
            <w:tcW w:w="75" w:type="dxa"/>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rFonts w:ascii="Arial" w:hAnsi="Arial" w:cs="Arial"/>
              </w:rPr>
            </w:pPr>
          </w:p>
        </w:tc>
        <w:tc>
          <w:tcPr>
            <w:tcW w:w="825" w:type="dxa"/>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rFonts w:ascii="Arial" w:hAnsi="Arial" w:cs="Arial"/>
              </w:rPr>
            </w:pPr>
          </w:p>
        </w:tc>
        <w:tc>
          <w:tcPr>
            <w:tcW w:w="1960" w:type="dxa"/>
            <w:gridSpan w:val="3"/>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rFonts w:ascii="Arial" w:hAnsi="Arial" w:cs="Arial"/>
              </w:rPr>
            </w:pPr>
          </w:p>
        </w:tc>
        <w:tc>
          <w:tcPr>
            <w:tcW w:w="760" w:type="dxa"/>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sz w:val="22"/>
                <w:szCs w:val="22"/>
              </w:rPr>
            </w:pPr>
          </w:p>
        </w:tc>
        <w:tc>
          <w:tcPr>
            <w:tcW w:w="880" w:type="dxa"/>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sz w:val="22"/>
                <w:szCs w:val="22"/>
              </w:rPr>
            </w:pPr>
          </w:p>
        </w:tc>
        <w:tc>
          <w:tcPr>
            <w:tcW w:w="6140" w:type="dxa"/>
            <w:gridSpan w:val="6"/>
            <w:vMerge/>
            <w:tcBorders>
              <w:top w:val="nil"/>
              <w:left w:val="nil"/>
              <w:bottom w:val="nil"/>
              <w:right w:val="nil"/>
            </w:tcBorders>
            <w:vAlign w:val="center"/>
            <w:hideMark/>
          </w:tcPr>
          <w:p w:rsidR="00290385" w:rsidRPr="00052E1F" w:rsidRDefault="00290385" w:rsidP="00A81BD5">
            <w:pPr>
              <w:widowControl/>
              <w:autoSpaceDE/>
              <w:autoSpaceDN/>
              <w:adjustRightInd/>
              <w:rPr>
                <w:sz w:val="24"/>
                <w:szCs w:val="24"/>
              </w:rPr>
            </w:pPr>
          </w:p>
        </w:tc>
      </w:tr>
      <w:tr w:rsidR="00290385" w:rsidRPr="00052E1F" w:rsidTr="00A81BD5">
        <w:tblPrEx>
          <w:tblLook w:val="04A0"/>
        </w:tblPrEx>
        <w:trPr>
          <w:trHeight w:val="972"/>
        </w:trPr>
        <w:tc>
          <w:tcPr>
            <w:tcW w:w="3185" w:type="dxa"/>
            <w:gridSpan w:val="2"/>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rFonts w:ascii="Arial" w:hAnsi="Arial" w:cs="Arial"/>
              </w:rPr>
            </w:pPr>
          </w:p>
        </w:tc>
        <w:tc>
          <w:tcPr>
            <w:tcW w:w="75" w:type="dxa"/>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rFonts w:ascii="Arial" w:hAnsi="Arial" w:cs="Arial"/>
              </w:rPr>
            </w:pPr>
          </w:p>
        </w:tc>
        <w:tc>
          <w:tcPr>
            <w:tcW w:w="75" w:type="dxa"/>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rFonts w:ascii="Arial" w:hAnsi="Arial" w:cs="Arial"/>
              </w:rPr>
            </w:pPr>
          </w:p>
        </w:tc>
        <w:tc>
          <w:tcPr>
            <w:tcW w:w="825" w:type="dxa"/>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rFonts w:ascii="Arial" w:hAnsi="Arial" w:cs="Arial"/>
              </w:rPr>
            </w:pPr>
          </w:p>
        </w:tc>
        <w:tc>
          <w:tcPr>
            <w:tcW w:w="1960" w:type="dxa"/>
            <w:gridSpan w:val="3"/>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rFonts w:ascii="Arial" w:hAnsi="Arial" w:cs="Arial"/>
              </w:rPr>
            </w:pPr>
          </w:p>
        </w:tc>
        <w:tc>
          <w:tcPr>
            <w:tcW w:w="760" w:type="dxa"/>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sz w:val="22"/>
                <w:szCs w:val="22"/>
              </w:rPr>
            </w:pPr>
          </w:p>
        </w:tc>
        <w:tc>
          <w:tcPr>
            <w:tcW w:w="880" w:type="dxa"/>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sz w:val="22"/>
                <w:szCs w:val="22"/>
              </w:rPr>
            </w:pPr>
          </w:p>
        </w:tc>
        <w:tc>
          <w:tcPr>
            <w:tcW w:w="6140" w:type="dxa"/>
            <w:gridSpan w:val="6"/>
            <w:vMerge/>
            <w:tcBorders>
              <w:top w:val="nil"/>
              <w:left w:val="nil"/>
              <w:bottom w:val="nil"/>
              <w:right w:val="nil"/>
            </w:tcBorders>
            <w:vAlign w:val="center"/>
            <w:hideMark/>
          </w:tcPr>
          <w:p w:rsidR="00290385" w:rsidRPr="00052E1F" w:rsidRDefault="00290385" w:rsidP="00A81BD5">
            <w:pPr>
              <w:widowControl/>
              <w:autoSpaceDE/>
              <w:autoSpaceDN/>
              <w:adjustRightInd/>
              <w:rPr>
                <w:sz w:val="24"/>
                <w:szCs w:val="24"/>
              </w:rPr>
            </w:pPr>
          </w:p>
        </w:tc>
      </w:tr>
      <w:tr w:rsidR="00290385" w:rsidRPr="00052E1F" w:rsidTr="00A81BD5">
        <w:tblPrEx>
          <w:tblLook w:val="04A0"/>
        </w:tblPrEx>
        <w:trPr>
          <w:trHeight w:val="229"/>
        </w:trPr>
        <w:tc>
          <w:tcPr>
            <w:tcW w:w="3185" w:type="dxa"/>
            <w:gridSpan w:val="2"/>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rFonts w:ascii="Arial" w:hAnsi="Arial" w:cs="Arial"/>
              </w:rPr>
            </w:pPr>
          </w:p>
        </w:tc>
        <w:tc>
          <w:tcPr>
            <w:tcW w:w="75" w:type="dxa"/>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rFonts w:ascii="Arial" w:hAnsi="Arial" w:cs="Arial"/>
              </w:rPr>
            </w:pPr>
          </w:p>
        </w:tc>
        <w:tc>
          <w:tcPr>
            <w:tcW w:w="75" w:type="dxa"/>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rFonts w:ascii="Arial" w:hAnsi="Arial" w:cs="Arial"/>
              </w:rPr>
            </w:pPr>
          </w:p>
        </w:tc>
        <w:tc>
          <w:tcPr>
            <w:tcW w:w="825" w:type="dxa"/>
            <w:tcBorders>
              <w:top w:val="nil"/>
              <w:left w:val="nil"/>
              <w:bottom w:val="nil"/>
              <w:right w:val="nil"/>
            </w:tcBorders>
            <w:shd w:val="clear" w:color="auto" w:fill="auto"/>
            <w:vAlign w:val="center"/>
            <w:hideMark/>
          </w:tcPr>
          <w:p w:rsidR="00290385" w:rsidRPr="00052E1F" w:rsidRDefault="00290385" w:rsidP="00A81BD5">
            <w:pPr>
              <w:widowControl/>
              <w:autoSpaceDE/>
              <w:autoSpaceDN/>
              <w:adjustRightInd/>
              <w:jc w:val="center"/>
              <w:rPr>
                <w:rFonts w:ascii="Arial" w:hAnsi="Arial" w:cs="Arial"/>
                <w:b/>
                <w:bCs/>
                <w:sz w:val="26"/>
                <w:szCs w:val="26"/>
              </w:rPr>
            </w:pPr>
          </w:p>
        </w:tc>
        <w:tc>
          <w:tcPr>
            <w:tcW w:w="1960" w:type="dxa"/>
            <w:gridSpan w:val="3"/>
            <w:tcBorders>
              <w:top w:val="nil"/>
              <w:left w:val="nil"/>
              <w:bottom w:val="nil"/>
              <w:right w:val="nil"/>
            </w:tcBorders>
            <w:shd w:val="clear" w:color="auto" w:fill="auto"/>
            <w:vAlign w:val="center"/>
            <w:hideMark/>
          </w:tcPr>
          <w:p w:rsidR="00290385" w:rsidRPr="00052E1F" w:rsidRDefault="00290385" w:rsidP="00A81BD5">
            <w:pPr>
              <w:widowControl/>
              <w:autoSpaceDE/>
              <w:autoSpaceDN/>
              <w:adjustRightInd/>
              <w:jc w:val="center"/>
              <w:rPr>
                <w:rFonts w:ascii="Arial" w:hAnsi="Arial" w:cs="Arial"/>
                <w:b/>
                <w:bCs/>
                <w:sz w:val="26"/>
                <w:szCs w:val="26"/>
              </w:rPr>
            </w:pPr>
          </w:p>
        </w:tc>
        <w:tc>
          <w:tcPr>
            <w:tcW w:w="760" w:type="dxa"/>
            <w:tcBorders>
              <w:top w:val="nil"/>
              <w:left w:val="nil"/>
              <w:bottom w:val="nil"/>
              <w:right w:val="nil"/>
            </w:tcBorders>
            <w:shd w:val="clear" w:color="auto" w:fill="auto"/>
            <w:vAlign w:val="center"/>
            <w:hideMark/>
          </w:tcPr>
          <w:p w:rsidR="00290385" w:rsidRPr="00052E1F" w:rsidRDefault="00290385" w:rsidP="00A81BD5">
            <w:pPr>
              <w:widowControl/>
              <w:autoSpaceDE/>
              <w:autoSpaceDN/>
              <w:adjustRightInd/>
              <w:jc w:val="center"/>
              <w:rPr>
                <w:rFonts w:ascii="Arial" w:hAnsi="Arial" w:cs="Arial"/>
                <w:b/>
                <w:bCs/>
                <w:sz w:val="26"/>
                <w:szCs w:val="26"/>
              </w:rPr>
            </w:pPr>
          </w:p>
        </w:tc>
        <w:tc>
          <w:tcPr>
            <w:tcW w:w="880" w:type="dxa"/>
            <w:tcBorders>
              <w:top w:val="nil"/>
              <w:left w:val="nil"/>
              <w:bottom w:val="nil"/>
              <w:right w:val="nil"/>
            </w:tcBorders>
            <w:shd w:val="clear" w:color="auto" w:fill="auto"/>
            <w:vAlign w:val="center"/>
            <w:hideMark/>
          </w:tcPr>
          <w:p w:rsidR="00290385" w:rsidRPr="00052E1F" w:rsidRDefault="00290385" w:rsidP="00A81BD5">
            <w:pPr>
              <w:widowControl/>
              <w:autoSpaceDE/>
              <w:autoSpaceDN/>
              <w:adjustRightInd/>
              <w:jc w:val="center"/>
              <w:rPr>
                <w:rFonts w:ascii="Arial" w:hAnsi="Arial" w:cs="Arial"/>
                <w:b/>
                <w:bCs/>
                <w:sz w:val="26"/>
                <w:szCs w:val="26"/>
              </w:rPr>
            </w:pPr>
          </w:p>
        </w:tc>
        <w:tc>
          <w:tcPr>
            <w:tcW w:w="1400" w:type="dxa"/>
            <w:tcBorders>
              <w:top w:val="nil"/>
              <w:left w:val="nil"/>
              <w:bottom w:val="nil"/>
              <w:right w:val="nil"/>
            </w:tcBorders>
            <w:shd w:val="clear" w:color="auto" w:fill="auto"/>
            <w:vAlign w:val="center"/>
            <w:hideMark/>
          </w:tcPr>
          <w:p w:rsidR="00290385" w:rsidRPr="00052E1F" w:rsidRDefault="00290385" w:rsidP="00A81BD5">
            <w:pPr>
              <w:widowControl/>
              <w:autoSpaceDE/>
              <w:autoSpaceDN/>
              <w:adjustRightInd/>
              <w:jc w:val="center"/>
              <w:rPr>
                <w:rFonts w:ascii="Arial" w:hAnsi="Arial" w:cs="Arial"/>
                <w:b/>
                <w:bCs/>
                <w:sz w:val="26"/>
                <w:szCs w:val="26"/>
              </w:rPr>
            </w:pPr>
          </w:p>
        </w:tc>
        <w:tc>
          <w:tcPr>
            <w:tcW w:w="1060" w:type="dxa"/>
            <w:gridSpan w:val="2"/>
            <w:tcBorders>
              <w:top w:val="nil"/>
              <w:left w:val="nil"/>
              <w:bottom w:val="nil"/>
              <w:right w:val="nil"/>
            </w:tcBorders>
            <w:shd w:val="clear" w:color="auto" w:fill="auto"/>
            <w:vAlign w:val="bottom"/>
            <w:hideMark/>
          </w:tcPr>
          <w:p w:rsidR="00290385" w:rsidRPr="00052E1F" w:rsidRDefault="00290385" w:rsidP="00A81BD5">
            <w:pPr>
              <w:widowControl/>
              <w:autoSpaceDE/>
              <w:autoSpaceDN/>
              <w:adjustRightInd/>
              <w:jc w:val="center"/>
              <w:rPr>
                <w:sz w:val="22"/>
                <w:szCs w:val="22"/>
              </w:rPr>
            </w:pPr>
          </w:p>
        </w:tc>
        <w:tc>
          <w:tcPr>
            <w:tcW w:w="110" w:type="dxa"/>
            <w:tcBorders>
              <w:top w:val="nil"/>
              <w:left w:val="nil"/>
              <w:bottom w:val="nil"/>
              <w:right w:val="nil"/>
            </w:tcBorders>
            <w:shd w:val="clear" w:color="auto" w:fill="auto"/>
            <w:vAlign w:val="bottom"/>
            <w:hideMark/>
          </w:tcPr>
          <w:p w:rsidR="00290385" w:rsidRPr="00052E1F" w:rsidRDefault="00290385" w:rsidP="00A81BD5">
            <w:pPr>
              <w:widowControl/>
              <w:autoSpaceDE/>
              <w:autoSpaceDN/>
              <w:adjustRightInd/>
              <w:jc w:val="center"/>
              <w:rPr>
                <w:sz w:val="22"/>
                <w:szCs w:val="22"/>
              </w:rPr>
            </w:pPr>
          </w:p>
        </w:tc>
        <w:tc>
          <w:tcPr>
            <w:tcW w:w="1660" w:type="dxa"/>
            <w:tcBorders>
              <w:top w:val="nil"/>
              <w:left w:val="nil"/>
              <w:bottom w:val="nil"/>
              <w:right w:val="nil"/>
            </w:tcBorders>
            <w:shd w:val="clear" w:color="auto" w:fill="auto"/>
            <w:vAlign w:val="bottom"/>
            <w:hideMark/>
          </w:tcPr>
          <w:p w:rsidR="00290385" w:rsidRPr="00052E1F" w:rsidRDefault="00290385" w:rsidP="00A81BD5">
            <w:pPr>
              <w:widowControl/>
              <w:autoSpaceDE/>
              <w:autoSpaceDN/>
              <w:adjustRightInd/>
              <w:jc w:val="center"/>
              <w:rPr>
                <w:sz w:val="22"/>
                <w:szCs w:val="22"/>
              </w:rPr>
            </w:pPr>
          </w:p>
        </w:tc>
        <w:tc>
          <w:tcPr>
            <w:tcW w:w="1910" w:type="dxa"/>
            <w:tcBorders>
              <w:top w:val="nil"/>
              <w:left w:val="nil"/>
              <w:bottom w:val="nil"/>
              <w:right w:val="nil"/>
            </w:tcBorders>
            <w:shd w:val="clear" w:color="auto" w:fill="auto"/>
            <w:vAlign w:val="bottom"/>
            <w:hideMark/>
          </w:tcPr>
          <w:p w:rsidR="00290385" w:rsidRPr="00052E1F" w:rsidRDefault="00290385" w:rsidP="00A81BD5">
            <w:pPr>
              <w:widowControl/>
              <w:autoSpaceDE/>
              <w:autoSpaceDN/>
              <w:adjustRightInd/>
              <w:jc w:val="center"/>
              <w:rPr>
                <w:sz w:val="22"/>
                <w:szCs w:val="22"/>
              </w:rPr>
            </w:pPr>
          </w:p>
        </w:tc>
      </w:tr>
      <w:tr w:rsidR="00290385" w:rsidRPr="00052E1F" w:rsidTr="00A81BD5">
        <w:tblPrEx>
          <w:tblLook w:val="04A0"/>
        </w:tblPrEx>
        <w:trPr>
          <w:trHeight w:val="1163"/>
        </w:trPr>
        <w:tc>
          <w:tcPr>
            <w:tcW w:w="3185" w:type="dxa"/>
            <w:gridSpan w:val="2"/>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rFonts w:ascii="Arial" w:hAnsi="Arial" w:cs="Arial"/>
              </w:rPr>
            </w:pPr>
          </w:p>
        </w:tc>
        <w:tc>
          <w:tcPr>
            <w:tcW w:w="75" w:type="dxa"/>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rFonts w:ascii="Arial" w:hAnsi="Arial" w:cs="Arial"/>
              </w:rPr>
            </w:pPr>
          </w:p>
        </w:tc>
        <w:tc>
          <w:tcPr>
            <w:tcW w:w="8730" w:type="dxa"/>
            <w:gridSpan w:val="12"/>
            <w:tcBorders>
              <w:top w:val="nil"/>
              <w:left w:val="nil"/>
              <w:bottom w:val="nil"/>
              <w:right w:val="nil"/>
            </w:tcBorders>
            <w:shd w:val="clear" w:color="auto" w:fill="auto"/>
            <w:vAlign w:val="bottom"/>
            <w:hideMark/>
          </w:tcPr>
          <w:p w:rsidR="00290385" w:rsidRPr="00052E1F" w:rsidRDefault="00290385" w:rsidP="00A81BD5">
            <w:pPr>
              <w:widowControl/>
              <w:autoSpaceDE/>
              <w:autoSpaceDN/>
              <w:adjustRightInd/>
              <w:jc w:val="center"/>
              <w:rPr>
                <w:rFonts w:ascii="Arial" w:hAnsi="Arial" w:cs="Arial"/>
                <w:b/>
                <w:bCs/>
                <w:sz w:val="28"/>
                <w:szCs w:val="28"/>
              </w:rPr>
            </w:pPr>
            <w:r w:rsidRPr="00052E1F">
              <w:rPr>
                <w:rFonts w:ascii="Arial" w:hAnsi="Arial" w:cs="Arial"/>
                <w:b/>
                <w:bCs/>
                <w:sz w:val="28"/>
                <w:szCs w:val="28"/>
              </w:rPr>
              <w:t>Ведомственная структура расходов местного бюджета сельского поселения  Мокша    муниципального района Большеглушицкий Самарской области на 2018 год</w:t>
            </w:r>
          </w:p>
        </w:tc>
        <w:tc>
          <w:tcPr>
            <w:tcW w:w="1910" w:type="dxa"/>
            <w:tcBorders>
              <w:top w:val="nil"/>
              <w:left w:val="nil"/>
              <w:bottom w:val="nil"/>
              <w:right w:val="nil"/>
            </w:tcBorders>
            <w:shd w:val="clear" w:color="auto" w:fill="auto"/>
            <w:vAlign w:val="bottom"/>
            <w:hideMark/>
          </w:tcPr>
          <w:p w:rsidR="00290385" w:rsidRPr="00052E1F" w:rsidRDefault="00290385" w:rsidP="00A81BD5">
            <w:pPr>
              <w:widowControl/>
              <w:autoSpaceDE/>
              <w:autoSpaceDN/>
              <w:adjustRightInd/>
              <w:jc w:val="center"/>
              <w:rPr>
                <w:sz w:val="22"/>
                <w:szCs w:val="22"/>
              </w:rPr>
            </w:pPr>
          </w:p>
        </w:tc>
      </w:tr>
      <w:tr w:rsidR="00290385" w:rsidRPr="00052E1F" w:rsidTr="00A81BD5">
        <w:tblPrEx>
          <w:tblLook w:val="04A0"/>
        </w:tblPrEx>
        <w:trPr>
          <w:trHeight w:val="312"/>
        </w:trPr>
        <w:tc>
          <w:tcPr>
            <w:tcW w:w="3185" w:type="dxa"/>
            <w:gridSpan w:val="2"/>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rFonts w:ascii="Arial" w:hAnsi="Arial" w:cs="Arial"/>
              </w:rPr>
            </w:pPr>
          </w:p>
        </w:tc>
        <w:tc>
          <w:tcPr>
            <w:tcW w:w="75" w:type="dxa"/>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rFonts w:ascii="Arial" w:hAnsi="Arial" w:cs="Arial"/>
              </w:rPr>
            </w:pPr>
          </w:p>
        </w:tc>
        <w:tc>
          <w:tcPr>
            <w:tcW w:w="75" w:type="dxa"/>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rFonts w:ascii="Arial" w:hAnsi="Arial" w:cs="Arial"/>
              </w:rPr>
            </w:pPr>
          </w:p>
        </w:tc>
        <w:tc>
          <w:tcPr>
            <w:tcW w:w="825" w:type="dxa"/>
            <w:tcBorders>
              <w:top w:val="nil"/>
              <w:left w:val="nil"/>
              <w:bottom w:val="nil"/>
              <w:right w:val="nil"/>
            </w:tcBorders>
            <w:shd w:val="clear" w:color="auto" w:fill="auto"/>
            <w:vAlign w:val="center"/>
            <w:hideMark/>
          </w:tcPr>
          <w:p w:rsidR="00290385" w:rsidRPr="00052E1F" w:rsidRDefault="00290385" w:rsidP="00A81BD5">
            <w:pPr>
              <w:widowControl/>
              <w:autoSpaceDE/>
              <w:autoSpaceDN/>
              <w:adjustRightInd/>
              <w:jc w:val="center"/>
              <w:rPr>
                <w:rFonts w:ascii="Arial" w:hAnsi="Arial" w:cs="Arial"/>
                <w:b/>
                <w:bCs/>
                <w:sz w:val="26"/>
                <w:szCs w:val="26"/>
              </w:rPr>
            </w:pPr>
          </w:p>
        </w:tc>
        <w:tc>
          <w:tcPr>
            <w:tcW w:w="1960" w:type="dxa"/>
            <w:gridSpan w:val="3"/>
            <w:tcBorders>
              <w:top w:val="nil"/>
              <w:left w:val="nil"/>
              <w:bottom w:val="nil"/>
              <w:right w:val="nil"/>
            </w:tcBorders>
            <w:shd w:val="clear" w:color="auto" w:fill="auto"/>
            <w:vAlign w:val="center"/>
            <w:hideMark/>
          </w:tcPr>
          <w:p w:rsidR="00290385" w:rsidRPr="00052E1F" w:rsidRDefault="00290385" w:rsidP="00A81BD5">
            <w:pPr>
              <w:widowControl/>
              <w:autoSpaceDE/>
              <w:autoSpaceDN/>
              <w:adjustRightInd/>
              <w:jc w:val="center"/>
              <w:rPr>
                <w:rFonts w:ascii="Arial" w:hAnsi="Arial" w:cs="Arial"/>
                <w:b/>
                <w:bCs/>
                <w:sz w:val="26"/>
                <w:szCs w:val="26"/>
              </w:rPr>
            </w:pPr>
          </w:p>
        </w:tc>
        <w:tc>
          <w:tcPr>
            <w:tcW w:w="760" w:type="dxa"/>
            <w:tcBorders>
              <w:top w:val="nil"/>
              <w:left w:val="nil"/>
              <w:bottom w:val="nil"/>
              <w:right w:val="nil"/>
            </w:tcBorders>
            <w:shd w:val="clear" w:color="auto" w:fill="auto"/>
            <w:vAlign w:val="center"/>
            <w:hideMark/>
          </w:tcPr>
          <w:p w:rsidR="00290385" w:rsidRPr="00052E1F" w:rsidRDefault="00290385" w:rsidP="00A81BD5">
            <w:pPr>
              <w:widowControl/>
              <w:autoSpaceDE/>
              <w:autoSpaceDN/>
              <w:adjustRightInd/>
              <w:jc w:val="center"/>
              <w:rPr>
                <w:rFonts w:ascii="Arial" w:hAnsi="Arial" w:cs="Arial"/>
                <w:b/>
                <w:bCs/>
                <w:sz w:val="26"/>
                <w:szCs w:val="26"/>
              </w:rPr>
            </w:pPr>
          </w:p>
        </w:tc>
        <w:tc>
          <w:tcPr>
            <w:tcW w:w="880" w:type="dxa"/>
            <w:tcBorders>
              <w:top w:val="nil"/>
              <w:left w:val="nil"/>
              <w:bottom w:val="nil"/>
              <w:right w:val="nil"/>
            </w:tcBorders>
            <w:shd w:val="clear" w:color="auto" w:fill="auto"/>
            <w:vAlign w:val="center"/>
            <w:hideMark/>
          </w:tcPr>
          <w:p w:rsidR="00290385" w:rsidRPr="00052E1F" w:rsidRDefault="00290385" w:rsidP="00A81BD5">
            <w:pPr>
              <w:widowControl/>
              <w:autoSpaceDE/>
              <w:autoSpaceDN/>
              <w:adjustRightInd/>
              <w:jc w:val="center"/>
              <w:rPr>
                <w:rFonts w:ascii="Arial" w:hAnsi="Arial" w:cs="Arial"/>
                <w:b/>
                <w:bCs/>
                <w:sz w:val="26"/>
                <w:szCs w:val="26"/>
              </w:rPr>
            </w:pPr>
          </w:p>
        </w:tc>
        <w:tc>
          <w:tcPr>
            <w:tcW w:w="1400" w:type="dxa"/>
            <w:tcBorders>
              <w:top w:val="nil"/>
              <w:left w:val="nil"/>
              <w:bottom w:val="nil"/>
              <w:right w:val="nil"/>
            </w:tcBorders>
            <w:shd w:val="clear" w:color="auto" w:fill="auto"/>
            <w:vAlign w:val="center"/>
            <w:hideMark/>
          </w:tcPr>
          <w:p w:rsidR="00290385" w:rsidRPr="00052E1F" w:rsidRDefault="00290385" w:rsidP="00A81BD5">
            <w:pPr>
              <w:widowControl/>
              <w:autoSpaceDE/>
              <w:autoSpaceDN/>
              <w:adjustRightInd/>
              <w:jc w:val="center"/>
              <w:rPr>
                <w:rFonts w:ascii="Arial" w:hAnsi="Arial" w:cs="Arial"/>
                <w:b/>
                <w:bCs/>
                <w:sz w:val="26"/>
                <w:szCs w:val="26"/>
              </w:rPr>
            </w:pPr>
          </w:p>
        </w:tc>
        <w:tc>
          <w:tcPr>
            <w:tcW w:w="1060" w:type="dxa"/>
            <w:gridSpan w:val="2"/>
            <w:tcBorders>
              <w:top w:val="nil"/>
              <w:left w:val="nil"/>
              <w:bottom w:val="nil"/>
              <w:right w:val="nil"/>
            </w:tcBorders>
            <w:shd w:val="clear" w:color="auto" w:fill="auto"/>
            <w:vAlign w:val="bottom"/>
            <w:hideMark/>
          </w:tcPr>
          <w:p w:rsidR="00290385" w:rsidRPr="00052E1F" w:rsidRDefault="00290385" w:rsidP="00A81BD5">
            <w:pPr>
              <w:widowControl/>
              <w:autoSpaceDE/>
              <w:autoSpaceDN/>
              <w:adjustRightInd/>
              <w:jc w:val="center"/>
              <w:rPr>
                <w:sz w:val="22"/>
                <w:szCs w:val="22"/>
              </w:rPr>
            </w:pPr>
          </w:p>
        </w:tc>
        <w:tc>
          <w:tcPr>
            <w:tcW w:w="110" w:type="dxa"/>
            <w:tcBorders>
              <w:top w:val="nil"/>
              <w:left w:val="nil"/>
              <w:bottom w:val="nil"/>
              <w:right w:val="nil"/>
            </w:tcBorders>
            <w:shd w:val="clear" w:color="auto" w:fill="auto"/>
            <w:vAlign w:val="bottom"/>
            <w:hideMark/>
          </w:tcPr>
          <w:p w:rsidR="00290385" w:rsidRPr="00052E1F" w:rsidRDefault="00290385" w:rsidP="00A81BD5">
            <w:pPr>
              <w:widowControl/>
              <w:autoSpaceDE/>
              <w:autoSpaceDN/>
              <w:adjustRightInd/>
              <w:jc w:val="center"/>
              <w:rPr>
                <w:sz w:val="22"/>
                <w:szCs w:val="22"/>
              </w:rPr>
            </w:pPr>
          </w:p>
        </w:tc>
        <w:tc>
          <w:tcPr>
            <w:tcW w:w="1660" w:type="dxa"/>
            <w:tcBorders>
              <w:top w:val="nil"/>
              <w:left w:val="nil"/>
              <w:bottom w:val="nil"/>
              <w:right w:val="nil"/>
            </w:tcBorders>
            <w:shd w:val="clear" w:color="auto" w:fill="auto"/>
            <w:vAlign w:val="bottom"/>
            <w:hideMark/>
          </w:tcPr>
          <w:p w:rsidR="00290385" w:rsidRPr="00052E1F" w:rsidRDefault="00290385" w:rsidP="00A81BD5">
            <w:pPr>
              <w:widowControl/>
              <w:autoSpaceDE/>
              <w:autoSpaceDN/>
              <w:adjustRightInd/>
              <w:jc w:val="center"/>
              <w:rPr>
                <w:sz w:val="22"/>
                <w:szCs w:val="22"/>
              </w:rPr>
            </w:pPr>
          </w:p>
        </w:tc>
        <w:tc>
          <w:tcPr>
            <w:tcW w:w="1910" w:type="dxa"/>
            <w:tcBorders>
              <w:top w:val="nil"/>
              <w:left w:val="nil"/>
              <w:bottom w:val="nil"/>
              <w:right w:val="nil"/>
            </w:tcBorders>
            <w:shd w:val="clear" w:color="auto" w:fill="auto"/>
            <w:vAlign w:val="bottom"/>
            <w:hideMark/>
          </w:tcPr>
          <w:p w:rsidR="00290385" w:rsidRPr="00052E1F" w:rsidRDefault="00290385" w:rsidP="00A81BD5">
            <w:pPr>
              <w:widowControl/>
              <w:autoSpaceDE/>
              <w:autoSpaceDN/>
              <w:adjustRightInd/>
              <w:jc w:val="center"/>
              <w:rPr>
                <w:sz w:val="22"/>
                <w:szCs w:val="22"/>
              </w:rPr>
            </w:pPr>
          </w:p>
        </w:tc>
      </w:tr>
      <w:tr w:rsidR="00290385" w:rsidRPr="00052E1F" w:rsidTr="00A81BD5">
        <w:tblPrEx>
          <w:tblLook w:val="04A0"/>
        </w:tblPrEx>
        <w:trPr>
          <w:trHeight w:val="300"/>
        </w:trPr>
        <w:tc>
          <w:tcPr>
            <w:tcW w:w="3185" w:type="dxa"/>
            <w:gridSpan w:val="2"/>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rFonts w:ascii="Arial" w:hAnsi="Arial" w:cs="Arial"/>
              </w:rPr>
            </w:pPr>
          </w:p>
        </w:tc>
        <w:tc>
          <w:tcPr>
            <w:tcW w:w="75" w:type="dxa"/>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rFonts w:ascii="Arial" w:hAnsi="Arial" w:cs="Arial"/>
              </w:rPr>
            </w:pPr>
          </w:p>
        </w:tc>
        <w:tc>
          <w:tcPr>
            <w:tcW w:w="75" w:type="dxa"/>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rFonts w:ascii="Arial" w:hAnsi="Arial" w:cs="Arial"/>
              </w:rPr>
            </w:pPr>
          </w:p>
        </w:tc>
        <w:tc>
          <w:tcPr>
            <w:tcW w:w="825" w:type="dxa"/>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rFonts w:ascii="Arial" w:hAnsi="Arial" w:cs="Arial"/>
              </w:rPr>
            </w:pPr>
          </w:p>
        </w:tc>
        <w:tc>
          <w:tcPr>
            <w:tcW w:w="1960" w:type="dxa"/>
            <w:gridSpan w:val="3"/>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rFonts w:ascii="Arial" w:hAnsi="Arial" w:cs="Arial"/>
              </w:rPr>
            </w:pPr>
          </w:p>
        </w:tc>
        <w:tc>
          <w:tcPr>
            <w:tcW w:w="760" w:type="dxa"/>
            <w:tcBorders>
              <w:top w:val="nil"/>
              <w:left w:val="nil"/>
              <w:bottom w:val="nil"/>
              <w:right w:val="nil"/>
            </w:tcBorders>
            <w:shd w:val="clear" w:color="auto" w:fill="auto"/>
            <w:noWrap/>
            <w:vAlign w:val="bottom"/>
            <w:hideMark/>
          </w:tcPr>
          <w:p w:rsidR="00290385" w:rsidRPr="00052E1F" w:rsidRDefault="00290385" w:rsidP="00A81BD5">
            <w:pPr>
              <w:widowControl/>
              <w:autoSpaceDE/>
              <w:autoSpaceDN/>
              <w:adjustRightInd/>
              <w:rPr>
                <w:rFonts w:ascii="Arial" w:hAnsi="Arial" w:cs="Arial"/>
                <w:sz w:val="24"/>
                <w:szCs w:val="24"/>
              </w:rPr>
            </w:pPr>
          </w:p>
        </w:tc>
        <w:tc>
          <w:tcPr>
            <w:tcW w:w="880" w:type="dxa"/>
            <w:tcBorders>
              <w:top w:val="nil"/>
              <w:left w:val="nil"/>
              <w:bottom w:val="nil"/>
              <w:right w:val="nil"/>
            </w:tcBorders>
            <w:shd w:val="clear" w:color="auto" w:fill="auto"/>
            <w:vAlign w:val="center"/>
            <w:hideMark/>
          </w:tcPr>
          <w:p w:rsidR="00290385" w:rsidRPr="00052E1F" w:rsidRDefault="00290385" w:rsidP="00A81BD5">
            <w:pPr>
              <w:widowControl/>
              <w:autoSpaceDE/>
              <w:autoSpaceDN/>
              <w:adjustRightInd/>
              <w:jc w:val="center"/>
              <w:rPr>
                <w:rFonts w:ascii="Arial" w:hAnsi="Arial" w:cs="Arial"/>
                <w:sz w:val="24"/>
                <w:szCs w:val="24"/>
              </w:rPr>
            </w:pPr>
          </w:p>
        </w:tc>
        <w:tc>
          <w:tcPr>
            <w:tcW w:w="1400" w:type="dxa"/>
            <w:tcBorders>
              <w:top w:val="nil"/>
              <w:left w:val="nil"/>
              <w:bottom w:val="nil"/>
              <w:right w:val="nil"/>
            </w:tcBorders>
            <w:shd w:val="clear" w:color="auto" w:fill="auto"/>
            <w:vAlign w:val="center"/>
            <w:hideMark/>
          </w:tcPr>
          <w:p w:rsidR="00290385" w:rsidRPr="00052E1F" w:rsidRDefault="00290385" w:rsidP="00A81BD5">
            <w:pPr>
              <w:widowControl/>
              <w:autoSpaceDE/>
              <w:autoSpaceDN/>
              <w:adjustRightInd/>
              <w:jc w:val="center"/>
              <w:rPr>
                <w:rFonts w:ascii="Arial" w:hAnsi="Arial" w:cs="Arial"/>
                <w:sz w:val="24"/>
                <w:szCs w:val="24"/>
              </w:rPr>
            </w:pPr>
          </w:p>
        </w:tc>
        <w:tc>
          <w:tcPr>
            <w:tcW w:w="1060" w:type="dxa"/>
            <w:gridSpan w:val="2"/>
            <w:tcBorders>
              <w:top w:val="nil"/>
              <w:left w:val="nil"/>
              <w:bottom w:val="nil"/>
              <w:right w:val="nil"/>
            </w:tcBorders>
            <w:shd w:val="clear" w:color="auto" w:fill="auto"/>
            <w:vAlign w:val="center"/>
            <w:hideMark/>
          </w:tcPr>
          <w:p w:rsidR="00290385" w:rsidRPr="00052E1F" w:rsidRDefault="00290385" w:rsidP="00A81BD5">
            <w:pPr>
              <w:widowControl/>
              <w:autoSpaceDE/>
              <w:autoSpaceDN/>
              <w:adjustRightInd/>
              <w:jc w:val="center"/>
              <w:rPr>
                <w:rFonts w:ascii="Arial" w:hAnsi="Arial" w:cs="Arial"/>
                <w:sz w:val="24"/>
                <w:szCs w:val="24"/>
              </w:rPr>
            </w:pPr>
          </w:p>
        </w:tc>
        <w:tc>
          <w:tcPr>
            <w:tcW w:w="110" w:type="dxa"/>
            <w:tcBorders>
              <w:top w:val="nil"/>
              <w:left w:val="nil"/>
              <w:bottom w:val="nil"/>
              <w:right w:val="nil"/>
            </w:tcBorders>
            <w:shd w:val="clear" w:color="auto" w:fill="auto"/>
            <w:vAlign w:val="center"/>
            <w:hideMark/>
          </w:tcPr>
          <w:p w:rsidR="00290385" w:rsidRPr="00052E1F" w:rsidRDefault="00290385" w:rsidP="00A81BD5">
            <w:pPr>
              <w:widowControl/>
              <w:autoSpaceDE/>
              <w:autoSpaceDN/>
              <w:adjustRightInd/>
              <w:jc w:val="center"/>
              <w:rPr>
                <w:rFonts w:ascii="Arial" w:hAnsi="Arial" w:cs="Arial"/>
                <w:sz w:val="24"/>
                <w:szCs w:val="24"/>
              </w:rPr>
            </w:pPr>
          </w:p>
        </w:tc>
        <w:tc>
          <w:tcPr>
            <w:tcW w:w="1660" w:type="dxa"/>
            <w:tcBorders>
              <w:top w:val="nil"/>
              <w:left w:val="nil"/>
              <w:bottom w:val="nil"/>
              <w:right w:val="nil"/>
            </w:tcBorders>
            <w:shd w:val="clear" w:color="auto" w:fill="auto"/>
            <w:vAlign w:val="center"/>
            <w:hideMark/>
          </w:tcPr>
          <w:p w:rsidR="00290385" w:rsidRPr="00052E1F" w:rsidRDefault="00290385" w:rsidP="00A81BD5">
            <w:pPr>
              <w:widowControl/>
              <w:autoSpaceDE/>
              <w:autoSpaceDN/>
              <w:adjustRightInd/>
              <w:jc w:val="center"/>
              <w:rPr>
                <w:rFonts w:ascii="Arial" w:hAnsi="Arial" w:cs="Arial"/>
                <w:sz w:val="24"/>
                <w:szCs w:val="24"/>
              </w:rPr>
            </w:pPr>
          </w:p>
        </w:tc>
        <w:tc>
          <w:tcPr>
            <w:tcW w:w="1910" w:type="dxa"/>
            <w:tcBorders>
              <w:top w:val="nil"/>
              <w:left w:val="nil"/>
              <w:bottom w:val="nil"/>
              <w:right w:val="nil"/>
            </w:tcBorders>
            <w:shd w:val="clear" w:color="auto" w:fill="auto"/>
            <w:vAlign w:val="center"/>
            <w:hideMark/>
          </w:tcPr>
          <w:p w:rsidR="00290385" w:rsidRPr="00052E1F" w:rsidRDefault="00290385" w:rsidP="00A81BD5">
            <w:pPr>
              <w:widowControl/>
              <w:autoSpaceDE/>
              <w:autoSpaceDN/>
              <w:adjustRightInd/>
              <w:jc w:val="right"/>
              <w:rPr>
                <w:rFonts w:ascii="Arial" w:hAnsi="Arial" w:cs="Arial"/>
                <w:sz w:val="24"/>
                <w:szCs w:val="24"/>
              </w:rPr>
            </w:pPr>
          </w:p>
        </w:tc>
      </w:tr>
      <w:tr w:rsidR="00290385" w:rsidRPr="00052E1F" w:rsidTr="00A81BD5">
        <w:tblPrEx>
          <w:tblLook w:val="04A0"/>
        </w:tblPrEx>
        <w:trPr>
          <w:trHeight w:val="615"/>
        </w:trPr>
        <w:tc>
          <w:tcPr>
            <w:tcW w:w="318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290385" w:rsidRPr="00052E1F" w:rsidRDefault="00290385" w:rsidP="00A81BD5">
            <w:pPr>
              <w:widowControl/>
              <w:autoSpaceDE/>
              <w:autoSpaceDN/>
              <w:adjustRightInd/>
              <w:jc w:val="center"/>
              <w:rPr>
                <w:b/>
                <w:bCs/>
                <w:sz w:val="28"/>
                <w:szCs w:val="28"/>
              </w:rPr>
            </w:pPr>
            <w:r w:rsidRPr="00052E1F">
              <w:rPr>
                <w:b/>
                <w:bCs/>
                <w:sz w:val="28"/>
                <w:szCs w:val="28"/>
              </w:rPr>
              <w:t>Код главного распорядителя бюджетных средств</w:t>
            </w:r>
          </w:p>
        </w:tc>
        <w:tc>
          <w:tcPr>
            <w:tcW w:w="2935"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Наименование главного распорядителя средств местного бюджета, раздела, подраздела,целевой статьи, погруппы видов расходов</w:t>
            </w:r>
          </w:p>
        </w:tc>
        <w:tc>
          <w:tcPr>
            <w:tcW w:w="7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Рз</w:t>
            </w:r>
          </w:p>
        </w:tc>
        <w:tc>
          <w:tcPr>
            <w:tcW w:w="8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ПР</w:t>
            </w:r>
          </w:p>
        </w:tc>
        <w:tc>
          <w:tcPr>
            <w:tcW w:w="14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ЦСР</w:t>
            </w:r>
          </w:p>
        </w:tc>
        <w:tc>
          <w:tcPr>
            <w:tcW w:w="106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ВР</w:t>
            </w:r>
          </w:p>
        </w:tc>
        <w:tc>
          <w:tcPr>
            <w:tcW w:w="110" w:type="dxa"/>
            <w:tcBorders>
              <w:top w:val="single" w:sz="4" w:space="0" w:color="auto"/>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b/>
                <w:bCs/>
                <w:sz w:val="28"/>
                <w:szCs w:val="28"/>
              </w:rPr>
            </w:pPr>
            <w:r w:rsidRPr="00052E1F">
              <w:rPr>
                <w:b/>
                <w:bCs/>
                <w:sz w:val="28"/>
                <w:szCs w:val="28"/>
              </w:rPr>
              <w:t> </w:t>
            </w:r>
          </w:p>
        </w:tc>
        <w:tc>
          <w:tcPr>
            <w:tcW w:w="3570" w:type="dxa"/>
            <w:gridSpan w:val="2"/>
            <w:tcBorders>
              <w:top w:val="single" w:sz="4" w:space="0" w:color="auto"/>
              <w:left w:val="nil"/>
              <w:bottom w:val="single" w:sz="4" w:space="0" w:color="auto"/>
              <w:right w:val="single" w:sz="4" w:space="0" w:color="000000"/>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Сумма тыс.рублей</w:t>
            </w:r>
          </w:p>
        </w:tc>
      </w:tr>
      <w:tr w:rsidR="00290385" w:rsidRPr="00052E1F" w:rsidTr="00A81BD5">
        <w:tblPrEx>
          <w:tblLook w:val="04A0"/>
        </w:tblPrEx>
        <w:trPr>
          <w:trHeight w:val="2918"/>
        </w:trPr>
        <w:tc>
          <w:tcPr>
            <w:tcW w:w="3185" w:type="dxa"/>
            <w:gridSpan w:val="2"/>
            <w:vMerge/>
            <w:tcBorders>
              <w:top w:val="single" w:sz="4" w:space="0" w:color="auto"/>
              <w:left w:val="single" w:sz="4" w:space="0" w:color="auto"/>
              <w:bottom w:val="single" w:sz="4" w:space="0" w:color="auto"/>
              <w:right w:val="single" w:sz="4" w:space="0" w:color="auto"/>
            </w:tcBorders>
            <w:vAlign w:val="center"/>
            <w:hideMark/>
          </w:tcPr>
          <w:p w:rsidR="00290385" w:rsidRPr="00052E1F" w:rsidRDefault="00290385" w:rsidP="00A81BD5">
            <w:pPr>
              <w:widowControl/>
              <w:autoSpaceDE/>
              <w:autoSpaceDN/>
              <w:adjustRightInd/>
              <w:rPr>
                <w:b/>
                <w:bCs/>
                <w:sz w:val="28"/>
                <w:szCs w:val="28"/>
              </w:rPr>
            </w:pPr>
          </w:p>
        </w:tc>
        <w:tc>
          <w:tcPr>
            <w:tcW w:w="2935" w:type="dxa"/>
            <w:gridSpan w:val="6"/>
            <w:vMerge/>
            <w:tcBorders>
              <w:top w:val="single" w:sz="4" w:space="0" w:color="auto"/>
              <w:left w:val="single" w:sz="4" w:space="0" w:color="auto"/>
              <w:bottom w:val="single" w:sz="4" w:space="0" w:color="auto"/>
              <w:right w:val="single" w:sz="4" w:space="0" w:color="auto"/>
            </w:tcBorders>
            <w:vAlign w:val="center"/>
            <w:hideMark/>
          </w:tcPr>
          <w:p w:rsidR="00290385" w:rsidRPr="00052E1F" w:rsidRDefault="00290385" w:rsidP="00A81BD5">
            <w:pPr>
              <w:widowControl/>
              <w:autoSpaceDE/>
              <w:autoSpaceDN/>
              <w:adjustRightInd/>
              <w:rPr>
                <w:b/>
                <w:bCs/>
                <w:sz w:val="28"/>
                <w:szCs w:val="28"/>
              </w:rPr>
            </w:pPr>
          </w:p>
        </w:tc>
        <w:tc>
          <w:tcPr>
            <w:tcW w:w="760" w:type="dxa"/>
            <w:vMerge/>
            <w:tcBorders>
              <w:top w:val="single" w:sz="4" w:space="0" w:color="auto"/>
              <w:left w:val="single" w:sz="4" w:space="0" w:color="auto"/>
              <w:bottom w:val="single" w:sz="4" w:space="0" w:color="auto"/>
              <w:right w:val="single" w:sz="4" w:space="0" w:color="auto"/>
            </w:tcBorders>
            <w:vAlign w:val="center"/>
            <w:hideMark/>
          </w:tcPr>
          <w:p w:rsidR="00290385" w:rsidRPr="00052E1F" w:rsidRDefault="00290385" w:rsidP="00A81BD5">
            <w:pPr>
              <w:widowControl/>
              <w:autoSpaceDE/>
              <w:autoSpaceDN/>
              <w:adjustRightInd/>
              <w:rPr>
                <w:b/>
                <w:bCs/>
                <w:sz w:val="28"/>
                <w:szCs w:val="28"/>
              </w:rPr>
            </w:pPr>
          </w:p>
        </w:tc>
        <w:tc>
          <w:tcPr>
            <w:tcW w:w="880" w:type="dxa"/>
            <w:vMerge/>
            <w:tcBorders>
              <w:top w:val="single" w:sz="4" w:space="0" w:color="auto"/>
              <w:left w:val="single" w:sz="4" w:space="0" w:color="auto"/>
              <w:bottom w:val="single" w:sz="4" w:space="0" w:color="auto"/>
              <w:right w:val="single" w:sz="4" w:space="0" w:color="auto"/>
            </w:tcBorders>
            <w:vAlign w:val="center"/>
            <w:hideMark/>
          </w:tcPr>
          <w:p w:rsidR="00290385" w:rsidRPr="00052E1F" w:rsidRDefault="00290385" w:rsidP="00A81BD5">
            <w:pPr>
              <w:widowControl/>
              <w:autoSpaceDE/>
              <w:autoSpaceDN/>
              <w:adjustRightInd/>
              <w:rPr>
                <w:b/>
                <w:bCs/>
                <w:sz w:val="28"/>
                <w:szCs w:val="28"/>
              </w:rPr>
            </w:pPr>
          </w:p>
        </w:tc>
        <w:tc>
          <w:tcPr>
            <w:tcW w:w="1400" w:type="dxa"/>
            <w:vMerge/>
            <w:tcBorders>
              <w:top w:val="single" w:sz="4" w:space="0" w:color="auto"/>
              <w:left w:val="single" w:sz="4" w:space="0" w:color="auto"/>
              <w:bottom w:val="single" w:sz="4" w:space="0" w:color="auto"/>
              <w:right w:val="single" w:sz="4" w:space="0" w:color="auto"/>
            </w:tcBorders>
            <w:vAlign w:val="center"/>
            <w:hideMark/>
          </w:tcPr>
          <w:p w:rsidR="00290385" w:rsidRPr="00052E1F" w:rsidRDefault="00290385" w:rsidP="00A81BD5">
            <w:pPr>
              <w:widowControl/>
              <w:autoSpaceDE/>
              <w:autoSpaceDN/>
              <w:adjustRightInd/>
              <w:rPr>
                <w:b/>
                <w:bCs/>
                <w:sz w:val="28"/>
                <w:szCs w:val="28"/>
              </w:rPr>
            </w:pPr>
          </w:p>
        </w:tc>
        <w:tc>
          <w:tcPr>
            <w:tcW w:w="1060" w:type="dxa"/>
            <w:gridSpan w:val="2"/>
            <w:vMerge/>
            <w:tcBorders>
              <w:top w:val="single" w:sz="4" w:space="0" w:color="auto"/>
              <w:left w:val="single" w:sz="4" w:space="0" w:color="auto"/>
              <w:bottom w:val="single" w:sz="4" w:space="0" w:color="auto"/>
              <w:right w:val="single" w:sz="4" w:space="0" w:color="auto"/>
            </w:tcBorders>
            <w:vAlign w:val="center"/>
            <w:hideMark/>
          </w:tcPr>
          <w:p w:rsidR="00290385" w:rsidRPr="00052E1F" w:rsidRDefault="00290385" w:rsidP="00A81BD5">
            <w:pPr>
              <w:widowControl/>
              <w:autoSpaceDE/>
              <w:autoSpaceDN/>
              <w:adjustRightInd/>
              <w:rPr>
                <w:b/>
                <w:bCs/>
                <w:sz w:val="28"/>
                <w:szCs w:val="28"/>
              </w:rPr>
            </w:pP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b/>
                <w:bCs/>
                <w:sz w:val="28"/>
                <w:szCs w:val="28"/>
              </w:rPr>
            </w:pPr>
            <w:r w:rsidRPr="00052E1F">
              <w:rPr>
                <w:b/>
                <w:bCs/>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утверждено</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в том числе за счет безвозмездных поступлений</w:t>
            </w:r>
          </w:p>
        </w:tc>
      </w:tr>
      <w:tr w:rsidR="00290385" w:rsidRPr="00052E1F" w:rsidTr="00A81BD5">
        <w:tblPrEx>
          <w:tblLook w:val="04A0"/>
        </w:tblPrEx>
        <w:trPr>
          <w:trHeight w:val="758"/>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b/>
                <w:bCs/>
                <w:sz w:val="28"/>
                <w:szCs w:val="28"/>
              </w:rPr>
            </w:pPr>
            <w:r w:rsidRPr="00052E1F">
              <w:rPr>
                <w:b/>
                <w:bCs/>
                <w:sz w:val="28"/>
                <w:szCs w:val="28"/>
              </w:rPr>
              <w:t>230</w:t>
            </w:r>
          </w:p>
        </w:tc>
        <w:tc>
          <w:tcPr>
            <w:tcW w:w="2935" w:type="dxa"/>
            <w:gridSpan w:val="6"/>
            <w:tcBorders>
              <w:top w:val="single" w:sz="4" w:space="0" w:color="auto"/>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xml:space="preserve">Администрация сельского поселения Мокша  </w:t>
            </w:r>
          </w:p>
        </w:tc>
        <w:tc>
          <w:tcPr>
            <w:tcW w:w="4100" w:type="dxa"/>
            <w:gridSpan w:val="5"/>
            <w:tcBorders>
              <w:top w:val="single" w:sz="4" w:space="0" w:color="auto"/>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sz w:val="28"/>
                <w:szCs w:val="28"/>
              </w:rPr>
            </w:pPr>
            <w:r w:rsidRPr="00052E1F">
              <w:rPr>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sz w:val="28"/>
                <w:szCs w:val="28"/>
              </w:rPr>
            </w:pPr>
            <w:r w:rsidRPr="00052E1F">
              <w:rPr>
                <w:b/>
                <w:bCs/>
                <w:sz w:val="28"/>
                <w:szCs w:val="28"/>
              </w:rPr>
              <w:t>5 462,6</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sz w:val="28"/>
                <w:szCs w:val="28"/>
              </w:rPr>
            </w:pPr>
            <w:r w:rsidRPr="00052E1F">
              <w:rPr>
                <w:b/>
                <w:bCs/>
                <w:sz w:val="28"/>
                <w:szCs w:val="28"/>
              </w:rPr>
              <w:t>816,2</w:t>
            </w:r>
          </w:p>
        </w:tc>
      </w:tr>
      <w:tr w:rsidR="00290385" w:rsidRPr="00052E1F" w:rsidTr="00A81BD5">
        <w:tblPrEx>
          <w:tblLook w:val="04A0"/>
        </w:tblPrEx>
        <w:trPr>
          <w:trHeight w:val="589"/>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b/>
                <w:bCs/>
                <w:sz w:val="28"/>
                <w:szCs w:val="28"/>
              </w:rPr>
            </w:pPr>
            <w:r w:rsidRPr="00052E1F">
              <w:rPr>
                <w:b/>
                <w:bCs/>
                <w:sz w:val="28"/>
                <w:szCs w:val="28"/>
              </w:rPr>
              <w:lastRenderedPageBreak/>
              <w:t>230</w:t>
            </w:r>
          </w:p>
        </w:tc>
        <w:tc>
          <w:tcPr>
            <w:tcW w:w="2935" w:type="dxa"/>
            <w:gridSpan w:val="6"/>
            <w:tcBorders>
              <w:top w:val="single" w:sz="4" w:space="0" w:color="auto"/>
              <w:left w:val="nil"/>
              <w:bottom w:val="single" w:sz="4" w:space="0" w:color="auto"/>
              <w:right w:val="single" w:sz="4" w:space="0" w:color="000000"/>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Общегосударственные вопросы</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sz w:val="28"/>
                <w:szCs w:val="28"/>
              </w:rPr>
            </w:pPr>
            <w:r w:rsidRPr="00052E1F">
              <w:rPr>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sz w:val="28"/>
                <w:szCs w:val="28"/>
              </w:rPr>
            </w:pPr>
            <w:r w:rsidRPr="00052E1F">
              <w:rPr>
                <w:b/>
                <w:bCs/>
                <w:sz w:val="28"/>
                <w:szCs w:val="28"/>
              </w:rPr>
              <w:t>2 025,8</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sz w:val="28"/>
                <w:szCs w:val="28"/>
              </w:rPr>
            </w:pPr>
            <w:r w:rsidRPr="00052E1F">
              <w:rPr>
                <w:b/>
                <w:bCs/>
                <w:sz w:val="28"/>
                <w:szCs w:val="28"/>
              </w:rPr>
              <w:t>0,0</w:t>
            </w:r>
          </w:p>
        </w:tc>
      </w:tr>
      <w:tr w:rsidR="00290385" w:rsidRPr="00052E1F" w:rsidTr="00A81BD5">
        <w:tblPrEx>
          <w:tblLook w:val="04A0"/>
        </w:tblPrEx>
        <w:trPr>
          <w:trHeight w:val="1740"/>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b/>
                <w:bCs/>
                <w:sz w:val="28"/>
                <w:szCs w:val="28"/>
              </w:rPr>
            </w:pPr>
            <w:r w:rsidRPr="00052E1F">
              <w:rPr>
                <w:b/>
                <w:bCs/>
                <w:sz w:val="28"/>
                <w:szCs w:val="28"/>
              </w:rPr>
              <w:t>230</w:t>
            </w:r>
          </w:p>
        </w:tc>
        <w:tc>
          <w:tcPr>
            <w:tcW w:w="2935" w:type="dxa"/>
            <w:gridSpan w:val="6"/>
            <w:tcBorders>
              <w:top w:val="single" w:sz="4" w:space="0" w:color="auto"/>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Функционирование высшего должностного лица субъекта Российской Федерации и муниципального образования</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01</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02</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b/>
                <w:bCs/>
                <w:sz w:val="28"/>
                <w:szCs w:val="28"/>
              </w:rPr>
            </w:pPr>
            <w:r w:rsidRPr="00052E1F">
              <w:rPr>
                <w:b/>
                <w:bCs/>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sz w:val="28"/>
                <w:szCs w:val="28"/>
              </w:rPr>
            </w:pPr>
            <w:r w:rsidRPr="00052E1F">
              <w:rPr>
                <w:b/>
                <w:bCs/>
                <w:sz w:val="28"/>
                <w:szCs w:val="28"/>
              </w:rPr>
              <w:t>656,5</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sz w:val="28"/>
                <w:szCs w:val="28"/>
              </w:rPr>
            </w:pPr>
            <w:r w:rsidRPr="00052E1F">
              <w:rPr>
                <w:b/>
                <w:bCs/>
                <w:sz w:val="28"/>
                <w:szCs w:val="28"/>
              </w:rPr>
              <w:t>0,0</w:t>
            </w:r>
          </w:p>
        </w:tc>
      </w:tr>
      <w:tr w:rsidR="00290385" w:rsidRPr="00052E1F" w:rsidTr="00A81BD5">
        <w:tblPrEx>
          <w:tblLook w:val="04A0"/>
        </w:tblPrEx>
        <w:trPr>
          <w:trHeight w:val="1020"/>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sz w:val="28"/>
                <w:szCs w:val="28"/>
              </w:rPr>
            </w:pPr>
            <w:r w:rsidRPr="00052E1F">
              <w:rPr>
                <w:sz w:val="28"/>
                <w:szCs w:val="28"/>
              </w:rPr>
              <w:t>230</w:t>
            </w:r>
          </w:p>
        </w:tc>
        <w:tc>
          <w:tcPr>
            <w:tcW w:w="2935" w:type="dxa"/>
            <w:gridSpan w:val="6"/>
            <w:tcBorders>
              <w:top w:val="single" w:sz="4" w:space="0" w:color="auto"/>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 xml:space="preserve">Непрограммные направления расходов местного бюджета </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01</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02</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90 0 00 00000</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 </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sz w:val="28"/>
                <w:szCs w:val="28"/>
              </w:rPr>
            </w:pPr>
            <w:r w:rsidRPr="00052E1F">
              <w:rPr>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656,5</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0,0</w:t>
            </w:r>
          </w:p>
        </w:tc>
      </w:tr>
      <w:tr w:rsidR="00290385" w:rsidRPr="00052E1F" w:rsidTr="00A81BD5">
        <w:tblPrEx>
          <w:tblLook w:val="04A0"/>
        </w:tblPrEx>
        <w:trPr>
          <w:trHeight w:val="2869"/>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sz w:val="28"/>
                <w:szCs w:val="28"/>
              </w:rPr>
            </w:pPr>
            <w:r w:rsidRPr="00052E1F">
              <w:rPr>
                <w:sz w:val="28"/>
                <w:szCs w:val="28"/>
              </w:rPr>
              <w:t>230</w:t>
            </w:r>
          </w:p>
        </w:tc>
        <w:tc>
          <w:tcPr>
            <w:tcW w:w="2935" w:type="dxa"/>
            <w:gridSpan w:val="6"/>
            <w:tcBorders>
              <w:top w:val="single" w:sz="4" w:space="0" w:color="auto"/>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Непрограммные направления расходов местного бюджета в области общегосударственных вопросов, национальной обороны, национальной безопасности и правоохранительной деятельности, а также в сфере средств массовой информации</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01</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02</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90 1 00 00000</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 </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sz w:val="28"/>
                <w:szCs w:val="28"/>
              </w:rPr>
            </w:pPr>
            <w:r w:rsidRPr="00052E1F">
              <w:rPr>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656,5</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0,0</w:t>
            </w:r>
          </w:p>
        </w:tc>
      </w:tr>
      <w:tr w:rsidR="00290385" w:rsidRPr="00052E1F" w:rsidTr="00A81BD5">
        <w:tblPrEx>
          <w:tblLook w:val="04A0"/>
        </w:tblPrEx>
        <w:trPr>
          <w:trHeight w:val="1080"/>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sz w:val="28"/>
                <w:szCs w:val="28"/>
              </w:rPr>
            </w:pPr>
            <w:r w:rsidRPr="00052E1F">
              <w:rPr>
                <w:sz w:val="28"/>
                <w:szCs w:val="28"/>
              </w:rPr>
              <w:t>230</w:t>
            </w:r>
          </w:p>
        </w:tc>
        <w:tc>
          <w:tcPr>
            <w:tcW w:w="2935" w:type="dxa"/>
            <w:gridSpan w:val="6"/>
            <w:tcBorders>
              <w:top w:val="single" w:sz="4" w:space="0" w:color="auto"/>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Расходы на выплаты персоналу государственных ( муниципальных) органов</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01</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02</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90 1 00 00000</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120</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sz w:val="28"/>
                <w:szCs w:val="28"/>
              </w:rPr>
            </w:pPr>
            <w:r w:rsidRPr="00052E1F">
              <w:rPr>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656,5</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0,0</w:t>
            </w:r>
          </w:p>
        </w:tc>
      </w:tr>
      <w:tr w:rsidR="00290385" w:rsidRPr="00052E1F" w:rsidTr="00A81BD5">
        <w:tblPrEx>
          <w:tblLook w:val="04A0"/>
        </w:tblPrEx>
        <w:trPr>
          <w:trHeight w:val="2352"/>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b/>
                <w:bCs/>
                <w:sz w:val="28"/>
                <w:szCs w:val="28"/>
              </w:rPr>
            </w:pPr>
            <w:r w:rsidRPr="00052E1F">
              <w:rPr>
                <w:b/>
                <w:bCs/>
                <w:sz w:val="28"/>
                <w:szCs w:val="28"/>
              </w:rPr>
              <w:lastRenderedPageBreak/>
              <w:t>230</w:t>
            </w:r>
          </w:p>
        </w:tc>
        <w:tc>
          <w:tcPr>
            <w:tcW w:w="2935" w:type="dxa"/>
            <w:gridSpan w:val="6"/>
            <w:tcBorders>
              <w:top w:val="single" w:sz="4" w:space="0" w:color="auto"/>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01</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04</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b/>
                <w:bCs/>
                <w:sz w:val="28"/>
                <w:szCs w:val="28"/>
              </w:rPr>
            </w:pPr>
            <w:r w:rsidRPr="00052E1F">
              <w:rPr>
                <w:b/>
                <w:bCs/>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sz w:val="28"/>
                <w:szCs w:val="28"/>
              </w:rPr>
            </w:pPr>
            <w:r w:rsidRPr="00052E1F">
              <w:rPr>
                <w:b/>
                <w:bCs/>
                <w:sz w:val="28"/>
                <w:szCs w:val="28"/>
              </w:rPr>
              <w:t>813,3</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sz w:val="28"/>
                <w:szCs w:val="28"/>
              </w:rPr>
            </w:pPr>
            <w:r w:rsidRPr="00052E1F">
              <w:rPr>
                <w:b/>
                <w:bCs/>
                <w:sz w:val="28"/>
                <w:szCs w:val="28"/>
              </w:rPr>
              <w:t>0,0</w:t>
            </w:r>
          </w:p>
        </w:tc>
      </w:tr>
      <w:tr w:rsidR="00290385" w:rsidRPr="00052E1F" w:rsidTr="00A81BD5">
        <w:tblPrEx>
          <w:tblLook w:val="04A0"/>
        </w:tblPrEx>
        <w:trPr>
          <w:trHeight w:val="1009"/>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sz w:val="28"/>
                <w:szCs w:val="28"/>
              </w:rPr>
            </w:pPr>
            <w:r w:rsidRPr="00052E1F">
              <w:rPr>
                <w:sz w:val="28"/>
                <w:szCs w:val="28"/>
              </w:rPr>
              <w:t>230</w:t>
            </w:r>
          </w:p>
        </w:tc>
        <w:tc>
          <w:tcPr>
            <w:tcW w:w="2935" w:type="dxa"/>
            <w:gridSpan w:val="6"/>
            <w:tcBorders>
              <w:top w:val="single" w:sz="4" w:space="0" w:color="auto"/>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 xml:space="preserve">Непрограммные направления расходов местного бюджета </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01</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04</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90 0 00 00000</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 </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sz w:val="28"/>
                <w:szCs w:val="28"/>
              </w:rPr>
            </w:pPr>
            <w:r w:rsidRPr="00052E1F">
              <w:rPr>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813,3</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0,0</w:t>
            </w:r>
          </w:p>
        </w:tc>
      </w:tr>
      <w:tr w:rsidR="00290385" w:rsidRPr="00052E1F" w:rsidTr="00A81BD5">
        <w:tblPrEx>
          <w:tblLook w:val="04A0"/>
        </w:tblPrEx>
        <w:trPr>
          <w:trHeight w:val="2880"/>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sz w:val="28"/>
                <w:szCs w:val="28"/>
              </w:rPr>
            </w:pPr>
            <w:r w:rsidRPr="00052E1F">
              <w:rPr>
                <w:sz w:val="28"/>
                <w:szCs w:val="28"/>
              </w:rPr>
              <w:t>230</w:t>
            </w:r>
          </w:p>
        </w:tc>
        <w:tc>
          <w:tcPr>
            <w:tcW w:w="2935" w:type="dxa"/>
            <w:gridSpan w:val="6"/>
            <w:tcBorders>
              <w:top w:val="single" w:sz="4" w:space="0" w:color="auto"/>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Непрограммные направления расходов местного бюджета в области общегосударственных вопросов, национальной обороны, национальной безопасности и правоохранительной деятельности, а также в сфере средств массовой информации</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01</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04</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90 1 00 00000</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 </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sz w:val="28"/>
                <w:szCs w:val="28"/>
              </w:rPr>
            </w:pPr>
            <w:r w:rsidRPr="00052E1F">
              <w:rPr>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813,3</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0,0</w:t>
            </w:r>
          </w:p>
        </w:tc>
      </w:tr>
      <w:tr w:rsidR="00290385" w:rsidRPr="00052E1F" w:rsidTr="00A81BD5">
        <w:tblPrEx>
          <w:tblLook w:val="04A0"/>
        </w:tblPrEx>
        <w:trPr>
          <w:trHeight w:val="1009"/>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sz w:val="28"/>
                <w:szCs w:val="28"/>
              </w:rPr>
            </w:pPr>
            <w:r w:rsidRPr="00052E1F">
              <w:rPr>
                <w:sz w:val="28"/>
                <w:szCs w:val="28"/>
              </w:rPr>
              <w:t>230</w:t>
            </w:r>
          </w:p>
        </w:tc>
        <w:tc>
          <w:tcPr>
            <w:tcW w:w="2935" w:type="dxa"/>
            <w:gridSpan w:val="6"/>
            <w:tcBorders>
              <w:top w:val="single" w:sz="4" w:space="0" w:color="auto"/>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 xml:space="preserve">Расходы на выплаты персоналу государственных ( </w:t>
            </w:r>
            <w:r w:rsidRPr="00052E1F">
              <w:rPr>
                <w:sz w:val="28"/>
                <w:szCs w:val="28"/>
              </w:rPr>
              <w:lastRenderedPageBreak/>
              <w:t>муниципальных) органов</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lastRenderedPageBreak/>
              <w:t>01</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04</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90 1 00 00000</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120</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sz w:val="28"/>
                <w:szCs w:val="28"/>
              </w:rPr>
            </w:pPr>
            <w:r w:rsidRPr="00052E1F">
              <w:rPr>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756,3</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0,0</w:t>
            </w:r>
          </w:p>
        </w:tc>
      </w:tr>
      <w:tr w:rsidR="00290385" w:rsidRPr="00052E1F" w:rsidTr="00A81BD5">
        <w:tblPrEx>
          <w:tblLook w:val="04A0"/>
        </w:tblPrEx>
        <w:trPr>
          <w:trHeight w:val="1609"/>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sz w:val="28"/>
                <w:szCs w:val="28"/>
              </w:rPr>
            </w:pPr>
            <w:r w:rsidRPr="00052E1F">
              <w:rPr>
                <w:sz w:val="28"/>
                <w:szCs w:val="28"/>
              </w:rPr>
              <w:lastRenderedPageBreak/>
              <w:t>230</w:t>
            </w:r>
          </w:p>
        </w:tc>
        <w:tc>
          <w:tcPr>
            <w:tcW w:w="2935" w:type="dxa"/>
            <w:gridSpan w:val="6"/>
            <w:tcBorders>
              <w:top w:val="single" w:sz="4" w:space="0" w:color="auto"/>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Иные закупки товаров, работ и услуг для обеспечения государственных (муниципальных нужд)</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01</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04</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90 1 00 00000</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240</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sz w:val="28"/>
                <w:szCs w:val="28"/>
              </w:rPr>
            </w:pPr>
            <w:r w:rsidRPr="00052E1F">
              <w:rPr>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56,0</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0,0</w:t>
            </w:r>
          </w:p>
        </w:tc>
      </w:tr>
      <w:tr w:rsidR="00290385" w:rsidRPr="00052E1F" w:rsidTr="00A81BD5">
        <w:tblPrEx>
          <w:tblLook w:val="04A0"/>
        </w:tblPrEx>
        <w:trPr>
          <w:trHeight w:val="840"/>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sz w:val="28"/>
                <w:szCs w:val="28"/>
              </w:rPr>
            </w:pPr>
            <w:r w:rsidRPr="00052E1F">
              <w:rPr>
                <w:sz w:val="28"/>
                <w:szCs w:val="28"/>
              </w:rPr>
              <w:t>230</w:t>
            </w:r>
          </w:p>
        </w:tc>
        <w:tc>
          <w:tcPr>
            <w:tcW w:w="2935" w:type="dxa"/>
            <w:gridSpan w:val="6"/>
            <w:tcBorders>
              <w:top w:val="single" w:sz="4" w:space="0" w:color="auto"/>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Иные межбюджетные трансферты</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01</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04</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90 1 00 00000</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540</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sz w:val="28"/>
                <w:szCs w:val="28"/>
              </w:rPr>
            </w:pPr>
            <w:r w:rsidRPr="00052E1F">
              <w:rPr>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1,0</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0,0</w:t>
            </w:r>
          </w:p>
        </w:tc>
      </w:tr>
      <w:tr w:rsidR="00290385" w:rsidRPr="00052E1F" w:rsidTr="00A81BD5">
        <w:tblPrEx>
          <w:tblLook w:val="04A0"/>
        </w:tblPrEx>
        <w:trPr>
          <w:trHeight w:val="672"/>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b/>
                <w:bCs/>
                <w:sz w:val="28"/>
                <w:szCs w:val="28"/>
              </w:rPr>
            </w:pPr>
            <w:r w:rsidRPr="00052E1F">
              <w:rPr>
                <w:b/>
                <w:bCs/>
                <w:sz w:val="28"/>
                <w:szCs w:val="28"/>
              </w:rPr>
              <w:t>230</w:t>
            </w:r>
          </w:p>
        </w:tc>
        <w:tc>
          <w:tcPr>
            <w:tcW w:w="2935" w:type="dxa"/>
            <w:gridSpan w:val="6"/>
            <w:tcBorders>
              <w:top w:val="single" w:sz="4" w:space="0" w:color="auto"/>
              <w:left w:val="nil"/>
              <w:bottom w:val="single" w:sz="4" w:space="0" w:color="auto"/>
              <w:right w:val="single" w:sz="4" w:space="0" w:color="000000"/>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Резервные фонды</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0 1</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1 1</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b/>
                <w:bCs/>
                <w:sz w:val="28"/>
                <w:szCs w:val="28"/>
              </w:rPr>
            </w:pPr>
            <w:r w:rsidRPr="00052E1F">
              <w:rPr>
                <w:b/>
                <w:bCs/>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sz w:val="28"/>
                <w:szCs w:val="28"/>
              </w:rPr>
            </w:pPr>
            <w:r w:rsidRPr="00052E1F">
              <w:rPr>
                <w:b/>
                <w:bCs/>
                <w:sz w:val="28"/>
                <w:szCs w:val="28"/>
              </w:rPr>
              <w:t>1,0</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sz w:val="28"/>
                <w:szCs w:val="28"/>
              </w:rPr>
            </w:pPr>
            <w:r w:rsidRPr="00052E1F">
              <w:rPr>
                <w:b/>
                <w:bCs/>
                <w:sz w:val="28"/>
                <w:szCs w:val="28"/>
              </w:rPr>
              <w:t>0,0</w:t>
            </w:r>
          </w:p>
        </w:tc>
      </w:tr>
      <w:tr w:rsidR="00290385" w:rsidRPr="00052E1F" w:rsidTr="00A81BD5">
        <w:tblPrEx>
          <w:tblLook w:val="04A0"/>
        </w:tblPrEx>
        <w:trPr>
          <w:trHeight w:val="878"/>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sz w:val="28"/>
                <w:szCs w:val="28"/>
              </w:rPr>
            </w:pPr>
            <w:r w:rsidRPr="00052E1F">
              <w:rPr>
                <w:sz w:val="28"/>
                <w:szCs w:val="28"/>
              </w:rPr>
              <w:t>230</w:t>
            </w:r>
          </w:p>
        </w:tc>
        <w:tc>
          <w:tcPr>
            <w:tcW w:w="2935" w:type="dxa"/>
            <w:gridSpan w:val="6"/>
            <w:tcBorders>
              <w:top w:val="single" w:sz="4" w:space="0" w:color="auto"/>
              <w:left w:val="nil"/>
              <w:bottom w:val="single" w:sz="4" w:space="0" w:color="auto"/>
              <w:right w:val="single" w:sz="4" w:space="0" w:color="000000"/>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 xml:space="preserve">Непрограммные направления расходов местного бюджета </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0 1</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1 1</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90 0 0000</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b/>
                <w:bCs/>
                <w:sz w:val="28"/>
                <w:szCs w:val="28"/>
              </w:rPr>
            </w:pPr>
            <w:r w:rsidRPr="00052E1F">
              <w:rPr>
                <w:b/>
                <w:bCs/>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1,0</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0,0</w:t>
            </w:r>
          </w:p>
        </w:tc>
      </w:tr>
      <w:tr w:rsidR="00290385" w:rsidRPr="00052E1F" w:rsidTr="00A81BD5">
        <w:tblPrEx>
          <w:tblLook w:val="04A0"/>
        </w:tblPrEx>
        <w:trPr>
          <w:trHeight w:val="2820"/>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sz w:val="28"/>
                <w:szCs w:val="28"/>
              </w:rPr>
            </w:pPr>
            <w:r w:rsidRPr="00052E1F">
              <w:rPr>
                <w:sz w:val="28"/>
                <w:szCs w:val="28"/>
              </w:rPr>
              <w:t>230</w:t>
            </w:r>
          </w:p>
        </w:tc>
        <w:tc>
          <w:tcPr>
            <w:tcW w:w="2935" w:type="dxa"/>
            <w:gridSpan w:val="6"/>
            <w:tcBorders>
              <w:top w:val="single" w:sz="4" w:space="0" w:color="auto"/>
              <w:left w:val="nil"/>
              <w:bottom w:val="single" w:sz="4" w:space="0" w:color="auto"/>
              <w:right w:val="single" w:sz="4" w:space="0" w:color="000000"/>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Непрограммные направления расходов местного бюджета в области общегосударственных вопросов, национальной обороны, национальной безопасности и правоохранительной деятельности, а также в сфере средств массовой информации</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0 1</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1 1</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90 1 0000</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b/>
                <w:bCs/>
                <w:sz w:val="28"/>
                <w:szCs w:val="28"/>
              </w:rPr>
            </w:pPr>
            <w:r w:rsidRPr="00052E1F">
              <w:rPr>
                <w:b/>
                <w:bCs/>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1,0</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0,0</w:t>
            </w:r>
          </w:p>
        </w:tc>
      </w:tr>
      <w:tr w:rsidR="00290385" w:rsidRPr="00052E1F" w:rsidTr="00A81BD5">
        <w:tblPrEx>
          <w:tblLook w:val="04A0"/>
        </w:tblPrEx>
        <w:trPr>
          <w:trHeight w:val="600"/>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sz w:val="28"/>
                <w:szCs w:val="28"/>
              </w:rPr>
            </w:pPr>
            <w:r w:rsidRPr="00052E1F">
              <w:rPr>
                <w:sz w:val="28"/>
                <w:szCs w:val="28"/>
              </w:rPr>
              <w:lastRenderedPageBreak/>
              <w:t>230</w:t>
            </w:r>
          </w:p>
        </w:tc>
        <w:tc>
          <w:tcPr>
            <w:tcW w:w="2935" w:type="dxa"/>
            <w:gridSpan w:val="6"/>
            <w:tcBorders>
              <w:top w:val="single" w:sz="4" w:space="0" w:color="auto"/>
              <w:left w:val="nil"/>
              <w:bottom w:val="single" w:sz="4" w:space="0" w:color="auto"/>
              <w:right w:val="single" w:sz="4" w:space="0" w:color="000000"/>
            </w:tcBorders>
            <w:shd w:val="clear" w:color="auto" w:fill="auto"/>
            <w:noWrap/>
            <w:vAlign w:val="bottom"/>
            <w:hideMark/>
          </w:tcPr>
          <w:p w:rsidR="00290385" w:rsidRPr="00052E1F" w:rsidRDefault="00290385" w:rsidP="00A81BD5">
            <w:pPr>
              <w:widowControl/>
              <w:autoSpaceDE/>
              <w:autoSpaceDN/>
              <w:adjustRightInd/>
              <w:jc w:val="center"/>
              <w:rPr>
                <w:sz w:val="28"/>
                <w:szCs w:val="28"/>
              </w:rPr>
            </w:pPr>
            <w:r w:rsidRPr="00052E1F">
              <w:rPr>
                <w:sz w:val="28"/>
                <w:szCs w:val="28"/>
              </w:rPr>
              <w:t>Резервные средства</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0 1</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1 1</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90 1 0000</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870</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sz w:val="28"/>
                <w:szCs w:val="28"/>
              </w:rPr>
            </w:pPr>
            <w:r w:rsidRPr="00052E1F">
              <w:rPr>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1,0</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0,0</w:t>
            </w:r>
          </w:p>
        </w:tc>
      </w:tr>
      <w:tr w:rsidR="00290385" w:rsidRPr="00052E1F" w:rsidTr="00A81BD5">
        <w:tblPrEx>
          <w:tblLook w:val="04A0"/>
        </w:tblPrEx>
        <w:trPr>
          <w:trHeight w:val="863"/>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b/>
                <w:bCs/>
                <w:sz w:val="28"/>
                <w:szCs w:val="28"/>
              </w:rPr>
            </w:pPr>
            <w:r w:rsidRPr="00052E1F">
              <w:rPr>
                <w:b/>
                <w:bCs/>
                <w:sz w:val="28"/>
                <w:szCs w:val="28"/>
              </w:rPr>
              <w:t>230</w:t>
            </w:r>
          </w:p>
        </w:tc>
        <w:tc>
          <w:tcPr>
            <w:tcW w:w="2935" w:type="dxa"/>
            <w:gridSpan w:val="6"/>
            <w:tcBorders>
              <w:top w:val="single" w:sz="4" w:space="0" w:color="auto"/>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Другие общегосударственные вопросы</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0 1</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1 3</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b/>
                <w:bCs/>
                <w:sz w:val="28"/>
                <w:szCs w:val="28"/>
              </w:rPr>
            </w:pPr>
            <w:r w:rsidRPr="00052E1F">
              <w:rPr>
                <w:b/>
                <w:bCs/>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sz w:val="28"/>
                <w:szCs w:val="28"/>
              </w:rPr>
            </w:pPr>
            <w:r w:rsidRPr="00052E1F">
              <w:rPr>
                <w:b/>
                <w:bCs/>
                <w:sz w:val="28"/>
                <w:szCs w:val="28"/>
              </w:rPr>
              <w:t>555,0</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sz w:val="28"/>
                <w:szCs w:val="28"/>
              </w:rPr>
            </w:pPr>
            <w:r w:rsidRPr="00052E1F">
              <w:rPr>
                <w:b/>
                <w:bCs/>
                <w:sz w:val="28"/>
                <w:szCs w:val="28"/>
              </w:rPr>
              <w:t>0,0</w:t>
            </w:r>
          </w:p>
        </w:tc>
      </w:tr>
      <w:tr w:rsidR="00290385" w:rsidRPr="00052E1F" w:rsidTr="00A81BD5">
        <w:tblPrEx>
          <w:tblLook w:val="04A0"/>
        </w:tblPrEx>
        <w:trPr>
          <w:trHeight w:val="2363"/>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sz w:val="28"/>
                <w:szCs w:val="28"/>
              </w:rPr>
            </w:pPr>
            <w:r w:rsidRPr="00052E1F">
              <w:rPr>
                <w:sz w:val="28"/>
                <w:szCs w:val="28"/>
              </w:rPr>
              <w:t>230</w:t>
            </w:r>
          </w:p>
        </w:tc>
        <w:tc>
          <w:tcPr>
            <w:tcW w:w="2935" w:type="dxa"/>
            <w:gridSpan w:val="6"/>
            <w:tcBorders>
              <w:top w:val="single" w:sz="4" w:space="0" w:color="auto"/>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Муниципальная программа "Повышение эффективности использования муниципального имущества сельского поселения Мокша муниципального района Большеглушицкий Самарской области" на 2013-2020 годы</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0 1</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1 3</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57 0 00 00000</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 </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sz w:val="28"/>
                <w:szCs w:val="28"/>
              </w:rPr>
            </w:pPr>
            <w:r w:rsidRPr="00052E1F">
              <w:rPr>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555,0</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0,0</w:t>
            </w:r>
          </w:p>
        </w:tc>
      </w:tr>
      <w:tr w:rsidR="00290385" w:rsidRPr="00052E1F" w:rsidTr="00A81BD5">
        <w:tblPrEx>
          <w:tblLook w:val="04A0"/>
        </w:tblPrEx>
        <w:trPr>
          <w:trHeight w:val="1152"/>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sz w:val="28"/>
                <w:szCs w:val="28"/>
              </w:rPr>
            </w:pPr>
            <w:r w:rsidRPr="00052E1F">
              <w:rPr>
                <w:sz w:val="28"/>
                <w:szCs w:val="28"/>
              </w:rPr>
              <w:t>230</w:t>
            </w:r>
          </w:p>
        </w:tc>
        <w:tc>
          <w:tcPr>
            <w:tcW w:w="2935" w:type="dxa"/>
            <w:gridSpan w:val="6"/>
            <w:tcBorders>
              <w:top w:val="single" w:sz="4" w:space="0" w:color="auto"/>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Иные закупки товаров, работ и услуг для обеспечения государственных (муниципальных нужд)</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01</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1 3</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57 0 00 00000</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240</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sz w:val="28"/>
                <w:szCs w:val="28"/>
              </w:rPr>
            </w:pPr>
            <w:r w:rsidRPr="00052E1F">
              <w:rPr>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515,0</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0,0</w:t>
            </w:r>
          </w:p>
        </w:tc>
      </w:tr>
      <w:tr w:rsidR="00290385" w:rsidRPr="00052E1F" w:rsidTr="00A81BD5">
        <w:tblPrEx>
          <w:tblLook w:val="04A0"/>
        </w:tblPrEx>
        <w:trPr>
          <w:trHeight w:val="792"/>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sz w:val="28"/>
                <w:szCs w:val="28"/>
              </w:rPr>
            </w:pPr>
            <w:r w:rsidRPr="00052E1F">
              <w:rPr>
                <w:sz w:val="28"/>
                <w:szCs w:val="28"/>
              </w:rPr>
              <w:t>230</w:t>
            </w:r>
          </w:p>
        </w:tc>
        <w:tc>
          <w:tcPr>
            <w:tcW w:w="2935" w:type="dxa"/>
            <w:gridSpan w:val="6"/>
            <w:tcBorders>
              <w:top w:val="single" w:sz="4" w:space="0" w:color="auto"/>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Уплата налогов, сборов и иных платежей</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0 1</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1 3</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57 0 00 00000</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850</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sz w:val="28"/>
                <w:szCs w:val="28"/>
              </w:rPr>
            </w:pPr>
            <w:r w:rsidRPr="00052E1F">
              <w:rPr>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40,0</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0,0</w:t>
            </w:r>
          </w:p>
        </w:tc>
      </w:tr>
      <w:tr w:rsidR="00290385" w:rsidRPr="00052E1F" w:rsidTr="00A81BD5">
        <w:tblPrEx>
          <w:tblLook w:val="04A0"/>
        </w:tblPrEx>
        <w:trPr>
          <w:trHeight w:val="589"/>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b/>
                <w:bCs/>
                <w:sz w:val="28"/>
                <w:szCs w:val="28"/>
              </w:rPr>
            </w:pPr>
            <w:r w:rsidRPr="00052E1F">
              <w:rPr>
                <w:b/>
                <w:bCs/>
                <w:sz w:val="28"/>
                <w:szCs w:val="28"/>
              </w:rPr>
              <w:t>230</w:t>
            </w:r>
          </w:p>
        </w:tc>
        <w:tc>
          <w:tcPr>
            <w:tcW w:w="2935" w:type="dxa"/>
            <w:gridSpan w:val="6"/>
            <w:tcBorders>
              <w:top w:val="single" w:sz="4" w:space="0" w:color="auto"/>
              <w:left w:val="nil"/>
              <w:bottom w:val="single" w:sz="4" w:space="0" w:color="auto"/>
              <w:right w:val="single" w:sz="4" w:space="0" w:color="000000"/>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Национальная оборона</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0 2</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0 0</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b/>
                <w:bCs/>
                <w:sz w:val="28"/>
                <w:szCs w:val="28"/>
              </w:rPr>
            </w:pPr>
            <w:r w:rsidRPr="00052E1F">
              <w:rPr>
                <w:b/>
                <w:bCs/>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sz w:val="28"/>
                <w:szCs w:val="28"/>
              </w:rPr>
            </w:pPr>
            <w:r w:rsidRPr="00052E1F">
              <w:rPr>
                <w:b/>
                <w:bCs/>
                <w:sz w:val="28"/>
                <w:szCs w:val="28"/>
              </w:rPr>
              <w:t>80,7</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sz w:val="28"/>
                <w:szCs w:val="28"/>
              </w:rPr>
            </w:pPr>
            <w:r w:rsidRPr="00052E1F">
              <w:rPr>
                <w:b/>
                <w:bCs/>
                <w:sz w:val="28"/>
                <w:szCs w:val="28"/>
              </w:rPr>
              <w:t>80,7</w:t>
            </w:r>
          </w:p>
        </w:tc>
      </w:tr>
      <w:tr w:rsidR="00290385" w:rsidRPr="00052E1F" w:rsidTr="00A81BD5">
        <w:tblPrEx>
          <w:tblLook w:val="04A0"/>
        </w:tblPrEx>
        <w:trPr>
          <w:trHeight w:val="792"/>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b/>
                <w:bCs/>
                <w:sz w:val="28"/>
                <w:szCs w:val="28"/>
              </w:rPr>
            </w:pPr>
            <w:r w:rsidRPr="00052E1F">
              <w:rPr>
                <w:b/>
                <w:bCs/>
                <w:sz w:val="28"/>
                <w:szCs w:val="28"/>
              </w:rPr>
              <w:t>230</w:t>
            </w:r>
          </w:p>
        </w:tc>
        <w:tc>
          <w:tcPr>
            <w:tcW w:w="2935" w:type="dxa"/>
            <w:gridSpan w:val="6"/>
            <w:tcBorders>
              <w:top w:val="single" w:sz="4" w:space="0" w:color="auto"/>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Мобилизационная и вневойсковая подготовка</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0 2</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0 3</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b/>
                <w:bCs/>
                <w:sz w:val="28"/>
                <w:szCs w:val="28"/>
              </w:rPr>
            </w:pPr>
            <w:r w:rsidRPr="00052E1F">
              <w:rPr>
                <w:b/>
                <w:bCs/>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sz w:val="28"/>
                <w:szCs w:val="28"/>
              </w:rPr>
            </w:pPr>
            <w:r w:rsidRPr="00052E1F">
              <w:rPr>
                <w:b/>
                <w:bCs/>
                <w:sz w:val="28"/>
                <w:szCs w:val="28"/>
              </w:rPr>
              <w:t>80,7</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sz w:val="28"/>
                <w:szCs w:val="28"/>
              </w:rPr>
            </w:pPr>
            <w:r w:rsidRPr="00052E1F">
              <w:rPr>
                <w:b/>
                <w:bCs/>
                <w:sz w:val="28"/>
                <w:szCs w:val="28"/>
              </w:rPr>
              <w:t>80,7</w:t>
            </w:r>
          </w:p>
        </w:tc>
      </w:tr>
      <w:tr w:rsidR="00290385" w:rsidRPr="00052E1F" w:rsidTr="00A81BD5">
        <w:tblPrEx>
          <w:tblLook w:val="04A0"/>
        </w:tblPrEx>
        <w:trPr>
          <w:trHeight w:val="840"/>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sz w:val="28"/>
                <w:szCs w:val="28"/>
              </w:rPr>
            </w:pPr>
            <w:r w:rsidRPr="00052E1F">
              <w:rPr>
                <w:sz w:val="28"/>
                <w:szCs w:val="28"/>
              </w:rPr>
              <w:lastRenderedPageBreak/>
              <w:t>230</w:t>
            </w:r>
          </w:p>
        </w:tc>
        <w:tc>
          <w:tcPr>
            <w:tcW w:w="2935" w:type="dxa"/>
            <w:gridSpan w:val="6"/>
            <w:tcBorders>
              <w:top w:val="single" w:sz="4" w:space="0" w:color="auto"/>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 xml:space="preserve">Непрограммные направления расходов местного бюджета </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0 2</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0 3</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90 0 00 00000</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b/>
                <w:bCs/>
                <w:sz w:val="28"/>
                <w:szCs w:val="28"/>
              </w:rPr>
            </w:pPr>
            <w:r w:rsidRPr="00052E1F">
              <w:rPr>
                <w:b/>
                <w:bCs/>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80,7</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80,7</w:t>
            </w:r>
          </w:p>
        </w:tc>
      </w:tr>
      <w:tr w:rsidR="00290385" w:rsidRPr="00052E1F" w:rsidTr="00A81BD5">
        <w:tblPrEx>
          <w:tblLook w:val="04A0"/>
        </w:tblPrEx>
        <w:trPr>
          <w:trHeight w:val="2678"/>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sz w:val="28"/>
                <w:szCs w:val="28"/>
              </w:rPr>
            </w:pPr>
            <w:r w:rsidRPr="00052E1F">
              <w:rPr>
                <w:sz w:val="28"/>
                <w:szCs w:val="28"/>
              </w:rPr>
              <w:t>230</w:t>
            </w:r>
          </w:p>
        </w:tc>
        <w:tc>
          <w:tcPr>
            <w:tcW w:w="2935" w:type="dxa"/>
            <w:gridSpan w:val="6"/>
            <w:tcBorders>
              <w:top w:val="single" w:sz="4" w:space="0" w:color="auto"/>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Непрограммные направления расходов местного бюджета в области общегосударственных вопросов, национальной обороны, национальной безопасности и правоохранительной деятельности, а также в сфере средств массовой информации</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0 2</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0 3</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90 1 00 00000</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b/>
                <w:bCs/>
                <w:sz w:val="28"/>
                <w:szCs w:val="28"/>
              </w:rPr>
            </w:pPr>
            <w:r w:rsidRPr="00052E1F">
              <w:rPr>
                <w:b/>
                <w:bCs/>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80,7</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80,7</w:t>
            </w:r>
          </w:p>
        </w:tc>
      </w:tr>
      <w:tr w:rsidR="00290385" w:rsidRPr="00052E1F" w:rsidTr="00A81BD5">
        <w:tblPrEx>
          <w:tblLook w:val="04A0"/>
        </w:tblPrEx>
        <w:trPr>
          <w:trHeight w:val="998"/>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sz w:val="28"/>
                <w:szCs w:val="28"/>
              </w:rPr>
            </w:pPr>
            <w:r w:rsidRPr="00052E1F">
              <w:rPr>
                <w:sz w:val="28"/>
                <w:szCs w:val="28"/>
              </w:rPr>
              <w:t>230</w:t>
            </w:r>
          </w:p>
        </w:tc>
        <w:tc>
          <w:tcPr>
            <w:tcW w:w="2935" w:type="dxa"/>
            <w:gridSpan w:val="6"/>
            <w:tcBorders>
              <w:top w:val="single" w:sz="4" w:space="0" w:color="auto"/>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Расходы на выплаты персоналу государственных ( муниципальных) органов</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0 2</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0 3</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90 1 00 00000</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120</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sz w:val="28"/>
                <w:szCs w:val="28"/>
              </w:rPr>
            </w:pPr>
            <w:r w:rsidRPr="00052E1F">
              <w:rPr>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80,7</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80,7</w:t>
            </w:r>
          </w:p>
        </w:tc>
      </w:tr>
      <w:tr w:rsidR="00290385" w:rsidRPr="00052E1F" w:rsidTr="00A81BD5">
        <w:tblPrEx>
          <w:tblLook w:val="04A0"/>
        </w:tblPrEx>
        <w:trPr>
          <w:trHeight w:val="803"/>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b/>
                <w:bCs/>
                <w:sz w:val="28"/>
                <w:szCs w:val="28"/>
              </w:rPr>
            </w:pPr>
            <w:r w:rsidRPr="00052E1F">
              <w:rPr>
                <w:b/>
                <w:bCs/>
                <w:sz w:val="28"/>
                <w:szCs w:val="28"/>
              </w:rPr>
              <w:t>230</w:t>
            </w:r>
          </w:p>
        </w:tc>
        <w:tc>
          <w:tcPr>
            <w:tcW w:w="2935" w:type="dxa"/>
            <w:gridSpan w:val="6"/>
            <w:tcBorders>
              <w:top w:val="single" w:sz="4" w:space="0" w:color="auto"/>
              <w:left w:val="nil"/>
              <w:bottom w:val="single" w:sz="4" w:space="0" w:color="auto"/>
              <w:right w:val="single" w:sz="4" w:space="0" w:color="000000"/>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Национальная безопасность и правоохранительная деятельность</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0 3</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xml:space="preserve">0 0 </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b/>
                <w:bCs/>
                <w:sz w:val="28"/>
                <w:szCs w:val="28"/>
              </w:rPr>
            </w:pPr>
            <w:r w:rsidRPr="00052E1F">
              <w:rPr>
                <w:b/>
                <w:bCs/>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sz w:val="28"/>
                <w:szCs w:val="28"/>
              </w:rPr>
            </w:pPr>
            <w:r w:rsidRPr="00052E1F">
              <w:rPr>
                <w:b/>
                <w:bCs/>
                <w:sz w:val="28"/>
                <w:szCs w:val="28"/>
              </w:rPr>
              <w:t>30,0</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sz w:val="28"/>
                <w:szCs w:val="28"/>
              </w:rPr>
            </w:pPr>
            <w:r w:rsidRPr="00052E1F">
              <w:rPr>
                <w:b/>
                <w:bCs/>
                <w:sz w:val="28"/>
                <w:szCs w:val="28"/>
              </w:rPr>
              <w:t>0,0</w:t>
            </w:r>
          </w:p>
        </w:tc>
      </w:tr>
      <w:tr w:rsidR="00290385" w:rsidRPr="00052E1F" w:rsidTr="00A81BD5">
        <w:tblPrEx>
          <w:tblLook w:val="04A0"/>
        </w:tblPrEx>
        <w:trPr>
          <w:trHeight w:val="792"/>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b/>
                <w:bCs/>
                <w:sz w:val="28"/>
                <w:szCs w:val="28"/>
              </w:rPr>
            </w:pPr>
            <w:r w:rsidRPr="00052E1F">
              <w:rPr>
                <w:b/>
                <w:bCs/>
                <w:sz w:val="28"/>
                <w:szCs w:val="28"/>
              </w:rPr>
              <w:t>230</w:t>
            </w:r>
          </w:p>
        </w:tc>
        <w:tc>
          <w:tcPr>
            <w:tcW w:w="2935" w:type="dxa"/>
            <w:gridSpan w:val="6"/>
            <w:tcBorders>
              <w:top w:val="single" w:sz="4" w:space="0" w:color="auto"/>
              <w:left w:val="nil"/>
              <w:bottom w:val="single" w:sz="4" w:space="0" w:color="auto"/>
              <w:right w:val="single" w:sz="4" w:space="0" w:color="000000"/>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Обеспечение пожарной безопасности</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0 3</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xml:space="preserve">1 0 </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b/>
                <w:bCs/>
                <w:sz w:val="28"/>
                <w:szCs w:val="28"/>
              </w:rPr>
            </w:pPr>
            <w:r w:rsidRPr="00052E1F">
              <w:rPr>
                <w:b/>
                <w:bCs/>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sz w:val="28"/>
                <w:szCs w:val="28"/>
              </w:rPr>
            </w:pPr>
            <w:r w:rsidRPr="00052E1F">
              <w:rPr>
                <w:b/>
                <w:bCs/>
                <w:sz w:val="28"/>
                <w:szCs w:val="28"/>
              </w:rPr>
              <w:t>30,0</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sz w:val="28"/>
                <w:szCs w:val="28"/>
              </w:rPr>
            </w:pPr>
            <w:r w:rsidRPr="00052E1F">
              <w:rPr>
                <w:b/>
                <w:bCs/>
                <w:sz w:val="28"/>
                <w:szCs w:val="28"/>
              </w:rPr>
              <w:t>0,0</w:t>
            </w:r>
          </w:p>
        </w:tc>
      </w:tr>
      <w:tr w:rsidR="00290385" w:rsidRPr="00052E1F" w:rsidTr="00A81BD5">
        <w:tblPrEx>
          <w:tblLook w:val="04A0"/>
        </w:tblPrEx>
        <w:trPr>
          <w:trHeight w:val="2078"/>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sz w:val="28"/>
                <w:szCs w:val="28"/>
              </w:rPr>
            </w:pPr>
            <w:r w:rsidRPr="00052E1F">
              <w:rPr>
                <w:sz w:val="28"/>
                <w:szCs w:val="28"/>
              </w:rPr>
              <w:lastRenderedPageBreak/>
              <w:t>230</w:t>
            </w:r>
          </w:p>
        </w:tc>
        <w:tc>
          <w:tcPr>
            <w:tcW w:w="2935" w:type="dxa"/>
            <w:gridSpan w:val="6"/>
            <w:tcBorders>
              <w:top w:val="single" w:sz="4" w:space="0" w:color="auto"/>
              <w:left w:val="nil"/>
              <w:bottom w:val="single" w:sz="4" w:space="0" w:color="auto"/>
              <w:right w:val="single" w:sz="4" w:space="0" w:color="000000"/>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Муниципальная программа "Пожарная безопасность на территории сельского поселения Мокша муниципального района Большеглушицкий Самарской области" на 2013-2020 годы</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0 3</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 xml:space="preserve">1 0 </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59 0 0000</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 </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sz w:val="28"/>
                <w:szCs w:val="28"/>
              </w:rPr>
            </w:pPr>
            <w:r w:rsidRPr="00052E1F">
              <w:rPr>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30,0</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0,0</w:t>
            </w:r>
          </w:p>
        </w:tc>
      </w:tr>
      <w:tr w:rsidR="00290385" w:rsidRPr="00052E1F" w:rsidTr="00A81BD5">
        <w:tblPrEx>
          <w:tblLook w:val="04A0"/>
        </w:tblPrEx>
        <w:trPr>
          <w:trHeight w:val="1283"/>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sz w:val="28"/>
                <w:szCs w:val="28"/>
              </w:rPr>
            </w:pPr>
            <w:r w:rsidRPr="00052E1F">
              <w:rPr>
                <w:sz w:val="28"/>
                <w:szCs w:val="28"/>
              </w:rPr>
              <w:t>230</w:t>
            </w:r>
          </w:p>
        </w:tc>
        <w:tc>
          <w:tcPr>
            <w:tcW w:w="2935" w:type="dxa"/>
            <w:gridSpan w:val="6"/>
            <w:tcBorders>
              <w:top w:val="single" w:sz="4" w:space="0" w:color="auto"/>
              <w:left w:val="nil"/>
              <w:bottom w:val="single" w:sz="4" w:space="0" w:color="auto"/>
              <w:right w:val="single" w:sz="4" w:space="0" w:color="000000"/>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Иные закупки товаров, работ и услуг для обеспечения государственных (муниципальных нужд)</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0 3</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 xml:space="preserve">1 0 </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59 0 0000</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240</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sz w:val="28"/>
                <w:szCs w:val="28"/>
              </w:rPr>
            </w:pPr>
            <w:r w:rsidRPr="00052E1F">
              <w:rPr>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30,0</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0,0</w:t>
            </w:r>
          </w:p>
        </w:tc>
      </w:tr>
      <w:tr w:rsidR="00290385" w:rsidRPr="00052E1F" w:rsidTr="00A81BD5">
        <w:tblPrEx>
          <w:tblLook w:val="04A0"/>
        </w:tblPrEx>
        <w:trPr>
          <w:trHeight w:val="578"/>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b/>
                <w:bCs/>
                <w:sz w:val="28"/>
                <w:szCs w:val="28"/>
              </w:rPr>
            </w:pPr>
            <w:r w:rsidRPr="00052E1F">
              <w:rPr>
                <w:b/>
                <w:bCs/>
                <w:sz w:val="28"/>
                <w:szCs w:val="28"/>
              </w:rPr>
              <w:t>230</w:t>
            </w:r>
          </w:p>
        </w:tc>
        <w:tc>
          <w:tcPr>
            <w:tcW w:w="2935" w:type="dxa"/>
            <w:gridSpan w:val="6"/>
            <w:tcBorders>
              <w:top w:val="single" w:sz="4" w:space="0" w:color="auto"/>
              <w:left w:val="nil"/>
              <w:bottom w:val="single" w:sz="4" w:space="0" w:color="auto"/>
              <w:right w:val="single" w:sz="4" w:space="0" w:color="000000"/>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Национальная экономика</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04</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0 0</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b/>
                <w:bCs/>
                <w:sz w:val="28"/>
                <w:szCs w:val="28"/>
              </w:rPr>
            </w:pPr>
            <w:r w:rsidRPr="00052E1F">
              <w:rPr>
                <w:b/>
                <w:bCs/>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sz w:val="28"/>
                <w:szCs w:val="28"/>
              </w:rPr>
            </w:pPr>
            <w:r w:rsidRPr="00052E1F">
              <w:rPr>
                <w:b/>
                <w:bCs/>
                <w:sz w:val="28"/>
                <w:szCs w:val="28"/>
              </w:rPr>
              <w:t>681,0</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sz w:val="28"/>
                <w:szCs w:val="28"/>
              </w:rPr>
            </w:pPr>
            <w:r w:rsidRPr="00052E1F">
              <w:rPr>
                <w:b/>
                <w:bCs/>
                <w:sz w:val="28"/>
                <w:szCs w:val="28"/>
              </w:rPr>
              <w:t>221,0</w:t>
            </w:r>
          </w:p>
        </w:tc>
      </w:tr>
      <w:tr w:rsidR="00290385" w:rsidRPr="00052E1F" w:rsidTr="00A81BD5">
        <w:tblPrEx>
          <w:tblLook w:val="04A0"/>
        </w:tblPrEx>
        <w:trPr>
          <w:trHeight w:val="563"/>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b/>
                <w:bCs/>
                <w:sz w:val="28"/>
                <w:szCs w:val="28"/>
              </w:rPr>
            </w:pPr>
            <w:r w:rsidRPr="00052E1F">
              <w:rPr>
                <w:b/>
                <w:bCs/>
                <w:sz w:val="28"/>
                <w:szCs w:val="28"/>
              </w:rPr>
              <w:t>230</w:t>
            </w:r>
          </w:p>
        </w:tc>
        <w:tc>
          <w:tcPr>
            <w:tcW w:w="2935" w:type="dxa"/>
            <w:gridSpan w:val="6"/>
            <w:tcBorders>
              <w:top w:val="single" w:sz="4" w:space="0" w:color="auto"/>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Сельское хозяйство и рыболовство</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04</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0 5</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b/>
                <w:bCs/>
                <w:sz w:val="28"/>
                <w:szCs w:val="28"/>
              </w:rPr>
            </w:pPr>
            <w:r w:rsidRPr="00052E1F">
              <w:rPr>
                <w:b/>
                <w:bCs/>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sz w:val="28"/>
                <w:szCs w:val="28"/>
              </w:rPr>
            </w:pPr>
            <w:r w:rsidRPr="00052E1F">
              <w:rPr>
                <w:b/>
                <w:bCs/>
                <w:sz w:val="28"/>
                <w:szCs w:val="28"/>
              </w:rPr>
              <w:t>221,0</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sz w:val="28"/>
                <w:szCs w:val="28"/>
              </w:rPr>
            </w:pPr>
            <w:r w:rsidRPr="00052E1F">
              <w:rPr>
                <w:b/>
                <w:bCs/>
                <w:sz w:val="28"/>
                <w:szCs w:val="28"/>
              </w:rPr>
              <w:t>221,0</w:t>
            </w:r>
          </w:p>
        </w:tc>
      </w:tr>
      <w:tr w:rsidR="00290385" w:rsidRPr="00052E1F" w:rsidTr="00A81BD5">
        <w:tblPrEx>
          <w:tblLook w:val="04A0"/>
        </w:tblPrEx>
        <w:trPr>
          <w:trHeight w:val="803"/>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sz w:val="28"/>
                <w:szCs w:val="28"/>
              </w:rPr>
            </w:pPr>
            <w:r w:rsidRPr="00052E1F">
              <w:rPr>
                <w:sz w:val="28"/>
                <w:szCs w:val="28"/>
              </w:rPr>
              <w:t>230</w:t>
            </w:r>
          </w:p>
        </w:tc>
        <w:tc>
          <w:tcPr>
            <w:tcW w:w="2935" w:type="dxa"/>
            <w:gridSpan w:val="6"/>
            <w:tcBorders>
              <w:top w:val="single" w:sz="4" w:space="0" w:color="auto"/>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 xml:space="preserve">Непрограммные направления расходов местного бюджета </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04</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0 5</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90 0 00 00000</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b/>
                <w:bCs/>
                <w:sz w:val="28"/>
                <w:szCs w:val="28"/>
              </w:rPr>
            </w:pPr>
            <w:r w:rsidRPr="00052E1F">
              <w:rPr>
                <w:b/>
                <w:bCs/>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221,0</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221,0</w:t>
            </w:r>
          </w:p>
        </w:tc>
      </w:tr>
      <w:tr w:rsidR="00290385" w:rsidRPr="00052E1F" w:rsidTr="00A81BD5">
        <w:tblPrEx>
          <w:tblLook w:val="04A0"/>
        </w:tblPrEx>
        <w:trPr>
          <w:trHeight w:val="1249"/>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sz w:val="28"/>
                <w:szCs w:val="28"/>
              </w:rPr>
            </w:pPr>
            <w:r w:rsidRPr="00052E1F">
              <w:rPr>
                <w:sz w:val="28"/>
                <w:szCs w:val="28"/>
              </w:rPr>
              <w:t>230</w:t>
            </w:r>
          </w:p>
        </w:tc>
        <w:tc>
          <w:tcPr>
            <w:tcW w:w="2935" w:type="dxa"/>
            <w:gridSpan w:val="6"/>
            <w:tcBorders>
              <w:top w:val="single" w:sz="4" w:space="0" w:color="auto"/>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Непрограммные направления расходов местного бюджета в области национальной экономики</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04</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0 5</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90 4 00 00000</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b/>
                <w:bCs/>
                <w:sz w:val="28"/>
                <w:szCs w:val="28"/>
              </w:rPr>
            </w:pPr>
            <w:r w:rsidRPr="00052E1F">
              <w:rPr>
                <w:b/>
                <w:bCs/>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221,0</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221,0</w:t>
            </w:r>
          </w:p>
        </w:tc>
      </w:tr>
      <w:tr w:rsidR="00290385" w:rsidRPr="00052E1F" w:rsidTr="00A81BD5">
        <w:tblPrEx>
          <w:tblLook w:val="04A0"/>
        </w:tblPrEx>
        <w:trPr>
          <w:trHeight w:val="1643"/>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sz w:val="28"/>
                <w:szCs w:val="28"/>
              </w:rPr>
            </w:pPr>
            <w:r w:rsidRPr="00052E1F">
              <w:rPr>
                <w:sz w:val="28"/>
                <w:szCs w:val="28"/>
              </w:rPr>
              <w:lastRenderedPageBreak/>
              <w:t>230</w:t>
            </w:r>
          </w:p>
        </w:tc>
        <w:tc>
          <w:tcPr>
            <w:tcW w:w="2935" w:type="dxa"/>
            <w:gridSpan w:val="6"/>
            <w:tcBorders>
              <w:top w:val="single" w:sz="4" w:space="0" w:color="auto"/>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Субсидии юридическим лицам (кроме некоммерческих организаций), индивидуальным предпринимателям, физическим лицам</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04</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0 5</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90 4 00 00000</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810</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sz w:val="28"/>
                <w:szCs w:val="28"/>
              </w:rPr>
            </w:pPr>
            <w:r w:rsidRPr="00052E1F">
              <w:rPr>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221,0</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221,0</w:t>
            </w:r>
          </w:p>
        </w:tc>
      </w:tr>
      <w:tr w:rsidR="00290385" w:rsidRPr="00052E1F" w:rsidTr="00A81BD5">
        <w:tblPrEx>
          <w:tblLook w:val="04A0"/>
        </w:tblPrEx>
        <w:trPr>
          <w:trHeight w:val="792"/>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b/>
                <w:bCs/>
                <w:sz w:val="28"/>
                <w:szCs w:val="28"/>
              </w:rPr>
            </w:pPr>
            <w:r w:rsidRPr="00052E1F">
              <w:rPr>
                <w:b/>
                <w:bCs/>
                <w:sz w:val="28"/>
                <w:szCs w:val="28"/>
              </w:rPr>
              <w:t>230</w:t>
            </w:r>
          </w:p>
        </w:tc>
        <w:tc>
          <w:tcPr>
            <w:tcW w:w="2935" w:type="dxa"/>
            <w:gridSpan w:val="6"/>
            <w:tcBorders>
              <w:top w:val="single" w:sz="4" w:space="0" w:color="auto"/>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Дорожное хозяйство (дорожные фонды)</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0 4</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0 9</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b/>
                <w:bCs/>
                <w:sz w:val="28"/>
                <w:szCs w:val="28"/>
              </w:rPr>
            </w:pPr>
            <w:r w:rsidRPr="00052E1F">
              <w:rPr>
                <w:b/>
                <w:bCs/>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sz w:val="28"/>
                <w:szCs w:val="28"/>
              </w:rPr>
            </w:pPr>
            <w:r w:rsidRPr="00052E1F">
              <w:rPr>
                <w:b/>
                <w:bCs/>
                <w:sz w:val="28"/>
                <w:szCs w:val="28"/>
              </w:rPr>
              <w:t>460,0</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sz w:val="28"/>
                <w:szCs w:val="28"/>
              </w:rPr>
            </w:pPr>
            <w:r w:rsidRPr="00052E1F">
              <w:rPr>
                <w:b/>
                <w:bCs/>
                <w:sz w:val="28"/>
                <w:szCs w:val="28"/>
              </w:rPr>
              <w:t>0,0</w:t>
            </w:r>
          </w:p>
        </w:tc>
      </w:tr>
      <w:tr w:rsidR="00290385" w:rsidRPr="00052E1F" w:rsidTr="00A81BD5">
        <w:tblPrEx>
          <w:tblLook w:val="04A0"/>
        </w:tblPrEx>
        <w:trPr>
          <w:trHeight w:val="2220"/>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sz w:val="28"/>
                <w:szCs w:val="28"/>
              </w:rPr>
            </w:pPr>
            <w:r w:rsidRPr="00052E1F">
              <w:rPr>
                <w:sz w:val="28"/>
                <w:szCs w:val="28"/>
              </w:rPr>
              <w:t>230</w:t>
            </w:r>
          </w:p>
        </w:tc>
        <w:tc>
          <w:tcPr>
            <w:tcW w:w="2935" w:type="dxa"/>
            <w:gridSpan w:val="6"/>
            <w:tcBorders>
              <w:top w:val="single" w:sz="4" w:space="0" w:color="auto"/>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Муниципальная программа  "Ремонт и содержание автомобильных дорог общего пользования местного значения сельского поселения Мокша муниципального района Большеглушицкий Самарской области" на 2013-2020 годы</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0 4</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0 9</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60 0 00 00000</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 </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sz w:val="28"/>
                <w:szCs w:val="28"/>
              </w:rPr>
            </w:pPr>
            <w:r w:rsidRPr="00052E1F">
              <w:rPr>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460,0</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0,0</w:t>
            </w:r>
          </w:p>
        </w:tc>
      </w:tr>
      <w:tr w:rsidR="00290385" w:rsidRPr="00052E1F" w:rsidTr="00A81BD5">
        <w:tblPrEx>
          <w:tblLook w:val="04A0"/>
        </w:tblPrEx>
        <w:trPr>
          <w:trHeight w:val="1283"/>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sz w:val="28"/>
                <w:szCs w:val="28"/>
              </w:rPr>
            </w:pPr>
            <w:r w:rsidRPr="00052E1F">
              <w:rPr>
                <w:sz w:val="28"/>
                <w:szCs w:val="28"/>
              </w:rPr>
              <w:t>230</w:t>
            </w:r>
          </w:p>
        </w:tc>
        <w:tc>
          <w:tcPr>
            <w:tcW w:w="2935" w:type="dxa"/>
            <w:gridSpan w:val="6"/>
            <w:tcBorders>
              <w:top w:val="single" w:sz="4" w:space="0" w:color="auto"/>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Иные закупки товаров, работ и услуг для обеспечения государственных (муниципальных нужд)</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0 4</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0 9</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60 0  00 00000</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240</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sz w:val="28"/>
                <w:szCs w:val="28"/>
              </w:rPr>
            </w:pPr>
            <w:r w:rsidRPr="00052E1F">
              <w:rPr>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460,0</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0,0</w:t>
            </w:r>
          </w:p>
        </w:tc>
      </w:tr>
      <w:tr w:rsidR="00290385" w:rsidRPr="00052E1F" w:rsidTr="00A81BD5">
        <w:tblPrEx>
          <w:tblLook w:val="04A0"/>
        </w:tblPrEx>
        <w:trPr>
          <w:trHeight w:val="600"/>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b/>
                <w:bCs/>
                <w:sz w:val="28"/>
                <w:szCs w:val="28"/>
              </w:rPr>
            </w:pPr>
            <w:r w:rsidRPr="00052E1F">
              <w:rPr>
                <w:b/>
                <w:bCs/>
                <w:sz w:val="28"/>
                <w:szCs w:val="28"/>
              </w:rPr>
              <w:t>230</w:t>
            </w:r>
          </w:p>
        </w:tc>
        <w:tc>
          <w:tcPr>
            <w:tcW w:w="2935" w:type="dxa"/>
            <w:gridSpan w:val="6"/>
            <w:tcBorders>
              <w:top w:val="single" w:sz="4" w:space="0" w:color="auto"/>
              <w:left w:val="nil"/>
              <w:bottom w:val="single" w:sz="4" w:space="0" w:color="auto"/>
              <w:right w:val="single" w:sz="4" w:space="0" w:color="000000"/>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Жилищно-коммунальное хозяйство</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0 5</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0 0</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b/>
                <w:bCs/>
                <w:sz w:val="28"/>
                <w:szCs w:val="28"/>
              </w:rPr>
            </w:pPr>
            <w:r w:rsidRPr="00052E1F">
              <w:rPr>
                <w:b/>
                <w:bCs/>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sz w:val="28"/>
                <w:szCs w:val="28"/>
              </w:rPr>
            </w:pPr>
            <w:r w:rsidRPr="00052E1F">
              <w:rPr>
                <w:b/>
                <w:bCs/>
                <w:sz w:val="28"/>
                <w:szCs w:val="28"/>
              </w:rPr>
              <w:t>1 387,4</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sz w:val="28"/>
                <w:szCs w:val="28"/>
              </w:rPr>
            </w:pPr>
            <w:r w:rsidRPr="00052E1F">
              <w:rPr>
                <w:b/>
                <w:bCs/>
                <w:sz w:val="28"/>
                <w:szCs w:val="28"/>
              </w:rPr>
              <w:t>514,5</w:t>
            </w:r>
          </w:p>
        </w:tc>
      </w:tr>
      <w:tr w:rsidR="00290385" w:rsidRPr="00052E1F" w:rsidTr="00A81BD5">
        <w:tblPrEx>
          <w:tblLook w:val="04A0"/>
        </w:tblPrEx>
        <w:trPr>
          <w:trHeight w:val="540"/>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b/>
                <w:bCs/>
                <w:sz w:val="28"/>
                <w:szCs w:val="28"/>
              </w:rPr>
            </w:pPr>
            <w:r w:rsidRPr="00052E1F">
              <w:rPr>
                <w:b/>
                <w:bCs/>
                <w:sz w:val="28"/>
                <w:szCs w:val="28"/>
              </w:rPr>
              <w:lastRenderedPageBreak/>
              <w:t>230</w:t>
            </w:r>
          </w:p>
        </w:tc>
        <w:tc>
          <w:tcPr>
            <w:tcW w:w="2935" w:type="dxa"/>
            <w:gridSpan w:val="6"/>
            <w:tcBorders>
              <w:top w:val="single" w:sz="4" w:space="0" w:color="auto"/>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Коммунальное хозяйство</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0 5</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0 2</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b/>
                <w:bCs/>
                <w:sz w:val="28"/>
                <w:szCs w:val="28"/>
              </w:rPr>
            </w:pPr>
            <w:r w:rsidRPr="00052E1F">
              <w:rPr>
                <w:b/>
                <w:bCs/>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sz w:val="28"/>
                <w:szCs w:val="28"/>
              </w:rPr>
            </w:pPr>
            <w:r w:rsidRPr="00052E1F">
              <w:rPr>
                <w:b/>
                <w:bCs/>
                <w:sz w:val="28"/>
                <w:szCs w:val="28"/>
              </w:rPr>
              <w:t>250,0</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sz w:val="28"/>
                <w:szCs w:val="28"/>
              </w:rPr>
            </w:pPr>
            <w:r w:rsidRPr="00052E1F">
              <w:rPr>
                <w:b/>
                <w:bCs/>
                <w:sz w:val="28"/>
                <w:szCs w:val="28"/>
              </w:rPr>
              <w:t>0,0</w:t>
            </w:r>
          </w:p>
        </w:tc>
      </w:tr>
      <w:tr w:rsidR="00290385" w:rsidRPr="00052E1F" w:rsidTr="00A81BD5">
        <w:tblPrEx>
          <w:tblLook w:val="04A0"/>
        </w:tblPrEx>
        <w:trPr>
          <w:trHeight w:val="2078"/>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sz w:val="28"/>
                <w:szCs w:val="28"/>
              </w:rPr>
            </w:pPr>
            <w:r w:rsidRPr="00052E1F">
              <w:rPr>
                <w:sz w:val="28"/>
                <w:szCs w:val="28"/>
              </w:rPr>
              <w:t>230</w:t>
            </w:r>
          </w:p>
        </w:tc>
        <w:tc>
          <w:tcPr>
            <w:tcW w:w="2935" w:type="dxa"/>
            <w:gridSpan w:val="6"/>
            <w:tcBorders>
              <w:top w:val="single" w:sz="4" w:space="0" w:color="auto"/>
              <w:left w:val="nil"/>
              <w:bottom w:val="single" w:sz="4" w:space="0" w:color="auto"/>
              <w:right w:val="single" w:sz="4" w:space="0" w:color="000000"/>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 xml:space="preserve">Муниципальная программа  "Комплексное развитие жилищно-коммунального хозяйства сельского поселения Мокша муниципального района Большеглушицкий Самарской области на 2013-2020 годы" </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0 5</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0 2</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61 0 00 00000</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 </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sz w:val="28"/>
                <w:szCs w:val="28"/>
              </w:rPr>
            </w:pPr>
            <w:r w:rsidRPr="00052E1F">
              <w:rPr>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250,0</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0,0</w:t>
            </w:r>
          </w:p>
        </w:tc>
      </w:tr>
      <w:tr w:rsidR="00290385" w:rsidRPr="00052E1F" w:rsidTr="00A81BD5">
        <w:tblPrEx>
          <w:tblLook w:val="04A0"/>
        </w:tblPrEx>
        <w:trPr>
          <w:trHeight w:val="1298"/>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sz w:val="28"/>
                <w:szCs w:val="28"/>
              </w:rPr>
            </w:pPr>
            <w:r w:rsidRPr="00052E1F">
              <w:rPr>
                <w:sz w:val="28"/>
                <w:szCs w:val="28"/>
              </w:rPr>
              <w:t>230</w:t>
            </w:r>
          </w:p>
        </w:tc>
        <w:tc>
          <w:tcPr>
            <w:tcW w:w="2935" w:type="dxa"/>
            <w:gridSpan w:val="6"/>
            <w:tcBorders>
              <w:top w:val="single" w:sz="4" w:space="0" w:color="auto"/>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Иные закупки товаров, работ и услуг для обеспечения государственных (муниципальных нужд)</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0 5</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0 2</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61 0 00 00000</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240</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sz w:val="28"/>
                <w:szCs w:val="28"/>
              </w:rPr>
            </w:pPr>
            <w:r w:rsidRPr="00052E1F">
              <w:rPr>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250,0</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0,0</w:t>
            </w:r>
          </w:p>
        </w:tc>
      </w:tr>
      <w:tr w:rsidR="00290385" w:rsidRPr="00052E1F" w:rsidTr="00A81BD5">
        <w:tblPrEx>
          <w:tblLook w:val="04A0"/>
        </w:tblPrEx>
        <w:trPr>
          <w:trHeight w:val="578"/>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b/>
                <w:bCs/>
                <w:sz w:val="28"/>
                <w:szCs w:val="28"/>
              </w:rPr>
            </w:pPr>
            <w:r w:rsidRPr="00052E1F">
              <w:rPr>
                <w:b/>
                <w:bCs/>
                <w:sz w:val="28"/>
                <w:szCs w:val="28"/>
              </w:rPr>
              <w:t>230</w:t>
            </w:r>
          </w:p>
        </w:tc>
        <w:tc>
          <w:tcPr>
            <w:tcW w:w="2935" w:type="dxa"/>
            <w:gridSpan w:val="6"/>
            <w:tcBorders>
              <w:top w:val="single" w:sz="4" w:space="0" w:color="auto"/>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Благоустройство</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0 5</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0 3</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b/>
                <w:bCs/>
                <w:sz w:val="28"/>
                <w:szCs w:val="28"/>
              </w:rPr>
            </w:pPr>
            <w:r w:rsidRPr="00052E1F">
              <w:rPr>
                <w:b/>
                <w:bCs/>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sz w:val="28"/>
                <w:szCs w:val="28"/>
              </w:rPr>
            </w:pPr>
            <w:r w:rsidRPr="00052E1F">
              <w:rPr>
                <w:b/>
                <w:bCs/>
                <w:sz w:val="28"/>
                <w:szCs w:val="28"/>
              </w:rPr>
              <w:t>1 137,4</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sz w:val="28"/>
                <w:szCs w:val="28"/>
              </w:rPr>
            </w:pPr>
            <w:r w:rsidRPr="00052E1F">
              <w:rPr>
                <w:b/>
                <w:bCs/>
                <w:sz w:val="28"/>
                <w:szCs w:val="28"/>
              </w:rPr>
              <w:t>514,5</w:t>
            </w:r>
          </w:p>
        </w:tc>
      </w:tr>
      <w:tr w:rsidR="00290385" w:rsidRPr="00052E1F" w:rsidTr="00A81BD5">
        <w:tblPrEx>
          <w:tblLook w:val="04A0"/>
        </w:tblPrEx>
        <w:trPr>
          <w:trHeight w:val="1898"/>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sz w:val="28"/>
                <w:szCs w:val="28"/>
              </w:rPr>
            </w:pPr>
            <w:r w:rsidRPr="00052E1F">
              <w:rPr>
                <w:sz w:val="28"/>
                <w:szCs w:val="28"/>
              </w:rPr>
              <w:t>230</w:t>
            </w:r>
          </w:p>
        </w:tc>
        <w:tc>
          <w:tcPr>
            <w:tcW w:w="2935" w:type="dxa"/>
            <w:gridSpan w:val="6"/>
            <w:tcBorders>
              <w:top w:val="single" w:sz="4" w:space="0" w:color="auto"/>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Муниципальная программа  "Благоустройство территории сельского поселения Мокша муниципального района Большеглушицкий Самарской области на 2013-2020 годы"</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0 5</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0 3</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62 0 00 00000</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 </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sz w:val="28"/>
                <w:szCs w:val="28"/>
              </w:rPr>
            </w:pPr>
            <w:r w:rsidRPr="00052E1F">
              <w:rPr>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1 137,4</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514,5</w:t>
            </w:r>
          </w:p>
        </w:tc>
      </w:tr>
      <w:tr w:rsidR="00290385" w:rsidRPr="00052E1F" w:rsidTr="00A81BD5">
        <w:tblPrEx>
          <w:tblLook w:val="04A0"/>
        </w:tblPrEx>
        <w:trPr>
          <w:trHeight w:val="769"/>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sz w:val="28"/>
                <w:szCs w:val="28"/>
              </w:rPr>
            </w:pPr>
            <w:r w:rsidRPr="00052E1F">
              <w:rPr>
                <w:sz w:val="28"/>
                <w:szCs w:val="28"/>
              </w:rPr>
              <w:lastRenderedPageBreak/>
              <w:t>230</w:t>
            </w:r>
          </w:p>
        </w:tc>
        <w:tc>
          <w:tcPr>
            <w:tcW w:w="2935" w:type="dxa"/>
            <w:gridSpan w:val="6"/>
            <w:tcBorders>
              <w:top w:val="single" w:sz="4" w:space="0" w:color="auto"/>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Подпрограмма "Уличное освещение"</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0 5</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0 3</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62 1 00 00000</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 </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sz w:val="28"/>
                <w:szCs w:val="28"/>
              </w:rPr>
            </w:pPr>
            <w:r w:rsidRPr="00052E1F">
              <w:rPr>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453,0</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253,0</w:t>
            </w:r>
          </w:p>
        </w:tc>
      </w:tr>
      <w:tr w:rsidR="00290385" w:rsidRPr="00052E1F" w:rsidTr="00A81BD5">
        <w:tblPrEx>
          <w:tblLook w:val="04A0"/>
        </w:tblPrEx>
        <w:trPr>
          <w:trHeight w:val="1140"/>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sz w:val="28"/>
                <w:szCs w:val="28"/>
              </w:rPr>
            </w:pPr>
            <w:r w:rsidRPr="00052E1F">
              <w:rPr>
                <w:sz w:val="28"/>
                <w:szCs w:val="28"/>
              </w:rPr>
              <w:t>230</w:t>
            </w:r>
          </w:p>
        </w:tc>
        <w:tc>
          <w:tcPr>
            <w:tcW w:w="2935" w:type="dxa"/>
            <w:gridSpan w:val="6"/>
            <w:tcBorders>
              <w:top w:val="single" w:sz="4" w:space="0" w:color="auto"/>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Иные закупки товаров, работ и услуг для обеспечения государственных (муниципальных нужд)</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0 5</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0 3</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62 1 00 00000</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240</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sz w:val="28"/>
                <w:szCs w:val="28"/>
              </w:rPr>
            </w:pPr>
            <w:r w:rsidRPr="00052E1F">
              <w:rPr>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453,0</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253,0</w:t>
            </w:r>
          </w:p>
        </w:tc>
      </w:tr>
      <w:tr w:rsidR="00290385" w:rsidRPr="00052E1F" w:rsidTr="00A81BD5">
        <w:tblPrEx>
          <w:tblLook w:val="04A0"/>
        </w:tblPrEx>
        <w:trPr>
          <w:trHeight w:val="863"/>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sz w:val="28"/>
                <w:szCs w:val="28"/>
              </w:rPr>
            </w:pPr>
            <w:r w:rsidRPr="00052E1F">
              <w:rPr>
                <w:sz w:val="28"/>
                <w:szCs w:val="28"/>
              </w:rPr>
              <w:t>230</w:t>
            </w:r>
          </w:p>
        </w:tc>
        <w:tc>
          <w:tcPr>
            <w:tcW w:w="2935" w:type="dxa"/>
            <w:gridSpan w:val="6"/>
            <w:tcBorders>
              <w:top w:val="single" w:sz="4" w:space="0" w:color="auto"/>
              <w:left w:val="nil"/>
              <w:bottom w:val="single" w:sz="4" w:space="0" w:color="auto"/>
              <w:right w:val="single" w:sz="4" w:space="0" w:color="000000"/>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Подпрограмма "Прочие мероприятия по благоустройству"</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0 5</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0 3</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62 4 00 00000</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 </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sz w:val="28"/>
                <w:szCs w:val="28"/>
              </w:rPr>
            </w:pPr>
            <w:r w:rsidRPr="00052E1F">
              <w:rPr>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684,4</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261,5</w:t>
            </w:r>
          </w:p>
        </w:tc>
      </w:tr>
      <w:tr w:rsidR="00290385" w:rsidRPr="00052E1F" w:rsidTr="00A81BD5">
        <w:tblPrEx>
          <w:tblLook w:val="04A0"/>
        </w:tblPrEx>
        <w:trPr>
          <w:trHeight w:val="1140"/>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sz w:val="28"/>
                <w:szCs w:val="28"/>
              </w:rPr>
            </w:pPr>
            <w:r w:rsidRPr="00052E1F">
              <w:rPr>
                <w:sz w:val="28"/>
                <w:szCs w:val="28"/>
              </w:rPr>
              <w:t>230</w:t>
            </w:r>
          </w:p>
        </w:tc>
        <w:tc>
          <w:tcPr>
            <w:tcW w:w="2935" w:type="dxa"/>
            <w:gridSpan w:val="6"/>
            <w:tcBorders>
              <w:top w:val="single" w:sz="4" w:space="0" w:color="auto"/>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Иные закупки товаров, работ и услуг для обеспечения государственных (муниципальных нужд)</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0 5</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0 3</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62 4 00 00000</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240</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sz w:val="28"/>
                <w:szCs w:val="28"/>
              </w:rPr>
            </w:pPr>
            <w:r w:rsidRPr="00052E1F">
              <w:rPr>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684,4</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261,5</w:t>
            </w:r>
          </w:p>
        </w:tc>
      </w:tr>
      <w:tr w:rsidR="00290385" w:rsidRPr="00052E1F" w:rsidTr="00A81BD5">
        <w:tblPrEx>
          <w:tblLook w:val="04A0"/>
        </w:tblPrEx>
        <w:trPr>
          <w:trHeight w:val="612"/>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b/>
                <w:bCs/>
                <w:sz w:val="28"/>
                <w:szCs w:val="28"/>
              </w:rPr>
            </w:pPr>
            <w:r w:rsidRPr="00052E1F">
              <w:rPr>
                <w:b/>
                <w:bCs/>
                <w:sz w:val="28"/>
                <w:szCs w:val="28"/>
              </w:rPr>
              <w:t>230</w:t>
            </w:r>
          </w:p>
        </w:tc>
        <w:tc>
          <w:tcPr>
            <w:tcW w:w="2935" w:type="dxa"/>
            <w:gridSpan w:val="6"/>
            <w:tcBorders>
              <w:top w:val="single" w:sz="4" w:space="0" w:color="auto"/>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Культура, кинематография</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0 8</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0 0</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b/>
                <w:bCs/>
                <w:sz w:val="28"/>
                <w:szCs w:val="28"/>
              </w:rPr>
            </w:pPr>
            <w:r w:rsidRPr="00052E1F">
              <w:rPr>
                <w:b/>
                <w:bCs/>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sz w:val="28"/>
                <w:szCs w:val="28"/>
              </w:rPr>
            </w:pPr>
            <w:r w:rsidRPr="00052E1F">
              <w:rPr>
                <w:b/>
                <w:bCs/>
                <w:sz w:val="28"/>
                <w:szCs w:val="28"/>
              </w:rPr>
              <w:t>1 257,7</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sz w:val="28"/>
                <w:szCs w:val="28"/>
              </w:rPr>
            </w:pPr>
            <w:r w:rsidRPr="00052E1F">
              <w:rPr>
                <w:b/>
                <w:bCs/>
                <w:sz w:val="28"/>
                <w:szCs w:val="28"/>
              </w:rPr>
              <w:t>0,0</w:t>
            </w:r>
          </w:p>
        </w:tc>
      </w:tr>
      <w:tr w:rsidR="00290385" w:rsidRPr="00052E1F" w:rsidTr="00A81BD5">
        <w:tblPrEx>
          <w:tblLook w:val="04A0"/>
        </w:tblPrEx>
        <w:trPr>
          <w:trHeight w:val="612"/>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b/>
                <w:bCs/>
                <w:sz w:val="28"/>
                <w:szCs w:val="28"/>
              </w:rPr>
            </w:pPr>
            <w:r w:rsidRPr="00052E1F">
              <w:rPr>
                <w:b/>
                <w:bCs/>
                <w:sz w:val="28"/>
                <w:szCs w:val="28"/>
              </w:rPr>
              <w:t>230</w:t>
            </w:r>
          </w:p>
        </w:tc>
        <w:tc>
          <w:tcPr>
            <w:tcW w:w="2935" w:type="dxa"/>
            <w:gridSpan w:val="6"/>
            <w:tcBorders>
              <w:top w:val="single" w:sz="4" w:space="0" w:color="auto"/>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Культура</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0 8</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0 1</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b/>
                <w:bCs/>
                <w:sz w:val="28"/>
                <w:szCs w:val="28"/>
              </w:rPr>
            </w:pPr>
            <w:r w:rsidRPr="00052E1F">
              <w:rPr>
                <w:b/>
                <w:bCs/>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sz w:val="28"/>
                <w:szCs w:val="28"/>
              </w:rPr>
            </w:pPr>
            <w:r w:rsidRPr="00052E1F">
              <w:rPr>
                <w:b/>
                <w:bCs/>
                <w:sz w:val="28"/>
                <w:szCs w:val="28"/>
              </w:rPr>
              <w:t>1 159,0</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sz w:val="28"/>
                <w:szCs w:val="28"/>
              </w:rPr>
            </w:pPr>
            <w:r w:rsidRPr="00052E1F">
              <w:rPr>
                <w:b/>
                <w:bCs/>
                <w:sz w:val="28"/>
                <w:szCs w:val="28"/>
              </w:rPr>
              <w:t>0,0</w:t>
            </w:r>
          </w:p>
        </w:tc>
      </w:tr>
      <w:tr w:rsidR="00290385" w:rsidRPr="00052E1F" w:rsidTr="00A81BD5">
        <w:tblPrEx>
          <w:tblLook w:val="04A0"/>
        </w:tblPrEx>
        <w:trPr>
          <w:trHeight w:val="2880"/>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sz w:val="28"/>
                <w:szCs w:val="28"/>
              </w:rPr>
            </w:pPr>
            <w:r w:rsidRPr="00052E1F">
              <w:rPr>
                <w:sz w:val="28"/>
                <w:szCs w:val="28"/>
              </w:rPr>
              <w:t>230</w:t>
            </w:r>
          </w:p>
        </w:tc>
        <w:tc>
          <w:tcPr>
            <w:tcW w:w="2935" w:type="dxa"/>
            <w:gridSpan w:val="6"/>
            <w:tcBorders>
              <w:top w:val="single" w:sz="4" w:space="0" w:color="auto"/>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 xml:space="preserve">Муниципальная программа "Развитие и укрепление материально-технической базы учреждений, осуществляющих деятельность в сфере культуры на территории сельского поселения </w:t>
            </w:r>
            <w:r w:rsidRPr="00052E1F">
              <w:rPr>
                <w:sz w:val="28"/>
                <w:szCs w:val="28"/>
              </w:rPr>
              <w:lastRenderedPageBreak/>
              <w:t>Мокша муниципального района Большеглушицкий Самарской области на 2013-2020 годы"</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lastRenderedPageBreak/>
              <w:t>0 8</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0 1</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63 0 00 00000</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 </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sz w:val="28"/>
                <w:szCs w:val="28"/>
              </w:rPr>
            </w:pPr>
            <w:r w:rsidRPr="00052E1F">
              <w:rPr>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1 159,0</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0,0</w:t>
            </w:r>
          </w:p>
        </w:tc>
      </w:tr>
      <w:tr w:rsidR="00290385" w:rsidRPr="00052E1F" w:rsidTr="00A81BD5">
        <w:tblPrEx>
          <w:tblLook w:val="04A0"/>
        </w:tblPrEx>
        <w:trPr>
          <w:trHeight w:val="829"/>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sz w:val="28"/>
                <w:szCs w:val="28"/>
              </w:rPr>
            </w:pPr>
            <w:r w:rsidRPr="00052E1F">
              <w:rPr>
                <w:sz w:val="28"/>
                <w:szCs w:val="28"/>
              </w:rPr>
              <w:lastRenderedPageBreak/>
              <w:t>230</w:t>
            </w:r>
          </w:p>
        </w:tc>
        <w:tc>
          <w:tcPr>
            <w:tcW w:w="2935" w:type="dxa"/>
            <w:gridSpan w:val="6"/>
            <w:tcBorders>
              <w:top w:val="single" w:sz="4" w:space="0" w:color="auto"/>
              <w:left w:val="nil"/>
              <w:bottom w:val="single" w:sz="4" w:space="0" w:color="auto"/>
              <w:right w:val="single" w:sz="4" w:space="0" w:color="000000"/>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Подпрограмма "Культурные мероприятия"</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0 8</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0 1</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63 1 00 00000</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 </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sz w:val="28"/>
                <w:szCs w:val="28"/>
              </w:rPr>
            </w:pPr>
            <w:r w:rsidRPr="00052E1F">
              <w:rPr>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50,0</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0,0</w:t>
            </w:r>
          </w:p>
        </w:tc>
      </w:tr>
      <w:tr w:rsidR="00290385" w:rsidRPr="00052E1F" w:rsidTr="00A81BD5">
        <w:tblPrEx>
          <w:tblLook w:val="04A0"/>
        </w:tblPrEx>
        <w:trPr>
          <w:trHeight w:val="1238"/>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sz w:val="28"/>
                <w:szCs w:val="28"/>
              </w:rPr>
            </w:pPr>
            <w:r w:rsidRPr="00052E1F">
              <w:rPr>
                <w:sz w:val="28"/>
                <w:szCs w:val="28"/>
              </w:rPr>
              <w:t>230</w:t>
            </w:r>
          </w:p>
        </w:tc>
        <w:tc>
          <w:tcPr>
            <w:tcW w:w="2935" w:type="dxa"/>
            <w:gridSpan w:val="6"/>
            <w:tcBorders>
              <w:top w:val="single" w:sz="4" w:space="0" w:color="auto"/>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Иные закупки товаров, работ и услуг для обеспечения государственных (муниципальных нужд)</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0 8</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0 1</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63 1 00 00000</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240</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sz w:val="28"/>
                <w:szCs w:val="28"/>
              </w:rPr>
            </w:pPr>
            <w:r w:rsidRPr="00052E1F">
              <w:rPr>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50,0</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0,0</w:t>
            </w:r>
          </w:p>
        </w:tc>
      </w:tr>
      <w:tr w:rsidR="00290385" w:rsidRPr="00052E1F" w:rsidTr="00A81BD5">
        <w:tblPrEx>
          <w:tblLook w:val="04A0"/>
        </w:tblPrEx>
        <w:trPr>
          <w:trHeight w:val="983"/>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sz w:val="28"/>
                <w:szCs w:val="28"/>
              </w:rPr>
            </w:pPr>
            <w:r w:rsidRPr="00052E1F">
              <w:rPr>
                <w:sz w:val="28"/>
                <w:szCs w:val="28"/>
              </w:rPr>
              <w:t>230</w:t>
            </w:r>
          </w:p>
        </w:tc>
        <w:tc>
          <w:tcPr>
            <w:tcW w:w="2935" w:type="dxa"/>
            <w:gridSpan w:val="6"/>
            <w:tcBorders>
              <w:top w:val="single" w:sz="4" w:space="0" w:color="auto"/>
              <w:left w:val="nil"/>
              <w:bottom w:val="single" w:sz="4" w:space="0" w:color="auto"/>
              <w:right w:val="single" w:sz="4" w:space="0" w:color="000000"/>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Подпрограмма "Иные межбюджетные трансферты"</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0 8</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0 1</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63 2 00 00000</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 </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sz w:val="28"/>
                <w:szCs w:val="28"/>
              </w:rPr>
            </w:pPr>
            <w:r w:rsidRPr="00052E1F">
              <w:rPr>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1 109,0</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0,0</w:t>
            </w:r>
          </w:p>
        </w:tc>
      </w:tr>
      <w:tr w:rsidR="00290385" w:rsidRPr="00052E1F" w:rsidTr="00A81BD5">
        <w:tblPrEx>
          <w:tblLook w:val="04A0"/>
        </w:tblPrEx>
        <w:trPr>
          <w:trHeight w:val="732"/>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sz w:val="28"/>
                <w:szCs w:val="28"/>
              </w:rPr>
            </w:pPr>
            <w:r w:rsidRPr="00052E1F">
              <w:rPr>
                <w:sz w:val="28"/>
                <w:szCs w:val="28"/>
              </w:rPr>
              <w:t>230</w:t>
            </w:r>
          </w:p>
        </w:tc>
        <w:tc>
          <w:tcPr>
            <w:tcW w:w="2935" w:type="dxa"/>
            <w:gridSpan w:val="6"/>
            <w:tcBorders>
              <w:top w:val="single" w:sz="4" w:space="0" w:color="auto"/>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Иные межбюджетные трансферты</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0 8</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0 1</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63 2 00 00000</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540</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sz w:val="28"/>
                <w:szCs w:val="28"/>
              </w:rPr>
            </w:pPr>
            <w:r w:rsidRPr="00052E1F">
              <w:rPr>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1 109,0</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0,0</w:t>
            </w:r>
          </w:p>
        </w:tc>
      </w:tr>
      <w:tr w:rsidR="00290385" w:rsidRPr="00052E1F" w:rsidTr="00A81BD5">
        <w:tblPrEx>
          <w:tblLook w:val="04A0"/>
        </w:tblPrEx>
        <w:trPr>
          <w:trHeight w:val="732"/>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b/>
                <w:bCs/>
                <w:sz w:val="28"/>
                <w:szCs w:val="28"/>
              </w:rPr>
            </w:pPr>
            <w:r w:rsidRPr="00052E1F">
              <w:rPr>
                <w:b/>
                <w:bCs/>
                <w:sz w:val="28"/>
                <w:szCs w:val="28"/>
              </w:rPr>
              <w:t>230</w:t>
            </w:r>
          </w:p>
        </w:tc>
        <w:tc>
          <w:tcPr>
            <w:tcW w:w="2935" w:type="dxa"/>
            <w:gridSpan w:val="6"/>
            <w:tcBorders>
              <w:top w:val="single" w:sz="4" w:space="0" w:color="auto"/>
              <w:left w:val="nil"/>
              <w:bottom w:val="single" w:sz="4" w:space="0" w:color="auto"/>
              <w:right w:val="single" w:sz="4" w:space="0" w:color="000000"/>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Другие вопросы в области культуры, кинематографии</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0 8</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0 4</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b/>
                <w:bCs/>
                <w:sz w:val="28"/>
                <w:szCs w:val="28"/>
              </w:rPr>
            </w:pPr>
            <w:r w:rsidRPr="00052E1F">
              <w:rPr>
                <w:b/>
                <w:bCs/>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sz w:val="28"/>
                <w:szCs w:val="28"/>
              </w:rPr>
            </w:pPr>
            <w:r w:rsidRPr="00052E1F">
              <w:rPr>
                <w:b/>
                <w:bCs/>
                <w:sz w:val="28"/>
                <w:szCs w:val="28"/>
              </w:rPr>
              <w:t>98,7</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sz w:val="28"/>
                <w:szCs w:val="28"/>
              </w:rPr>
            </w:pPr>
            <w:r w:rsidRPr="00052E1F">
              <w:rPr>
                <w:b/>
                <w:bCs/>
                <w:sz w:val="28"/>
                <w:szCs w:val="28"/>
              </w:rPr>
              <w:t>0,0</w:t>
            </w:r>
          </w:p>
        </w:tc>
      </w:tr>
      <w:tr w:rsidR="00290385" w:rsidRPr="00052E1F" w:rsidTr="00A81BD5">
        <w:tblPrEx>
          <w:tblLook w:val="04A0"/>
        </w:tblPrEx>
        <w:trPr>
          <w:trHeight w:val="2663"/>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sz w:val="28"/>
                <w:szCs w:val="28"/>
              </w:rPr>
            </w:pPr>
            <w:r w:rsidRPr="00052E1F">
              <w:rPr>
                <w:sz w:val="28"/>
                <w:szCs w:val="28"/>
              </w:rPr>
              <w:lastRenderedPageBreak/>
              <w:t>230</w:t>
            </w:r>
          </w:p>
        </w:tc>
        <w:tc>
          <w:tcPr>
            <w:tcW w:w="2935" w:type="dxa"/>
            <w:gridSpan w:val="6"/>
            <w:tcBorders>
              <w:top w:val="single" w:sz="4" w:space="0" w:color="auto"/>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Муниципальная программа "Развитие и укрепление материально-технической базы учреждений, осуществляющих деятельность в сфере культуры на территории сельского поселения Мокша муниципального района Большеглушицкий Самарской области на 2013-2020 годы"</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0 8</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0 4</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63 0 00 00000</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 </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sz w:val="28"/>
                <w:szCs w:val="28"/>
              </w:rPr>
            </w:pPr>
            <w:r w:rsidRPr="00052E1F">
              <w:rPr>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98,7</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0,0</w:t>
            </w:r>
          </w:p>
        </w:tc>
      </w:tr>
      <w:tr w:rsidR="00290385" w:rsidRPr="00052E1F" w:rsidTr="00A81BD5">
        <w:tblPrEx>
          <w:tblLook w:val="04A0"/>
        </w:tblPrEx>
        <w:trPr>
          <w:trHeight w:val="732"/>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sz w:val="28"/>
                <w:szCs w:val="28"/>
              </w:rPr>
            </w:pPr>
            <w:r w:rsidRPr="00052E1F">
              <w:rPr>
                <w:sz w:val="28"/>
                <w:szCs w:val="28"/>
              </w:rPr>
              <w:t>230</w:t>
            </w:r>
          </w:p>
        </w:tc>
        <w:tc>
          <w:tcPr>
            <w:tcW w:w="2935" w:type="dxa"/>
            <w:gridSpan w:val="6"/>
            <w:tcBorders>
              <w:top w:val="single" w:sz="4" w:space="0" w:color="auto"/>
              <w:left w:val="nil"/>
              <w:bottom w:val="single" w:sz="4" w:space="0" w:color="auto"/>
              <w:right w:val="single" w:sz="4" w:space="0" w:color="000000"/>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Подпрограмма "Иные межбюджетные трансферты"</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0 8</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0 4</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63 2 00 00000</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 </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sz w:val="28"/>
                <w:szCs w:val="28"/>
              </w:rPr>
            </w:pPr>
            <w:r w:rsidRPr="00052E1F">
              <w:rPr>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98,7</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0,0</w:t>
            </w:r>
          </w:p>
        </w:tc>
      </w:tr>
      <w:tr w:rsidR="00290385" w:rsidRPr="00052E1F" w:rsidTr="00A81BD5">
        <w:tblPrEx>
          <w:tblLook w:val="04A0"/>
        </w:tblPrEx>
        <w:trPr>
          <w:trHeight w:val="732"/>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sz w:val="28"/>
                <w:szCs w:val="28"/>
              </w:rPr>
            </w:pPr>
            <w:r w:rsidRPr="00052E1F">
              <w:rPr>
                <w:sz w:val="28"/>
                <w:szCs w:val="28"/>
              </w:rPr>
              <w:t>230</w:t>
            </w:r>
          </w:p>
        </w:tc>
        <w:tc>
          <w:tcPr>
            <w:tcW w:w="2935" w:type="dxa"/>
            <w:gridSpan w:val="6"/>
            <w:tcBorders>
              <w:top w:val="single" w:sz="4" w:space="0" w:color="auto"/>
              <w:left w:val="nil"/>
              <w:bottom w:val="single" w:sz="4" w:space="0" w:color="auto"/>
              <w:right w:val="single" w:sz="4" w:space="0" w:color="000000"/>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Иные межбюджетные трансферты</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0 8</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0 4</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63 2 00 00000</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sz w:val="28"/>
                <w:szCs w:val="28"/>
              </w:rPr>
            </w:pPr>
            <w:r w:rsidRPr="00052E1F">
              <w:rPr>
                <w:sz w:val="28"/>
                <w:szCs w:val="28"/>
              </w:rPr>
              <w:t>540</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sz w:val="28"/>
                <w:szCs w:val="28"/>
              </w:rPr>
            </w:pPr>
            <w:r w:rsidRPr="00052E1F">
              <w:rPr>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98,7</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sz w:val="28"/>
                <w:szCs w:val="28"/>
              </w:rPr>
            </w:pPr>
            <w:r w:rsidRPr="00052E1F">
              <w:rPr>
                <w:sz w:val="28"/>
                <w:szCs w:val="28"/>
              </w:rPr>
              <w:t>0,0</w:t>
            </w:r>
          </w:p>
        </w:tc>
      </w:tr>
      <w:tr w:rsidR="00290385" w:rsidRPr="00052E1F" w:rsidTr="00A81BD5">
        <w:tblPrEx>
          <w:tblLook w:val="04A0"/>
        </w:tblPrEx>
        <w:trPr>
          <w:trHeight w:val="518"/>
        </w:trPr>
        <w:tc>
          <w:tcPr>
            <w:tcW w:w="3185"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b/>
                <w:bCs/>
                <w:sz w:val="28"/>
                <w:szCs w:val="28"/>
              </w:rPr>
            </w:pPr>
            <w:r w:rsidRPr="00052E1F">
              <w:rPr>
                <w:b/>
                <w:bCs/>
                <w:sz w:val="28"/>
                <w:szCs w:val="28"/>
              </w:rPr>
              <w:t> </w:t>
            </w:r>
          </w:p>
        </w:tc>
        <w:tc>
          <w:tcPr>
            <w:tcW w:w="2935" w:type="dxa"/>
            <w:gridSpan w:val="6"/>
            <w:tcBorders>
              <w:top w:val="single" w:sz="4" w:space="0" w:color="auto"/>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7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88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140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1060" w:type="dxa"/>
            <w:gridSpan w:val="2"/>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sz w:val="28"/>
                <w:szCs w:val="28"/>
              </w:rPr>
            </w:pPr>
            <w:r w:rsidRPr="00052E1F">
              <w:rPr>
                <w:b/>
                <w:bCs/>
                <w:sz w:val="28"/>
                <w:szCs w:val="28"/>
              </w:rPr>
              <w:t> </w:t>
            </w:r>
          </w:p>
        </w:tc>
        <w:tc>
          <w:tcPr>
            <w:tcW w:w="11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b/>
                <w:bCs/>
                <w:sz w:val="28"/>
                <w:szCs w:val="28"/>
              </w:rPr>
            </w:pPr>
            <w:r w:rsidRPr="00052E1F">
              <w:rPr>
                <w:b/>
                <w:bCs/>
                <w:sz w:val="28"/>
                <w:szCs w:val="28"/>
              </w:rPr>
              <w:t> </w:t>
            </w:r>
          </w:p>
        </w:tc>
        <w:tc>
          <w:tcPr>
            <w:tcW w:w="16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sz w:val="28"/>
                <w:szCs w:val="28"/>
              </w:rPr>
            </w:pPr>
            <w:r w:rsidRPr="00052E1F">
              <w:rPr>
                <w:b/>
                <w:bCs/>
                <w:sz w:val="28"/>
                <w:szCs w:val="28"/>
              </w:rPr>
              <w:t>5 462,6</w:t>
            </w:r>
          </w:p>
        </w:tc>
        <w:tc>
          <w:tcPr>
            <w:tcW w:w="191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sz w:val="28"/>
                <w:szCs w:val="28"/>
              </w:rPr>
            </w:pPr>
            <w:r w:rsidRPr="00052E1F">
              <w:rPr>
                <w:b/>
                <w:bCs/>
                <w:sz w:val="28"/>
                <w:szCs w:val="28"/>
              </w:rPr>
              <w:t>816,2</w:t>
            </w:r>
          </w:p>
        </w:tc>
      </w:tr>
    </w:tbl>
    <w:p w:rsidR="00290385" w:rsidRDefault="00290385" w:rsidP="00290385">
      <w:pPr>
        <w:pStyle w:val="22"/>
        <w:spacing w:before="120"/>
        <w:ind w:left="0"/>
      </w:pPr>
    </w:p>
    <w:p w:rsidR="00290385" w:rsidRDefault="00290385" w:rsidP="00290385">
      <w:pPr>
        <w:pStyle w:val="22"/>
        <w:spacing w:before="120"/>
        <w:ind w:left="0"/>
      </w:pPr>
    </w:p>
    <w:p w:rsidR="00290385" w:rsidRDefault="00290385" w:rsidP="00290385">
      <w:pPr>
        <w:pStyle w:val="22"/>
        <w:spacing w:before="120"/>
        <w:ind w:left="0"/>
      </w:pPr>
    </w:p>
    <w:p w:rsidR="00290385" w:rsidRDefault="00290385" w:rsidP="00290385">
      <w:pPr>
        <w:jc w:val="center"/>
      </w:pPr>
    </w:p>
    <w:tbl>
      <w:tblPr>
        <w:tblW w:w="13053" w:type="dxa"/>
        <w:tblInd w:w="88" w:type="dxa"/>
        <w:tblLook w:val="04A0"/>
      </w:tblPr>
      <w:tblGrid>
        <w:gridCol w:w="1300"/>
        <w:gridCol w:w="960"/>
        <w:gridCol w:w="960"/>
        <w:gridCol w:w="3080"/>
        <w:gridCol w:w="1560"/>
        <w:gridCol w:w="1060"/>
        <w:gridCol w:w="286"/>
        <w:gridCol w:w="1761"/>
        <w:gridCol w:w="2086"/>
      </w:tblGrid>
      <w:tr w:rsidR="00290385" w:rsidRPr="00550690" w:rsidTr="00A81BD5">
        <w:trPr>
          <w:trHeight w:val="300"/>
        </w:trPr>
        <w:tc>
          <w:tcPr>
            <w:tcW w:w="6300" w:type="dxa"/>
            <w:gridSpan w:val="4"/>
            <w:tcBorders>
              <w:top w:val="nil"/>
              <w:left w:val="nil"/>
              <w:bottom w:val="nil"/>
              <w:right w:val="nil"/>
            </w:tcBorders>
            <w:shd w:val="clear" w:color="auto" w:fill="auto"/>
            <w:noWrap/>
            <w:vAlign w:val="bottom"/>
            <w:hideMark/>
          </w:tcPr>
          <w:p w:rsidR="00290385" w:rsidRDefault="00290385" w:rsidP="00A81BD5">
            <w:pPr>
              <w:widowControl/>
              <w:autoSpaceDE/>
              <w:autoSpaceDN/>
              <w:adjustRightInd/>
              <w:rPr>
                <w:rFonts w:ascii="Arial" w:hAnsi="Arial" w:cs="Arial"/>
              </w:rPr>
            </w:pPr>
          </w:p>
          <w:p w:rsidR="00290385" w:rsidRPr="00550690" w:rsidRDefault="00290385" w:rsidP="00A81BD5">
            <w:pPr>
              <w:widowControl/>
              <w:autoSpaceDE/>
              <w:autoSpaceDN/>
              <w:adjustRightInd/>
              <w:rPr>
                <w:rFonts w:ascii="Arial" w:hAnsi="Arial" w:cs="Arial"/>
              </w:rPr>
            </w:pPr>
            <w:r w:rsidRPr="00550690">
              <w:rPr>
                <w:rFonts w:ascii="Arial" w:hAnsi="Arial" w:cs="Arial"/>
              </w:rPr>
              <w:lastRenderedPageBreak/>
              <w:t>7) приложение 6 изложить в новой редакции:</w:t>
            </w:r>
          </w:p>
        </w:tc>
        <w:tc>
          <w:tcPr>
            <w:tcW w:w="1560"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sz w:val="22"/>
                <w:szCs w:val="22"/>
              </w:rPr>
            </w:pPr>
          </w:p>
        </w:tc>
        <w:tc>
          <w:tcPr>
            <w:tcW w:w="1060"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sz w:val="22"/>
                <w:szCs w:val="22"/>
              </w:rPr>
            </w:pPr>
          </w:p>
        </w:tc>
        <w:tc>
          <w:tcPr>
            <w:tcW w:w="286" w:type="dxa"/>
            <w:tcBorders>
              <w:top w:val="nil"/>
              <w:left w:val="nil"/>
              <w:bottom w:val="nil"/>
              <w:right w:val="nil"/>
            </w:tcBorders>
            <w:shd w:val="clear" w:color="auto" w:fill="auto"/>
            <w:noWrap/>
            <w:vAlign w:val="center"/>
            <w:hideMark/>
          </w:tcPr>
          <w:p w:rsidR="00290385" w:rsidRPr="00550690" w:rsidRDefault="00290385" w:rsidP="00A81BD5">
            <w:pPr>
              <w:widowControl/>
              <w:autoSpaceDE/>
              <w:autoSpaceDN/>
              <w:adjustRightInd/>
              <w:jc w:val="center"/>
              <w:rPr>
                <w:rFonts w:ascii="Arial" w:hAnsi="Arial" w:cs="Arial"/>
                <w:sz w:val="22"/>
                <w:szCs w:val="22"/>
              </w:rPr>
            </w:pPr>
          </w:p>
        </w:tc>
        <w:tc>
          <w:tcPr>
            <w:tcW w:w="1761" w:type="dxa"/>
            <w:tcBorders>
              <w:top w:val="nil"/>
              <w:left w:val="nil"/>
              <w:bottom w:val="nil"/>
              <w:right w:val="nil"/>
            </w:tcBorders>
            <w:shd w:val="clear" w:color="auto" w:fill="auto"/>
            <w:noWrap/>
            <w:vAlign w:val="center"/>
            <w:hideMark/>
          </w:tcPr>
          <w:p w:rsidR="00290385" w:rsidRPr="00550690" w:rsidRDefault="00290385" w:rsidP="00A81BD5">
            <w:pPr>
              <w:widowControl/>
              <w:autoSpaceDE/>
              <w:autoSpaceDN/>
              <w:adjustRightInd/>
              <w:jc w:val="center"/>
              <w:rPr>
                <w:rFonts w:ascii="Arial" w:hAnsi="Arial" w:cs="Arial"/>
                <w:sz w:val="22"/>
                <w:szCs w:val="22"/>
              </w:rPr>
            </w:pPr>
          </w:p>
        </w:tc>
        <w:tc>
          <w:tcPr>
            <w:tcW w:w="2086" w:type="dxa"/>
            <w:tcBorders>
              <w:top w:val="nil"/>
              <w:left w:val="nil"/>
              <w:bottom w:val="nil"/>
              <w:right w:val="nil"/>
            </w:tcBorders>
            <w:shd w:val="clear" w:color="auto" w:fill="auto"/>
            <w:noWrap/>
            <w:vAlign w:val="center"/>
            <w:hideMark/>
          </w:tcPr>
          <w:p w:rsidR="00290385" w:rsidRPr="00550690" w:rsidRDefault="00290385" w:rsidP="00A81BD5">
            <w:pPr>
              <w:widowControl/>
              <w:autoSpaceDE/>
              <w:autoSpaceDN/>
              <w:adjustRightInd/>
              <w:jc w:val="center"/>
              <w:rPr>
                <w:rFonts w:ascii="Arial" w:hAnsi="Arial" w:cs="Arial"/>
                <w:sz w:val="22"/>
                <w:szCs w:val="22"/>
              </w:rPr>
            </w:pPr>
          </w:p>
        </w:tc>
      </w:tr>
      <w:tr w:rsidR="00290385" w:rsidRPr="00550690" w:rsidTr="00A81BD5">
        <w:trPr>
          <w:trHeight w:val="300"/>
        </w:trPr>
        <w:tc>
          <w:tcPr>
            <w:tcW w:w="1300"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rFonts w:ascii="Arial" w:hAnsi="Arial" w:cs="Arial"/>
              </w:rPr>
            </w:pPr>
          </w:p>
        </w:tc>
        <w:tc>
          <w:tcPr>
            <w:tcW w:w="960"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rFonts w:ascii="Arial" w:hAnsi="Arial" w:cs="Arial"/>
              </w:rPr>
            </w:pPr>
          </w:p>
        </w:tc>
        <w:tc>
          <w:tcPr>
            <w:tcW w:w="960"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rFonts w:ascii="Arial" w:hAnsi="Arial" w:cs="Arial"/>
              </w:rPr>
            </w:pPr>
          </w:p>
        </w:tc>
        <w:tc>
          <w:tcPr>
            <w:tcW w:w="3080"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rFonts w:ascii="Arial" w:hAnsi="Arial" w:cs="Arial"/>
              </w:rPr>
            </w:pPr>
          </w:p>
        </w:tc>
        <w:tc>
          <w:tcPr>
            <w:tcW w:w="1560"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sz w:val="22"/>
                <w:szCs w:val="22"/>
              </w:rPr>
            </w:pPr>
          </w:p>
        </w:tc>
        <w:tc>
          <w:tcPr>
            <w:tcW w:w="5193" w:type="dxa"/>
            <w:gridSpan w:val="4"/>
            <w:tcBorders>
              <w:top w:val="nil"/>
              <w:left w:val="nil"/>
              <w:bottom w:val="nil"/>
              <w:right w:val="nil"/>
            </w:tcBorders>
            <w:shd w:val="clear" w:color="auto" w:fill="auto"/>
            <w:vAlign w:val="bottom"/>
            <w:hideMark/>
          </w:tcPr>
          <w:p w:rsidR="00290385" w:rsidRPr="00550690" w:rsidRDefault="00290385" w:rsidP="00A81BD5">
            <w:pPr>
              <w:widowControl/>
              <w:autoSpaceDE/>
              <w:autoSpaceDN/>
              <w:adjustRightInd/>
              <w:jc w:val="center"/>
              <w:rPr>
                <w:b/>
                <w:bCs/>
                <w:sz w:val="22"/>
                <w:szCs w:val="22"/>
              </w:rPr>
            </w:pPr>
            <w:r w:rsidRPr="00550690">
              <w:rPr>
                <w:b/>
                <w:bCs/>
                <w:sz w:val="22"/>
                <w:szCs w:val="22"/>
              </w:rPr>
              <w:t>Приложение 6</w:t>
            </w:r>
          </w:p>
        </w:tc>
      </w:tr>
      <w:tr w:rsidR="00290385" w:rsidRPr="00550690" w:rsidTr="00A81BD5">
        <w:trPr>
          <w:trHeight w:val="300"/>
        </w:trPr>
        <w:tc>
          <w:tcPr>
            <w:tcW w:w="1300"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rFonts w:ascii="Arial" w:hAnsi="Arial" w:cs="Arial"/>
              </w:rPr>
            </w:pPr>
          </w:p>
        </w:tc>
        <w:tc>
          <w:tcPr>
            <w:tcW w:w="960"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rFonts w:ascii="Arial" w:hAnsi="Arial" w:cs="Arial"/>
              </w:rPr>
            </w:pPr>
          </w:p>
        </w:tc>
        <w:tc>
          <w:tcPr>
            <w:tcW w:w="960"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rFonts w:ascii="Arial" w:hAnsi="Arial" w:cs="Arial"/>
              </w:rPr>
            </w:pPr>
          </w:p>
        </w:tc>
        <w:tc>
          <w:tcPr>
            <w:tcW w:w="3080"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rFonts w:ascii="Arial" w:hAnsi="Arial" w:cs="Arial"/>
              </w:rPr>
            </w:pPr>
          </w:p>
        </w:tc>
        <w:tc>
          <w:tcPr>
            <w:tcW w:w="1560"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sz w:val="22"/>
                <w:szCs w:val="22"/>
              </w:rPr>
            </w:pPr>
          </w:p>
        </w:tc>
        <w:tc>
          <w:tcPr>
            <w:tcW w:w="5193" w:type="dxa"/>
            <w:gridSpan w:val="4"/>
            <w:vMerge w:val="restart"/>
            <w:tcBorders>
              <w:top w:val="nil"/>
              <w:left w:val="nil"/>
              <w:bottom w:val="nil"/>
              <w:right w:val="nil"/>
            </w:tcBorders>
            <w:shd w:val="clear" w:color="auto" w:fill="auto"/>
            <w:vAlign w:val="bottom"/>
            <w:hideMark/>
          </w:tcPr>
          <w:p w:rsidR="00290385" w:rsidRPr="00052E1F" w:rsidRDefault="00290385" w:rsidP="00A81BD5">
            <w:pPr>
              <w:widowControl/>
              <w:autoSpaceDE/>
              <w:autoSpaceDN/>
              <w:adjustRightInd/>
              <w:jc w:val="center"/>
            </w:pPr>
            <w:r w:rsidRPr="00052E1F">
              <w:t>к Решению Собрания представителей сельского поселения Мокша муниципального района Большеглушицкий Самарской области "Об утверждении  бюджета сельского поселения Мокша муниципального района Большеглушицкий Самарской области на 2018 год и на плановый период 2019 и 2020 годов"</w:t>
            </w:r>
          </w:p>
        </w:tc>
      </w:tr>
      <w:tr w:rsidR="00290385" w:rsidRPr="00550690" w:rsidTr="00A81BD5">
        <w:trPr>
          <w:trHeight w:val="683"/>
        </w:trPr>
        <w:tc>
          <w:tcPr>
            <w:tcW w:w="1300"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rFonts w:ascii="Arial" w:hAnsi="Arial" w:cs="Arial"/>
              </w:rPr>
            </w:pPr>
          </w:p>
        </w:tc>
        <w:tc>
          <w:tcPr>
            <w:tcW w:w="960"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rFonts w:ascii="Arial" w:hAnsi="Arial" w:cs="Arial"/>
              </w:rPr>
            </w:pPr>
          </w:p>
        </w:tc>
        <w:tc>
          <w:tcPr>
            <w:tcW w:w="960"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rFonts w:ascii="Arial" w:hAnsi="Arial" w:cs="Arial"/>
              </w:rPr>
            </w:pPr>
          </w:p>
        </w:tc>
        <w:tc>
          <w:tcPr>
            <w:tcW w:w="3080"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rFonts w:ascii="Arial" w:hAnsi="Arial" w:cs="Arial"/>
              </w:rPr>
            </w:pPr>
          </w:p>
        </w:tc>
        <w:tc>
          <w:tcPr>
            <w:tcW w:w="1560"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sz w:val="22"/>
                <w:szCs w:val="22"/>
              </w:rPr>
            </w:pPr>
          </w:p>
        </w:tc>
        <w:tc>
          <w:tcPr>
            <w:tcW w:w="5193" w:type="dxa"/>
            <w:gridSpan w:val="4"/>
            <w:vMerge/>
            <w:tcBorders>
              <w:top w:val="nil"/>
              <w:left w:val="nil"/>
              <w:bottom w:val="nil"/>
              <w:right w:val="nil"/>
            </w:tcBorders>
            <w:vAlign w:val="center"/>
            <w:hideMark/>
          </w:tcPr>
          <w:p w:rsidR="00290385" w:rsidRPr="00052E1F" w:rsidRDefault="00290385" w:rsidP="00A81BD5">
            <w:pPr>
              <w:widowControl/>
              <w:autoSpaceDE/>
              <w:autoSpaceDN/>
              <w:adjustRightInd/>
            </w:pPr>
          </w:p>
        </w:tc>
      </w:tr>
      <w:tr w:rsidR="00290385" w:rsidRPr="00550690" w:rsidTr="00A81BD5">
        <w:trPr>
          <w:trHeight w:val="300"/>
        </w:trPr>
        <w:tc>
          <w:tcPr>
            <w:tcW w:w="1300"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rFonts w:ascii="Arial" w:hAnsi="Arial" w:cs="Arial"/>
              </w:rPr>
            </w:pPr>
          </w:p>
        </w:tc>
        <w:tc>
          <w:tcPr>
            <w:tcW w:w="960"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rFonts w:ascii="Arial" w:hAnsi="Arial" w:cs="Arial"/>
              </w:rPr>
            </w:pPr>
          </w:p>
        </w:tc>
        <w:tc>
          <w:tcPr>
            <w:tcW w:w="960"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rFonts w:ascii="Arial" w:hAnsi="Arial" w:cs="Arial"/>
              </w:rPr>
            </w:pPr>
          </w:p>
        </w:tc>
        <w:tc>
          <w:tcPr>
            <w:tcW w:w="3080"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rFonts w:ascii="Arial" w:hAnsi="Arial" w:cs="Arial"/>
              </w:rPr>
            </w:pPr>
          </w:p>
        </w:tc>
        <w:tc>
          <w:tcPr>
            <w:tcW w:w="1560"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sz w:val="22"/>
                <w:szCs w:val="22"/>
              </w:rPr>
            </w:pPr>
          </w:p>
        </w:tc>
        <w:tc>
          <w:tcPr>
            <w:tcW w:w="5193" w:type="dxa"/>
            <w:gridSpan w:val="4"/>
            <w:vMerge/>
            <w:tcBorders>
              <w:top w:val="nil"/>
              <w:left w:val="nil"/>
              <w:bottom w:val="nil"/>
              <w:right w:val="nil"/>
            </w:tcBorders>
            <w:vAlign w:val="center"/>
            <w:hideMark/>
          </w:tcPr>
          <w:p w:rsidR="00290385" w:rsidRPr="00052E1F" w:rsidRDefault="00290385" w:rsidP="00A81BD5">
            <w:pPr>
              <w:widowControl/>
              <w:autoSpaceDE/>
              <w:autoSpaceDN/>
              <w:adjustRightInd/>
            </w:pPr>
          </w:p>
        </w:tc>
      </w:tr>
      <w:tr w:rsidR="00290385" w:rsidRPr="00550690" w:rsidTr="00A81BD5">
        <w:trPr>
          <w:trHeight w:val="1343"/>
        </w:trPr>
        <w:tc>
          <w:tcPr>
            <w:tcW w:w="1300"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rFonts w:ascii="Arial" w:hAnsi="Arial" w:cs="Arial"/>
              </w:rPr>
            </w:pPr>
          </w:p>
        </w:tc>
        <w:tc>
          <w:tcPr>
            <w:tcW w:w="960"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rFonts w:ascii="Arial" w:hAnsi="Arial" w:cs="Arial"/>
              </w:rPr>
            </w:pPr>
          </w:p>
        </w:tc>
        <w:tc>
          <w:tcPr>
            <w:tcW w:w="960"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rFonts w:ascii="Arial" w:hAnsi="Arial" w:cs="Arial"/>
              </w:rPr>
            </w:pPr>
          </w:p>
        </w:tc>
        <w:tc>
          <w:tcPr>
            <w:tcW w:w="3080"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rFonts w:ascii="Arial" w:hAnsi="Arial" w:cs="Arial"/>
              </w:rPr>
            </w:pPr>
          </w:p>
        </w:tc>
        <w:tc>
          <w:tcPr>
            <w:tcW w:w="1560"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sz w:val="22"/>
                <w:szCs w:val="22"/>
              </w:rPr>
            </w:pPr>
          </w:p>
        </w:tc>
        <w:tc>
          <w:tcPr>
            <w:tcW w:w="5193" w:type="dxa"/>
            <w:gridSpan w:val="4"/>
            <w:vMerge/>
            <w:tcBorders>
              <w:top w:val="nil"/>
              <w:left w:val="nil"/>
              <w:bottom w:val="nil"/>
              <w:right w:val="nil"/>
            </w:tcBorders>
            <w:vAlign w:val="center"/>
            <w:hideMark/>
          </w:tcPr>
          <w:p w:rsidR="00290385" w:rsidRPr="00052E1F" w:rsidRDefault="00290385" w:rsidP="00A81BD5">
            <w:pPr>
              <w:widowControl/>
              <w:autoSpaceDE/>
              <w:autoSpaceDN/>
              <w:adjustRightInd/>
            </w:pPr>
          </w:p>
        </w:tc>
      </w:tr>
      <w:tr w:rsidR="00290385" w:rsidRPr="00550690" w:rsidTr="00A81BD5">
        <w:trPr>
          <w:trHeight w:val="1583"/>
        </w:trPr>
        <w:tc>
          <w:tcPr>
            <w:tcW w:w="1300"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rFonts w:ascii="Arial" w:hAnsi="Arial" w:cs="Arial"/>
              </w:rPr>
            </w:pPr>
          </w:p>
        </w:tc>
        <w:tc>
          <w:tcPr>
            <w:tcW w:w="11753" w:type="dxa"/>
            <w:gridSpan w:val="8"/>
            <w:tcBorders>
              <w:top w:val="nil"/>
              <w:left w:val="nil"/>
              <w:bottom w:val="nil"/>
              <w:right w:val="nil"/>
            </w:tcBorders>
            <w:shd w:val="clear" w:color="auto" w:fill="auto"/>
            <w:vAlign w:val="bottom"/>
            <w:hideMark/>
          </w:tcPr>
          <w:p w:rsidR="00290385" w:rsidRPr="00052E1F" w:rsidRDefault="00290385" w:rsidP="00A81BD5">
            <w:pPr>
              <w:widowControl/>
              <w:autoSpaceDE/>
              <w:autoSpaceDN/>
              <w:adjustRightInd/>
              <w:jc w:val="center"/>
              <w:rPr>
                <w:b/>
                <w:bCs/>
              </w:rPr>
            </w:pPr>
            <w:r w:rsidRPr="00052E1F">
              <w:rPr>
                <w:b/>
                <w:bCs/>
              </w:rPr>
              <w:t>Распределение бюджетных ассигнований по целевым статьям (муниципальным программам  и непрограммным направлениям деятельности), группам и подгруппам видов расходов классификации расходов местного бюджета сельского поселения Мокша  муниципального района Большеглушицкий Самарской области на 2018 год</w:t>
            </w:r>
          </w:p>
        </w:tc>
      </w:tr>
      <w:tr w:rsidR="00290385" w:rsidRPr="00550690" w:rsidTr="00A81BD5">
        <w:trPr>
          <w:trHeight w:val="312"/>
        </w:trPr>
        <w:tc>
          <w:tcPr>
            <w:tcW w:w="1300"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rFonts w:ascii="Arial" w:hAnsi="Arial" w:cs="Arial"/>
              </w:rPr>
            </w:pPr>
          </w:p>
        </w:tc>
        <w:tc>
          <w:tcPr>
            <w:tcW w:w="960"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rFonts w:ascii="Arial" w:hAnsi="Arial" w:cs="Arial"/>
              </w:rPr>
            </w:pPr>
          </w:p>
        </w:tc>
        <w:tc>
          <w:tcPr>
            <w:tcW w:w="960" w:type="dxa"/>
            <w:tcBorders>
              <w:top w:val="nil"/>
              <w:left w:val="nil"/>
              <w:bottom w:val="nil"/>
              <w:right w:val="nil"/>
            </w:tcBorders>
            <w:shd w:val="clear" w:color="auto" w:fill="auto"/>
            <w:vAlign w:val="center"/>
            <w:hideMark/>
          </w:tcPr>
          <w:p w:rsidR="00290385" w:rsidRPr="00550690" w:rsidRDefault="00290385" w:rsidP="00A81BD5">
            <w:pPr>
              <w:widowControl/>
              <w:autoSpaceDE/>
              <w:autoSpaceDN/>
              <w:adjustRightInd/>
              <w:jc w:val="center"/>
              <w:rPr>
                <w:rFonts w:ascii="Arial" w:hAnsi="Arial" w:cs="Arial"/>
                <w:b/>
                <w:bCs/>
                <w:sz w:val="26"/>
                <w:szCs w:val="26"/>
              </w:rPr>
            </w:pPr>
          </w:p>
        </w:tc>
        <w:tc>
          <w:tcPr>
            <w:tcW w:w="3080" w:type="dxa"/>
            <w:tcBorders>
              <w:top w:val="nil"/>
              <w:left w:val="nil"/>
              <w:bottom w:val="nil"/>
              <w:right w:val="nil"/>
            </w:tcBorders>
            <w:shd w:val="clear" w:color="auto" w:fill="auto"/>
            <w:vAlign w:val="center"/>
            <w:hideMark/>
          </w:tcPr>
          <w:p w:rsidR="00290385" w:rsidRPr="00550690" w:rsidRDefault="00290385" w:rsidP="00A81BD5">
            <w:pPr>
              <w:widowControl/>
              <w:autoSpaceDE/>
              <w:autoSpaceDN/>
              <w:adjustRightInd/>
              <w:jc w:val="center"/>
              <w:rPr>
                <w:rFonts w:ascii="Arial" w:hAnsi="Arial" w:cs="Arial"/>
                <w:b/>
                <w:bCs/>
                <w:sz w:val="26"/>
                <w:szCs w:val="26"/>
              </w:rPr>
            </w:pPr>
          </w:p>
        </w:tc>
        <w:tc>
          <w:tcPr>
            <w:tcW w:w="1560" w:type="dxa"/>
            <w:tcBorders>
              <w:top w:val="nil"/>
              <w:left w:val="nil"/>
              <w:bottom w:val="nil"/>
              <w:right w:val="nil"/>
            </w:tcBorders>
            <w:shd w:val="clear" w:color="auto" w:fill="auto"/>
            <w:vAlign w:val="center"/>
            <w:hideMark/>
          </w:tcPr>
          <w:p w:rsidR="00290385" w:rsidRPr="00550690" w:rsidRDefault="00290385" w:rsidP="00A81BD5">
            <w:pPr>
              <w:widowControl/>
              <w:autoSpaceDE/>
              <w:autoSpaceDN/>
              <w:adjustRightInd/>
              <w:jc w:val="center"/>
              <w:rPr>
                <w:rFonts w:ascii="Arial" w:hAnsi="Arial" w:cs="Arial"/>
                <w:b/>
                <w:bCs/>
                <w:sz w:val="26"/>
                <w:szCs w:val="26"/>
              </w:rPr>
            </w:pPr>
          </w:p>
        </w:tc>
        <w:tc>
          <w:tcPr>
            <w:tcW w:w="1060" w:type="dxa"/>
            <w:tcBorders>
              <w:top w:val="nil"/>
              <w:left w:val="nil"/>
              <w:bottom w:val="nil"/>
              <w:right w:val="nil"/>
            </w:tcBorders>
            <w:shd w:val="clear" w:color="auto" w:fill="auto"/>
            <w:vAlign w:val="bottom"/>
            <w:hideMark/>
          </w:tcPr>
          <w:p w:rsidR="00290385" w:rsidRPr="00550690" w:rsidRDefault="00290385" w:rsidP="00A81BD5">
            <w:pPr>
              <w:widowControl/>
              <w:autoSpaceDE/>
              <w:autoSpaceDN/>
              <w:adjustRightInd/>
              <w:jc w:val="center"/>
              <w:rPr>
                <w:sz w:val="22"/>
                <w:szCs w:val="22"/>
              </w:rPr>
            </w:pPr>
          </w:p>
        </w:tc>
        <w:tc>
          <w:tcPr>
            <w:tcW w:w="286" w:type="dxa"/>
            <w:tcBorders>
              <w:top w:val="nil"/>
              <w:left w:val="nil"/>
              <w:bottom w:val="nil"/>
              <w:right w:val="nil"/>
            </w:tcBorders>
            <w:shd w:val="clear" w:color="auto" w:fill="auto"/>
            <w:vAlign w:val="bottom"/>
            <w:hideMark/>
          </w:tcPr>
          <w:p w:rsidR="00290385" w:rsidRPr="00550690" w:rsidRDefault="00290385" w:rsidP="00A81BD5">
            <w:pPr>
              <w:widowControl/>
              <w:autoSpaceDE/>
              <w:autoSpaceDN/>
              <w:adjustRightInd/>
              <w:jc w:val="center"/>
              <w:rPr>
                <w:sz w:val="22"/>
                <w:szCs w:val="22"/>
              </w:rPr>
            </w:pPr>
          </w:p>
        </w:tc>
        <w:tc>
          <w:tcPr>
            <w:tcW w:w="1761" w:type="dxa"/>
            <w:tcBorders>
              <w:top w:val="nil"/>
              <w:left w:val="nil"/>
              <w:bottom w:val="nil"/>
              <w:right w:val="nil"/>
            </w:tcBorders>
            <w:shd w:val="clear" w:color="auto" w:fill="auto"/>
            <w:vAlign w:val="bottom"/>
            <w:hideMark/>
          </w:tcPr>
          <w:p w:rsidR="00290385" w:rsidRPr="00550690" w:rsidRDefault="00290385" w:rsidP="00A81BD5">
            <w:pPr>
              <w:widowControl/>
              <w:autoSpaceDE/>
              <w:autoSpaceDN/>
              <w:adjustRightInd/>
              <w:jc w:val="center"/>
              <w:rPr>
                <w:sz w:val="22"/>
                <w:szCs w:val="22"/>
              </w:rPr>
            </w:pPr>
          </w:p>
        </w:tc>
        <w:tc>
          <w:tcPr>
            <w:tcW w:w="2086" w:type="dxa"/>
            <w:tcBorders>
              <w:top w:val="nil"/>
              <w:left w:val="nil"/>
              <w:bottom w:val="nil"/>
              <w:right w:val="nil"/>
            </w:tcBorders>
            <w:shd w:val="clear" w:color="auto" w:fill="auto"/>
            <w:vAlign w:val="bottom"/>
            <w:hideMark/>
          </w:tcPr>
          <w:p w:rsidR="00290385" w:rsidRPr="00550690" w:rsidRDefault="00290385" w:rsidP="00A81BD5">
            <w:pPr>
              <w:widowControl/>
              <w:autoSpaceDE/>
              <w:autoSpaceDN/>
              <w:adjustRightInd/>
              <w:jc w:val="center"/>
              <w:rPr>
                <w:sz w:val="22"/>
                <w:szCs w:val="22"/>
              </w:rPr>
            </w:pPr>
          </w:p>
        </w:tc>
      </w:tr>
      <w:tr w:rsidR="00290385" w:rsidRPr="00550690" w:rsidTr="00A81BD5">
        <w:trPr>
          <w:trHeight w:val="300"/>
        </w:trPr>
        <w:tc>
          <w:tcPr>
            <w:tcW w:w="1300"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rFonts w:ascii="Arial" w:hAnsi="Arial" w:cs="Arial"/>
              </w:rPr>
            </w:pPr>
          </w:p>
        </w:tc>
        <w:tc>
          <w:tcPr>
            <w:tcW w:w="960"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rFonts w:ascii="Arial" w:hAnsi="Arial" w:cs="Arial"/>
              </w:rPr>
            </w:pPr>
          </w:p>
        </w:tc>
        <w:tc>
          <w:tcPr>
            <w:tcW w:w="960"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rFonts w:ascii="Arial" w:hAnsi="Arial" w:cs="Arial"/>
              </w:rPr>
            </w:pPr>
          </w:p>
        </w:tc>
        <w:tc>
          <w:tcPr>
            <w:tcW w:w="3080"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rFonts w:ascii="Arial" w:hAnsi="Arial" w:cs="Arial"/>
              </w:rPr>
            </w:pPr>
          </w:p>
        </w:tc>
        <w:tc>
          <w:tcPr>
            <w:tcW w:w="1560" w:type="dxa"/>
            <w:tcBorders>
              <w:top w:val="nil"/>
              <w:left w:val="nil"/>
              <w:bottom w:val="nil"/>
              <w:right w:val="nil"/>
            </w:tcBorders>
            <w:shd w:val="clear" w:color="auto" w:fill="auto"/>
            <w:vAlign w:val="center"/>
            <w:hideMark/>
          </w:tcPr>
          <w:p w:rsidR="00290385" w:rsidRPr="00550690" w:rsidRDefault="00290385" w:rsidP="00A81BD5">
            <w:pPr>
              <w:widowControl/>
              <w:autoSpaceDE/>
              <w:autoSpaceDN/>
              <w:adjustRightInd/>
              <w:jc w:val="center"/>
              <w:rPr>
                <w:rFonts w:ascii="Arial" w:hAnsi="Arial" w:cs="Arial"/>
                <w:sz w:val="24"/>
                <w:szCs w:val="24"/>
              </w:rPr>
            </w:pPr>
          </w:p>
        </w:tc>
        <w:tc>
          <w:tcPr>
            <w:tcW w:w="1060" w:type="dxa"/>
            <w:tcBorders>
              <w:top w:val="nil"/>
              <w:left w:val="nil"/>
              <w:bottom w:val="nil"/>
              <w:right w:val="nil"/>
            </w:tcBorders>
            <w:shd w:val="clear" w:color="auto" w:fill="auto"/>
            <w:vAlign w:val="center"/>
            <w:hideMark/>
          </w:tcPr>
          <w:p w:rsidR="00290385" w:rsidRPr="00550690" w:rsidRDefault="00290385" w:rsidP="00A81BD5">
            <w:pPr>
              <w:widowControl/>
              <w:autoSpaceDE/>
              <w:autoSpaceDN/>
              <w:adjustRightInd/>
              <w:jc w:val="center"/>
              <w:rPr>
                <w:rFonts w:ascii="Arial" w:hAnsi="Arial" w:cs="Arial"/>
                <w:sz w:val="24"/>
                <w:szCs w:val="24"/>
              </w:rPr>
            </w:pPr>
          </w:p>
        </w:tc>
        <w:tc>
          <w:tcPr>
            <w:tcW w:w="286" w:type="dxa"/>
            <w:tcBorders>
              <w:top w:val="nil"/>
              <w:left w:val="nil"/>
              <w:bottom w:val="nil"/>
              <w:right w:val="nil"/>
            </w:tcBorders>
            <w:shd w:val="clear" w:color="auto" w:fill="auto"/>
            <w:vAlign w:val="center"/>
            <w:hideMark/>
          </w:tcPr>
          <w:p w:rsidR="00290385" w:rsidRPr="00550690" w:rsidRDefault="00290385" w:rsidP="00A81BD5">
            <w:pPr>
              <w:widowControl/>
              <w:autoSpaceDE/>
              <w:autoSpaceDN/>
              <w:adjustRightInd/>
              <w:jc w:val="center"/>
              <w:rPr>
                <w:rFonts w:ascii="Arial" w:hAnsi="Arial" w:cs="Arial"/>
                <w:sz w:val="24"/>
                <w:szCs w:val="24"/>
              </w:rPr>
            </w:pPr>
          </w:p>
        </w:tc>
        <w:tc>
          <w:tcPr>
            <w:tcW w:w="1761" w:type="dxa"/>
            <w:tcBorders>
              <w:top w:val="nil"/>
              <w:left w:val="nil"/>
              <w:bottom w:val="nil"/>
              <w:right w:val="nil"/>
            </w:tcBorders>
            <w:shd w:val="clear" w:color="auto" w:fill="auto"/>
            <w:vAlign w:val="center"/>
            <w:hideMark/>
          </w:tcPr>
          <w:p w:rsidR="00290385" w:rsidRPr="00550690" w:rsidRDefault="00290385" w:rsidP="00A81BD5">
            <w:pPr>
              <w:widowControl/>
              <w:autoSpaceDE/>
              <w:autoSpaceDN/>
              <w:adjustRightInd/>
              <w:jc w:val="center"/>
              <w:rPr>
                <w:rFonts w:ascii="Arial" w:hAnsi="Arial" w:cs="Arial"/>
                <w:sz w:val="24"/>
                <w:szCs w:val="24"/>
              </w:rPr>
            </w:pPr>
          </w:p>
        </w:tc>
        <w:tc>
          <w:tcPr>
            <w:tcW w:w="2086" w:type="dxa"/>
            <w:tcBorders>
              <w:top w:val="nil"/>
              <w:left w:val="nil"/>
              <w:bottom w:val="nil"/>
              <w:right w:val="nil"/>
            </w:tcBorders>
            <w:shd w:val="clear" w:color="auto" w:fill="auto"/>
            <w:vAlign w:val="center"/>
            <w:hideMark/>
          </w:tcPr>
          <w:p w:rsidR="00290385" w:rsidRPr="00550690" w:rsidRDefault="00290385" w:rsidP="00A81BD5">
            <w:pPr>
              <w:widowControl/>
              <w:autoSpaceDE/>
              <w:autoSpaceDN/>
              <w:adjustRightInd/>
              <w:jc w:val="right"/>
              <w:rPr>
                <w:rFonts w:ascii="Arial" w:hAnsi="Arial" w:cs="Arial"/>
                <w:sz w:val="24"/>
                <w:szCs w:val="24"/>
              </w:rPr>
            </w:pPr>
          </w:p>
        </w:tc>
      </w:tr>
      <w:tr w:rsidR="00290385" w:rsidRPr="00550690" w:rsidTr="00A81BD5">
        <w:trPr>
          <w:trHeight w:val="600"/>
        </w:trPr>
        <w:tc>
          <w:tcPr>
            <w:tcW w:w="6300"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rPr>
            </w:pPr>
            <w:r w:rsidRPr="00052E1F">
              <w:rPr>
                <w:b/>
                <w:bCs/>
              </w:rPr>
              <w:t xml:space="preserve">Наименование </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rPr>
            </w:pPr>
            <w:r w:rsidRPr="00052E1F">
              <w:rPr>
                <w:b/>
                <w:bCs/>
              </w:rPr>
              <w:t>ЦСР</w:t>
            </w:r>
          </w:p>
        </w:tc>
        <w:tc>
          <w:tcPr>
            <w:tcW w:w="10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rPr>
            </w:pPr>
            <w:r w:rsidRPr="00052E1F">
              <w:rPr>
                <w:b/>
                <w:bCs/>
              </w:rPr>
              <w:t>ВР</w:t>
            </w:r>
          </w:p>
        </w:tc>
        <w:tc>
          <w:tcPr>
            <w:tcW w:w="286" w:type="dxa"/>
            <w:tcBorders>
              <w:top w:val="single" w:sz="4" w:space="0" w:color="auto"/>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b/>
                <w:bCs/>
              </w:rPr>
            </w:pPr>
            <w:r w:rsidRPr="00052E1F">
              <w:rPr>
                <w:b/>
                <w:bCs/>
              </w:rPr>
              <w:t> </w:t>
            </w:r>
          </w:p>
        </w:tc>
        <w:tc>
          <w:tcPr>
            <w:tcW w:w="3847" w:type="dxa"/>
            <w:gridSpan w:val="2"/>
            <w:tcBorders>
              <w:top w:val="single" w:sz="4" w:space="0" w:color="auto"/>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rPr>
            </w:pPr>
            <w:r w:rsidRPr="00052E1F">
              <w:rPr>
                <w:b/>
                <w:bCs/>
              </w:rPr>
              <w:t>Сумма тыс.рублей</w:t>
            </w:r>
          </w:p>
        </w:tc>
      </w:tr>
      <w:tr w:rsidR="00290385" w:rsidRPr="00550690" w:rsidTr="00A81BD5">
        <w:trPr>
          <w:trHeight w:val="1729"/>
        </w:trPr>
        <w:tc>
          <w:tcPr>
            <w:tcW w:w="6300" w:type="dxa"/>
            <w:gridSpan w:val="4"/>
            <w:vMerge/>
            <w:tcBorders>
              <w:top w:val="single" w:sz="4" w:space="0" w:color="auto"/>
              <w:left w:val="single" w:sz="4" w:space="0" w:color="auto"/>
              <w:bottom w:val="single" w:sz="4" w:space="0" w:color="auto"/>
              <w:right w:val="single" w:sz="4" w:space="0" w:color="auto"/>
            </w:tcBorders>
            <w:vAlign w:val="center"/>
            <w:hideMark/>
          </w:tcPr>
          <w:p w:rsidR="00290385" w:rsidRPr="00052E1F" w:rsidRDefault="00290385" w:rsidP="00A81BD5">
            <w:pPr>
              <w:widowControl/>
              <w:autoSpaceDE/>
              <w:autoSpaceDN/>
              <w:adjustRightInd/>
              <w:rPr>
                <w:b/>
                <w:bC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290385" w:rsidRPr="00052E1F" w:rsidRDefault="00290385" w:rsidP="00A81BD5">
            <w:pPr>
              <w:widowControl/>
              <w:autoSpaceDE/>
              <w:autoSpaceDN/>
              <w:adjustRightInd/>
              <w:rPr>
                <w:b/>
                <w:bC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290385" w:rsidRPr="00052E1F" w:rsidRDefault="00290385" w:rsidP="00A81BD5">
            <w:pPr>
              <w:widowControl/>
              <w:autoSpaceDE/>
              <w:autoSpaceDN/>
              <w:adjustRightInd/>
              <w:rPr>
                <w:b/>
                <w:bCs/>
              </w:rPr>
            </w:pPr>
          </w:p>
        </w:tc>
        <w:tc>
          <w:tcPr>
            <w:tcW w:w="286"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b/>
                <w:bCs/>
              </w:rPr>
            </w:pPr>
            <w:r w:rsidRPr="00052E1F">
              <w:rPr>
                <w:b/>
                <w:bCs/>
              </w:rPr>
              <w:t> </w:t>
            </w:r>
          </w:p>
        </w:tc>
        <w:tc>
          <w:tcPr>
            <w:tcW w:w="1761"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rPr>
            </w:pPr>
            <w:r w:rsidRPr="00052E1F">
              <w:rPr>
                <w:b/>
                <w:bCs/>
              </w:rPr>
              <w:t>Утверждено</w:t>
            </w:r>
          </w:p>
        </w:tc>
        <w:tc>
          <w:tcPr>
            <w:tcW w:w="2086"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rPr>
            </w:pPr>
            <w:r w:rsidRPr="00052E1F">
              <w:rPr>
                <w:b/>
                <w:bCs/>
              </w:rPr>
              <w:t>в том числе за счет безвозмездных поступлений</w:t>
            </w:r>
          </w:p>
        </w:tc>
      </w:tr>
      <w:tr w:rsidR="00290385" w:rsidRPr="00052E1F" w:rsidTr="00A81BD5">
        <w:trPr>
          <w:trHeight w:val="1943"/>
        </w:trPr>
        <w:tc>
          <w:tcPr>
            <w:tcW w:w="630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rPr>
            </w:pPr>
            <w:r w:rsidRPr="00052E1F">
              <w:rPr>
                <w:b/>
                <w:bCs/>
              </w:rPr>
              <w:lastRenderedPageBreak/>
              <w:t>Муниципальная программа "Повышение эффективности использования муниципального имущества сельского поселения Мокша  муниципального района Большеглушицкий Самарской области" на 2013-2020 годы</w:t>
            </w:r>
          </w:p>
        </w:tc>
        <w:tc>
          <w:tcPr>
            <w:tcW w:w="15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rPr>
            </w:pPr>
            <w:r w:rsidRPr="00052E1F">
              <w:rPr>
                <w:b/>
                <w:bCs/>
              </w:rPr>
              <w:t>57 0 00 00000</w:t>
            </w:r>
          </w:p>
        </w:tc>
        <w:tc>
          <w:tcPr>
            <w:tcW w:w="10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rPr>
            </w:pPr>
            <w:r w:rsidRPr="00052E1F">
              <w:rPr>
                <w:b/>
                <w:bCs/>
              </w:rPr>
              <w:t> </w:t>
            </w:r>
          </w:p>
        </w:tc>
        <w:tc>
          <w:tcPr>
            <w:tcW w:w="286"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b/>
                <w:bCs/>
              </w:rPr>
            </w:pPr>
            <w:r w:rsidRPr="00052E1F">
              <w:rPr>
                <w:b/>
                <w:bCs/>
              </w:rPr>
              <w:t> </w:t>
            </w:r>
          </w:p>
        </w:tc>
        <w:tc>
          <w:tcPr>
            <w:tcW w:w="1761"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rPr>
            </w:pPr>
            <w:r w:rsidRPr="00052E1F">
              <w:rPr>
                <w:b/>
                <w:bCs/>
              </w:rPr>
              <w:t>555,0</w:t>
            </w:r>
          </w:p>
        </w:tc>
        <w:tc>
          <w:tcPr>
            <w:tcW w:w="2086"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rPr>
            </w:pPr>
            <w:r w:rsidRPr="00052E1F">
              <w:rPr>
                <w:b/>
                <w:bCs/>
              </w:rPr>
              <w:t>0,0</w:t>
            </w:r>
          </w:p>
        </w:tc>
      </w:tr>
      <w:tr w:rsidR="00290385" w:rsidRPr="00052E1F" w:rsidTr="00A81BD5">
        <w:trPr>
          <w:trHeight w:val="998"/>
        </w:trPr>
        <w:tc>
          <w:tcPr>
            <w:tcW w:w="630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Иные закупки товаров, работ и услуг для обеспечения государственных (муниципальных нужд)</w:t>
            </w:r>
          </w:p>
        </w:tc>
        <w:tc>
          <w:tcPr>
            <w:tcW w:w="15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57 0 00 00000</w:t>
            </w:r>
          </w:p>
        </w:tc>
        <w:tc>
          <w:tcPr>
            <w:tcW w:w="10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240</w:t>
            </w:r>
          </w:p>
        </w:tc>
        <w:tc>
          <w:tcPr>
            <w:tcW w:w="286"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pPr>
            <w:r w:rsidRPr="00052E1F">
              <w:t> </w:t>
            </w:r>
          </w:p>
        </w:tc>
        <w:tc>
          <w:tcPr>
            <w:tcW w:w="1761"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pPr>
            <w:r w:rsidRPr="00052E1F">
              <w:t>515,0</w:t>
            </w:r>
          </w:p>
        </w:tc>
        <w:tc>
          <w:tcPr>
            <w:tcW w:w="2086"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pPr>
            <w:r w:rsidRPr="00052E1F">
              <w:t>0,0</w:t>
            </w:r>
          </w:p>
        </w:tc>
      </w:tr>
      <w:tr w:rsidR="00290385" w:rsidRPr="00052E1F" w:rsidTr="00A81BD5">
        <w:trPr>
          <w:trHeight w:val="769"/>
        </w:trPr>
        <w:tc>
          <w:tcPr>
            <w:tcW w:w="630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Уплата налогов, сборов и иных платежей</w:t>
            </w:r>
          </w:p>
        </w:tc>
        <w:tc>
          <w:tcPr>
            <w:tcW w:w="15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57 0 00 00000</w:t>
            </w:r>
          </w:p>
        </w:tc>
        <w:tc>
          <w:tcPr>
            <w:tcW w:w="10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850</w:t>
            </w:r>
          </w:p>
        </w:tc>
        <w:tc>
          <w:tcPr>
            <w:tcW w:w="286"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pPr>
            <w:r w:rsidRPr="00052E1F">
              <w:t> </w:t>
            </w:r>
          </w:p>
        </w:tc>
        <w:tc>
          <w:tcPr>
            <w:tcW w:w="1761"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pPr>
            <w:r w:rsidRPr="00052E1F">
              <w:t>40,0</w:t>
            </w:r>
          </w:p>
        </w:tc>
        <w:tc>
          <w:tcPr>
            <w:tcW w:w="2086"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pPr>
            <w:r w:rsidRPr="00052E1F">
              <w:t>0,0</w:t>
            </w:r>
          </w:p>
        </w:tc>
      </w:tr>
      <w:tr w:rsidR="00290385" w:rsidRPr="00052E1F" w:rsidTr="00A81BD5">
        <w:trPr>
          <w:trHeight w:val="1752"/>
        </w:trPr>
        <w:tc>
          <w:tcPr>
            <w:tcW w:w="630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290385" w:rsidRPr="00052E1F" w:rsidRDefault="00290385" w:rsidP="00A81BD5">
            <w:pPr>
              <w:widowControl/>
              <w:autoSpaceDE/>
              <w:autoSpaceDN/>
              <w:adjustRightInd/>
              <w:jc w:val="center"/>
              <w:rPr>
                <w:b/>
                <w:bCs/>
              </w:rPr>
            </w:pPr>
            <w:r w:rsidRPr="00052E1F">
              <w:rPr>
                <w:b/>
                <w:bCs/>
              </w:rPr>
              <w:t>Муниципальная программа "Пожарная безопасность на территории сельского поселения Мокша муниципального района Большеглушицкий Самарской области" на 2013-2020 годы</w:t>
            </w:r>
          </w:p>
        </w:tc>
        <w:tc>
          <w:tcPr>
            <w:tcW w:w="15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rPr>
            </w:pPr>
            <w:r w:rsidRPr="00052E1F">
              <w:rPr>
                <w:b/>
                <w:bCs/>
              </w:rPr>
              <w:t>59 0 00 00000</w:t>
            </w:r>
          </w:p>
        </w:tc>
        <w:tc>
          <w:tcPr>
            <w:tcW w:w="10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rPr>
            </w:pPr>
            <w:r w:rsidRPr="00052E1F">
              <w:rPr>
                <w:b/>
                <w:bCs/>
              </w:rPr>
              <w:t> </w:t>
            </w:r>
          </w:p>
        </w:tc>
        <w:tc>
          <w:tcPr>
            <w:tcW w:w="286"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b/>
                <w:bCs/>
              </w:rPr>
            </w:pPr>
            <w:r w:rsidRPr="00052E1F">
              <w:rPr>
                <w:b/>
                <w:bCs/>
              </w:rPr>
              <w:t> </w:t>
            </w:r>
          </w:p>
        </w:tc>
        <w:tc>
          <w:tcPr>
            <w:tcW w:w="1761"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rPr>
            </w:pPr>
            <w:r w:rsidRPr="00052E1F">
              <w:rPr>
                <w:b/>
                <w:bCs/>
              </w:rPr>
              <w:t>30,0</w:t>
            </w:r>
          </w:p>
        </w:tc>
        <w:tc>
          <w:tcPr>
            <w:tcW w:w="2086"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rPr>
            </w:pPr>
            <w:r w:rsidRPr="00052E1F">
              <w:rPr>
                <w:b/>
                <w:bCs/>
              </w:rPr>
              <w:t>0,0</w:t>
            </w:r>
          </w:p>
        </w:tc>
      </w:tr>
      <w:tr w:rsidR="00290385" w:rsidRPr="00052E1F" w:rsidTr="00A81BD5">
        <w:trPr>
          <w:trHeight w:val="1032"/>
        </w:trPr>
        <w:tc>
          <w:tcPr>
            <w:tcW w:w="630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Иные закупки товаров, работ и услуг для обеспечения государственных (муниципальных нужд)</w:t>
            </w:r>
          </w:p>
        </w:tc>
        <w:tc>
          <w:tcPr>
            <w:tcW w:w="15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59 0 00 00000</w:t>
            </w:r>
          </w:p>
        </w:tc>
        <w:tc>
          <w:tcPr>
            <w:tcW w:w="10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240</w:t>
            </w:r>
          </w:p>
        </w:tc>
        <w:tc>
          <w:tcPr>
            <w:tcW w:w="286"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pPr>
            <w:r w:rsidRPr="00052E1F">
              <w:t> </w:t>
            </w:r>
          </w:p>
        </w:tc>
        <w:tc>
          <w:tcPr>
            <w:tcW w:w="1761"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pPr>
            <w:r w:rsidRPr="00052E1F">
              <w:t>30,0</w:t>
            </w:r>
          </w:p>
        </w:tc>
        <w:tc>
          <w:tcPr>
            <w:tcW w:w="2086"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pPr>
            <w:r w:rsidRPr="00052E1F">
              <w:t>0,0</w:t>
            </w:r>
          </w:p>
        </w:tc>
      </w:tr>
      <w:tr w:rsidR="00290385" w:rsidRPr="00052E1F" w:rsidTr="00A81BD5">
        <w:trPr>
          <w:trHeight w:val="2209"/>
        </w:trPr>
        <w:tc>
          <w:tcPr>
            <w:tcW w:w="630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290385" w:rsidRPr="00052E1F" w:rsidRDefault="00290385" w:rsidP="00A81BD5">
            <w:pPr>
              <w:widowControl/>
              <w:autoSpaceDE/>
              <w:autoSpaceDN/>
              <w:adjustRightInd/>
              <w:jc w:val="center"/>
              <w:rPr>
                <w:b/>
                <w:bCs/>
              </w:rPr>
            </w:pPr>
            <w:r w:rsidRPr="00052E1F">
              <w:rPr>
                <w:b/>
                <w:bCs/>
              </w:rPr>
              <w:t>Муниципальная программа  "Ремонт и содержание автомобильных дорог общего пользования местного значения сельского поселения Мокша муниципального района Большеглушицкий Самарской области" на 2013-2020 годы</w:t>
            </w:r>
          </w:p>
        </w:tc>
        <w:tc>
          <w:tcPr>
            <w:tcW w:w="15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rPr>
            </w:pPr>
            <w:r w:rsidRPr="00052E1F">
              <w:rPr>
                <w:b/>
                <w:bCs/>
              </w:rPr>
              <w:t>60 0 00 00000</w:t>
            </w:r>
          </w:p>
        </w:tc>
        <w:tc>
          <w:tcPr>
            <w:tcW w:w="10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rPr>
            </w:pPr>
            <w:r w:rsidRPr="00052E1F">
              <w:rPr>
                <w:b/>
                <w:bCs/>
              </w:rPr>
              <w:t> </w:t>
            </w:r>
          </w:p>
        </w:tc>
        <w:tc>
          <w:tcPr>
            <w:tcW w:w="286"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b/>
                <w:bCs/>
              </w:rPr>
            </w:pPr>
            <w:r w:rsidRPr="00052E1F">
              <w:rPr>
                <w:b/>
                <w:bCs/>
              </w:rPr>
              <w:t> </w:t>
            </w:r>
          </w:p>
        </w:tc>
        <w:tc>
          <w:tcPr>
            <w:tcW w:w="1761"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rPr>
            </w:pPr>
            <w:r w:rsidRPr="00052E1F">
              <w:rPr>
                <w:b/>
                <w:bCs/>
              </w:rPr>
              <w:t>460,0</w:t>
            </w:r>
          </w:p>
        </w:tc>
        <w:tc>
          <w:tcPr>
            <w:tcW w:w="2086"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rPr>
            </w:pPr>
            <w:r w:rsidRPr="00052E1F">
              <w:rPr>
                <w:b/>
                <w:bCs/>
              </w:rPr>
              <w:t>0,0</w:t>
            </w:r>
          </w:p>
        </w:tc>
      </w:tr>
      <w:tr w:rsidR="00290385" w:rsidRPr="00052E1F" w:rsidTr="00A81BD5">
        <w:trPr>
          <w:trHeight w:val="949"/>
        </w:trPr>
        <w:tc>
          <w:tcPr>
            <w:tcW w:w="630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lastRenderedPageBreak/>
              <w:t>Иные закупки товаров, работ и услуг для обеспечения государственных (муниципальных нужд)</w:t>
            </w:r>
          </w:p>
        </w:tc>
        <w:tc>
          <w:tcPr>
            <w:tcW w:w="15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60 0 00 00000</w:t>
            </w:r>
          </w:p>
        </w:tc>
        <w:tc>
          <w:tcPr>
            <w:tcW w:w="10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240</w:t>
            </w:r>
          </w:p>
        </w:tc>
        <w:tc>
          <w:tcPr>
            <w:tcW w:w="286"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pPr>
            <w:r w:rsidRPr="00052E1F">
              <w:t> </w:t>
            </w:r>
          </w:p>
        </w:tc>
        <w:tc>
          <w:tcPr>
            <w:tcW w:w="1761"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pPr>
            <w:r w:rsidRPr="00052E1F">
              <w:t>460,0</w:t>
            </w:r>
          </w:p>
        </w:tc>
        <w:tc>
          <w:tcPr>
            <w:tcW w:w="2086"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pPr>
            <w:r w:rsidRPr="00052E1F">
              <w:t>0,0</w:t>
            </w:r>
          </w:p>
        </w:tc>
      </w:tr>
      <w:tr w:rsidR="00290385" w:rsidRPr="00052E1F" w:rsidTr="00A81BD5">
        <w:trPr>
          <w:trHeight w:val="1992"/>
        </w:trPr>
        <w:tc>
          <w:tcPr>
            <w:tcW w:w="630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290385" w:rsidRPr="00052E1F" w:rsidRDefault="00290385" w:rsidP="00A81BD5">
            <w:pPr>
              <w:widowControl/>
              <w:autoSpaceDE/>
              <w:autoSpaceDN/>
              <w:adjustRightInd/>
              <w:jc w:val="center"/>
              <w:rPr>
                <w:b/>
                <w:bCs/>
              </w:rPr>
            </w:pPr>
            <w:r w:rsidRPr="00052E1F">
              <w:rPr>
                <w:b/>
                <w:bCs/>
              </w:rPr>
              <w:t xml:space="preserve">Муниципальная программа  "Комплексное развитие жилищно-коммунального хозяйства сельского поселения Мокша муниципального района Большеглушицкий Самарской области на 2013-2020 годы" </w:t>
            </w:r>
          </w:p>
        </w:tc>
        <w:tc>
          <w:tcPr>
            <w:tcW w:w="15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rPr>
            </w:pPr>
            <w:r w:rsidRPr="00052E1F">
              <w:rPr>
                <w:b/>
                <w:bCs/>
              </w:rPr>
              <w:t>61 0 00 00000</w:t>
            </w:r>
          </w:p>
        </w:tc>
        <w:tc>
          <w:tcPr>
            <w:tcW w:w="10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rPr>
            </w:pPr>
            <w:r w:rsidRPr="00052E1F">
              <w:rPr>
                <w:b/>
                <w:bCs/>
              </w:rPr>
              <w:t> </w:t>
            </w:r>
          </w:p>
        </w:tc>
        <w:tc>
          <w:tcPr>
            <w:tcW w:w="286"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b/>
                <w:bCs/>
              </w:rPr>
            </w:pPr>
            <w:r w:rsidRPr="00052E1F">
              <w:rPr>
                <w:b/>
                <w:bCs/>
              </w:rPr>
              <w:t> </w:t>
            </w:r>
          </w:p>
        </w:tc>
        <w:tc>
          <w:tcPr>
            <w:tcW w:w="1761"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rPr>
            </w:pPr>
            <w:r w:rsidRPr="00052E1F">
              <w:rPr>
                <w:b/>
                <w:bCs/>
              </w:rPr>
              <w:t>250,0</w:t>
            </w:r>
          </w:p>
        </w:tc>
        <w:tc>
          <w:tcPr>
            <w:tcW w:w="2086"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rPr>
            </w:pPr>
            <w:r w:rsidRPr="00052E1F">
              <w:rPr>
                <w:b/>
                <w:bCs/>
              </w:rPr>
              <w:t>0,0</w:t>
            </w:r>
          </w:p>
        </w:tc>
      </w:tr>
      <w:tr w:rsidR="00290385" w:rsidRPr="00052E1F" w:rsidTr="00A81BD5">
        <w:trPr>
          <w:trHeight w:val="949"/>
        </w:trPr>
        <w:tc>
          <w:tcPr>
            <w:tcW w:w="630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Иные закупки товаров, работ и услуг для обеспечения государственных (муниципальных нужд)</w:t>
            </w:r>
          </w:p>
        </w:tc>
        <w:tc>
          <w:tcPr>
            <w:tcW w:w="15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61 0 00 00000</w:t>
            </w:r>
          </w:p>
        </w:tc>
        <w:tc>
          <w:tcPr>
            <w:tcW w:w="10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240</w:t>
            </w:r>
          </w:p>
        </w:tc>
        <w:tc>
          <w:tcPr>
            <w:tcW w:w="286"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pPr>
            <w:r w:rsidRPr="00052E1F">
              <w:t> </w:t>
            </w:r>
          </w:p>
        </w:tc>
        <w:tc>
          <w:tcPr>
            <w:tcW w:w="1761"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pPr>
            <w:r w:rsidRPr="00052E1F">
              <w:t>250,0</w:t>
            </w:r>
          </w:p>
        </w:tc>
        <w:tc>
          <w:tcPr>
            <w:tcW w:w="2086"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pPr>
            <w:r w:rsidRPr="00052E1F">
              <w:t>0,0</w:t>
            </w:r>
          </w:p>
        </w:tc>
      </w:tr>
      <w:tr w:rsidR="00290385" w:rsidRPr="00052E1F" w:rsidTr="00A81BD5">
        <w:trPr>
          <w:trHeight w:val="1632"/>
        </w:trPr>
        <w:tc>
          <w:tcPr>
            <w:tcW w:w="630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rPr>
            </w:pPr>
            <w:r w:rsidRPr="00052E1F">
              <w:rPr>
                <w:b/>
                <w:bCs/>
              </w:rPr>
              <w:t>Муниципальная программа  "Благоустройство территории сельского поселения Мокша  муниципального района Большеглушицкий Самарской области" на 2013-2020 годы</w:t>
            </w:r>
          </w:p>
        </w:tc>
        <w:tc>
          <w:tcPr>
            <w:tcW w:w="15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rPr>
            </w:pPr>
            <w:r w:rsidRPr="00052E1F">
              <w:rPr>
                <w:b/>
                <w:bCs/>
              </w:rPr>
              <w:t>62 0 00 00000</w:t>
            </w:r>
          </w:p>
        </w:tc>
        <w:tc>
          <w:tcPr>
            <w:tcW w:w="10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rPr>
            </w:pPr>
            <w:r w:rsidRPr="00052E1F">
              <w:rPr>
                <w:b/>
                <w:bCs/>
              </w:rPr>
              <w:t> </w:t>
            </w:r>
          </w:p>
        </w:tc>
        <w:tc>
          <w:tcPr>
            <w:tcW w:w="286"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b/>
                <w:bCs/>
              </w:rPr>
            </w:pPr>
            <w:r w:rsidRPr="00052E1F">
              <w:rPr>
                <w:b/>
                <w:bCs/>
              </w:rPr>
              <w:t> </w:t>
            </w:r>
          </w:p>
        </w:tc>
        <w:tc>
          <w:tcPr>
            <w:tcW w:w="1761"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rPr>
            </w:pPr>
            <w:r w:rsidRPr="00052E1F">
              <w:rPr>
                <w:b/>
                <w:bCs/>
              </w:rPr>
              <w:t>1 137,4</w:t>
            </w:r>
          </w:p>
        </w:tc>
        <w:tc>
          <w:tcPr>
            <w:tcW w:w="2086"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rPr>
            </w:pPr>
            <w:r w:rsidRPr="00052E1F">
              <w:rPr>
                <w:b/>
                <w:bCs/>
              </w:rPr>
              <w:t>514,5</w:t>
            </w:r>
          </w:p>
        </w:tc>
      </w:tr>
      <w:tr w:rsidR="00290385" w:rsidRPr="00052E1F" w:rsidTr="00A81BD5">
        <w:trPr>
          <w:trHeight w:val="803"/>
        </w:trPr>
        <w:tc>
          <w:tcPr>
            <w:tcW w:w="630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Подпрограмма "Уличное освещение"</w:t>
            </w:r>
          </w:p>
        </w:tc>
        <w:tc>
          <w:tcPr>
            <w:tcW w:w="15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62 1 00 00000</w:t>
            </w:r>
          </w:p>
        </w:tc>
        <w:tc>
          <w:tcPr>
            <w:tcW w:w="10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 </w:t>
            </w:r>
          </w:p>
        </w:tc>
        <w:tc>
          <w:tcPr>
            <w:tcW w:w="286"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pPr>
            <w:r w:rsidRPr="00052E1F">
              <w:t> </w:t>
            </w:r>
          </w:p>
        </w:tc>
        <w:tc>
          <w:tcPr>
            <w:tcW w:w="1761"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pPr>
            <w:r w:rsidRPr="00052E1F">
              <w:t>453,0</w:t>
            </w:r>
          </w:p>
        </w:tc>
        <w:tc>
          <w:tcPr>
            <w:tcW w:w="2086"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pPr>
            <w:r w:rsidRPr="00052E1F">
              <w:t>253,0</w:t>
            </w:r>
          </w:p>
        </w:tc>
      </w:tr>
      <w:tr w:rsidR="00290385" w:rsidRPr="00052E1F" w:rsidTr="00A81BD5">
        <w:trPr>
          <w:trHeight w:val="912"/>
        </w:trPr>
        <w:tc>
          <w:tcPr>
            <w:tcW w:w="630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Иные закупки товаров, работ и услуг для обеспечения государственных (муниципальных нужд)</w:t>
            </w:r>
          </w:p>
        </w:tc>
        <w:tc>
          <w:tcPr>
            <w:tcW w:w="15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62 1 00 00000</w:t>
            </w:r>
          </w:p>
        </w:tc>
        <w:tc>
          <w:tcPr>
            <w:tcW w:w="10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240</w:t>
            </w:r>
          </w:p>
        </w:tc>
        <w:tc>
          <w:tcPr>
            <w:tcW w:w="286"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pPr>
            <w:r w:rsidRPr="00052E1F">
              <w:t> </w:t>
            </w:r>
          </w:p>
        </w:tc>
        <w:tc>
          <w:tcPr>
            <w:tcW w:w="1761"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pPr>
            <w:r w:rsidRPr="00052E1F">
              <w:t>453,0</w:t>
            </w:r>
          </w:p>
        </w:tc>
        <w:tc>
          <w:tcPr>
            <w:tcW w:w="2086"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pPr>
            <w:r w:rsidRPr="00052E1F">
              <w:t>253,0</w:t>
            </w:r>
          </w:p>
        </w:tc>
      </w:tr>
      <w:tr w:rsidR="00290385" w:rsidRPr="00052E1F" w:rsidTr="00A81BD5">
        <w:trPr>
          <w:trHeight w:val="912"/>
        </w:trPr>
        <w:tc>
          <w:tcPr>
            <w:tcW w:w="630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290385" w:rsidRPr="00052E1F" w:rsidRDefault="00290385" w:rsidP="00A81BD5">
            <w:pPr>
              <w:widowControl/>
              <w:autoSpaceDE/>
              <w:autoSpaceDN/>
              <w:adjustRightInd/>
              <w:jc w:val="center"/>
            </w:pPr>
            <w:r w:rsidRPr="00052E1F">
              <w:t>Подпрограмма "Прочие мероприятия по благоустройству"</w:t>
            </w:r>
          </w:p>
        </w:tc>
        <w:tc>
          <w:tcPr>
            <w:tcW w:w="15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62 4 00 00000</w:t>
            </w:r>
          </w:p>
        </w:tc>
        <w:tc>
          <w:tcPr>
            <w:tcW w:w="10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 </w:t>
            </w:r>
          </w:p>
        </w:tc>
        <w:tc>
          <w:tcPr>
            <w:tcW w:w="286"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pPr>
            <w:r w:rsidRPr="00052E1F">
              <w:t> </w:t>
            </w:r>
          </w:p>
        </w:tc>
        <w:tc>
          <w:tcPr>
            <w:tcW w:w="1761"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pPr>
            <w:r w:rsidRPr="00052E1F">
              <w:t>684,4</w:t>
            </w:r>
          </w:p>
        </w:tc>
        <w:tc>
          <w:tcPr>
            <w:tcW w:w="2086"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pPr>
            <w:r w:rsidRPr="00052E1F">
              <w:t>261,5</w:t>
            </w:r>
          </w:p>
        </w:tc>
      </w:tr>
      <w:tr w:rsidR="00290385" w:rsidRPr="00052E1F" w:rsidTr="00A81BD5">
        <w:trPr>
          <w:trHeight w:val="912"/>
        </w:trPr>
        <w:tc>
          <w:tcPr>
            <w:tcW w:w="630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Иные закупки товаров, работ и услуг для обеспечения государственных (муниципальных нужд)</w:t>
            </w:r>
          </w:p>
        </w:tc>
        <w:tc>
          <w:tcPr>
            <w:tcW w:w="15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62 4 00 00000</w:t>
            </w:r>
          </w:p>
        </w:tc>
        <w:tc>
          <w:tcPr>
            <w:tcW w:w="10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240</w:t>
            </w:r>
          </w:p>
        </w:tc>
        <w:tc>
          <w:tcPr>
            <w:tcW w:w="286"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pPr>
            <w:r w:rsidRPr="00052E1F">
              <w:t> </w:t>
            </w:r>
          </w:p>
        </w:tc>
        <w:tc>
          <w:tcPr>
            <w:tcW w:w="1761"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pPr>
            <w:r w:rsidRPr="00052E1F">
              <w:t>684,4</w:t>
            </w:r>
          </w:p>
        </w:tc>
        <w:tc>
          <w:tcPr>
            <w:tcW w:w="2086"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pPr>
            <w:r w:rsidRPr="00052E1F">
              <w:t>261,5</w:t>
            </w:r>
          </w:p>
        </w:tc>
      </w:tr>
      <w:tr w:rsidR="00290385" w:rsidRPr="00052E1F" w:rsidTr="00A81BD5">
        <w:trPr>
          <w:trHeight w:val="2498"/>
        </w:trPr>
        <w:tc>
          <w:tcPr>
            <w:tcW w:w="630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290385" w:rsidRPr="00052E1F" w:rsidRDefault="00290385" w:rsidP="00A81BD5">
            <w:pPr>
              <w:widowControl/>
              <w:autoSpaceDE/>
              <w:autoSpaceDN/>
              <w:adjustRightInd/>
              <w:jc w:val="center"/>
              <w:rPr>
                <w:b/>
                <w:bCs/>
              </w:rPr>
            </w:pPr>
            <w:r w:rsidRPr="00052E1F">
              <w:rPr>
                <w:b/>
                <w:bCs/>
              </w:rPr>
              <w:lastRenderedPageBreak/>
              <w:t>Муниципальная программа "Развитие и укрепление материально-технической базы учреждений, осуществляющих деятельность в сфере культуры на территории сельского поселения Мокша муниципального района Большеглушицкий Самарской области" на 2013-2020 годы</w:t>
            </w:r>
          </w:p>
        </w:tc>
        <w:tc>
          <w:tcPr>
            <w:tcW w:w="15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rPr>
            </w:pPr>
            <w:r w:rsidRPr="00052E1F">
              <w:rPr>
                <w:b/>
                <w:bCs/>
              </w:rPr>
              <w:t>63 0 00 00000</w:t>
            </w:r>
          </w:p>
        </w:tc>
        <w:tc>
          <w:tcPr>
            <w:tcW w:w="10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rPr>
            </w:pPr>
            <w:r w:rsidRPr="00052E1F">
              <w:rPr>
                <w:b/>
                <w:bCs/>
              </w:rPr>
              <w:t> </w:t>
            </w:r>
          </w:p>
        </w:tc>
        <w:tc>
          <w:tcPr>
            <w:tcW w:w="286"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b/>
                <w:bCs/>
              </w:rPr>
            </w:pPr>
            <w:r w:rsidRPr="00052E1F">
              <w:rPr>
                <w:b/>
                <w:bCs/>
              </w:rPr>
              <w:t> </w:t>
            </w:r>
          </w:p>
        </w:tc>
        <w:tc>
          <w:tcPr>
            <w:tcW w:w="1761"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rPr>
            </w:pPr>
            <w:r w:rsidRPr="00052E1F">
              <w:rPr>
                <w:b/>
                <w:bCs/>
              </w:rPr>
              <w:t>1 257,7</w:t>
            </w:r>
          </w:p>
        </w:tc>
        <w:tc>
          <w:tcPr>
            <w:tcW w:w="2086"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rPr>
            </w:pPr>
            <w:r w:rsidRPr="00052E1F">
              <w:rPr>
                <w:b/>
                <w:bCs/>
              </w:rPr>
              <w:t>0,0</w:t>
            </w:r>
          </w:p>
        </w:tc>
      </w:tr>
      <w:tr w:rsidR="00290385" w:rsidRPr="00052E1F" w:rsidTr="00A81BD5">
        <w:trPr>
          <w:trHeight w:val="829"/>
        </w:trPr>
        <w:tc>
          <w:tcPr>
            <w:tcW w:w="630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290385" w:rsidRPr="00052E1F" w:rsidRDefault="00290385" w:rsidP="00A81BD5">
            <w:pPr>
              <w:widowControl/>
              <w:autoSpaceDE/>
              <w:autoSpaceDN/>
              <w:adjustRightInd/>
              <w:jc w:val="center"/>
            </w:pPr>
            <w:r w:rsidRPr="00052E1F">
              <w:t>Подпрограмма "Культурные мероприятия"</w:t>
            </w:r>
          </w:p>
        </w:tc>
        <w:tc>
          <w:tcPr>
            <w:tcW w:w="15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63 1 00 00000</w:t>
            </w:r>
          </w:p>
        </w:tc>
        <w:tc>
          <w:tcPr>
            <w:tcW w:w="10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 </w:t>
            </w:r>
          </w:p>
        </w:tc>
        <w:tc>
          <w:tcPr>
            <w:tcW w:w="286"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pPr>
            <w:r w:rsidRPr="00052E1F">
              <w:t> </w:t>
            </w:r>
          </w:p>
        </w:tc>
        <w:tc>
          <w:tcPr>
            <w:tcW w:w="1761"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pPr>
            <w:r w:rsidRPr="00052E1F">
              <w:t>50,0</w:t>
            </w:r>
          </w:p>
        </w:tc>
        <w:tc>
          <w:tcPr>
            <w:tcW w:w="2086"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pPr>
            <w:r w:rsidRPr="00052E1F">
              <w:t>0,0</w:t>
            </w:r>
          </w:p>
        </w:tc>
      </w:tr>
      <w:tr w:rsidR="00290385" w:rsidRPr="00052E1F" w:rsidTr="00A81BD5">
        <w:trPr>
          <w:trHeight w:val="1103"/>
        </w:trPr>
        <w:tc>
          <w:tcPr>
            <w:tcW w:w="630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Иные закупки товаров, работ и услуг для обеспечения государственных (муниципальных нужд)</w:t>
            </w:r>
          </w:p>
        </w:tc>
        <w:tc>
          <w:tcPr>
            <w:tcW w:w="15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63 1 00 00000</w:t>
            </w:r>
          </w:p>
        </w:tc>
        <w:tc>
          <w:tcPr>
            <w:tcW w:w="10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240</w:t>
            </w:r>
          </w:p>
        </w:tc>
        <w:tc>
          <w:tcPr>
            <w:tcW w:w="286"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pPr>
            <w:r w:rsidRPr="00052E1F">
              <w:t> </w:t>
            </w:r>
          </w:p>
        </w:tc>
        <w:tc>
          <w:tcPr>
            <w:tcW w:w="1761"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pPr>
            <w:r w:rsidRPr="00052E1F">
              <w:t>50,0</w:t>
            </w:r>
          </w:p>
        </w:tc>
        <w:tc>
          <w:tcPr>
            <w:tcW w:w="2086"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pPr>
            <w:r w:rsidRPr="00052E1F">
              <w:t>0,0</w:t>
            </w:r>
          </w:p>
        </w:tc>
      </w:tr>
      <w:tr w:rsidR="00290385" w:rsidRPr="00052E1F" w:rsidTr="00A81BD5">
        <w:trPr>
          <w:trHeight w:val="960"/>
        </w:trPr>
        <w:tc>
          <w:tcPr>
            <w:tcW w:w="630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290385" w:rsidRPr="00052E1F" w:rsidRDefault="00290385" w:rsidP="00A81BD5">
            <w:pPr>
              <w:widowControl/>
              <w:autoSpaceDE/>
              <w:autoSpaceDN/>
              <w:adjustRightInd/>
              <w:jc w:val="center"/>
            </w:pPr>
            <w:r w:rsidRPr="00052E1F">
              <w:t>Подпрограмма "Иные межбюджетные трансферты"</w:t>
            </w:r>
          </w:p>
        </w:tc>
        <w:tc>
          <w:tcPr>
            <w:tcW w:w="15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63 2 00 00000</w:t>
            </w:r>
          </w:p>
        </w:tc>
        <w:tc>
          <w:tcPr>
            <w:tcW w:w="10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 </w:t>
            </w:r>
          </w:p>
        </w:tc>
        <w:tc>
          <w:tcPr>
            <w:tcW w:w="286"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pPr>
            <w:r w:rsidRPr="00052E1F">
              <w:t> </w:t>
            </w:r>
          </w:p>
        </w:tc>
        <w:tc>
          <w:tcPr>
            <w:tcW w:w="1761"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pPr>
            <w:r w:rsidRPr="00052E1F">
              <w:t>1 207,7</w:t>
            </w:r>
          </w:p>
        </w:tc>
        <w:tc>
          <w:tcPr>
            <w:tcW w:w="2086"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pPr>
            <w:r w:rsidRPr="00052E1F">
              <w:t>0,0</w:t>
            </w:r>
          </w:p>
        </w:tc>
      </w:tr>
      <w:tr w:rsidR="00290385" w:rsidRPr="00052E1F" w:rsidTr="00A81BD5">
        <w:trPr>
          <w:trHeight w:val="803"/>
        </w:trPr>
        <w:tc>
          <w:tcPr>
            <w:tcW w:w="630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Иные межбюджетные трансферты</w:t>
            </w:r>
          </w:p>
        </w:tc>
        <w:tc>
          <w:tcPr>
            <w:tcW w:w="15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63 2 00 00000</w:t>
            </w:r>
          </w:p>
        </w:tc>
        <w:tc>
          <w:tcPr>
            <w:tcW w:w="10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540</w:t>
            </w:r>
          </w:p>
        </w:tc>
        <w:tc>
          <w:tcPr>
            <w:tcW w:w="286"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rFonts w:ascii="Arial" w:hAnsi="Arial" w:cs="Arial"/>
              </w:rPr>
            </w:pPr>
            <w:r w:rsidRPr="00052E1F">
              <w:rPr>
                <w:rFonts w:ascii="Arial" w:hAnsi="Arial" w:cs="Arial"/>
              </w:rPr>
              <w:t> </w:t>
            </w:r>
          </w:p>
        </w:tc>
        <w:tc>
          <w:tcPr>
            <w:tcW w:w="1761"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right"/>
            </w:pPr>
            <w:r w:rsidRPr="00052E1F">
              <w:t>1207,7</w:t>
            </w:r>
          </w:p>
        </w:tc>
        <w:tc>
          <w:tcPr>
            <w:tcW w:w="2086"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right"/>
            </w:pPr>
            <w:r w:rsidRPr="00052E1F">
              <w:t>0,0</w:t>
            </w:r>
          </w:p>
        </w:tc>
      </w:tr>
      <w:tr w:rsidR="00290385" w:rsidRPr="00052E1F" w:rsidTr="00A81BD5">
        <w:trPr>
          <w:trHeight w:val="829"/>
        </w:trPr>
        <w:tc>
          <w:tcPr>
            <w:tcW w:w="630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rPr>
            </w:pPr>
            <w:r w:rsidRPr="00052E1F">
              <w:rPr>
                <w:b/>
                <w:bCs/>
              </w:rPr>
              <w:t xml:space="preserve">Непрограммные направления расходов местного бюджета </w:t>
            </w:r>
          </w:p>
        </w:tc>
        <w:tc>
          <w:tcPr>
            <w:tcW w:w="15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rPr>
            </w:pPr>
            <w:r w:rsidRPr="00052E1F">
              <w:rPr>
                <w:b/>
                <w:bCs/>
              </w:rPr>
              <w:t>90 0 00 00000</w:t>
            </w:r>
          </w:p>
        </w:tc>
        <w:tc>
          <w:tcPr>
            <w:tcW w:w="10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rPr>
                <w:b/>
                <w:bCs/>
              </w:rPr>
            </w:pPr>
            <w:r w:rsidRPr="00052E1F">
              <w:rPr>
                <w:b/>
                <w:bCs/>
              </w:rPr>
              <w:t> </w:t>
            </w:r>
          </w:p>
        </w:tc>
        <w:tc>
          <w:tcPr>
            <w:tcW w:w="286"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b/>
                <w:bCs/>
              </w:rPr>
            </w:pPr>
            <w:r w:rsidRPr="00052E1F">
              <w:rPr>
                <w:b/>
                <w:bCs/>
              </w:rPr>
              <w:t> </w:t>
            </w:r>
          </w:p>
        </w:tc>
        <w:tc>
          <w:tcPr>
            <w:tcW w:w="1761"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rPr>
            </w:pPr>
            <w:r w:rsidRPr="00052E1F">
              <w:rPr>
                <w:b/>
                <w:bCs/>
              </w:rPr>
              <w:t>1 772,5</w:t>
            </w:r>
          </w:p>
        </w:tc>
        <w:tc>
          <w:tcPr>
            <w:tcW w:w="2086"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rPr>
                <w:b/>
                <w:bCs/>
              </w:rPr>
            </w:pPr>
            <w:r w:rsidRPr="00052E1F">
              <w:rPr>
                <w:b/>
                <w:bCs/>
              </w:rPr>
              <w:t>301,7</w:t>
            </w:r>
          </w:p>
        </w:tc>
      </w:tr>
      <w:tr w:rsidR="00290385" w:rsidRPr="00052E1F" w:rsidTr="00A81BD5">
        <w:trPr>
          <w:trHeight w:val="1872"/>
        </w:trPr>
        <w:tc>
          <w:tcPr>
            <w:tcW w:w="630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Непрограммные направления расходов местного бюджета в области общегосударственных вопросов, национальной обороны, национальной безопасности и правоохранительной деятельности, а также в сфере средств массовой информации</w:t>
            </w:r>
          </w:p>
        </w:tc>
        <w:tc>
          <w:tcPr>
            <w:tcW w:w="15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90 1 00 00000</w:t>
            </w:r>
          </w:p>
        </w:tc>
        <w:tc>
          <w:tcPr>
            <w:tcW w:w="10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 </w:t>
            </w:r>
          </w:p>
        </w:tc>
        <w:tc>
          <w:tcPr>
            <w:tcW w:w="286"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pPr>
            <w:r w:rsidRPr="00052E1F">
              <w:t> </w:t>
            </w:r>
          </w:p>
        </w:tc>
        <w:tc>
          <w:tcPr>
            <w:tcW w:w="1761"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pPr>
            <w:r w:rsidRPr="00052E1F">
              <w:t>1 551,5</w:t>
            </w:r>
          </w:p>
        </w:tc>
        <w:tc>
          <w:tcPr>
            <w:tcW w:w="2086"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pPr>
            <w:r w:rsidRPr="00052E1F">
              <w:t>80,7</w:t>
            </w:r>
          </w:p>
        </w:tc>
      </w:tr>
      <w:tr w:rsidR="00290385" w:rsidRPr="00052E1F" w:rsidTr="00A81BD5">
        <w:trPr>
          <w:trHeight w:val="1009"/>
        </w:trPr>
        <w:tc>
          <w:tcPr>
            <w:tcW w:w="630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lastRenderedPageBreak/>
              <w:t>Расходы на выплаты персоналу государственных  (муниципальных) органов</w:t>
            </w:r>
          </w:p>
        </w:tc>
        <w:tc>
          <w:tcPr>
            <w:tcW w:w="15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90 1 00 00000</w:t>
            </w:r>
          </w:p>
        </w:tc>
        <w:tc>
          <w:tcPr>
            <w:tcW w:w="10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120</w:t>
            </w:r>
          </w:p>
        </w:tc>
        <w:tc>
          <w:tcPr>
            <w:tcW w:w="286"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pPr>
            <w:r w:rsidRPr="00052E1F">
              <w:t> </w:t>
            </w:r>
          </w:p>
        </w:tc>
        <w:tc>
          <w:tcPr>
            <w:tcW w:w="1761"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pPr>
            <w:r w:rsidRPr="00052E1F">
              <w:t>1 493,5</w:t>
            </w:r>
          </w:p>
        </w:tc>
        <w:tc>
          <w:tcPr>
            <w:tcW w:w="2086"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pPr>
            <w:r w:rsidRPr="00052E1F">
              <w:t>80,7</w:t>
            </w:r>
          </w:p>
        </w:tc>
      </w:tr>
      <w:tr w:rsidR="00290385" w:rsidRPr="00052E1F" w:rsidTr="00A81BD5">
        <w:trPr>
          <w:trHeight w:val="949"/>
        </w:trPr>
        <w:tc>
          <w:tcPr>
            <w:tcW w:w="630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Иные закупки товаров, работ и услуг для обеспечения государственных (муниципальных нужд)</w:t>
            </w:r>
          </w:p>
        </w:tc>
        <w:tc>
          <w:tcPr>
            <w:tcW w:w="15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90 1 00 00000</w:t>
            </w:r>
          </w:p>
        </w:tc>
        <w:tc>
          <w:tcPr>
            <w:tcW w:w="10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240</w:t>
            </w:r>
          </w:p>
        </w:tc>
        <w:tc>
          <w:tcPr>
            <w:tcW w:w="286"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pPr>
            <w:r w:rsidRPr="00052E1F">
              <w:t> </w:t>
            </w:r>
          </w:p>
        </w:tc>
        <w:tc>
          <w:tcPr>
            <w:tcW w:w="1761"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pPr>
            <w:r w:rsidRPr="00052E1F">
              <w:t>56,0</w:t>
            </w:r>
          </w:p>
        </w:tc>
        <w:tc>
          <w:tcPr>
            <w:tcW w:w="2086"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pPr>
            <w:r w:rsidRPr="00052E1F">
              <w:t>0,0</w:t>
            </w:r>
          </w:p>
        </w:tc>
      </w:tr>
      <w:tr w:rsidR="00290385" w:rsidRPr="00052E1F" w:rsidTr="00A81BD5">
        <w:trPr>
          <w:trHeight w:val="829"/>
        </w:trPr>
        <w:tc>
          <w:tcPr>
            <w:tcW w:w="630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Иные межбюджетные трансферты</w:t>
            </w:r>
          </w:p>
        </w:tc>
        <w:tc>
          <w:tcPr>
            <w:tcW w:w="15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90 1 00 00000</w:t>
            </w:r>
          </w:p>
        </w:tc>
        <w:tc>
          <w:tcPr>
            <w:tcW w:w="10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540</w:t>
            </w:r>
          </w:p>
        </w:tc>
        <w:tc>
          <w:tcPr>
            <w:tcW w:w="286"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pPr>
            <w:r w:rsidRPr="00052E1F">
              <w:t> </w:t>
            </w:r>
          </w:p>
        </w:tc>
        <w:tc>
          <w:tcPr>
            <w:tcW w:w="1761"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pPr>
            <w:r w:rsidRPr="00052E1F">
              <w:t>1,0</w:t>
            </w:r>
          </w:p>
        </w:tc>
        <w:tc>
          <w:tcPr>
            <w:tcW w:w="2086"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pPr>
            <w:r w:rsidRPr="00052E1F">
              <w:t>0,0</w:t>
            </w:r>
          </w:p>
        </w:tc>
      </w:tr>
      <w:tr w:rsidR="00290385" w:rsidRPr="00052E1F" w:rsidTr="00A81BD5">
        <w:trPr>
          <w:trHeight w:val="769"/>
        </w:trPr>
        <w:tc>
          <w:tcPr>
            <w:tcW w:w="630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pPr>
            <w:r w:rsidRPr="00052E1F">
              <w:t>Резервные средства</w:t>
            </w:r>
          </w:p>
        </w:tc>
        <w:tc>
          <w:tcPr>
            <w:tcW w:w="15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90 1 00 00000</w:t>
            </w:r>
          </w:p>
        </w:tc>
        <w:tc>
          <w:tcPr>
            <w:tcW w:w="10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870</w:t>
            </w:r>
          </w:p>
        </w:tc>
        <w:tc>
          <w:tcPr>
            <w:tcW w:w="286"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pPr>
            <w:r w:rsidRPr="00052E1F">
              <w:t> </w:t>
            </w:r>
          </w:p>
        </w:tc>
        <w:tc>
          <w:tcPr>
            <w:tcW w:w="1761"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pPr>
            <w:r w:rsidRPr="00052E1F">
              <w:t>1,0</w:t>
            </w:r>
          </w:p>
        </w:tc>
        <w:tc>
          <w:tcPr>
            <w:tcW w:w="2086"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pPr>
            <w:r w:rsidRPr="00052E1F">
              <w:t>0,0</w:t>
            </w:r>
          </w:p>
        </w:tc>
      </w:tr>
      <w:tr w:rsidR="00290385" w:rsidRPr="00052E1F" w:rsidTr="00A81BD5">
        <w:trPr>
          <w:trHeight w:val="998"/>
        </w:trPr>
        <w:tc>
          <w:tcPr>
            <w:tcW w:w="630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Непрограммные направления расходов местного бюджета в области национальной экономики</w:t>
            </w:r>
          </w:p>
        </w:tc>
        <w:tc>
          <w:tcPr>
            <w:tcW w:w="15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90 4 00 00000</w:t>
            </w:r>
          </w:p>
        </w:tc>
        <w:tc>
          <w:tcPr>
            <w:tcW w:w="10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 </w:t>
            </w:r>
          </w:p>
        </w:tc>
        <w:tc>
          <w:tcPr>
            <w:tcW w:w="286"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pPr>
            <w:r w:rsidRPr="00052E1F">
              <w:t> </w:t>
            </w:r>
          </w:p>
        </w:tc>
        <w:tc>
          <w:tcPr>
            <w:tcW w:w="1761"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pPr>
            <w:r w:rsidRPr="00052E1F">
              <w:t>221,0</w:t>
            </w:r>
          </w:p>
        </w:tc>
        <w:tc>
          <w:tcPr>
            <w:tcW w:w="2086"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pPr>
            <w:r w:rsidRPr="00052E1F">
              <w:t>221,0</w:t>
            </w:r>
          </w:p>
        </w:tc>
      </w:tr>
      <w:tr w:rsidR="00290385" w:rsidRPr="00052E1F" w:rsidTr="00A81BD5">
        <w:trPr>
          <w:trHeight w:val="1403"/>
        </w:trPr>
        <w:tc>
          <w:tcPr>
            <w:tcW w:w="630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Субсидии юридическим лицам (кроме некоммерческих организаций), индивидуальным предпринимателям, физическим лицам</w:t>
            </w:r>
          </w:p>
        </w:tc>
        <w:tc>
          <w:tcPr>
            <w:tcW w:w="15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90 4 00 00000</w:t>
            </w:r>
          </w:p>
        </w:tc>
        <w:tc>
          <w:tcPr>
            <w:tcW w:w="1060"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center"/>
            </w:pPr>
            <w:r w:rsidRPr="00052E1F">
              <w:t>810</w:t>
            </w:r>
          </w:p>
        </w:tc>
        <w:tc>
          <w:tcPr>
            <w:tcW w:w="286"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pPr>
            <w:r w:rsidRPr="00052E1F">
              <w:t> </w:t>
            </w:r>
          </w:p>
        </w:tc>
        <w:tc>
          <w:tcPr>
            <w:tcW w:w="1761"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pPr>
            <w:r w:rsidRPr="00052E1F">
              <w:t>221,0</w:t>
            </w:r>
          </w:p>
        </w:tc>
        <w:tc>
          <w:tcPr>
            <w:tcW w:w="2086" w:type="dxa"/>
            <w:tcBorders>
              <w:top w:val="nil"/>
              <w:left w:val="nil"/>
              <w:bottom w:val="single" w:sz="4" w:space="0" w:color="auto"/>
              <w:right w:val="single" w:sz="4" w:space="0" w:color="auto"/>
            </w:tcBorders>
            <w:shd w:val="clear" w:color="auto" w:fill="auto"/>
            <w:vAlign w:val="center"/>
            <w:hideMark/>
          </w:tcPr>
          <w:p w:rsidR="00290385" w:rsidRPr="00052E1F" w:rsidRDefault="00290385" w:rsidP="00A81BD5">
            <w:pPr>
              <w:widowControl/>
              <w:autoSpaceDE/>
              <w:autoSpaceDN/>
              <w:adjustRightInd/>
              <w:jc w:val="right"/>
            </w:pPr>
            <w:r w:rsidRPr="00052E1F">
              <w:t>221,0</w:t>
            </w:r>
          </w:p>
        </w:tc>
      </w:tr>
      <w:tr w:rsidR="00290385" w:rsidRPr="00052E1F" w:rsidTr="00A81BD5">
        <w:trPr>
          <w:trHeight w:val="443"/>
        </w:trPr>
        <w:tc>
          <w:tcPr>
            <w:tcW w:w="630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center"/>
              <w:rPr>
                <w:b/>
                <w:bCs/>
              </w:rPr>
            </w:pPr>
            <w:r w:rsidRPr="00052E1F">
              <w:rPr>
                <w:b/>
                <w:bCs/>
              </w:rPr>
              <w:t>Итого:</w:t>
            </w:r>
          </w:p>
        </w:tc>
        <w:tc>
          <w:tcPr>
            <w:tcW w:w="156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b/>
                <w:bCs/>
              </w:rPr>
            </w:pPr>
            <w:r w:rsidRPr="00052E1F">
              <w:rPr>
                <w:b/>
                <w:bCs/>
              </w:rPr>
              <w:t> </w:t>
            </w:r>
          </w:p>
        </w:tc>
        <w:tc>
          <w:tcPr>
            <w:tcW w:w="1060"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b/>
                <w:bCs/>
              </w:rPr>
            </w:pPr>
            <w:r w:rsidRPr="00052E1F">
              <w:rPr>
                <w:b/>
                <w:bCs/>
              </w:rPr>
              <w:t> </w:t>
            </w:r>
          </w:p>
        </w:tc>
        <w:tc>
          <w:tcPr>
            <w:tcW w:w="286"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rPr>
                <w:b/>
                <w:bCs/>
              </w:rPr>
            </w:pPr>
            <w:r w:rsidRPr="00052E1F">
              <w:rPr>
                <w:b/>
                <w:bCs/>
              </w:rPr>
              <w:t> </w:t>
            </w:r>
          </w:p>
        </w:tc>
        <w:tc>
          <w:tcPr>
            <w:tcW w:w="1761"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right"/>
              <w:rPr>
                <w:b/>
                <w:bCs/>
              </w:rPr>
            </w:pPr>
            <w:r w:rsidRPr="00052E1F">
              <w:rPr>
                <w:b/>
                <w:bCs/>
              </w:rPr>
              <w:t xml:space="preserve">5 462,6 </w:t>
            </w:r>
          </w:p>
        </w:tc>
        <w:tc>
          <w:tcPr>
            <w:tcW w:w="2086" w:type="dxa"/>
            <w:tcBorders>
              <w:top w:val="nil"/>
              <w:left w:val="nil"/>
              <w:bottom w:val="single" w:sz="4" w:space="0" w:color="auto"/>
              <w:right w:val="single" w:sz="4" w:space="0" w:color="auto"/>
            </w:tcBorders>
            <w:shd w:val="clear" w:color="auto" w:fill="auto"/>
            <w:noWrap/>
            <w:vAlign w:val="bottom"/>
            <w:hideMark/>
          </w:tcPr>
          <w:p w:rsidR="00290385" w:rsidRPr="00052E1F" w:rsidRDefault="00290385" w:rsidP="00A81BD5">
            <w:pPr>
              <w:widowControl/>
              <w:autoSpaceDE/>
              <w:autoSpaceDN/>
              <w:adjustRightInd/>
              <w:jc w:val="right"/>
              <w:rPr>
                <w:b/>
                <w:bCs/>
              </w:rPr>
            </w:pPr>
            <w:r w:rsidRPr="00052E1F">
              <w:rPr>
                <w:b/>
                <w:bCs/>
              </w:rPr>
              <w:t xml:space="preserve">816,2 </w:t>
            </w:r>
          </w:p>
        </w:tc>
      </w:tr>
    </w:tbl>
    <w:p w:rsidR="00290385" w:rsidRPr="00052E1F" w:rsidRDefault="00290385" w:rsidP="00290385"/>
    <w:p w:rsidR="00290385" w:rsidRPr="00052E1F" w:rsidRDefault="00290385" w:rsidP="00290385"/>
    <w:p w:rsidR="00290385" w:rsidRPr="00550690" w:rsidRDefault="00290385" w:rsidP="00290385"/>
    <w:p w:rsidR="00290385" w:rsidRPr="00550690" w:rsidRDefault="00290385" w:rsidP="00290385"/>
    <w:p w:rsidR="00290385" w:rsidRDefault="00290385" w:rsidP="00290385">
      <w:pPr>
        <w:tabs>
          <w:tab w:val="left" w:pos="5300"/>
        </w:tabs>
      </w:pPr>
      <w:r>
        <w:tab/>
      </w:r>
    </w:p>
    <w:p w:rsidR="00290385" w:rsidRDefault="00290385" w:rsidP="00290385">
      <w:pPr>
        <w:tabs>
          <w:tab w:val="left" w:pos="5300"/>
        </w:tabs>
      </w:pPr>
    </w:p>
    <w:p w:rsidR="00290385" w:rsidRDefault="00290385" w:rsidP="00290385">
      <w:pPr>
        <w:tabs>
          <w:tab w:val="left" w:pos="5300"/>
        </w:tabs>
      </w:pPr>
    </w:p>
    <w:p w:rsidR="00290385" w:rsidRDefault="00290385" w:rsidP="00290385">
      <w:pPr>
        <w:tabs>
          <w:tab w:val="left" w:pos="5300"/>
        </w:tabs>
      </w:pPr>
    </w:p>
    <w:p w:rsidR="00290385" w:rsidRDefault="00290385" w:rsidP="00290385">
      <w:pPr>
        <w:tabs>
          <w:tab w:val="left" w:pos="5300"/>
        </w:tabs>
      </w:pPr>
    </w:p>
    <w:p w:rsidR="00290385" w:rsidRPr="00550690" w:rsidRDefault="00290385" w:rsidP="00290385">
      <w:pPr>
        <w:tabs>
          <w:tab w:val="left" w:pos="5300"/>
        </w:tabs>
      </w:pPr>
    </w:p>
    <w:p w:rsidR="00290385" w:rsidRPr="00550690" w:rsidRDefault="00290385" w:rsidP="00290385"/>
    <w:p w:rsidR="00290385" w:rsidRDefault="00290385" w:rsidP="00290385"/>
    <w:tbl>
      <w:tblPr>
        <w:tblW w:w="12660" w:type="dxa"/>
        <w:tblInd w:w="88" w:type="dxa"/>
        <w:tblLook w:val="04A0"/>
      </w:tblPr>
      <w:tblGrid>
        <w:gridCol w:w="614"/>
        <w:gridCol w:w="1690"/>
        <w:gridCol w:w="1548"/>
        <w:gridCol w:w="1432"/>
        <w:gridCol w:w="578"/>
        <w:gridCol w:w="2197"/>
        <w:gridCol w:w="1991"/>
        <w:gridCol w:w="1186"/>
        <w:gridCol w:w="882"/>
        <w:gridCol w:w="718"/>
      </w:tblGrid>
      <w:tr w:rsidR="00290385" w:rsidRPr="00550690" w:rsidTr="00A81BD5">
        <w:trPr>
          <w:gridAfter w:val="1"/>
          <w:wAfter w:w="718" w:type="dxa"/>
          <w:trHeight w:val="375"/>
        </w:trPr>
        <w:tc>
          <w:tcPr>
            <w:tcW w:w="7883" w:type="dxa"/>
            <w:gridSpan w:val="6"/>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sz w:val="28"/>
                <w:szCs w:val="28"/>
              </w:rPr>
            </w:pPr>
            <w:r w:rsidRPr="00550690">
              <w:rPr>
                <w:sz w:val="28"/>
                <w:szCs w:val="28"/>
              </w:rPr>
              <w:lastRenderedPageBreak/>
              <w:t>8) приложение 8 изложить в новой редакции:</w:t>
            </w:r>
          </w:p>
        </w:tc>
        <w:tc>
          <w:tcPr>
            <w:tcW w:w="1991"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rFonts w:ascii="Arial" w:hAnsi="Arial"/>
              </w:rPr>
            </w:pPr>
          </w:p>
        </w:tc>
        <w:tc>
          <w:tcPr>
            <w:tcW w:w="2068" w:type="dxa"/>
            <w:gridSpan w:val="2"/>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rFonts w:ascii="Arial" w:hAnsi="Arial"/>
              </w:rPr>
            </w:pPr>
          </w:p>
        </w:tc>
      </w:tr>
      <w:tr w:rsidR="00290385" w:rsidRPr="00550690" w:rsidTr="00A81BD5">
        <w:trPr>
          <w:gridAfter w:val="1"/>
          <w:wAfter w:w="718" w:type="dxa"/>
          <w:trHeight w:val="255"/>
        </w:trPr>
        <w:tc>
          <w:tcPr>
            <w:tcW w:w="567"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rFonts w:ascii="Arial" w:hAnsi="Arial"/>
              </w:rPr>
            </w:pPr>
          </w:p>
        </w:tc>
        <w:tc>
          <w:tcPr>
            <w:tcW w:w="3109" w:type="dxa"/>
            <w:gridSpan w:val="2"/>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rFonts w:ascii="Arial" w:hAnsi="Arial"/>
              </w:rPr>
            </w:pPr>
          </w:p>
        </w:tc>
        <w:tc>
          <w:tcPr>
            <w:tcW w:w="2010" w:type="dxa"/>
            <w:gridSpan w:val="2"/>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rFonts w:ascii="Arial" w:hAnsi="Arial"/>
              </w:rPr>
            </w:pPr>
          </w:p>
        </w:tc>
        <w:tc>
          <w:tcPr>
            <w:tcW w:w="2197"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rFonts w:ascii="Arial" w:hAnsi="Arial"/>
              </w:rPr>
            </w:pPr>
          </w:p>
        </w:tc>
        <w:tc>
          <w:tcPr>
            <w:tcW w:w="1991"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rFonts w:ascii="Arial" w:hAnsi="Arial"/>
              </w:rPr>
            </w:pPr>
          </w:p>
        </w:tc>
        <w:tc>
          <w:tcPr>
            <w:tcW w:w="2068" w:type="dxa"/>
            <w:gridSpan w:val="2"/>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rFonts w:ascii="Arial" w:hAnsi="Arial"/>
              </w:rPr>
            </w:pPr>
          </w:p>
        </w:tc>
      </w:tr>
      <w:tr w:rsidR="00290385" w:rsidRPr="00550690" w:rsidTr="00A81BD5">
        <w:trPr>
          <w:gridAfter w:val="1"/>
          <w:wAfter w:w="718" w:type="dxa"/>
          <w:trHeight w:val="623"/>
        </w:trPr>
        <w:tc>
          <w:tcPr>
            <w:tcW w:w="567"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sz w:val="26"/>
                <w:szCs w:val="26"/>
              </w:rPr>
            </w:pPr>
          </w:p>
        </w:tc>
        <w:tc>
          <w:tcPr>
            <w:tcW w:w="3109" w:type="dxa"/>
            <w:gridSpan w:val="2"/>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sz w:val="26"/>
                <w:szCs w:val="26"/>
              </w:rPr>
            </w:pPr>
          </w:p>
        </w:tc>
        <w:tc>
          <w:tcPr>
            <w:tcW w:w="2010" w:type="dxa"/>
            <w:gridSpan w:val="2"/>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sz w:val="26"/>
                <w:szCs w:val="26"/>
              </w:rPr>
            </w:pPr>
          </w:p>
        </w:tc>
        <w:tc>
          <w:tcPr>
            <w:tcW w:w="2197"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sz w:val="26"/>
                <w:szCs w:val="26"/>
              </w:rPr>
            </w:pPr>
          </w:p>
        </w:tc>
        <w:tc>
          <w:tcPr>
            <w:tcW w:w="4059" w:type="dxa"/>
            <w:gridSpan w:val="3"/>
            <w:tcBorders>
              <w:top w:val="nil"/>
              <w:left w:val="nil"/>
              <w:bottom w:val="nil"/>
              <w:right w:val="nil"/>
            </w:tcBorders>
            <w:shd w:val="clear" w:color="auto" w:fill="auto"/>
            <w:vAlign w:val="bottom"/>
            <w:hideMark/>
          </w:tcPr>
          <w:p w:rsidR="00290385" w:rsidRPr="00550690" w:rsidRDefault="00290385" w:rsidP="00A81BD5">
            <w:pPr>
              <w:widowControl/>
              <w:autoSpaceDE/>
              <w:autoSpaceDN/>
              <w:adjustRightInd/>
              <w:jc w:val="center"/>
              <w:rPr>
                <w:b/>
                <w:bCs/>
                <w:sz w:val="28"/>
                <w:szCs w:val="28"/>
              </w:rPr>
            </w:pPr>
            <w:r w:rsidRPr="00550690">
              <w:rPr>
                <w:b/>
                <w:bCs/>
                <w:sz w:val="28"/>
                <w:szCs w:val="28"/>
              </w:rPr>
              <w:t xml:space="preserve">        Приложение 8</w:t>
            </w:r>
          </w:p>
        </w:tc>
      </w:tr>
      <w:tr w:rsidR="00290385" w:rsidRPr="00550690" w:rsidTr="00A81BD5">
        <w:trPr>
          <w:gridAfter w:val="1"/>
          <w:wAfter w:w="718" w:type="dxa"/>
          <w:trHeight w:val="2880"/>
        </w:trPr>
        <w:tc>
          <w:tcPr>
            <w:tcW w:w="567"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sz w:val="26"/>
                <w:szCs w:val="26"/>
              </w:rPr>
            </w:pPr>
          </w:p>
        </w:tc>
        <w:tc>
          <w:tcPr>
            <w:tcW w:w="3109" w:type="dxa"/>
            <w:gridSpan w:val="2"/>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sz w:val="26"/>
                <w:szCs w:val="26"/>
              </w:rPr>
            </w:pPr>
          </w:p>
        </w:tc>
        <w:tc>
          <w:tcPr>
            <w:tcW w:w="2010" w:type="dxa"/>
            <w:gridSpan w:val="2"/>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sz w:val="26"/>
                <w:szCs w:val="26"/>
              </w:rPr>
            </w:pPr>
          </w:p>
        </w:tc>
        <w:tc>
          <w:tcPr>
            <w:tcW w:w="6256" w:type="dxa"/>
            <w:gridSpan w:val="4"/>
            <w:tcBorders>
              <w:top w:val="nil"/>
              <w:left w:val="nil"/>
              <w:bottom w:val="nil"/>
              <w:right w:val="nil"/>
            </w:tcBorders>
            <w:shd w:val="clear" w:color="auto" w:fill="auto"/>
            <w:hideMark/>
          </w:tcPr>
          <w:p w:rsidR="00290385" w:rsidRPr="00550690" w:rsidRDefault="00290385" w:rsidP="00A81BD5">
            <w:pPr>
              <w:widowControl/>
              <w:autoSpaceDE/>
              <w:autoSpaceDN/>
              <w:adjustRightInd/>
              <w:jc w:val="right"/>
              <w:rPr>
                <w:sz w:val="28"/>
                <w:szCs w:val="28"/>
              </w:rPr>
            </w:pPr>
            <w:r w:rsidRPr="00550690">
              <w:rPr>
                <w:sz w:val="28"/>
                <w:szCs w:val="28"/>
              </w:rPr>
              <w:t xml:space="preserve">к </w:t>
            </w:r>
            <w:r w:rsidRPr="00290385">
              <w:rPr>
                <w:sz w:val="18"/>
                <w:szCs w:val="18"/>
              </w:rPr>
              <w:t>Решению Собрания представителей  сельского поселения Мокша муниципального района Большеглушицкий Самарской области "Об утверждении  бюджета сельского поселения Мокша муниципального района Большеглушицкий Самарской области на 2018 год и на плановый период 2019 и 2020 годов</w:t>
            </w:r>
            <w:r w:rsidRPr="00550690">
              <w:rPr>
                <w:sz w:val="28"/>
                <w:szCs w:val="28"/>
              </w:rPr>
              <w:t>"</w:t>
            </w:r>
          </w:p>
        </w:tc>
      </w:tr>
      <w:tr w:rsidR="00290385" w:rsidRPr="00550690" w:rsidTr="00A81BD5">
        <w:trPr>
          <w:gridAfter w:val="1"/>
          <w:wAfter w:w="718" w:type="dxa"/>
          <w:trHeight w:val="330"/>
        </w:trPr>
        <w:tc>
          <w:tcPr>
            <w:tcW w:w="567"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sz w:val="26"/>
                <w:szCs w:val="26"/>
              </w:rPr>
            </w:pPr>
          </w:p>
        </w:tc>
        <w:tc>
          <w:tcPr>
            <w:tcW w:w="3109" w:type="dxa"/>
            <w:gridSpan w:val="2"/>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sz w:val="26"/>
                <w:szCs w:val="26"/>
              </w:rPr>
            </w:pPr>
          </w:p>
        </w:tc>
        <w:tc>
          <w:tcPr>
            <w:tcW w:w="2010" w:type="dxa"/>
            <w:gridSpan w:val="2"/>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sz w:val="26"/>
                <w:szCs w:val="26"/>
              </w:rPr>
            </w:pPr>
          </w:p>
        </w:tc>
        <w:tc>
          <w:tcPr>
            <w:tcW w:w="2197"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sz w:val="26"/>
                <w:szCs w:val="26"/>
              </w:rPr>
            </w:pPr>
          </w:p>
        </w:tc>
        <w:tc>
          <w:tcPr>
            <w:tcW w:w="1991"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sz w:val="26"/>
                <w:szCs w:val="26"/>
              </w:rPr>
            </w:pPr>
          </w:p>
        </w:tc>
        <w:tc>
          <w:tcPr>
            <w:tcW w:w="2068" w:type="dxa"/>
            <w:gridSpan w:val="2"/>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sz w:val="26"/>
                <w:szCs w:val="26"/>
              </w:rPr>
            </w:pPr>
          </w:p>
        </w:tc>
      </w:tr>
      <w:tr w:rsidR="00290385" w:rsidRPr="00550690" w:rsidTr="00A81BD5">
        <w:trPr>
          <w:gridAfter w:val="1"/>
          <w:wAfter w:w="718" w:type="dxa"/>
          <w:trHeight w:val="1223"/>
        </w:trPr>
        <w:tc>
          <w:tcPr>
            <w:tcW w:w="11942" w:type="dxa"/>
            <w:gridSpan w:val="9"/>
            <w:tcBorders>
              <w:top w:val="nil"/>
              <w:left w:val="nil"/>
              <w:bottom w:val="nil"/>
              <w:right w:val="nil"/>
            </w:tcBorders>
            <w:shd w:val="clear" w:color="auto" w:fill="auto"/>
            <w:vAlign w:val="bottom"/>
            <w:hideMark/>
          </w:tcPr>
          <w:p w:rsidR="00290385" w:rsidRPr="00290385" w:rsidRDefault="00290385" w:rsidP="00A81BD5">
            <w:pPr>
              <w:widowControl/>
              <w:autoSpaceDE/>
              <w:autoSpaceDN/>
              <w:adjustRightInd/>
              <w:jc w:val="center"/>
            </w:pPr>
            <w:r w:rsidRPr="00290385">
              <w:t xml:space="preserve">Распределение бюджетных ассигнований расходов местного бюджета по муниципальным  программам и ведомственной структуре расходов бюджета сельского поселения Мокша муниципального района Большеглушицкий Самарской области на 2018 год </w:t>
            </w:r>
          </w:p>
        </w:tc>
      </w:tr>
      <w:tr w:rsidR="00290385" w:rsidRPr="00550690" w:rsidTr="00A81BD5">
        <w:trPr>
          <w:gridAfter w:val="1"/>
          <w:wAfter w:w="718" w:type="dxa"/>
          <w:trHeight w:val="330"/>
        </w:trPr>
        <w:tc>
          <w:tcPr>
            <w:tcW w:w="567"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sz w:val="26"/>
                <w:szCs w:val="26"/>
              </w:rPr>
            </w:pPr>
          </w:p>
        </w:tc>
        <w:tc>
          <w:tcPr>
            <w:tcW w:w="3109" w:type="dxa"/>
            <w:gridSpan w:val="2"/>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sz w:val="26"/>
                <w:szCs w:val="26"/>
              </w:rPr>
            </w:pPr>
          </w:p>
        </w:tc>
        <w:tc>
          <w:tcPr>
            <w:tcW w:w="2010" w:type="dxa"/>
            <w:gridSpan w:val="2"/>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sz w:val="26"/>
                <w:szCs w:val="26"/>
              </w:rPr>
            </w:pPr>
          </w:p>
        </w:tc>
        <w:tc>
          <w:tcPr>
            <w:tcW w:w="2197"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sz w:val="26"/>
                <w:szCs w:val="26"/>
              </w:rPr>
            </w:pPr>
          </w:p>
        </w:tc>
        <w:tc>
          <w:tcPr>
            <w:tcW w:w="1991"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sz w:val="26"/>
                <w:szCs w:val="26"/>
              </w:rPr>
            </w:pPr>
          </w:p>
        </w:tc>
        <w:tc>
          <w:tcPr>
            <w:tcW w:w="2068" w:type="dxa"/>
            <w:gridSpan w:val="2"/>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sz w:val="26"/>
                <w:szCs w:val="26"/>
              </w:rPr>
            </w:pPr>
          </w:p>
        </w:tc>
      </w:tr>
      <w:tr w:rsidR="00290385" w:rsidRPr="00550690" w:rsidTr="00A81BD5">
        <w:trPr>
          <w:gridAfter w:val="1"/>
          <w:wAfter w:w="718" w:type="dxa"/>
          <w:trHeight w:val="330"/>
        </w:trPr>
        <w:tc>
          <w:tcPr>
            <w:tcW w:w="567"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sz w:val="26"/>
                <w:szCs w:val="26"/>
              </w:rPr>
            </w:pPr>
          </w:p>
        </w:tc>
        <w:tc>
          <w:tcPr>
            <w:tcW w:w="3109" w:type="dxa"/>
            <w:gridSpan w:val="2"/>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sz w:val="26"/>
                <w:szCs w:val="26"/>
              </w:rPr>
            </w:pPr>
          </w:p>
        </w:tc>
        <w:tc>
          <w:tcPr>
            <w:tcW w:w="2010" w:type="dxa"/>
            <w:gridSpan w:val="2"/>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sz w:val="26"/>
                <w:szCs w:val="26"/>
              </w:rPr>
            </w:pPr>
          </w:p>
        </w:tc>
        <w:tc>
          <w:tcPr>
            <w:tcW w:w="2197"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sz w:val="26"/>
                <w:szCs w:val="26"/>
              </w:rPr>
            </w:pPr>
          </w:p>
        </w:tc>
        <w:tc>
          <w:tcPr>
            <w:tcW w:w="1991" w:type="dxa"/>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sz w:val="26"/>
                <w:szCs w:val="26"/>
              </w:rPr>
            </w:pPr>
          </w:p>
        </w:tc>
        <w:tc>
          <w:tcPr>
            <w:tcW w:w="2068" w:type="dxa"/>
            <w:gridSpan w:val="2"/>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sz w:val="26"/>
                <w:szCs w:val="26"/>
              </w:rPr>
            </w:pPr>
          </w:p>
        </w:tc>
      </w:tr>
      <w:tr w:rsidR="00290385" w:rsidRPr="00550690" w:rsidTr="00A81BD5">
        <w:trPr>
          <w:gridAfter w:val="1"/>
          <w:wAfter w:w="718" w:type="dxa"/>
          <w:trHeight w:val="1800"/>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90385" w:rsidRPr="00550690" w:rsidRDefault="00290385" w:rsidP="00A81BD5">
            <w:pPr>
              <w:widowControl/>
              <w:autoSpaceDE/>
              <w:autoSpaceDN/>
              <w:adjustRightInd/>
              <w:jc w:val="center"/>
              <w:rPr>
                <w:sz w:val="26"/>
                <w:szCs w:val="26"/>
              </w:rPr>
            </w:pPr>
            <w:r w:rsidRPr="00550690">
              <w:rPr>
                <w:sz w:val="26"/>
                <w:szCs w:val="26"/>
              </w:rPr>
              <w:t>№</w:t>
            </w:r>
            <w:r w:rsidRPr="00550690">
              <w:rPr>
                <w:sz w:val="26"/>
                <w:szCs w:val="26"/>
              </w:rPr>
              <w:br/>
              <w:t xml:space="preserve"> п/п</w:t>
            </w:r>
          </w:p>
        </w:tc>
        <w:tc>
          <w:tcPr>
            <w:tcW w:w="3109"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290385" w:rsidRPr="00290385" w:rsidRDefault="00290385" w:rsidP="00A81BD5">
            <w:pPr>
              <w:widowControl/>
              <w:autoSpaceDE/>
              <w:autoSpaceDN/>
              <w:adjustRightInd/>
              <w:jc w:val="center"/>
              <w:rPr>
                <w:sz w:val="18"/>
                <w:szCs w:val="18"/>
              </w:rPr>
            </w:pPr>
            <w:r w:rsidRPr="00290385">
              <w:rPr>
                <w:sz w:val="18"/>
                <w:szCs w:val="18"/>
              </w:rPr>
              <w:t xml:space="preserve">Наименование </w:t>
            </w:r>
            <w:r w:rsidRPr="00290385">
              <w:rPr>
                <w:sz w:val="18"/>
                <w:szCs w:val="18"/>
              </w:rPr>
              <w:br/>
              <w:t xml:space="preserve"> муниципальной программы </w:t>
            </w:r>
          </w:p>
        </w:tc>
        <w:tc>
          <w:tcPr>
            <w:tcW w:w="2010" w:type="dxa"/>
            <w:gridSpan w:val="2"/>
            <w:vMerge w:val="restart"/>
            <w:tcBorders>
              <w:top w:val="single" w:sz="4" w:space="0" w:color="auto"/>
              <w:left w:val="single" w:sz="4" w:space="0" w:color="auto"/>
              <w:bottom w:val="single" w:sz="4" w:space="0" w:color="000000"/>
              <w:right w:val="single" w:sz="4" w:space="0" w:color="auto"/>
            </w:tcBorders>
            <w:shd w:val="clear" w:color="auto" w:fill="auto"/>
            <w:hideMark/>
          </w:tcPr>
          <w:p w:rsidR="00290385" w:rsidRPr="00290385" w:rsidRDefault="00290385" w:rsidP="00A81BD5">
            <w:pPr>
              <w:widowControl/>
              <w:autoSpaceDE/>
              <w:autoSpaceDN/>
              <w:adjustRightInd/>
              <w:jc w:val="center"/>
              <w:rPr>
                <w:sz w:val="18"/>
                <w:szCs w:val="18"/>
              </w:rPr>
            </w:pPr>
            <w:r w:rsidRPr="00290385">
              <w:rPr>
                <w:sz w:val="18"/>
                <w:szCs w:val="18"/>
              </w:rPr>
              <w:t xml:space="preserve">Код администратора расходов </w:t>
            </w:r>
          </w:p>
        </w:tc>
        <w:tc>
          <w:tcPr>
            <w:tcW w:w="219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90385" w:rsidRPr="00290385" w:rsidRDefault="00290385" w:rsidP="00A81BD5">
            <w:pPr>
              <w:widowControl/>
              <w:autoSpaceDE/>
              <w:autoSpaceDN/>
              <w:adjustRightInd/>
              <w:jc w:val="center"/>
              <w:rPr>
                <w:sz w:val="18"/>
                <w:szCs w:val="18"/>
              </w:rPr>
            </w:pPr>
            <w:r w:rsidRPr="00290385">
              <w:rPr>
                <w:sz w:val="18"/>
                <w:szCs w:val="18"/>
              </w:rPr>
              <w:t xml:space="preserve">Дата и номер акта, </w:t>
            </w:r>
            <w:r w:rsidRPr="00290385">
              <w:rPr>
                <w:sz w:val="18"/>
                <w:szCs w:val="18"/>
              </w:rPr>
              <w:br/>
              <w:t>которым районная</w:t>
            </w:r>
            <w:r w:rsidRPr="00290385">
              <w:rPr>
                <w:sz w:val="18"/>
                <w:szCs w:val="18"/>
              </w:rPr>
              <w:br/>
              <w:t xml:space="preserve"> программа была</w:t>
            </w:r>
            <w:r w:rsidRPr="00290385">
              <w:rPr>
                <w:sz w:val="18"/>
                <w:szCs w:val="18"/>
              </w:rPr>
              <w:br/>
              <w:t>утверждена или</w:t>
            </w:r>
            <w:r w:rsidRPr="00290385">
              <w:rPr>
                <w:sz w:val="18"/>
                <w:szCs w:val="18"/>
              </w:rPr>
              <w:br/>
              <w:t>в неё были внесены</w:t>
            </w:r>
            <w:r w:rsidRPr="00290385">
              <w:rPr>
                <w:sz w:val="18"/>
                <w:szCs w:val="18"/>
              </w:rPr>
              <w:br/>
              <w:t xml:space="preserve"> изменения</w:t>
            </w:r>
          </w:p>
        </w:tc>
        <w:tc>
          <w:tcPr>
            <w:tcW w:w="199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90385" w:rsidRPr="00290385" w:rsidRDefault="00290385" w:rsidP="00A81BD5">
            <w:pPr>
              <w:widowControl/>
              <w:autoSpaceDE/>
              <w:autoSpaceDN/>
              <w:adjustRightInd/>
              <w:jc w:val="center"/>
              <w:rPr>
                <w:sz w:val="18"/>
                <w:szCs w:val="18"/>
              </w:rPr>
            </w:pPr>
            <w:r w:rsidRPr="00290385">
              <w:rPr>
                <w:sz w:val="18"/>
                <w:szCs w:val="18"/>
              </w:rPr>
              <w:t xml:space="preserve">Разработчик и </w:t>
            </w:r>
            <w:r w:rsidRPr="00290385">
              <w:rPr>
                <w:sz w:val="18"/>
                <w:szCs w:val="18"/>
              </w:rPr>
              <w:br/>
              <w:t xml:space="preserve">исполнитель </w:t>
            </w:r>
            <w:r w:rsidRPr="00290385">
              <w:rPr>
                <w:sz w:val="18"/>
                <w:szCs w:val="18"/>
              </w:rPr>
              <w:br/>
              <w:t xml:space="preserve"> программы</w:t>
            </w:r>
          </w:p>
        </w:tc>
        <w:tc>
          <w:tcPr>
            <w:tcW w:w="2068" w:type="dxa"/>
            <w:gridSpan w:val="2"/>
            <w:vMerge w:val="restart"/>
            <w:tcBorders>
              <w:top w:val="single" w:sz="4" w:space="0" w:color="auto"/>
              <w:left w:val="single" w:sz="4" w:space="0" w:color="auto"/>
              <w:bottom w:val="single" w:sz="4" w:space="0" w:color="000000"/>
              <w:right w:val="single" w:sz="4" w:space="0" w:color="auto"/>
            </w:tcBorders>
            <w:shd w:val="clear" w:color="auto" w:fill="auto"/>
            <w:hideMark/>
          </w:tcPr>
          <w:p w:rsidR="00290385" w:rsidRPr="00290385" w:rsidRDefault="00290385" w:rsidP="00A81BD5">
            <w:pPr>
              <w:widowControl/>
              <w:autoSpaceDE/>
              <w:autoSpaceDN/>
              <w:adjustRightInd/>
              <w:jc w:val="center"/>
              <w:rPr>
                <w:sz w:val="18"/>
                <w:szCs w:val="18"/>
              </w:rPr>
            </w:pPr>
            <w:r w:rsidRPr="00290385">
              <w:rPr>
                <w:sz w:val="18"/>
                <w:szCs w:val="18"/>
              </w:rPr>
              <w:t xml:space="preserve">Объем финансирования мероприятий  муниципальной   программы      (тыс.руб.) </w:t>
            </w:r>
          </w:p>
        </w:tc>
      </w:tr>
      <w:tr w:rsidR="00290385" w:rsidRPr="00550690" w:rsidTr="00A81BD5">
        <w:trPr>
          <w:gridAfter w:val="1"/>
          <w:wAfter w:w="718" w:type="dxa"/>
          <w:trHeight w:val="102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90385" w:rsidRPr="00550690" w:rsidRDefault="00290385" w:rsidP="00A81BD5">
            <w:pPr>
              <w:widowControl/>
              <w:autoSpaceDE/>
              <w:autoSpaceDN/>
              <w:adjustRightInd/>
              <w:rPr>
                <w:sz w:val="26"/>
                <w:szCs w:val="26"/>
              </w:rPr>
            </w:pPr>
          </w:p>
        </w:tc>
        <w:tc>
          <w:tcPr>
            <w:tcW w:w="3109" w:type="dxa"/>
            <w:gridSpan w:val="2"/>
            <w:vMerge/>
            <w:tcBorders>
              <w:top w:val="single" w:sz="4" w:space="0" w:color="auto"/>
              <w:left w:val="single" w:sz="4" w:space="0" w:color="auto"/>
              <w:bottom w:val="single" w:sz="4" w:space="0" w:color="auto"/>
              <w:right w:val="single" w:sz="4" w:space="0" w:color="auto"/>
            </w:tcBorders>
            <w:vAlign w:val="center"/>
            <w:hideMark/>
          </w:tcPr>
          <w:p w:rsidR="00290385" w:rsidRPr="00290385" w:rsidRDefault="00290385" w:rsidP="00A81BD5">
            <w:pPr>
              <w:widowControl/>
              <w:autoSpaceDE/>
              <w:autoSpaceDN/>
              <w:adjustRightInd/>
              <w:rPr>
                <w:sz w:val="18"/>
                <w:szCs w:val="18"/>
              </w:rPr>
            </w:pPr>
          </w:p>
        </w:tc>
        <w:tc>
          <w:tcPr>
            <w:tcW w:w="2010" w:type="dxa"/>
            <w:gridSpan w:val="2"/>
            <w:vMerge/>
            <w:tcBorders>
              <w:top w:val="single" w:sz="4" w:space="0" w:color="auto"/>
              <w:left w:val="single" w:sz="4" w:space="0" w:color="auto"/>
              <w:bottom w:val="single" w:sz="4" w:space="0" w:color="000000"/>
              <w:right w:val="single" w:sz="4" w:space="0" w:color="auto"/>
            </w:tcBorders>
            <w:vAlign w:val="center"/>
            <w:hideMark/>
          </w:tcPr>
          <w:p w:rsidR="00290385" w:rsidRPr="00290385" w:rsidRDefault="00290385" w:rsidP="00A81BD5">
            <w:pPr>
              <w:widowControl/>
              <w:autoSpaceDE/>
              <w:autoSpaceDN/>
              <w:adjustRightInd/>
              <w:rPr>
                <w:sz w:val="18"/>
                <w:szCs w:val="18"/>
              </w:rPr>
            </w:pPr>
          </w:p>
        </w:tc>
        <w:tc>
          <w:tcPr>
            <w:tcW w:w="2197" w:type="dxa"/>
            <w:vMerge/>
            <w:tcBorders>
              <w:top w:val="single" w:sz="4" w:space="0" w:color="auto"/>
              <w:left w:val="single" w:sz="4" w:space="0" w:color="auto"/>
              <w:bottom w:val="single" w:sz="4" w:space="0" w:color="auto"/>
              <w:right w:val="single" w:sz="4" w:space="0" w:color="auto"/>
            </w:tcBorders>
            <w:vAlign w:val="center"/>
            <w:hideMark/>
          </w:tcPr>
          <w:p w:rsidR="00290385" w:rsidRPr="00290385" w:rsidRDefault="00290385" w:rsidP="00A81BD5">
            <w:pPr>
              <w:widowControl/>
              <w:autoSpaceDE/>
              <w:autoSpaceDN/>
              <w:adjustRightInd/>
              <w:rPr>
                <w:sz w:val="18"/>
                <w:szCs w:val="18"/>
              </w:rPr>
            </w:pPr>
          </w:p>
        </w:tc>
        <w:tc>
          <w:tcPr>
            <w:tcW w:w="1991" w:type="dxa"/>
            <w:vMerge/>
            <w:tcBorders>
              <w:top w:val="single" w:sz="4" w:space="0" w:color="auto"/>
              <w:left w:val="single" w:sz="4" w:space="0" w:color="auto"/>
              <w:bottom w:val="single" w:sz="4" w:space="0" w:color="auto"/>
              <w:right w:val="single" w:sz="4" w:space="0" w:color="auto"/>
            </w:tcBorders>
            <w:vAlign w:val="center"/>
            <w:hideMark/>
          </w:tcPr>
          <w:p w:rsidR="00290385" w:rsidRPr="00290385" w:rsidRDefault="00290385" w:rsidP="00A81BD5">
            <w:pPr>
              <w:widowControl/>
              <w:autoSpaceDE/>
              <w:autoSpaceDN/>
              <w:adjustRightInd/>
              <w:rPr>
                <w:sz w:val="18"/>
                <w:szCs w:val="18"/>
              </w:rPr>
            </w:pPr>
          </w:p>
        </w:tc>
        <w:tc>
          <w:tcPr>
            <w:tcW w:w="2068" w:type="dxa"/>
            <w:gridSpan w:val="2"/>
            <w:vMerge/>
            <w:tcBorders>
              <w:top w:val="single" w:sz="4" w:space="0" w:color="auto"/>
              <w:left w:val="single" w:sz="4" w:space="0" w:color="auto"/>
              <w:bottom w:val="single" w:sz="4" w:space="0" w:color="000000"/>
              <w:right w:val="single" w:sz="4" w:space="0" w:color="auto"/>
            </w:tcBorders>
            <w:vAlign w:val="center"/>
            <w:hideMark/>
          </w:tcPr>
          <w:p w:rsidR="00290385" w:rsidRPr="00290385" w:rsidRDefault="00290385" w:rsidP="00A81BD5">
            <w:pPr>
              <w:widowControl/>
              <w:autoSpaceDE/>
              <w:autoSpaceDN/>
              <w:adjustRightInd/>
              <w:rPr>
                <w:sz w:val="18"/>
                <w:szCs w:val="18"/>
              </w:rPr>
            </w:pPr>
          </w:p>
        </w:tc>
      </w:tr>
      <w:tr w:rsidR="00290385" w:rsidRPr="00550690" w:rsidTr="00A81BD5">
        <w:trPr>
          <w:gridAfter w:val="1"/>
          <w:wAfter w:w="718" w:type="dxa"/>
          <w:trHeight w:val="2532"/>
        </w:trPr>
        <w:tc>
          <w:tcPr>
            <w:tcW w:w="567" w:type="dxa"/>
            <w:tcBorders>
              <w:top w:val="nil"/>
              <w:left w:val="single" w:sz="4" w:space="0" w:color="auto"/>
              <w:bottom w:val="single" w:sz="4" w:space="0" w:color="auto"/>
              <w:right w:val="single" w:sz="4" w:space="0" w:color="auto"/>
            </w:tcBorders>
            <w:shd w:val="clear" w:color="000000" w:fill="FFFFFF"/>
            <w:noWrap/>
            <w:hideMark/>
          </w:tcPr>
          <w:p w:rsidR="00290385" w:rsidRPr="00550690" w:rsidRDefault="00290385" w:rsidP="00A81BD5">
            <w:pPr>
              <w:widowControl/>
              <w:autoSpaceDE/>
              <w:autoSpaceDN/>
              <w:adjustRightInd/>
              <w:jc w:val="right"/>
              <w:rPr>
                <w:sz w:val="26"/>
                <w:szCs w:val="26"/>
              </w:rPr>
            </w:pPr>
            <w:r w:rsidRPr="00550690">
              <w:rPr>
                <w:sz w:val="26"/>
                <w:szCs w:val="26"/>
              </w:rPr>
              <w:lastRenderedPageBreak/>
              <w:t>1</w:t>
            </w:r>
          </w:p>
        </w:tc>
        <w:tc>
          <w:tcPr>
            <w:tcW w:w="3109" w:type="dxa"/>
            <w:gridSpan w:val="2"/>
            <w:tcBorders>
              <w:top w:val="nil"/>
              <w:left w:val="nil"/>
              <w:bottom w:val="single" w:sz="4" w:space="0" w:color="auto"/>
              <w:right w:val="single" w:sz="4" w:space="0" w:color="auto"/>
            </w:tcBorders>
            <w:shd w:val="clear" w:color="000000" w:fill="FFFFFF"/>
            <w:hideMark/>
          </w:tcPr>
          <w:p w:rsidR="00290385" w:rsidRPr="00290385" w:rsidRDefault="00290385" w:rsidP="00A81BD5">
            <w:pPr>
              <w:widowControl/>
              <w:autoSpaceDE/>
              <w:autoSpaceDN/>
              <w:adjustRightInd/>
              <w:rPr>
                <w:sz w:val="18"/>
                <w:szCs w:val="18"/>
              </w:rPr>
            </w:pPr>
            <w:r w:rsidRPr="00290385">
              <w:rPr>
                <w:sz w:val="18"/>
                <w:szCs w:val="18"/>
              </w:rPr>
              <w:t>Муниципальная  программа "Повышение эффективности использования муниципального имущества сельского поселения Мокша муниципального района Большеглушицкий Самарской области" на 2013-2020 годы</w:t>
            </w:r>
          </w:p>
        </w:tc>
        <w:tc>
          <w:tcPr>
            <w:tcW w:w="2010" w:type="dxa"/>
            <w:gridSpan w:val="2"/>
            <w:tcBorders>
              <w:top w:val="nil"/>
              <w:left w:val="nil"/>
              <w:bottom w:val="single" w:sz="4" w:space="0" w:color="auto"/>
              <w:right w:val="single" w:sz="4" w:space="0" w:color="auto"/>
            </w:tcBorders>
            <w:shd w:val="clear" w:color="000000" w:fill="FFFFFF"/>
            <w:hideMark/>
          </w:tcPr>
          <w:p w:rsidR="00290385" w:rsidRPr="00290385" w:rsidRDefault="00290385" w:rsidP="00A81BD5">
            <w:pPr>
              <w:widowControl/>
              <w:autoSpaceDE/>
              <w:autoSpaceDN/>
              <w:adjustRightInd/>
              <w:jc w:val="right"/>
              <w:rPr>
                <w:sz w:val="18"/>
                <w:szCs w:val="18"/>
              </w:rPr>
            </w:pPr>
            <w:r w:rsidRPr="00290385">
              <w:rPr>
                <w:sz w:val="18"/>
                <w:szCs w:val="18"/>
              </w:rPr>
              <w:t>230</w:t>
            </w:r>
          </w:p>
        </w:tc>
        <w:tc>
          <w:tcPr>
            <w:tcW w:w="2197" w:type="dxa"/>
            <w:tcBorders>
              <w:top w:val="nil"/>
              <w:left w:val="nil"/>
              <w:bottom w:val="single" w:sz="4" w:space="0" w:color="auto"/>
              <w:right w:val="single" w:sz="4" w:space="0" w:color="auto"/>
            </w:tcBorders>
            <w:shd w:val="clear" w:color="000000" w:fill="FFFFFF"/>
            <w:hideMark/>
          </w:tcPr>
          <w:p w:rsidR="00290385" w:rsidRPr="00290385" w:rsidRDefault="00290385" w:rsidP="00A81BD5">
            <w:pPr>
              <w:widowControl/>
              <w:autoSpaceDE/>
              <w:autoSpaceDN/>
              <w:adjustRightInd/>
              <w:jc w:val="center"/>
              <w:rPr>
                <w:sz w:val="18"/>
                <w:szCs w:val="18"/>
              </w:rPr>
            </w:pPr>
            <w:r w:rsidRPr="00290385">
              <w:rPr>
                <w:sz w:val="18"/>
                <w:szCs w:val="18"/>
              </w:rPr>
              <w:t>постановление главы сельского поселения  от 09.11.2017 г. № 75</w:t>
            </w:r>
          </w:p>
        </w:tc>
        <w:tc>
          <w:tcPr>
            <w:tcW w:w="1991" w:type="dxa"/>
            <w:tcBorders>
              <w:top w:val="nil"/>
              <w:left w:val="nil"/>
              <w:bottom w:val="single" w:sz="4" w:space="0" w:color="auto"/>
              <w:right w:val="single" w:sz="4" w:space="0" w:color="auto"/>
            </w:tcBorders>
            <w:shd w:val="clear" w:color="000000" w:fill="FFFFFF"/>
            <w:hideMark/>
          </w:tcPr>
          <w:p w:rsidR="00290385" w:rsidRPr="00290385" w:rsidRDefault="00290385" w:rsidP="00A81BD5">
            <w:pPr>
              <w:widowControl/>
              <w:autoSpaceDE/>
              <w:autoSpaceDN/>
              <w:adjustRightInd/>
              <w:jc w:val="center"/>
              <w:rPr>
                <w:sz w:val="18"/>
                <w:szCs w:val="18"/>
              </w:rPr>
            </w:pPr>
            <w:r w:rsidRPr="00290385">
              <w:rPr>
                <w:sz w:val="18"/>
                <w:szCs w:val="18"/>
              </w:rPr>
              <w:t xml:space="preserve">Администрация сельского поселения </w:t>
            </w:r>
          </w:p>
        </w:tc>
        <w:tc>
          <w:tcPr>
            <w:tcW w:w="2068" w:type="dxa"/>
            <w:gridSpan w:val="2"/>
            <w:tcBorders>
              <w:top w:val="nil"/>
              <w:left w:val="nil"/>
              <w:bottom w:val="single" w:sz="4" w:space="0" w:color="auto"/>
              <w:right w:val="single" w:sz="4" w:space="0" w:color="auto"/>
            </w:tcBorders>
            <w:shd w:val="clear" w:color="auto" w:fill="auto"/>
            <w:vAlign w:val="bottom"/>
            <w:hideMark/>
          </w:tcPr>
          <w:p w:rsidR="00290385" w:rsidRPr="00290385" w:rsidRDefault="00290385" w:rsidP="00A81BD5">
            <w:pPr>
              <w:widowControl/>
              <w:autoSpaceDE/>
              <w:autoSpaceDN/>
              <w:adjustRightInd/>
              <w:jc w:val="right"/>
              <w:rPr>
                <w:sz w:val="18"/>
                <w:szCs w:val="18"/>
              </w:rPr>
            </w:pPr>
            <w:r w:rsidRPr="00290385">
              <w:rPr>
                <w:sz w:val="18"/>
                <w:szCs w:val="18"/>
              </w:rPr>
              <w:t>555,0</w:t>
            </w:r>
          </w:p>
        </w:tc>
      </w:tr>
      <w:tr w:rsidR="00290385" w:rsidRPr="00550690" w:rsidTr="00A81BD5">
        <w:trPr>
          <w:gridAfter w:val="1"/>
          <w:wAfter w:w="718" w:type="dxa"/>
          <w:trHeight w:val="2198"/>
        </w:trPr>
        <w:tc>
          <w:tcPr>
            <w:tcW w:w="567" w:type="dxa"/>
            <w:tcBorders>
              <w:top w:val="nil"/>
              <w:left w:val="single" w:sz="4" w:space="0" w:color="auto"/>
              <w:bottom w:val="single" w:sz="4" w:space="0" w:color="auto"/>
              <w:right w:val="single" w:sz="4" w:space="0" w:color="auto"/>
            </w:tcBorders>
            <w:shd w:val="clear" w:color="000000" w:fill="FFFFFF"/>
            <w:noWrap/>
            <w:hideMark/>
          </w:tcPr>
          <w:p w:rsidR="00290385" w:rsidRPr="00550690" w:rsidRDefault="00290385" w:rsidP="00A81BD5">
            <w:pPr>
              <w:widowControl/>
              <w:autoSpaceDE/>
              <w:autoSpaceDN/>
              <w:adjustRightInd/>
              <w:jc w:val="right"/>
              <w:rPr>
                <w:sz w:val="26"/>
                <w:szCs w:val="26"/>
              </w:rPr>
            </w:pPr>
            <w:r w:rsidRPr="00550690">
              <w:rPr>
                <w:sz w:val="26"/>
                <w:szCs w:val="26"/>
              </w:rPr>
              <w:t>2</w:t>
            </w:r>
          </w:p>
        </w:tc>
        <w:tc>
          <w:tcPr>
            <w:tcW w:w="3109" w:type="dxa"/>
            <w:gridSpan w:val="2"/>
            <w:tcBorders>
              <w:top w:val="nil"/>
              <w:left w:val="nil"/>
              <w:bottom w:val="single" w:sz="4" w:space="0" w:color="auto"/>
              <w:right w:val="single" w:sz="4" w:space="0" w:color="auto"/>
            </w:tcBorders>
            <w:shd w:val="clear" w:color="000000" w:fill="FFFFFF"/>
            <w:hideMark/>
          </w:tcPr>
          <w:p w:rsidR="00290385" w:rsidRPr="00290385" w:rsidRDefault="00290385" w:rsidP="00A81BD5">
            <w:pPr>
              <w:widowControl/>
              <w:autoSpaceDE/>
              <w:autoSpaceDN/>
              <w:adjustRightInd/>
              <w:rPr>
                <w:sz w:val="18"/>
                <w:szCs w:val="18"/>
              </w:rPr>
            </w:pPr>
            <w:r w:rsidRPr="00290385">
              <w:rPr>
                <w:sz w:val="18"/>
                <w:szCs w:val="18"/>
              </w:rPr>
              <w:t>Муниципальная  программа "Пожарная безопасность на территории сельского поселения Мокша муниципального района Большеглушицкий Самарской области" на 2013-2020 годы</w:t>
            </w:r>
          </w:p>
        </w:tc>
        <w:tc>
          <w:tcPr>
            <w:tcW w:w="2010" w:type="dxa"/>
            <w:gridSpan w:val="2"/>
            <w:tcBorders>
              <w:top w:val="nil"/>
              <w:left w:val="nil"/>
              <w:bottom w:val="single" w:sz="4" w:space="0" w:color="auto"/>
              <w:right w:val="single" w:sz="4" w:space="0" w:color="auto"/>
            </w:tcBorders>
            <w:shd w:val="clear" w:color="000000" w:fill="FFFFFF"/>
            <w:hideMark/>
          </w:tcPr>
          <w:p w:rsidR="00290385" w:rsidRPr="00290385" w:rsidRDefault="00290385" w:rsidP="00A81BD5">
            <w:pPr>
              <w:widowControl/>
              <w:autoSpaceDE/>
              <w:autoSpaceDN/>
              <w:adjustRightInd/>
              <w:jc w:val="right"/>
              <w:rPr>
                <w:sz w:val="18"/>
                <w:szCs w:val="18"/>
              </w:rPr>
            </w:pPr>
            <w:r w:rsidRPr="00290385">
              <w:rPr>
                <w:sz w:val="18"/>
                <w:szCs w:val="18"/>
              </w:rPr>
              <w:t>230</w:t>
            </w:r>
          </w:p>
        </w:tc>
        <w:tc>
          <w:tcPr>
            <w:tcW w:w="2197" w:type="dxa"/>
            <w:tcBorders>
              <w:top w:val="nil"/>
              <w:left w:val="nil"/>
              <w:bottom w:val="single" w:sz="4" w:space="0" w:color="auto"/>
              <w:right w:val="single" w:sz="4" w:space="0" w:color="auto"/>
            </w:tcBorders>
            <w:shd w:val="clear" w:color="000000" w:fill="FFFFFF"/>
            <w:hideMark/>
          </w:tcPr>
          <w:p w:rsidR="00290385" w:rsidRPr="00290385" w:rsidRDefault="00290385" w:rsidP="00A81BD5">
            <w:pPr>
              <w:widowControl/>
              <w:autoSpaceDE/>
              <w:autoSpaceDN/>
              <w:adjustRightInd/>
              <w:jc w:val="center"/>
              <w:rPr>
                <w:sz w:val="18"/>
                <w:szCs w:val="18"/>
              </w:rPr>
            </w:pPr>
            <w:r w:rsidRPr="00290385">
              <w:rPr>
                <w:sz w:val="18"/>
                <w:szCs w:val="18"/>
              </w:rPr>
              <w:t>постановление главы сельского поселения  от 09.11.2017 г. № 77</w:t>
            </w:r>
          </w:p>
        </w:tc>
        <w:tc>
          <w:tcPr>
            <w:tcW w:w="1991" w:type="dxa"/>
            <w:tcBorders>
              <w:top w:val="nil"/>
              <w:left w:val="nil"/>
              <w:bottom w:val="single" w:sz="4" w:space="0" w:color="auto"/>
              <w:right w:val="single" w:sz="4" w:space="0" w:color="auto"/>
            </w:tcBorders>
            <w:shd w:val="clear" w:color="000000" w:fill="FFFFFF"/>
            <w:hideMark/>
          </w:tcPr>
          <w:p w:rsidR="00290385" w:rsidRPr="00290385" w:rsidRDefault="00290385" w:rsidP="00A81BD5">
            <w:pPr>
              <w:widowControl/>
              <w:autoSpaceDE/>
              <w:autoSpaceDN/>
              <w:adjustRightInd/>
              <w:jc w:val="center"/>
              <w:rPr>
                <w:sz w:val="18"/>
                <w:szCs w:val="18"/>
              </w:rPr>
            </w:pPr>
            <w:r w:rsidRPr="00290385">
              <w:rPr>
                <w:sz w:val="18"/>
                <w:szCs w:val="18"/>
              </w:rPr>
              <w:t xml:space="preserve">Администрация сельского поселения </w:t>
            </w:r>
          </w:p>
        </w:tc>
        <w:tc>
          <w:tcPr>
            <w:tcW w:w="2068" w:type="dxa"/>
            <w:gridSpan w:val="2"/>
            <w:tcBorders>
              <w:top w:val="nil"/>
              <w:left w:val="nil"/>
              <w:bottom w:val="single" w:sz="4" w:space="0" w:color="auto"/>
              <w:right w:val="single" w:sz="4" w:space="0" w:color="auto"/>
            </w:tcBorders>
            <w:shd w:val="clear" w:color="auto" w:fill="auto"/>
            <w:vAlign w:val="bottom"/>
            <w:hideMark/>
          </w:tcPr>
          <w:p w:rsidR="00290385" w:rsidRPr="00290385" w:rsidRDefault="00290385" w:rsidP="00A81BD5">
            <w:pPr>
              <w:widowControl/>
              <w:autoSpaceDE/>
              <w:autoSpaceDN/>
              <w:adjustRightInd/>
              <w:jc w:val="right"/>
              <w:rPr>
                <w:sz w:val="18"/>
                <w:szCs w:val="18"/>
              </w:rPr>
            </w:pPr>
            <w:r w:rsidRPr="00290385">
              <w:rPr>
                <w:sz w:val="18"/>
                <w:szCs w:val="18"/>
              </w:rPr>
              <w:t>30,0</w:t>
            </w:r>
          </w:p>
        </w:tc>
      </w:tr>
      <w:tr w:rsidR="00290385" w:rsidRPr="00550690" w:rsidTr="00A81BD5">
        <w:trPr>
          <w:gridAfter w:val="1"/>
          <w:wAfter w:w="718" w:type="dxa"/>
          <w:trHeight w:val="2809"/>
        </w:trPr>
        <w:tc>
          <w:tcPr>
            <w:tcW w:w="567" w:type="dxa"/>
            <w:tcBorders>
              <w:top w:val="nil"/>
              <w:left w:val="single" w:sz="4" w:space="0" w:color="auto"/>
              <w:bottom w:val="single" w:sz="4" w:space="0" w:color="auto"/>
              <w:right w:val="single" w:sz="4" w:space="0" w:color="auto"/>
            </w:tcBorders>
            <w:shd w:val="clear" w:color="000000" w:fill="FFFFFF"/>
            <w:noWrap/>
            <w:hideMark/>
          </w:tcPr>
          <w:p w:rsidR="00290385" w:rsidRPr="00550690" w:rsidRDefault="00290385" w:rsidP="00A81BD5">
            <w:pPr>
              <w:widowControl/>
              <w:autoSpaceDE/>
              <w:autoSpaceDN/>
              <w:adjustRightInd/>
              <w:jc w:val="right"/>
              <w:rPr>
                <w:sz w:val="26"/>
                <w:szCs w:val="26"/>
              </w:rPr>
            </w:pPr>
            <w:r w:rsidRPr="00550690">
              <w:rPr>
                <w:sz w:val="26"/>
                <w:szCs w:val="26"/>
              </w:rPr>
              <w:t>3</w:t>
            </w:r>
          </w:p>
        </w:tc>
        <w:tc>
          <w:tcPr>
            <w:tcW w:w="3109" w:type="dxa"/>
            <w:gridSpan w:val="2"/>
            <w:tcBorders>
              <w:top w:val="nil"/>
              <w:left w:val="nil"/>
              <w:bottom w:val="single" w:sz="4" w:space="0" w:color="auto"/>
              <w:right w:val="single" w:sz="4" w:space="0" w:color="auto"/>
            </w:tcBorders>
            <w:shd w:val="clear" w:color="000000" w:fill="FFFFFF"/>
            <w:hideMark/>
          </w:tcPr>
          <w:p w:rsidR="00290385" w:rsidRPr="00290385" w:rsidRDefault="00290385" w:rsidP="00A81BD5">
            <w:pPr>
              <w:widowControl/>
              <w:autoSpaceDE/>
              <w:autoSpaceDN/>
              <w:adjustRightInd/>
              <w:rPr>
                <w:sz w:val="18"/>
                <w:szCs w:val="18"/>
              </w:rPr>
            </w:pPr>
            <w:r w:rsidRPr="00290385">
              <w:rPr>
                <w:sz w:val="18"/>
                <w:szCs w:val="18"/>
              </w:rPr>
              <w:t>Муниципальная  программа "Ремонт и содержание автомобильных дорог общего пользования местного значения сельского поселения Мокша муниципального района Большеглушицкий Самарской области" на 2013-2020 годы</w:t>
            </w:r>
          </w:p>
        </w:tc>
        <w:tc>
          <w:tcPr>
            <w:tcW w:w="2010" w:type="dxa"/>
            <w:gridSpan w:val="2"/>
            <w:tcBorders>
              <w:top w:val="nil"/>
              <w:left w:val="nil"/>
              <w:bottom w:val="single" w:sz="4" w:space="0" w:color="auto"/>
              <w:right w:val="single" w:sz="4" w:space="0" w:color="auto"/>
            </w:tcBorders>
            <w:shd w:val="clear" w:color="000000" w:fill="FFFFFF"/>
            <w:hideMark/>
          </w:tcPr>
          <w:p w:rsidR="00290385" w:rsidRPr="00290385" w:rsidRDefault="00290385" w:rsidP="00A81BD5">
            <w:pPr>
              <w:widowControl/>
              <w:autoSpaceDE/>
              <w:autoSpaceDN/>
              <w:adjustRightInd/>
              <w:jc w:val="right"/>
              <w:rPr>
                <w:sz w:val="18"/>
                <w:szCs w:val="18"/>
              </w:rPr>
            </w:pPr>
            <w:r w:rsidRPr="00290385">
              <w:rPr>
                <w:sz w:val="18"/>
                <w:szCs w:val="18"/>
              </w:rPr>
              <w:t>230</w:t>
            </w:r>
          </w:p>
        </w:tc>
        <w:tc>
          <w:tcPr>
            <w:tcW w:w="2197" w:type="dxa"/>
            <w:tcBorders>
              <w:top w:val="nil"/>
              <w:left w:val="nil"/>
              <w:bottom w:val="single" w:sz="4" w:space="0" w:color="auto"/>
              <w:right w:val="single" w:sz="4" w:space="0" w:color="auto"/>
            </w:tcBorders>
            <w:shd w:val="clear" w:color="000000" w:fill="FFFFFF"/>
            <w:hideMark/>
          </w:tcPr>
          <w:p w:rsidR="00290385" w:rsidRPr="00290385" w:rsidRDefault="00290385" w:rsidP="00A81BD5">
            <w:pPr>
              <w:widowControl/>
              <w:autoSpaceDE/>
              <w:autoSpaceDN/>
              <w:adjustRightInd/>
              <w:jc w:val="center"/>
              <w:rPr>
                <w:sz w:val="18"/>
                <w:szCs w:val="18"/>
              </w:rPr>
            </w:pPr>
            <w:r w:rsidRPr="00290385">
              <w:rPr>
                <w:sz w:val="18"/>
                <w:szCs w:val="18"/>
              </w:rPr>
              <w:t>постановление главы сельского поселения  от 09.11.2017 г. № 78</w:t>
            </w:r>
          </w:p>
        </w:tc>
        <w:tc>
          <w:tcPr>
            <w:tcW w:w="1991" w:type="dxa"/>
            <w:tcBorders>
              <w:top w:val="nil"/>
              <w:left w:val="nil"/>
              <w:bottom w:val="single" w:sz="4" w:space="0" w:color="auto"/>
              <w:right w:val="single" w:sz="4" w:space="0" w:color="auto"/>
            </w:tcBorders>
            <w:shd w:val="clear" w:color="000000" w:fill="FFFFFF"/>
            <w:hideMark/>
          </w:tcPr>
          <w:p w:rsidR="00290385" w:rsidRPr="00290385" w:rsidRDefault="00290385" w:rsidP="00A81BD5">
            <w:pPr>
              <w:widowControl/>
              <w:autoSpaceDE/>
              <w:autoSpaceDN/>
              <w:adjustRightInd/>
              <w:jc w:val="center"/>
              <w:rPr>
                <w:sz w:val="18"/>
                <w:szCs w:val="18"/>
              </w:rPr>
            </w:pPr>
            <w:r w:rsidRPr="00290385">
              <w:rPr>
                <w:sz w:val="18"/>
                <w:szCs w:val="18"/>
              </w:rPr>
              <w:t xml:space="preserve">Администрация сельского поселения </w:t>
            </w:r>
          </w:p>
        </w:tc>
        <w:tc>
          <w:tcPr>
            <w:tcW w:w="2068" w:type="dxa"/>
            <w:gridSpan w:val="2"/>
            <w:tcBorders>
              <w:top w:val="nil"/>
              <w:left w:val="nil"/>
              <w:bottom w:val="single" w:sz="4" w:space="0" w:color="auto"/>
              <w:right w:val="single" w:sz="4" w:space="0" w:color="auto"/>
            </w:tcBorders>
            <w:shd w:val="clear" w:color="auto" w:fill="auto"/>
            <w:vAlign w:val="bottom"/>
            <w:hideMark/>
          </w:tcPr>
          <w:p w:rsidR="00290385" w:rsidRPr="00290385" w:rsidRDefault="00290385" w:rsidP="00A81BD5">
            <w:pPr>
              <w:widowControl/>
              <w:autoSpaceDE/>
              <w:autoSpaceDN/>
              <w:adjustRightInd/>
              <w:jc w:val="right"/>
              <w:rPr>
                <w:sz w:val="18"/>
                <w:szCs w:val="18"/>
              </w:rPr>
            </w:pPr>
            <w:r w:rsidRPr="00290385">
              <w:rPr>
                <w:sz w:val="18"/>
                <w:szCs w:val="18"/>
              </w:rPr>
              <w:t>460,0</w:t>
            </w:r>
          </w:p>
        </w:tc>
      </w:tr>
      <w:tr w:rsidR="00290385" w:rsidRPr="00550690" w:rsidTr="00A81BD5">
        <w:trPr>
          <w:gridAfter w:val="1"/>
          <w:wAfter w:w="718" w:type="dxa"/>
          <w:trHeight w:val="2543"/>
        </w:trPr>
        <w:tc>
          <w:tcPr>
            <w:tcW w:w="567" w:type="dxa"/>
            <w:tcBorders>
              <w:top w:val="nil"/>
              <w:left w:val="single" w:sz="4" w:space="0" w:color="auto"/>
              <w:bottom w:val="single" w:sz="4" w:space="0" w:color="auto"/>
              <w:right w:val="single" w:sz="4" w:space="0" w:color="auto"/>
            </w:tcBorders>
            <w:shd w:val="clear" w:color="000000" w:fill="FFFFFF"/>
            <w:noWrap/>
            <w:hideMark/>
          </w:tcPr>
          <w:p w:rsidR="00290385" w:rsidRPr="00550690" w:rsidRDefault="00290385" w:rsidP="00A81BD5">
            <w:pPr>
              <w:widowControl/>
              <w:autoSpaceDE/>
              <w:autoSpaceDN/>
              <w:adjustRightInd/>
              <w:jc w:val="right"/>
              <w:rPr>
                <w:sz w:val="26"/>
                <w:szCs w:val="26"/>
              </w:rPr>
            </w:pPr>
            <w:r w:rsidRPr="00550690">
              <w:rPr>
                <w:sz w:val="26"/>
                <w:szCs w:val="26"/>
              </w:rPr>
              <w:lastRenderedPageBreak/>
              <w:t>4</w:t>
            </w:r>
          </w:p>
        </w:tc>
        <w:tc>
          <w:tcPr>
            <w:tcW w:w="3109" w:type="dxa"/>
            <w:gridSpan w:val="2"/>
            <w:tcBorders>
              <w:top w:val="nil"/>
              <w:left w:val="nil"/>
              <w:bottom w:val="single" w:sz="4" w:space="0" w:color="auto"/>
              <w:right w:val="single" w:sz="4" w:space="0" w:color="auto"/>
            </w:tcBorders>
            <w:shd w:val="clear" w:color="000000" w:fill="FFFFFF"/>
            <w:hideMark/>
          </w:tcPr>
          <w:p w:rsidR="00290385" w:rsidRPr="00290385" w:rsidRDefault="00290385" w:rsidP="00A81BD5">
            <w:pPr>
              <w:widowControl/>
              <w:autoSpaceDE/>
              <w:autoSpaceDN/>
              <w:adjustRightInd/>
              <w:rPr>
                <w:sz w:val="18"/>
                <w:szCs w:val="18"/>
              </w:rPr>
            </w:pPr>
            <w:r w:rsidRPr="00290385">
              <w:rPr>
                <w:sz w:val="18"/>
                <w:szCs w:val="18"/>
              </w:rPr>
              <w:t>Муниципальная  программа "Комплексное развитие системы жилищно-коммунального хозяйства сельского поселения Мокша муниципального района Большеглушицкий Самарской области  на 2013-2020 годы "</w:t>
            </w:r>
          </w:p>
        </w:tc>
        <w:tc>
          <w:tcPr>
            <w:tcW w:w="2010" w:type="dxa"/>
            <w:gridSpan w:val="2"/>
            <w:tcBorders>
              <w:top w:val="nil"/>
              <w:left w:val="nil"/>
              <w:bottom w:val="single" w:sz="4" w:space="0" w:color="auto"/>
              <w:right w:val="single" w:sz="4" w:space="0" w:color="auto"/>
            </w:tcBorders>
            <w:shd w:val="clear" w:color="000000" w:fill="FFFFFF"/>
            <w:hideMark/>
          </w:tcPr>
          <w:p w:rsidR="00290385" w:rsidRPr="00290385" w:rsidRDefault="00290385" w:rsidP="00A81BD5">
            <w:pPr>
              <w:widowControl/>
              <w:autoSpaceDE/>
              <w:autoSpaceDN/>
              <w:adjustRightInd/>
              <w:jc w:val="right"/>
              <w:rPr>
                <w:sz w:val="18"/>
                <w:szCs w:val="18"/>
              </w:rPr>
            </w:pPr>
            <w:r w:rsidRPr="00290385">
              <w:rPr>
                <w:sz w:val="18"/>
                <w:szCs w:val="18"/>
              </w:rPr>
              <w:t>230</w:t>
            </w:r>
          </w:p>
        </w:tc>
        <w:tc>
          <w:tcPr>
            <w:tcW w:w="2197" w:type="dxa"/>
            <w:tcBorders>
              <w:top w:val="nil"/>
              <w:left w:val="nil"/>
              <w:bottom w:val="single" w:sz="4" w:space="0" w:color="auto"/>
              <w:right w:val="single" w:sz="4" w:space="0" w:color="auto"/>
            </w:tcBorders>
            <w:shd w:val="clear" w:color="000000" w:fill="FFFFFF"/>
            <w:hideMark/>
          </w:tcPr>
          <w:p w:rsidR="00290385" w:rsidRPr="00290385" w:rsidRDefault="00290385" w:rsidP="00A81BD5">
            <w:pPr>
              <w:widowControl/>
              <w:autoSpaceDE/>
              <w:autoSpaceDN/>
              <w:adjustRightInd/>
              <w:jc w:val="center"/>
              <w:rPr>
                <w:sz w:val="18"/>
                <w:szCs w:val="18"/>
              </w:rPr>
            </w:pPr>
            <w:r w:rsidRPr="00290385">
              <w:rPr>
                <w:sz w:val="18"/>
                <w:szCs w:val="18"/>
              </w:rPr>
              <w:t>постановление главы сельского поселения  от 09.11.2017 г. № 79</w:t>
            </w:r>
          </w:p>
        </w:tc>
        <w:tc>
          <w:tcPr>
            <w:tcW w:w="1991" w:type="dxa"/>
            <w:tcBorders>
              <w:top w:val="nil"/>
              <w:left w:val="nil"/>
              <w:bottom w:val="single" w:sz="4" w:space="0" w:color="auto"/>
              <w:right w:val="single" w:sz="4" w:space="0" w:color="auto"/>
            </w:tcBorders>
            <w:shd w:val="clear" w:color="000000" w:fill="FFFFFF"/>
            <w:hideMark/>
          </w:tcPr>
          <w:p w:rsidR="00290385" w:rsidRPr="00290385" w:rsidRDefault="00290385" w:rsidP="00A81BD5">
            <w:pPr>
              <w:widowControl/>
              <w:autoSpaceDE/>
              <w:autoSpaceDN/>
              <w:adjustRightInd/>
              <w:jc w:val="center"/>
              <w:rPr>
                <w:sz w:val="18"/>
                <w:szCs w:val="18"/>
              </w:rPr>
            </w:pPr>
            <w:r w:rsidRPr="00290385">
              <w:rPr>
                <w:sz w:val="18"/>
                <w:szCs w:val="18"/>
              </w:rPr>
              <w:t xml:space="preserve">Администрация сельского поселения </w:t>
            </w:r>
          </w:p>
        </w:tc>
        <w:tc>
          <w:tcPr>
            <w:tcW w:w="2068" w:type="dxa"/>
            <w:gridSpan w:val="2"/>
            <w:tcBorders>
              <w:top w:val="nil"/>
              <w:left w:val="nil"/>
              <w:bottom w:val="single" w:sz="4" w:space="0" w:color="auto"/>
              <w:right w:val="single" w:sz="4" w:space="0" w:color="auto"/>
            </w:tcBorders>
            <w:shd w:val="clear" w:color="auto" w:fill="auto"/>
            <w:vAlign w:val="bottom"/>
            <w:hideMark/>
          </w:tcPr>
          <w:p w:rsidR="00290385" w:rsidRPr="00290385" w:rsidRDefault="00290385" w:rsidP="00A81BD5">
            <w:pPr>
              <w:widowControl/>
              <w:autoSpaceDE/>
              <w:autoSpaceDN/>
              <w:adjustRightInd/>
              <w:jc w:val="right"/>
              <w:rPr>
                <w:sz w:val="18"/>
                <w:szCs w:val="18"/>
              </w:rPr>
            </w:pPr>
            <w:r w:rsidRPr="00290385">
              <w:rPr>
                <w:sz w:val="18"/>
                <w:szCs w:val="18"/>
              </w:rPr>
              <w:t>250,0</w:t>
            </w:r>
          </w:p>
        </w:tc>
      </w:tr>
      <w:tr w:rsidR="00290385" w:rsidRPr="00550690" w:rsidTr="00A81BD5">
        <w:trPr>
          <w:gridAfter w:val="1"/>
          <w:wAfter w:w="718" w:type="dxa"/>
          <w:trHeight w:val="2475"/>
        </w:trPr>
        <w:tc>
          <w:tcPr>
            <w:tcW w:w="567" w:type="dxa"/>
            <w:tcBorders>
              <w:top w:val="nil"/>
              <w:left w:val="single" w:sz="4" w:space="0" w:color="auto"/>
              <w:bottom w:val="single" w:sz="4" w:space="0" w:color="auto"/>
              <w:right w:val="single" w:sz="4" w:space="0" w:color="auto"/>
            </w:tcBorders>
            <w:shd w:val="clear" w:color="000000" w:fill="FFFFFF"/>
            <w:noWrap/>
            <w:hideMark/>
          </w:tcPr>
          <w:p w:rsidR="00290385" w:rsidRPr="00550690" w:rsidRDefault="00290385" w:rsidP="00A81BD5">
            <w:pPr>
              <w:widowControl/>
              <w:autoSpaceDE/>
              <w:autoSpaceDN/>
              <w:adjustRightInd/>
              <w:jc w:val="right"/>
              <w:rPr>
                <w:sz w:val="26"/>
                <w:szCs w:val="26"/>
              </w:rPr>
            </w:pPr>
            <w:r w:rsidRPr="00550690">
              <w:rPr>
                <w:sz w:val="26"/>
                <w:szCs w:val="26"/>
              </w:rPr>
              <w:t>5</w:t>
            </w:r>
          </w:p>
        </w:tc>
        <w:tc>
          <w:tcPr>
            <w:tcW w:w="3109" w:type="dxa"/>
            <w:gridSpan w:val="2"/>
            <w:tcBorders>
              <w:top w:val="nil"/>
              <w:left w:val="nil"/>
              <w:bottom w:val="single" w:sz="4" w:space="0" w:color="auto"/>
              <w:right w:val="single" w:sz="4" w:space="0" w:color="auto"/>
            </w:tcBorders>
            <w:shd w:val="clear" w:color="000000" w:fill="FFFFFF"/>
            <w:hideMark/>
          </w:tcPr>
          <w:p w:rsidR="00290385" w:rsidRPr="00290385" w:rsidRDefault="00290385" w:rsidP="00A81BD5">
            <w:pPr>
              <w:widowControl/>
              <w:autoSpaceDE/>
              <w:autoSpaceDN/>
              <w:adjustRightInd/>
              <w:rPr>
                <w:sz w:val="18"/>
                <w:szCs w:val="18"/>
              </w:rPr>
            </w:pPr>
            <w:r w:rsidRPr="00290385">
              <w:rPr>
                <w:sz w:val="18"/>
                <w:szCs w:val="18"/>
              </w:rPr>
              <w:t>Муниципальная целевая программа "Благоустройство сельского поселения Мокша муниципального района Большеглушицкий Самарской области" на 2013-2020 годы</w:t>
            </w:r>
          </w:p>
        </w:tc>
        <w:tc>
          <w:tcPr>
            <w:tcW w:w="2010" w:type="dxa"/>
            <w:gridSpan w:val="2"/>
            <w:tcBorders>
              <w:top w:val="nil"/>
              <w:left w:val="nil"/>
              <w:bottom w:val="single" w:sz="4" w:space="0" w:color="auto"/>
              <w:right w:val="single" w:sz="4" w:space="0" w:color="auto"/>
            </w:tcBorders>
            <w:shd w:val="clear" w:color="000000" w:fill="FFFFFF"/>
            <w:hideMark/>
          </w:tcPr>
          <w:p w:rsidR="00290385" w:rsidRPr="00290385" w:rsidRDefault="00290385" w:rsidP="00A81BD5">
            <w:pPr>
              <w:widowControl/>
              <w:autoSpaceDE/>
              <w:autoSpaceDN/>
              <w:adjustRightInd/>
              <w:jc w:val="right"/>
              <w:rPr>
                <w:sz w:val="18"/>
                <w:szCs w:val="18"/>
              </w:rPr>
            </w:pPr>
            <w:r w:rsidRPr="00290385">
              <w:rPr>
                <w:sz w:val="18"/>
                <w:szCs w:val="18"/>
              </w:rPr>
              <w:t>230</w:t>
            </w:r>
          </w:p>
        </w:tc>
        <w:tc>
          <w:tcPr>
            <w:tcW w:w="2197" w:type="dxa"/>
            <w:tcBorders>
              <w:top w:val="nil"/>
              <w:left w:val="nil"/>
              <w:bottom w:val="single" w:sz="4" w:space="0" w:color="auto"/>
              <w:right w:val="single" w:sz="4" w:space="0" w:color="auto"/>
            </w:tcBorders>
            <w:shd w:val="clear" w:color="000000" w:fill="FFFFFF"/>
            <w:hideMark/>
          </w:tcPr>
          <w:p w:rsidR="00290385" w:rsidRPr="00290385" w:rsidRDefault="00290385" w:rsidP="00A81BD5">
            <w:pPr>
              <w:widowControl/>
              <w:autoSpaceDE/>
              <w:autoSpaceDN/>
              <w:adjustRightInd/>
              <w:jc w:val="center"/>
              <w:rPr>
                <w:sz w:val="18"/>
                <w:szCs w:val="18"/>
              </w:rPr>
            </w:pPr>
            <w:r w:rsidRPr="00290385">
              <w:rPr>
                <w:sz w:val="18"/>
                <w:szCs w:val="18"/>
              </w:rPr>
              <w:t>постановление главы сельского поселения  от 09.11.2017 г. № 80</w:t>
            </w:r>
          </w:p>
        </w:tc>
        <w:tc>
          <w:tcPr>
            <w:tcW w:w="1991" w:type="dxa"/>
            <w:tcBorders>
              <w:top w:val="nil"/>
              <w:left w:val="nil"/>
              <w:bottom w:val="single" w:sz="4" w:space="0" w:color="auto"/>
              <w:right w:val="single" w:sz="4" w:space="0" w:color="auto"/>
            </w:tcBorders>
            <w:shd w:val="clear" w:color="000000" w:fill="FFFFFF"/>
            <w:hideMark/>
          </w:tcPr>
          <w:p w:rsidR="00290385" w:rsidRPr="00290385" w:rsidRDefault="00290385" w:rsidP="00A81BD5">
            <w:pPr>
              <w:widowControl/>
              <w:autoSpaceDE/>
              <w:autoSpaceDN/>
              <w:adjustRightInd/>
              <w:jc w:val="center"/>
              <w:rPr>
                <w:sz w:val="18"/>
                <w:szCs w:val="18"/>
              </w:rPr>
            </w:pPr>
            <w:r w:rsidRPr="00290385">
              <w:rPr>
                <w:sz w:val="18"/>
                <w:szCs w:val="18"/>
              </w:rPr>
              <w:t xml:space="preserve">Администрация сельского поселения </w:t>
            </w:r>
          </w:p>
        </w:tc>
        <w:tc>
          <w:tcPr>
            <w:tcW w:w="2068" w:type="dxa"/>
            <w:gridSpan w:val="2"/>
            <w:tcBorders>
              <w:top w:val="nil"/>
              <w:left w:val="nil"/>
              <w:bottom w:val="single" w:sz="4" w:space="0" w:color="auto"/>
              <w:right w:val="single" w:sz="4" w:space="0" w:color="auto"/>
            </w:tcBorders>
            <w:shd w:val="clear" w:color="auto" w:fill="auto"/>
            <w:vAlign w:val="bottom"/>
            <w:hideMark/>
          </w:tcPr>
          <w:p w:rsidR="00290385" w:rsidRPr="00290385" w:rsidRDefault="00290385" w:rsidP="00A81BD5">
            <w:pPr>
              <w:widowControl/>
              <w:autoSpaceDE/>
              <w:autoSpaceDN/>
              <w:adjustRightInd/>
              <w:jc w:val="right"/>
              <w:rPr>
                <w:sz w:val="18"/>
                <w:szCs w:val="18"/>
              </w:rPr>
            </w:pPr>
            <w:r w:rsidRPr="00290385">
              <w:rPr>
                <w:sz w:val="18"/>
                <w:szCs w:val="18"/>
              </w:rPr>
              <w:t>1137,4</w:t>
            </w:r>
          </w:p>
        </w:tc>
      </w:tr>
      <w:tr w:rsidR="00290385" w:rsidRPr="00550690" w:rsidTr="00A81BD5">
        <w:trPr>
          <w:gridAfter w:val="1"/>
          <w:wAfter w:w="718" w:type="dxa"/>
          <w:trHeight w:val="3600"/>
        </w:trPr>
        <w:tc>
          <w:tcPr>
            <w:tcW w:w="567" w:type="dxa"/>
            <w:tcBorders>
              <w:top w:val="nil"/>
              <w:left w:val="single" w:sz="4" w:space="0" w:color="auto"/>
              <w:bottom w:val="single" w:sz="4" w:space="0" w:color="auto"/>
              <w:right w:val="single" w:sz="4" w:space="0" w:color="auto"/>
            </w:tcBorders>
            <w:shd w:val="clear" w:color="000000" w:fill="FFFFFF"/>
            <w:noWrap/>
            <w:hideMark/>
          </w:tcPr>
          <w:p w:rsidR="00290385" w:rsidRPr="00550690" w:rsidRDefault="00290385" w:rsidP="00A81BD5">
            <w:pPr>
              <w:widowControl/>
              <w:autoSpaceDE/>
              <w:autoSpaceDN/>
              <w:adjustRightInd/>
              <w:jc w:val="right"/>
              <w:rPr>
                <w:sz w:val="26"/>
                <w:szCs w:val="26"/>
              </w:rPr>
            </w:pPr>
            <w:r w:rsidRPr="00550690">
              <w:rPr>
                <w:sz w:val="26"/>
                <w:szCs w:val="26"/>
              </w:rPr>
              <w:t>6</w:t>
            </w:r>
          </w:p>
        </w:tc>
        <w:tc>
          <w:tcPr>
            <w:tcW w:w="3109" w:type="dxa"/>
            <w:gridSpan w:val="2"/>
            <w:tcBorders>
              <w:top w:val="nil"/>
              <w:left w:val="nil"/>
              <w:bottom w:val="single" w:sz="4" w:space="0" w:color="auto"/>
              <w:right w:val="single" w:sz="4" w:space="0" w:color="auto"/>
            </w:tcBorders>
            <w:shd w:val="clear" w:color="000000" w:fill="FFFFFF"/>
            <w:hideMark/>
          </w:tcPr>
          <w:p w:rsidR="00290385" w:rsidRPr="00290385" w:rsidRDefault="00290385" w:rsidP="00A81BD5">
            <w:pPr>
              <w:widowControl/>
              <w:autoSpaceDE/>
              <w:autoSpaceDN/>
              <w:adjustRightInd/>
              <w:rPr>
                <w:sz w:val="18"/>
                <w:szCs w:val="18"/>
              </w:rPr>
            </w:pPr>
            <w:r w:rsidRPr="00290385">
              <w:rPr>
                <w:sz w:val="18"/>
                <w:szCs w:val="18"/>
              </w:rPr>
              <w:t>Муниципальная  программа "Развитие и укрепление материально-технической базы учреждений, осуществляющих деятельность в сфере культуры на территории сельского поселения Мокша муниципального района Большеглушицкий Самарской области" на 2013-2020 годы</w:t>
            </w:r>
          </w:p>
        </w:tc>
        <w:tc>
          <w:tcPr>
            <w:tcW w:w="2010" w:type="dxa"/>
            <w:gridSpan w:val="2"/>
            <w:tcBorders>
              <w:top w:val="nil"/>
              <w:left w:val="nil"/>
              <w:bottom w:val="single" w:sz="4" w:space="0" w:color="auto"/>
              <w:right w:val="single" w:sz="4" w:space="0" w:color="auto"/>
            </w:tcBorders>
            <w:shd w:val="clear" w:color="auto" w:fill="auto"/>
            <w:hideMark/>
          </w:tcPr>
          <w:p w:rsidR="00290385" w:rsidRPr="00290385" w:rsidRDefault="00290385" w:rsidP="00A81BD5">
            <w:pPr>
              <w:widowControl/>
              <w:autoSpaceDE/>
              <w:autoSpaceDN/>
              <w:adjustRightInd/>
              <w:jc w:val="center"/>
              <w:rPr>
                <w:sz w:val="18"/>
                <w:szCs w:val="18"/>
              </w:rPr>
            </w:pPr>
            <w:r w:rsidRPr="00290385">
              <w:rPr>
                <w:sz w:val="18"/>
                <w:szCs w:val="18"/>
              </w:rPr>
              <w:t>230</w:t>
            </w:r>
          </w:p>
        </w:tc>
        <w:tc>
          <w:tcPr>
            <w:tcW w:w="2197" w:type="dxa"/>
            <w:tcBorders>
              <w:top w:val="nil"/>
              <w:left w:val="nil"/>
              <w:bottom w:val="single" w:sz="4" w:space="0" w:color="auto"/>
              <w:right w:val="single" w:sz="4" w:space="0" w:color="auto"/>
            </w:tcBorders>
            <w:shd w:val="clear" w:color="000000" w:fill="FFFFFF"/>
            <w:hideMark/>
          </w:tcPr>
          <w:p w:rsidR="00290385" w:rsidRPr="00290385" w:rsidRDefault="00290385" w:rsidP="00A81BD5">
            <w:pPr>
              <w:widowControl/>
              <w:autoSpaceDE/>
              <w:autoSpaceDN/>
              <w:adjustRightInd/>
              <w:jc w:val="center"/>
              <w:rPr>
                <w:sz w:val="18"/>
                <w:szCs w:val="18"/>
              </w:rPr>
            </w:pPr>
            <w:r w:rsidRPr="00290385">
              <w:rPr>
                <w:sz w:val="18"/>
                <w:szCs w:val="18"/>
              </w:rPr>
              <w:t>постановление главы сельского поселения  от 09.11.2017 г. № 81</w:t>
            </w:r>
          </w:p>
        </w:tc>
        <w:tc>
          <w:tcPr>
            <w:tcW w:w="1991" w:type="dxa"/>
            <w:tcBorders>
              <w:top w:val="nil"/>
              <w:left w:val="nil"/>
              <w:bottom w:val="single" w:sz="4" w:space="0" w:color="auto"/>
              <w:right w:val="single" w:sz="4" w:space="0" w:color="auto"/>
            </w:tcBorders>
            <w:shd w:val="clear" w:color="000000" w:fill="FFFFFF"/>
            <w:hideMark/>
          </w:tcPr>
          <w:p w:rsidR="00290385" w:rsidRPr="00290385" w:rsidRDefault="00290385" w:rsidP="00A81BD5">
            <w:pPr>
              <w:widowControl/>
              <w:autoSpaceDE/>
              <w:autoSpaceDN/>
              <w:adjustRightInd/>
              <w:jc w:val="center"/>
              <w:rPr>
                <w:sz w:val="18"/>
                <w:szCs w:val="18"/>
              </w:rPr>
            </w:pPr>
            <w:r w:rsidRPr="00290385">
              <w:rPr>
                <w:sz w:val="18"/>
                <w:szCs w:val="18"/>
              </w:rPr>
              <w:t xml:space="preserve">Администрация сельского поселения </w:t>
            </w:r>
          </w:p>
        </w:tc>
        <w:tc>
          <w:tcPr>
            <w:tcW w:w="2068" w:type="dxa"/>
            <w:gridSpan w:val="2"/>
            <w:tcBorders>
              <w:top w:val="nil"/>
              <w:left w:val="nil"/>
              <w:bottom w:val="single" w:sz="4" w:space="0" w:color="auto"/>
              <w:right w:val="single" w:sz="4" w:space="0" w:color="auto"/>
            </w:tcBorders>
            <w:shd w:val="clear" w:color="auto" w:fill="auto"/>
            <w:vAlign w:val="bottom"/>
            <w:hideMark/>
          </w:tcPr>
          <w:p w:rsidR="00290385" w:rsidRPr="00290385" w:rsidRDefault="00290385" w:rsidP="00A81BD5">
            <w:pPr>
              <w:widowControl/>
              <w:autoSpaceDE/>
              <w:autoSpaceDN/>
              <w:adjustRightInd/>
              <w:jc w:val="right"/>
              <w:rPr>
                <w:sz w:val="18"/>
                <w:szCs w:val="18"/>
              </w:rPr>
            </w:pPr>
            <w:r w:rsidRPr="00290385">
              <w:rPr>
                <w:sz w:val="18"/>
                <w:szCs w:val="18"/>
              </w:rPr>
              <w:t>1257,7</w:t>
            </w:r>
          </w:p>
        </w:tc>
      </w:tr>
      <w:tr w:rsidR="00290385" w:rsidRPr="00550690" w:rsidTr="00A81BD5">
        <w:trPr>
          <w:gridAfter w:val="1"/>
          <w:wAfter w:w="718" w:type="dxa"/>
          <w:trHeight w:val="330"/>
        </w:trPr>
        <w:tc>
          <w:tcPr>
            <w:tcW w:w="567" w:type="dxa"/>
            <w:tcBorders>
              <w:top w:val="nil"/>
              <w:left w:val="single" w:sz="4" w:space="0" w:color="auto"/>
              <w:bottom w:val="single" w:sz="4" w:space="0" w:color="auto"/>
              <w:right w:val="single" w:sz="4" w:space="0" w:color="auto"/>
            </w:tcBorders>
            <w:shd w:val="clear" w:color="auto" w:fill="auto"/>
            <w:noWrap/>
            <w:hideMark/>
          </w:tcPr>
          <w:p w:rsidR="00290385" w:rsidRPr="00550690" w:rsidRDefault="00290385" w:rsidP="00A81BD5">
            <w:pPr>
              <w:widowControl/>
              <w:autoSpaceDE/>
              <w:autoSpaceDN/>
              <w:adjustRightInd/>
              <w:rPr>
                <w:sz w:val="26"/>
                <w:szCs w:val="26"/>
              </w:rPr>
            </w:pPr>
            <w:r w:rsidRPr="00550690">
              <w:rPr>
                <w:sz w:val="26"/>
                <w:szCs w:val="26"/>
              </w:rPr>
              <w:t> </w:t>
            </w:r>
          </w:p>
        </w:tc>
        <w:tc>
          <w:tcPr>
            <w:tcW w:w="3109" w:type="dxa"/>
            <w:gridSpan w:val="2"/>
            <w:tcBorders>
              <w:top w:val="nil"/>
              <w:left w:val="nil"/>
              <w:bottom w:val="single" w:sz="4" w:space="0" w:color="auto"/>
              <w:right w:val="single" w:sz="4" w:space="0" w:color="auto"/>
            </w:tcBorders>
            <w:shd w:val="clear" w:color="auto" w:fill="auto"/>
            <w:hideMark/>
          </w:tcPr>
          <w:p w:rsidR="00290385" w:rsidRPr="00290385" w:rsidRDefault="00290385" w:rsidP="00A81BD5">
            <w:pPr>
              <w:widowControl/>
              <w:autoSpaceDE/>
              <w:autoSpaceDN/>
              <w:adjustRightInd/>
              <w:rPr>
                <w:sz w:val="18"/>
                <w:szCs w:val="18"/>
              </w:rPr>
            </w:pPr>
            <w:r w:rsidRPr="00290385">
              <w:rPr>
                <w:sz w:val="18"/>
                <w:szCs w:val="18"/>
              </w:rPr>
              <w:t>ИТОГО</w:t>
            </w:r>
          </w:p>
        </w:tc>
        <w:tc>
          <w:tcPr>
            <w:tcW w:w="2010" w:type="dxa"/>
            <w:gridSpan w:val="2"/>
            <w:tcBorders>
              <w:top w:val="nil"/>
              <w:left w:val="nil"/>
              <w:bottom w:val="single" w:sz="4" w:space="0" w:color="auto"/>
              <w:right w:val="single" w:sz="4" w:space="0" w:color="auto"/>
            </w:tcBorders>
            <w:shd w:val="clear" w:color="auto" w:fill="auto"/>
            <w:hideMark/>
          </w:tcPr>
          <w:p w:rsidR="00290385" w:rsidRPr="00290385" w:rsidRDefault="00290385" w:rsidP="00A81BD5">
            <w:pPr>
              <w:widowControl/>
              <w:autoSpaceDE/>
              <w:autoSpaceDN/>
              <w:adjustRightInd/>
              <w:rPr>
                <w:sz w:val="18"/>
                <w:szCs w:val="18"/>
              </w:rPr>
            </w:pPr>
            <w:r w:rsidRPr="00290385">
              <w:rPr>
                <w:sz w:val="18"/>
                <w:szCs w:val="18"/>
              </w:rPr>
              <w:t> </w:t>
            </w:r>
          </w:p>
        </w:tc>
        <w:tc>
          <w:tcPr>
            <w:tcW w:w="2197" w:type="dxa"/>
            <w:tcBorders>
              <w:top w:val="nil"/>
              <w:left w:val="nil"/>
              <w:bottom w:val="single" w:sz="4" w:space="0" w:color="auto"/>
              <w:right w:val="single" w:sz="4" w:space="0" w:color="auto"/>
            </w:tcBorders>
            <w:shd w:val="clear" w:color="auto" w:fill="auto"/>
            <w:hideMark/>
          </w:tcPr>
          <w:p w:rsidR="00290385" w:rsidRPr="00290385" w:rsidRDefault="00290385" w:rsidP="00A81BD5">
            <w:pPr>
              <w:widowControl/>
              <w:autoSpaceDE/>
              <w:autoSpaceDN/>
              <w:adjustRightInd/>
              <w:jc w:val="center"/>
              <w:rPr>
                <w:sz w:val="18"/>
                <w:szCs w:val="18"/>
              </w:rPr>
            </w:pPr>
            <w:r w:rsidRPr="00290385">
              <w:rPr>
                <w:sz w:val="18"/>
                <w:szCs w:val="18"/>
              </w:rPr>
              <w:t> </w:t>
            </w:r>
          </w:p>
        </w:tc>
        <w:tc>
          <w:tcPr>
            <w:tcW w:w="1991" w:type="dxa"/>
            <w:tcBorders>
              <w:top w:val="nil"/>
              <w:left w:val="nil"/>
              <w:bottom w:val="single" w:sz="4" w:space="0" w:color="auto"/>
              <w:right w:val="single" w:sz="4" w:space="0" w:color="auto"/>
            </w:tcBorders>
            <w:shd w:val="clear" w:color="auto" w:fill="auto"/>
            <w:hideMark/>
          </w:tcPr>
          <w:p w:rsidR="00290385" w:rsidRPr="00290385" w:rsidRDefault="00290385" w:rsidP="00A81BD5">
            <w:pPr>
              <w:widowControl/>
              <w:autoSpaceDE/>
              <w:autoSpaceDN/>
              <w:adjustRightInd/>
              <w:jc w:val="center"/>
              <w:rPr>
                <w:sz w:val="18"/>
                <w:szCs w:val="18"/>
              </w:rPr>
            </w:pPr>
            <w:r w:rsidRPr="00290385">
              <w:rPr>
                <w:sz w:val="18"/>
                <w:szCs w:val="18"/>
              </w:rPr>
              <w:t> </w:t>
            </w:r>
          </w:p>
        </w:tc>
        <w:tc>
          <w:tcPr>
            <w:tcW w:w="2068" w:type="dxa"/>
            <w:gridSpan w:val="2"/>
            <w:tcBorders>
              <w:top w:val="nil"/>
              <w:left w:val="nil"/>
              <w:bottom w:val="single" w:sz="4" w:space="0" w:color="auto"/>
              <w:right w:val="single" w:sz="4" w:space="0" w:color="auto"/>
            </w:tcBorders>
            <w:shd w:val="clear" w:color="auto" w:fill="auto"/>
            <w:vAlign w:val="bottom"/>
            <w:hideMark/>
          </w:tcPr>
          <w:p w:rsidR="00290385" w:rsidRPr="00290385" w:rsidRDefault="00290385" w:rsidP="00A81BD5">
            <w:pPr>
              <w:widowControl/>
              <w:autoSpaceDE/>
              <w:autoSpaceDN/>
              <w:adjustRightInd/>
              <w:jc w:val="right"/>
              <w:rPr>
                <w:sz w:val="18"/>
                <w:szCs w:val="18"/>
              </w:rPr>
            </w:pPr>
            <w:r w:rsidRPr="00290385">
              <w:rPr>
                <w:sz w:val="18"/>
                <w:szCs w:val="18"/>
              </w:rPr>
              <w:t>3690,10</w:t>
            </w:r>
          </w:p>
        </w:tc>
      </w:tr>
      <w:tr w:rsidR="00290385" w:rsidRPr="00550690" w:rsidTr="00A81BD5">
        <w:trPr>
          <w:gridAfter w:val="1"/>
          <w:wAfter w:w="718" w:type="dxa"/>
          <w:trHeight w:val="255"/>
        </w:trPr>
        <w:tc>
          <w:tcPr>
            <w:tcW w:w="567" w:type="dxa"/>
            <w:tcBorders>
              <w:top w:val="nil"/>
              <w:left w:val="nil"/>
              <w:bottom w:val="nil"/>
              <w:right w:val="nil"/>
            </w:tcBorders>
            <w:shd w:val="clear" w:color="auto" w:fill="auto"/>
            <w:noWrap/>
            <w:hideMark/>
          </w:tcPr>
          <w:p w:rsidR="00290385" w:rsidRPr="00550690" w:rsidRDefault="00290385" w:rsidP="00A81BD5">
            <w:pPr>
              <w:widowControl/>
              <w:autoSpaceDE/>
              <w:autoSpaceDN/>
              <w:adjustRightInd/>
              <w:rPr>
                <w:rFonts w:ascii="Arial" w:hAnsi="Arial"/>
              </w:rPr>
            </w:pPr>
          </w:p>
        </w:tc>
        <w:tc>
          <w:tcPr>
            <w:tcW w:w="3109" w:type="dxa"/>
            <w:gridSpan w:val="2"/>
            <w:tcBorders>
              <w:top w:val="nil"/>
              <w:left w:val="nil"/>
              <w:bottom w:val="nil"/>
              <w:right w:val="nil"/>
            </w:tcBorders>
            <w:shd w:val="clear" w:color="auto" w:fill="auto"/>
            <w:hideMark/>
          </w:tcPr>
          <w:p w:rsidR="00290385" w:rsidRPr="00290385" w:rsidRDefault="00290385" w:rsidP="00A81BD5">
            <w:pPr>
              <w:widowControl/>
              <w:autoSpaceDE/>
              <w:autoSpaceDN/>
              <w:adjustRightInd/>
              <w:rPr>
                <w:rFonts w:ascii="Arial" w:hAnsi="Arial"/>
                <w:sz w:val="18"/>
                <w:szCs w:val="18"/>
              </w:rPr>
            </w:pPr>
          </w:p>
        </w:tc>
        <w:tc>
          <w:tcPr>
            <w:tcW w:w="2010" w:type="dxa"/>
            <w:gridSpan w:val="2"/>
            <w:tcBorders>
              <w:top w:val="nil"/>
              <w:left w:val="nil"/>
              <w:bottom w:val="nil"/>
              <w:right w:val="nil"/>
            </w:tcBorders>
            <w:shd w:val="clear" w:color="auto" w:fill="auto"/>
            <w:hideMark/>
          </w:tcPr>
          <w:p w:rsidR="00290385" w:rsidRPr="00290385" w:rsidRDefault="00290385" w:rsidP="00A81BD5">
            <w:pPr>
              <w:widowControl/>
              <w:autoSpaceDE/>
              <w:autoSpaceDN/>
              <w:adjustRightInd/>
              <w:rPr>
                <w:rFonts w:ascii="Arial" w:hAnsi="Arial"/>
                <w:sz w:val="18"/>
                <w:szCs w:val="18"/>
              </w:rPr>
            </w:pPr>
          </w:p>
        </w:tc>
        <w:tc>
          <w:tcPr>
            <w:tcW w:w="2197" w:type="dxa"/>
            <w:tcBorders>
              <w:top w:val="nil"/>
              <w:left w:val="nil"/>
              <w:bottom w:val="nil"/>
              <w:right w:val="nil"/>
            </w:tcBorders>
            <w:shd w:val="clear" w:color="auto" w:fill="auto"/>
            <w:hideMark/>
          </w:tcPr>
          <w:p w:rsidR="00290385" w:rsidRPr="00290385" w:rsidRDefault="00290385" w:rsidP="00A81BD5">
            <w:pPr>
              <w:widowControl/>
              <w:autoSpaceDE/>
              <w:autoSpaceDN/>
              <w:adjustRightInd/>
              <w:jc w:val="center"/>
              <w:rPr>
                <w:rFonts w:ascii="Arial" w:hAnsi="Arial"/>
                <w:sz w:val="18"/>
                <w:szCs w:val="18"/>
              </w:rPr>
            </w:pPr>
          </w:p>
        </w:tc>
        <w:tc>
          <w:tcPr>
            <w:tcW w:w="1991" w:type="dxa"/>
            <w:tcBorders>
              <w:top w:val="nil"/>
              <w:left w:val="nil"/>
              <w:bottom w:val="nil"/>
              <w:right w:val="nil"/>
            </w:tcBorders>
            <w:shd w:val="clear" w:color="auto" w:fill="auto"/>
            <w:hideMark/>
          </w:tcPr>
          <w:p w:rsidR="00290385" w:rsidRPr="00290385" w:rsidRDefault="00290385" w:rsidP="00A81BD5">
            <w:pPr>
              <w:widowControl/>
              <w:autoSpaceDE/>
              <w:autoSpaceDN/>
              <w:adjustRightInd/>
              <w:jc w:val="center"/>
              <w:rPr>
                <w:rFonts w:ascii="Arial" w:hAnsi="Arial"/>
                <w:sz w:val="18"/>
                <w:szCs w:val="18"/>
              </w:rPr>
            </w:pPr>
          </w:p>
        </w:tc>
        <w:tc>
          <w:tcPr>
            <w:tcW w:w="2068" w:type="dxa"/>
            <w:gridSpan w:val="2"/>
            <w:tcBorders>
              <w:top w:val="nil"/>
              <w:left w:val="nil"/>
              <w:bottom w:val="nil"/>
              <w:right w:val="nil"/>
            </w:tcBorders>
            <w:shd w:val="clear" w:color="auto" w:fill="auto"/>
            <w:vAlign w:val="bottom"/>
            <w:hideMark/>
          </w:tcPr>
          <w:p w:rsidR="00290385" w:rsidRPr="00290385" w:rsidRDefault="00290385" w:rsidP="00A81BD5">
            <w:pPr>
              <w:widowControl/>
              <w:autoSpaceDE/>
              <w:autoSpaceDN/>
              <w:adjustRightInd/>
              <w:rPr>
                <w:rFonts w:ascii="Arial" w:hAnsi="Arial"/>
                <w:sz w:val="18"/>
                <w:szCs w:val="18"/>
              </w:rPr>
            </w:pPr>
          </w:p>
        </w:tc>
      </w:tr>
      <w:tr w:rsidR="00290385" w:rsidRPr="00550690" w:rsidTr="00A81BD5">
        <w:trPr>
          <w:trHeight w:val="375"/>
        </w:trPr>
        <w:tc>
          <w:tcPr>
            <w:tcW w:w="11060" w:type="dxa"/>
            <w:gridSpan w:val="8"/>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sz w:val="28"/>
                <w:szCs w:val="28"/>
              </w:rPr>
            </w:pPr>
            <w:r w:rsidRPr="00550690">
              <w:rPr>
                <w:sz w:val="28"/>
                <w:szCs w:val="28"/>
              </w:rPr>
              <w:lastRenderedPageBreak/>
              <w:t>9) приложение 9 изложить в новой редакции:</w:t>
            </w:r>
          </w:p>
        </w:tc>
        <w:tc>
          <w:tcPr>
            <w:tcW w:w="1600" w:type="dxa"/>
            <w:gridSpan w:val="2"/>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rFonts w:ascii="Arial" w:hAnsi="Arial"/>
              </w:rPr>
            </w:pPr>
          </w:p>
        </w:tc>
      </w:tr>
      <w:tr w:rsidR="00290385" w:rsidRPr="00550690" w:rsidTr="00A81BD5">
        <w:trPr>
          <w:trHeight w:val="390"/>
        </w:trPr>
        <w:tc>
          <w:tcPr>
            <w:tcW w:w="2128" w:type="dxa"/>
            <w:gridSpan w:val="2"/>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pPr>
          </w:p>
        </w:tc>
        <w:tc>
          <w:tcPr>
            <w:tcW w:w="2980" w:type="dxa"/>
            <w:gridSpan w:val="2"/>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pPr>
          </w:p>
        </w:tc>
        <w:tc>
          <w:tcPr>
            <w:tcW w:w="5952" w:type="dxa"/>
            <w:gridSpan w:val="4"/>
            <w:tcBorders>
              <w:top w:val="nil"/>
              <w:left w:val="nil"/>
              <w:bottom w:val="nil"/>
              <w:right w:val="nil"/>
            </w:tcBorders>
            <w:shd w:val="clear" w:color="auto" w:fill="auto"/>
            <w:vAlign w:val="bottom"/>
            <w:hideMark/>
          </w:tcPr>
          <w:p w:rsidR="00290385" w:rsidRPr="00550690" w:rsidRDefault="00290385" w:rsidP="00A81BD5">
            <w:pPr>
              <w:widowControl/>
              <w:autoSpaceDE/>
              <w:autoSpaceDN/>
              <w:adjustRightInd/>
              <w:jc w:val="center"/>
              <w:rPr>
                <w:b/>
                <w:bCs/>
                <w:sz w:val="28"/>
                <w:szCs w:val="28"/>
              </w:rPr>
            </w:pPr>
            <w:r w:rsidRPr="00550690">
              <w:rPr>
                <w:b/>
                <w:bCs/>
                <w:sz w:val="28"/>
                <w:szCs w:val="28"/>
              </w:rPr>
              <w:t xml:space="preserve">        Приложение 9</w:t>
            </w:r>
          </w:p>
        </w:tc>
        <w:tc>
          <w:tcPr>
            <w:tcW w:w="1600" w:type="dxa"/>
            <w:gridSpan w:val="2"/>
            <w:tcBorders>
              <w:top w:val="nil"/>
              <w:left w:val="nil"/>
              <w:bottom w:val="nil"/>
              <w:right w:val="nil"/>
            </w:tcBorders>
            <w:shd w:val="clear" w:color="auto" w:fill="auto"/>
            <w:vAlign w:val="bottom"/>
            <w:hideMark/>
          </w:tcPr>
          <w:p w:rsidR="00290385" w:rsidRPr="00550690" w:rsidRDefault="00290385" w:rsidP="00A81BD5">
            <w:pPr>
              <w:widowControl/>
              <w:autoSpaceDE/>
              <w:autoSpaceDN/>
              <w:adjustRightInd/>
              <w:jc w:val="right"/>
              <w:rPr>
                <w:sz w:val="24"/>
                <w:szCs w:val="24"/>
              </w:rPr>
            </w:pPr>
          </w:p>
        </w:tc>
      </w:tr>
      <w:tr w:rsidR="00290385" w:rsidRPr="00550690" w:rsidTr="00A81BD5">
        <w:trPr>
          <w:trHeight w:val="2700"/>
        </w:trPr>
        <w:tc>
          <w:tcPr>
            <w:tcW w:w="2128" w:type="dxa"/>
            <w:gridSpan w:val="2"/>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pPr>
          </w:p>
        </w:tc>
        <w:tc>
          <w:tcPr>
            <w:tcW w:w="2980" w:type="dxa"/>
            <w:gridSpan w:val="2"/>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pPr>
          </w:p>
        </w:tc>
        <w:tc>
          <w:tcPr>
            <w:tcW w:w="5952" w:type="dxa"/>
            <w:gridSpan w:val="4"/>
            <w:tcBorders>
              <w:top w:val="nil"/>
              <w:left w:val="nil"/>
              <w:bottom w:val="nil"/>
              <w:right w:val="nil"/>
            </w:tcBorders>
            <w:shd w:val="clear" w:color="auto" w:fill="auto"/>
            <w:vAlign w:val="bottom"/>
            <w:hideMark/>
          </w:tcPr>
          <w:p w:rsidR="00290385" w:rsidRPr="00550690" w:rsidRDefault="00290385" w:rsidP="00A81BD5">
            <w:pPr>
              <w:widowControl/>
              <w:autoSpaceDE/>
              <w:autoSpaceDN/>
              <w:adjustRightInd/>
              <w:rPr>
                <w:sz w:val="28"/>
                <w:szCs w:val="28"/>
              </w:rPr>
            </w:pPr>
            <w:r w:rsidRPr="00550690">
              <w:rPr>
                <w:sz w:val="28"/>
                <w:szCs w:val="28"/>
              </w:rPr>
              <w:t>к Решению Собрания представителей сельского поселения Мокша муниципального района Большеглушицкий Самарской области "Об утверждении бюджета сельского поселения Мокша муниципального района Большеглушицкий Самарской области  на 2018 год и на плановый период 2019 и 2020 годов"</w:t>
            </w:r>
          </w:p>
        </w:tc>
        <w:tc>
          <w:tcPr>
            <w:tcW w:w="1600" w:type="dxa"/>
            <w:gridSpan w:val="2"/>
            <w:tcBorders>
              <w:top w:val="nil"/>
              <w:left w:val="nil"/>
              <w:bottom w:val="nil"/>
              <w:right w:val="nil"/>
            </w:tcBorders>
            <w:shd w:val="clear" w:color="auto" w:fill="auto"/>
            <w:vAlign w:val="bottom"/>
            <w:hideMark/>
          </w:tcPr>
          <w:p w:rsidR="00290385" w:rsidRPr="00550690" w:rsidRDefault="00290385" w:rsidP="00A81BD5">
            <w:pPr>
              <w:widowControl/>
              <w:autoSpaceDE/>
              <w:autoSpaceDN/>
              <w:adjustRightInd/>
              <w:jc w:val="right"/>
              <w:rPr>
                <w:sz w:val="24"/>
                <w:szCs w:val="24"/>
              </w:rPr>
            </w:pPr>
          </w:p>
        </w:tc>
      </w:tr>
      <w:tr w:rsidR="00290385" w:rsidRPr="00550690" w:rsidTr="00A81BD5">
        <w:trPr>
          <w:trHeight w:val="300"/>
        </w:trPr>
        <w:tc>
          <w:tcPr>
            <w:tcW w:w="2128" w:type="dxa"/>
            <w:gridSpan w:val="2"/>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pPr>
          </w:p>
        </w:tc>
        <w:tc>
          <w:tcPr>
            <w:tcW w:w="2980" w:type="dxa"/>
            <w:gridSpan w:val="2"/>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pPr>
          </w:p>
        </w:tc>
        <w:tc>
          <w:tcPr>
            <w:tcW w:w="5952" w:type="dxa"/>
            <w:gridSpan w:val="4"/>
            <w:tcBorders>
              <w:top w:val="nil"/>
              <w:left w:val="nil"/>
              <w:bottom w:val="nil"/>
              <w:right w:val="nil"/>
            </w:tcBorders>
            <w:shd w:val="clear" w:color="auto" w:fill="auto"/>
            <w:vAlign w:val="bottom"/>
            <w:hideMark/>
          </w:tcPr>
          <w:p w:rsidR="00290385" w:rsidRPr="00550690" w:rsidRDefault="00290385" w:rsidP="00A81BD5">
            <w:pPr>
              <w:widowControl/>
              <w:autoSpaceDE/>
              <w:autoSpaceDN/>
              <w:adjustRightInd/>
              <w:jc w:val="right"/>
              <w:rPr>
                <w:sz w:val="28"/>
                <w:szCs w:val="28"/>
              </w:rPr>
            </w:pPr>
          </w:p>
        </w:tc>
        <w:tc>
          <w:tcPr>
            <w:tcW w:w="1600" w:type="dxa"/>
            <w:gridSpan w:val="2"/>
            <w:tcBorders>
              <w:top w:val="nil"/>
              <w:left w:val="nil"/>
              <w:bottom w:val="nil"/>
              <w:right w:val="nil"/>
            </w:tcBorders>
            <w:shd w:val="clear" w:color="auto" w:fill="auto"/>
            <w:vAlign w:val="bottom"/>
            <w:hideMark/>
          </w:tcPr>
          <w:p w:rsidR="00290385" w:rsidRPr="00550690" w:rsidRDefault="00290385" w:rsidP="00A81BD5">
            <w:pPr>
              <w:widowControl/>
              <w:autoSpaceDE/>
              <w:autoSpaceDN/>
              <w:adjustRightInd/>
              <w:jc w:val="right"/>
              <w:rPr>
                <w:sz w:val="24"/>
                <w:szCs w:val="24"/>
              </w:rPr>
            </w:pPr>
          </w:p>
        </w:tc>
      </w:tr>
      <w:tr w:rsidR="00290385" w:rsidRPr="00550690" w:rsidTr="00A81BD5">
        <w:trPr>
          <w:trHeight w:val="1238"/>
        </w:trPr>
        <w:tc>
          <w:tcPr>
            <w:tcW w:w="2128" w:type="dxa"/>
            <w:gridSpan w:val="2"/>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pPr>
          </w:p>
        </w:tc>
        <w:tc>
          <w:tcPr>
            <w:tcW w:w="8932" w:type="dxa"/>
            <w:gridSpan w:val="6"/>
            <w:tcBorders>
              <w:top w:val="nil"/>
              <w:left w:val="nil"/>
              <w:bottom w:val="nil"/>
              <w:right w:val="nil"/>
            </w:tcBorders>
            <w:shd w:val="clear" w:color="auto" w:fill="auto"/>
            <w:vAlign w:val="bottom"/>
            <w:hideMark/>
          </w:tcPr>
          <w:p w:rsidR="00290385" w:rsidRPr="00550690" w:rsidRDefault="00290385" w:rsidP="00A81BD5">
            <w:pPr>
              <w:widowControl/>
              <w:autoSpaceDE/>
              <w:autoSpaceDN/>
              <w:adjustRightInd/>
              <w:jc w:val="center"/>
              <w:rPr>
                <w:b/>
                <w:bCs/>
                <w:sz w:val="28"/>
                <w:szCs w:val="28"/>
              </w:rPr>
            </w:pPr>
            <w:r w:rsidRPr="00550690">
              <w:rPr>
                <w:b/>
                <w:bCs/>
                <w:sz w:val="28"/>
                <w:szCs w:val="28"/>
              </w:rPr>
              <w:t>Источники внутреннего финансирования дефицита бюджета сельского поселения Мокша  муниципального района Большеглушицкий Самарской области на 2018 год</w:t>
            </w:r>
          </w:p>
        </w:tc>
        <w:tc>
          <w:tcPr>
            <w:tcW w:w="1600" w:type="dxa"/>
            <w:gridSpan w:val="2"/>
            <w:tcBorders>
              <w:top w:val="nil"/>
              <w:left w:val="nil"/>
              <w:bottom w:val="nil"/>
              <w:right w:val="nil"/>
            </w:tcBorders>
            <w:shd w:val="clear" w:color="auto" w:fill="auto"/>
            <w:noWrap/>
            <w:vAlign w:val="bottom"/>
            <w:hideMark/>
          </w:tcPr>
          <w:p w:rsidR="00290385" w:rsidRPr="00550690" w:rsidRDefault="00290385" w:rsidP="00A81BD5">
            <w:pPr>
              <w:widowControl/>
              <w:autoSpaceDE/>
              <w:autoSpaceDN/>
              <w:adjustRightInd/>
              <w:rPr>
                <w:sz w:val="28"/>
                <w:szCs w:val="28"/>
              </w:rPr>
            </w:pPr>
          </w:p>
        </w:tc>
      </w:tr>
      <w:tr w:rsidR="00290385" w:rsidRPr="00550690" w:rsidTr="00A81BD5">
        <w:trPr>
          <w:trHeight w:val="3972"/>
        </w:trPr>
        <w:tc>
          <w:tcPr>
            <w:tcW w:w="21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90385" w:rsidRPr="00550690" w:rsidRDefault="00290385" w:rsidP="00A81BD5">
            <w:pPr>
              <w:widowControl/>
              <w:autoSpaceDE/>
              <w:autoSpaceDN/>
              <w:adjustRightInd/>
              <w:jc w:val="center"/>
              <w:rPr>
                <w:b/>
                <w:bCs/>
                <w:sz w:val="28"/>
                <w:szCs w:val="28"/>
              </w:rPr>
            </w:pPr>
            <w:r w:rsidRPr="00550690">
              <w:rPr>
                <w:b/>
                <w:bCs/>
                <w:sz w:val="28"/>
                <w:szCs w:val="28"/>
              </w:rPr>
              <w:t>Код администратора</w:t>
            </w:r>
          </w:p>
        </w:tc>
        <w:tc>
          <w:tcPr>
            <w:tcW w:w="2980" w:type="dxa"/>
            <w:gridSpan w:val="2"/>
            <w:tcBorders>
              <w:top w:val="single" w:sz="4" w:space="0" w:color="auto"/>
              <w:left w:val="nil"/>
              <w:bottom w:val="single" w:sz="4" w:space="0" w:color="auto"/>
              <w:right w:val="single" w:sz="4" w:space="0" w:color="auto"/>
            </w:tcBorders>
            <w:shd w:val="clear" w:color="auto" w:fill="auto"/>
            <w:vAlign w:val="bottom"/>
            <w:hideMark/>
          </w:tcPr>
          <w:p w:rsidR="00290385" w:rsidRPr="00550690" w:rsidRDefault="00290385" w:rsidP="00A81BD5">
            <w:pPr>
              <w:widowControl/>
              <w:autoSpaceDE/>
              <w:autoSpaceDN/>
              <w:adjustRightInd/>
              <w:jc w:val="center"/>
              <w:rPr>
                <w:b/>
                <w:bCs/>
                <w:sz w:val="28"/>
                <w:szCs w:val="28"/>
              </w:rPr>
            </w:pPr>
            <w:r w:rsidRPr="00550690">
              <w:rPr>
                <w:b/>
                <w:bCs/>
                <w:sz w:val="28"/>
                <w:szCs w:val="28"/>
              </w:rPr>
              <w:t>Код бюджетной классификации</w:t>
            </w:r>
          </w:p>
        </w:tc>
        <w:tc>
          <w:tcPr>
            <w:tcW w:w="5952" w:type="dxa"/>
            <w:gridSpan w:val="4"/>
            <w:tcBorders>
              <w:top w:val="single" w:sz="4" w:space="0" w:color="auto"/>
              <w:left w:val="nil"/>
              <w:bottom w:val="single" w:sz="4" w:space="0" w:color="auto"/>
              <w:right w:val="single" w:sz="4" w:space="0" w:color="auto"/>
            </w:tcBorders>
            <w:shd w:val="clear" w:color="auto" w:fill="auto"/>
            <w:vAlign w:val="bottom"/>
            <w:hideMark/>
          </w:tcPr>
          <w:p w:rsidR="00290385" w:rsidRPr="00550690" w:rsidRDefault="00290385" w:rsidP="00A81BD5">
            <w:pPr>
              <w:widowControl/>
              <w:autoSpaceDE/>
              <w:autoSpaceDN/>
              <w:adjustRightInd/>
              <w:spacing w:after="280"/>
              <w:jc w:val="center"/>
              <w:rPr>
                <w:b/>
                <w:bCs/>
                <w:sz w:val="28"/>
                <w:szCs w:val="28"/>
              </w:rPr>
            </w:pPr>
            <w:r w:rsidRPr="00550690">
              <w:rPr>
                <w:b/>
                <w:bCs/>
                <w:sz w:val="28"/>
                <w:szCs w:val="28"/>
              </w:rPr>
              <w:t>Наименование группы, подгруппы, статьи и вида источника финансирования дефицита местного бюджета, кода классификации операций сектора государственного управления, относящихся к источникам финансирования дефицита местного бюджета</w:t>
            </w:r>
            <w:r w:rsidRPr="00550690">
              <w:rPr>
                <w:b/>
                <w:bCs/>
                <w:sz w:val="28"/>
                <w:szCs w:val="28"/>
              </w:rPr>
              <w:br/>
            </w:r>
            <w:r w:rsidRPr="00550690">
              <w:rPr>
                <w:b/>
                <w:bCs/>
                <w:sz w:val="28"/>
                <w:szCs w:val="28"/>
              </w:rPr>
              <w:br/>
            </w:r>
          </w:p>
        </w:tc>
        <w:tc>
          <w:tcPr>
            <w:tcW w:w="160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90385" w:rsidRPr="00550690" w:rsidRDefault="00290385" w:rsidP="00A81BD5">
            <w:pPr>
              <w:widowControl/>
              <w:autoSpaceDE/>
              <w:autoSpaceDN/>
              <w:adjustRightInd/>
              <w:jc w:val="center"/>
              <w:rPr>
                <w:b/>
                <w:bCs/>
                <w:sz w:val="28"/>
                <w:szCs w:val="28"/>
              </w:rPr>
            </w:pPr>
            <w:r w:rsidRPr="00550690">
              <w:rPr>
                <w:b/>
                <w:bCs/>
                <w:sz w:val="28"/>
                <w:szCs w:val="28"/>
              </w:rPr>
              <w:t>Сумма (тыс.руб.)</w:t>
            </w:r>
          </w:p>
        </w:tc>
      </w:tr>
      <w:tr w:rsidR="00290385" w:rsidRPr="00550690" w:rsidTr="00A81BD5">
        <w:trPr>
          <w:trHeight w:val="1125"/>
        </w:trPr>
        <w:tc>
          <w:tcPr>
            <w:tcW w:w="2128" w:type="dxa"/>
            <w:gridSpan w:val="2"/>
            <w:tcBorders>
              <w:top w:val="nil"/>
              <w:left w:val="single" w:sz="4" w:space="0" w:color="auto"/>
              <w:bottom w:val="single" w:sz="4" w:space="0" w:color="auto"/>
              <w:right w:val="single" w:sz="4" w:space="0" w:color="auto"/>
            </w:tcBorders>
            <w:shd w:val="clear" w:color="auto" w:fill="auto"/>
            <w:vAlign w:val="bottom"/>
            <w:hideMark/>
          </w:tcPr>
          <w:p w:rsidR="00290385" w:rsidRPr="00550690" w:rsidRDefault="00290385" w:rsidP="00A81BD5">
            <w:pPr>
              <w:widowControl/>
              <w:autoSpaceDE/>
              <w:autoSpaceDN/>
              <w:adjustRightInd/>
              <w:jc w:val="right"/>
              <w:rPr>
                <w:sz w:val="28"/>
                <w:szCs w:val="28"/>
              </w:rPr>
            </w:pPr>
            <w:r w:rsidRPr="00550690">
              <w:rPr>
                <w:sz w:val="28"/>
                <w:szCs w:val="28"/>
              </w:rPr>
              <w:lastRenderedPageBreak/>
              <w:t>230</w:t>
            </w:r>
          </w:p>
        </w:tc>
        <w:tc>
          <w:tcPr>
            <w:tcW w:w="2980" w:type="dxa"/>
            <w:gridSpan w:val="2"/>
            <w:tcBorders>
              <w:top w:val="nil"/>
              <w:left w:val="nil"/>
              <w:bottom w:val="single" w:sz="4" w:space="0" w:color="auto"/>
              <w:right w:val="single" w:sz="4" w:space="0" w:color="auto"/>
            </w:tcBorders>
            <w:shd w:val="clear" w:color="auto" w:fill="auto"/>
            <w:vAlign w:val="bottom"/>
            <w:hideMark/>
          </w:tcPr>
          <w:p w:rsidR="00290385" w:rsidRPr="00550690" w:rsidRDefault="00290385" w:rsidP="00A81BD5">
            <w:pPr>
              <w:widowControl/>
              <w:autoSpaceDE/>
              <w:autoSpaceDN/>
              <w:adjustRightInd/>
              <w:jc w:val="right"/>
              <w:rPr>
                <w:sz w:val="28"/>
                <w:szCs w:val="28"/>
              </w:rPr>
            </w:pPr>
            <w:r w:rsidRPr="00550690">
              <w:rPr>
                <w:sz w:val="28"/>
                <w:szCs w:val="28"/>
              </w:rPr>
              <w:t>01 00 00 00 00 0000 000</w:t>
            </w:r>
          </w:p>
        </w:tc>
        <w:tc>
          <w:tcPr>
            <w:tcW w:w="5952" w:type="dxa"/>
            <w:gridSpan w:val="4"/>
            <w:tcBorders>
              <w:top w:val="nil"/>
              <w:left w:val="nil"/>
              <w:bottom w:val="single" w:sz="4" w:space="0" w:color="auto"/>
              <w:right w:val="single" w:sz="4" w:space="0" w:color="auto"/>
            </w:tcBorders>
            <w:shd w:val="clear" w:color="auto" w:fill="auto"/>
            <w:hideMark/>
          </w:tcPr>
          <w:p w:rsidR="00290385" w:rsidRPr="00550690" w:rsidRDefault="00290385" w:rsidP="00A81BD5">
            <w:pPr>
              <w:widowControl/>
              <w:autoSpaceDE/>
              <w:autoSpaceDN/>
              <w:adjustRightInd/>
              <w:rPr>
                <w:sz w:val="28"/>
                <w:szCs w:val="28"/>
              </w:rPr>
            </w:pPr>
            <w:r w:rsidRPr="00550690">
              <w:rPr>
                <w:sz w:val="28"/>
                <w:szCs w:val="28"/>
              </w:rPr>
              <w:t>Источники внутреннего финансирования дефицита бюджета</w:t>
            </w:r>
          </w:p>
        </w:tc>
        <w:tc>
          <w:tcPr>
            <w:tcW w:w="1600"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550690" w:rsidRDefault="00290385" w:rsidP="00A81BD5">
            <w:pPr>
              <w:widowControl/>
              <w:autoSpaceDE/>
              <w:autoSpaceDN/>
              <w:adjustRightInd/>
              <w:jc w:val="right"/>
              <w:rPr>
                <w:sz w:val="28"/>
                <w:szCs w:val="28"/>
              </w:rPr>
            </w:pPr>
            <w:r w:rsidRPr="00550690">
              <w:rPr>
                <w:sz w:val="28"/>
                <w:szCs w:val="28"/>
              </w:rPr>
              <w:t>0</w:t>
            </w:r>
          </w:p>
        </w:tc>
      </w:tr>
      <w:tr w:rsidR="00290385" w:rsidRPr="00550690" w:rsidTr="00A81BD5">
        <w:trPr>
          <w:trHeight w:val="1200"/>
        </w:trPr>
        <w:tc>
          <w:tcPr>
            <w:tcW w:w="2128" w:type="dxa"/>
            <w:gridSpan w:val="2"/>
            <w:tcBorders>
              <w:top w:val="nil"/>
              <w:left w:val="single" w:sz="4" w:space="0" w:color="auto"/>
              <w:bottom w:val="single" w:sz="4" w:space="0" w:color="auto"/>
              <w:right w:val="single" w:sz="4" w:space="0" w:color="auto"/>
            </w:tcBorders>
            <w:shd w:val="clear" w:color="auto" w:fill="auto"/>
            <w:vAlign w:val="bottom"/>
            <w:hideMark/>
          </w:tcPr>
          <w:p w:rsidR="00290385" w:rsidRPr="00550690" w:rsidRDefault="00290385" w:rsidP="00A81BD5">
            <w:pPr>
              <w:widowControl/>
              <w:autoSpaceDE/>
              <w:autoSpaceDN/>
              <w:adjustRightInd/>
              <w:jc w:val="right"/>
              <w:rPr>
                <w:sz w:val="28"/>
                <w:szCs w:val="28"/>
              </w:rPr>
            </w:pPr>
            <w:r w:rsidRPr="00550690">
              <w:rPr>
                <w:sz w:val="28"/>
                <w:szCs w:val="28"/>
              </w:rPr>
              <w:t>230</w:t>
            </w:r>
          </w:p>
        </w:tc>
        <w:tc>
          <w:tcPr>
            <w:tcW w:w="2980" w:type="dxa"/>
            <w:gridSpan w:val="2"/>
            <w:tcBorders>
              <w:top w:val="nil"/>
              <w:left w:val="nil"/>
              <w:bottom w:val="single" w:sz="4" w:space="0" w:color="auto"/>
              <w:right w:val="single" w:sz="4" w:space="0" w:color="auto"/>
            </w:tcBorders>
            <w:shd w:val="clear" w:color="auto" w:fill="auto"/>
            <w:vAlign w:val="bottom"/>
            <w:hideMark/>
          </w:tcPr>
          <w:p w:rsidR="00290385" w:rsidRPr="00550690" w:rsidRDefault="00290385" w:rsidP="00A81BD5">
            <w:pPr>
              <w:widowControl/>
              <w:autoSpaceDE/>
              <w:autoSpaceDN/>
              <w:adjustRightInd/>
              <w:jc w:val="right"/>
              <w:rPr>
                <w:sz w:val="28"/>
                <w:szCs w:val="28"/>
              </w:rPr>
            </w:pPr>
            <w:r w:rsidRPr="00550690">
              <w:rPr>
                <w:sz w:val="28"/>
                <w:szCs w:val="28"/>
              </w:rPr>
              <w:t>01 03 00 00 00 0000 000</w:t>
            </w:r>
          </w:p>
        </w:tc>
        <w:tc>
          <w:tcPr>
            <w:tcW w:w="5952" w:type="dxa"/>
            <w:gridSpan w:val="4"/>
            <w:tcBorders>
              <w:top w:val="nil"/>
              <w:left w:val="nil"/>
              <w:bottom w:val="single" w:sz="4" w:space="0" w:color="auto"/>
              <w:right w:val="single" w:sz="4" w:space="0" w:color="auto"/>
            </w:tcBorders>
            <w:shd w:val="clear" w:color="auto" w:fill="auto"/>
            <w:hideMark/>
          </w:tcPr>
          <w:p w:rsidR="00290385" w:rsidRPr="00550690" w:rsidRDefault="00290385" w:rsidP="00A81BD5">
            <w:pPr>
              <w:widowControl/>
              <w:autoSpaceDE/>
              <w:autoSpaceDN/>
              <w:adjustRightInd/>
              <w:rPr>
                <w:sz w:val="28"/>
                <w:szCs w:val="28"/>
              </w:rPr>
            </w:pPr>
            <w:r w:rsidRPr="00550690">
              <w:rPr>
                <w:sz w:val="28"/>
                <w:szCs w:val="28"/>
              </w:rPr>
              <w:t xml:space="preserve">Бюджетные кредиты от других бюджетов бюджетной системы Российской Федерации </w:t>
            </w:r>
          </w:p>
        </w:tc>
        <w:tc>
          <w:tcPr>
            <w:tcW w:w="1600"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550690" w:rsidRDefault="00290385" w:rsidP="00A81BD5">
            <w:pPr>
              <w:widowControl/>
              <w:autoSpaceDE/>
              <w:autoSpaceDN/>
              <w:adjustRightInd/>
              <w:jc w:val="right"/>
              <w:rPr>
                <w:sz w:val="28"/>
                <w:szCs w:val="28"/>
              </w:rPr>
            </w:pPr>
            <w:r w:rsidRPr="00550690">
              <w:rPr>
                <w:sz w:val="28"/>
                <w:szCs w:val="28"/>
              </w:rPr>
              <w:t>0</w:t>
            </w:r>
          </w:p>
        </w:tc>
      </w:tr>
      <w:tr w:rsidR="00290385" w:rsidRPr="00550690" w:rsidTr="00A81BD5">
        <w:trPr>
          <w:trHeight w:val="1260"/>
        </w:trPr>
        <w:tc>
          <w:tcPr>
            <w:tcW w:w="2128"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550690" w:rsidRDefault="00290385" w:rsidP="00A81BD5">
            <w:pPr>
              <w:widowControl/>
              <w:autoSpaceDE/>
              <w:autoSpaceDN/>
              <w:adjustRightInd/>
              <w:jc w:val="right"/>
              <w:rPr>
                <w:sz w:val="28"/>
                <w:szCs w:val="28"/>
              </w:rPr>
            </w:pPr>
            <w:r w:rsidRPr="00550690">
              <w:rPr>
                <w:sz w:val="28"/>
                <w:szCs w:val="28"/>
              </w:rPr>
              <w:t>230</w:t>
            </w:r>
          </w:p>
        </w:tc>
        <w:tc>
          <w:tcPr>
            <w:tcW w:w="2980" w:type="dxa"/>
            <w:gridSpan w:val="2"/>
            <w:tcBorders>
              <w:top w:val="nil"/>
              <w:left w:val="nil"/>
              <w:bottom w:val="single" w:sz="4" w:space="0" w:color="auto"/>
              <w:right w:val="single" w:sz="4" w:space="0" w:color="auto"/>
            </w:tcBorders>
            <w:shd w:val="clear" w:color="auto" w:fill="auto"/>
            <w:vAlign w:val="bottom"/>
            <w:hideMark/>
          </w:tcPr>
          <w:p w:rsidR="00290385" w:rsidRPr="00550690" w:rsidRDefault="00290385" w:rsidP="00A81BD5">
            <w:pPr>
              <w:widowControl/>
              <w:autoSpaceDE/>
              <w:autoSpaceDN/>
              <w:adjustRightInd/>
              <w:rPr>
                <w:sz w:val="28"/>
                <w:szCs w:val="28"/>
              </w:rPr>
            </w:pPr>
            <w:r w:rsidRPr="00550690">
              <w:rPr>
                <w:sz w:val="28"/>
                <w:szCs w:val="28"/>
              </w:rPr>
              <w:t>01 03 01 00 00 0000 000</w:t>
            </w:r>
          </w:p>
        </w:tc>
        <w:tc>
          <w:tcPr>
            <w:tcW w:w="5952" w:type="dxa"/>
            <w:gridSpan w:val="4"/>
            <w:tcBorders>
              <w:top w:val="nil"/>
              <w:left w:val="nil"/>
              <w:bottom w:val="single" w:sz="4" w:space="0" w:color="auto"/>
              <w:right w:val="single" w:sz="4" w:space="0" w:color="auto"/>
            </w:tcBorders>
            <w:shd w:val="clear" w:color="auto" w:fill="auto"/>
            <w:vAlign w:val="bottom"/>
            <w:hideMark/>
          </w:tcPr>
          <w:p w:rsidR="00290385" w:rsidRPr="00550690" w:rsidRDefault="00290385" w:rsidP="00A81BD5">
            <w:pPr>
              <w:widowControl/>
              <w:autoSpaceDE/>
              <w:autoSpaceDN/>
              <w:adjustRightInd/>
              <w:rPr>
                <w:sz w:val="28"/>
                <w:szCs w:val="28"/>
              </w:rPr>
            </w:pPr>
            <w:r w:rsidRPr="00550690">
              <w:rPr>
                <w:sz w:val="28"/>
                <w:szCs w:val="28"/>
              </w:rPr>
              <w:t>Бюджетные кредиты от других бюджетов бюджетной системы Российской Федерации в валюте Российской Федерации</w:t>
            </w:r>
          </w:p>
        </w:tc>
        <w:tc>
          <w:tcPr>
            <w:tcW w:w="1600"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550690" w:rsidRDefault="00290385" w:rsidP="00A81BD5">
            <w:pPr>
              <w:widowControl/>
              <w:autoSpaceDE/>
              <w:autoSpaceDN/>
              <w:adjustRightInd/>
              <w:jc w:val="right"/>
              <w:rPr>
                <w:sz w:val="28"/>
                <w:szCs w:val="28"/>
              </w:rPr>
            </w:pPr>
            <w:r w:rsidRPr="00550690">
              <w:rPr>
                <w:sz w:val="28"/>
                <w:szCs w:val="28"/>
              </w:rPr>
              <w:t>0</w:t>
            </w:r>
          </w:p>
        </w:tc>
      </w:tr>
      <w:tr w:rsidR="00290385" w:rsidRPr="00550690" w:rsidTr="00A81BD5">
        <w:trPr>
          <w:trHeight w:val="1298"/>
        </w:trPr>
        <w:tc>
          <w:tcPr>
            <w:tcW w:w="2128"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550690" w:rsidRDefault="00290385" w:rsidP="00A81BD5">
            <w:pPr>
              <w:widowControl/>
              <w:autoSpaceDE/>
              <w:autoSpaceDN/>
              <w:adjustRightInd/>
              <w:jc w:val="right"/>
              <w:rPr>
                <w:sz w:val="28"/>
                <w:szCs w:val="28"/>
              </w:rPr>
            </w:pPr>
            <w:r w:rsidRPr="00550690">
              <w:rPr>
                <w:sz w:val="28"/>
                <w:szCs w:val="28"/>
              </w:rPr>
              <w:t>230</w:t>
            </w:r>
          </w:p>
        </w:tc>
        <w:tc>
          <w:tcPr>
            <w:tcW w:w="2980" w:type="dxa"/>
            <w:gridSpan w:val="2"/>
            <w:tcBorders>
              <w:top w:val="nil"/>
              <w:left w:val="nil"/>
              <w:bottom w:val="single" w:sz="4" w:space="0" w:color="auto"/>
              <w:right w:val="single" w:sz="4" w:space="0" w:color="auto"/>
            </w:tcBorders>
            <w:shd w:val="clear" w:color="auto" w:fill="auto"/>
            <w:vAlign w:val="bottom"/>
            <w:hideMark/>
          </w:tcPr>
          <w:p w:rsidR="00290385" w:rsidRPr="00550690" w:rsidRDefault="00290385" w:rsidP="00A81BD5">
            <w:pPr>
              <w:widowControl/>
              <w:autoSpaceDE/>
              <w:autoSpaceDN/>
              <w:adjustRightInd/>
              <w:rPr>
                <w:sz w:val="28"/>
                <w:szCs w:val="28"/>
              </w:rPr>
            </w:pPr>
            <w:r w:rsidRPr="00550690">
              <w:rPr>
                <w:sz w:val="28"/>
                <w:szCs w:val="28"/>
              </w:rPr>
              <w:t>01 03 01 00 00 0000 700</w:t>
            </w:r>
          </w:p>
        </w:tc>
        <w:tc>
          <w:tcPr>
            <w:tcW w:w="5952" w:type="dxa"/>
            <w:gridSpan w:val="4"/>
            <w:tcBorders>
              <w:top w:val="nil"/>
              <w:left w:val="nil"/>
              <w:bottom w:val="single" w:sz="4" w:space="0" w:color="auto"/>
              <w:right w:val="single" w:sz="4" w:space="0" w:color="auto"/>
            </w:tcBorders>
            <w:shd w:val="clear" w:color="auto" w:fill="auto"/>
            <w:vAlign w:val="bottom"/>
            <w:hideMark/>
          </w:tcPr>
          <w:p w:rsidR="00290385" w:rsidRPr="00550690" w:rsidRDefault="00290385" w:rsidP="00A81BD5">
            <w:pPr>
              <w:widowControl/>
              <w:autoSpaceDE/>
              <w:autoSpaceDN/>
              <w:adjustRightInd/>
              <w:rPr>
                <w:sz w:val="28"/>
                <w:szCs w:val="28"/>
              </w:rPr>
            </w:pPr>
            <w:r w:rsidRPr="00550690">
              <w:rPr>
                <w:sz w:val="28"/>
                <w:szCs w:val="28"/>
              </w:rPr>
              <w:t>Получение бюджетных кредитов от других бюджетов бюджетной системы Российской Федерации в валюте Российской Федерации</w:t>
            </w:r>
          </w:p>
        </w:tc>
        <w:tc>
          <w:tcPr>
            <w:tcW w:w="1600"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550690" w:rsidRDefault="00290385" w:rsidP="00A81BD5">
            <w:pPr>
              <w:widowControl/>
              <w:autoSpaceDE/>
              <w:autoSpaceDN/>
              <w:adjustRightInd/>
              <w:jc w:val="right"/>
              <w:rPr>
                <w:sz w:val="28"/>
                <w:szCs w:val="28"/>
              </w:rPr>
            </w:pPr>
            <w:r w:rsidRPr="00550690">
              <w:rPr>
                <w:sz w:val="28"/>
                <w:szCs w:val="28"/>
              </w:rPr>
              <w:t>0</w:t>
            </w:r>
          </w:p>
        </w:tc>
      </w:tr>
      <w:tr w:rsidR="00290385" w:rsidRPr="00550690" w:rsidTr="00A81BD5">
        <w:trPr>
          <w:trHeight w:val="1429"/>
        </w:trPr>
        <w:tc>
          <w:tcPr>
            <w:tcW w:w="2128"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550690" w:rsidRDefault="00290385" w:rsidP="00A81BD5">
            <w:pPr>
              <w:widowControl/>
              <w:autoSpaceDE/>
              <w:autoSpaceDN/>
              <w:adjustRightInd/>
              <w:jc w:val="right"/>
              <w:rPr>
                <w:sz w:val="28"/>
                <w:szCs w:val="28"/>
              </w:rPr>
            </w:pPr>
            <w:r w:rsidRPr="00550690">
              <w:rPr>
                <w:sz w:val="28"/>
                <w:szCs w:val="28"/>
              </w:rPr>
              <w:t>230</w:t>
            </w:r>
          </w:p>
        </w:tc>
        <w:tc>
          <w:tcPr>
            <w:tcW w:w="2980" w:type="dxa"/>
            <w:gridSpan w:val="2"/>
            <w:tcBorders>
              <w:top w:val="nil"/>
              <w:left w:val="nil"/>
              <w:bottom w:val="single" w:sz="4" w:space="0" w:color="auto"/>
              <w:right w:val="single" w:sz="4" w:space="0" w:color="auto"/>
            </w:tcBorders>
            <w:shd w:val="clear" w:color="auto" w:fill="auto"/>
            <w:vAlign w:val="bottom"/>
            <w:hideMark/>
          </w:tcPr>
          <w:p w:rsidR="00290385" w:rsidRPr="00550690" w:rsidRDefault="00290385" w:rsidP="00A81BD5">
            <w:pPr>
              <w:widowControl/>
              <w:autoSpaceDE/>
              <w:autoSpaceDN/>
              <w:adjustRightInd/>
              <w:rPr>
                <w:sz w:val="28"/>
                <w:szCs w:val="28"/>
              </w:rPr>
            </w:pPr>
            <w:r w:rsidRPr="00550690">
              <w:rPr>
                <w:sz w:val="28"/>
                <w:szCs w:val="28"/>
              </w:rPr>
              <w:t>01 03 01 00 10 0000 710</w:t>
            </w:r>
          </w:p>
        </w:tc>
        <w:tc>
          <w:tcPr>
            <w:tcW w:w="5952" w:type="dxa"/>
            <w:gridSpan w:val="4"/>
            <w:tcBorders>
              <w:top w:val="nil"/>
              <w:left w:val="nil"/>
              <w:bottom w:val="single" w:sz="4" w:space="0" w:color="auto"/>
              <w:right w:val="single" w:sz="4" w:space="0" w:color="auto"/>
            </w:tcBorders>
            <w:shd w:val="clear" w:color="auto" w:fill="auto"/>
            <w:vAlign w:val="bottom"/>
            <w:hideMark/>
          </w:tcPr>
          <w:p w:rsidR="00290385" w:rsidRPr="00550690" w:rsidRDefault="00290385" w:rsidP="00A81BD5">
            <w:pPr>
              <w:widowControl/>
              <w:autoSpaceDE/>
              <w:autoSpaceDN/>
              <w:adjustRightInd/>
              <w:rPr>
                <w:sz w:val="28"/>
                <w:szCs w:val="28"/>
              </w:rPr>
            </w:pPr>
            <w:r w:rsidRPr="00550690">
              <w:rPr>
                <w:sz w:val="28"/>
                <w:szCs w:val="28"/>
              </w:rPr>
              <w:t>Получение кредитов от других бюджетов бюджетной системы Российской Федерации бюджетами сельских поселений в валюте Российской Федерации</w:t>
            </w:r>
          </w:p>
        </w:tc>
        <w:tc>
          <w:tcPr>
            <w:tcW w:w="1600"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550690" w:rsidRDefault="00290385" w:rsidP="00A81BD5">
            <w:pPr>
              <w:widowControl/>
              <w:autoSpaceDE/>
              <w:autoSpaceDN/>
              <w:adjustRightInd/>
              <w:jc w:val="right"/>
              <w:rPr>
                <w:sz w:val="28"/>
                <w:szCs w:val="28"/>
              </w:rPr>
            </w:pPr>
            <w:r w:rsidRPr="00550690">
              <w:rPr>
                <w:sz w:val="28"/>
                <w:szCs w:val="28"/>
              </w:rPr>
              <w:t>0</w:t>
            </w:r>
          </w:p>
        </w:tc>
      </w:tr>
      <w:tr w:rsidR="00290385" w:rsidRPr="00550690" w:rsidTr="00A81BD5">
        <w:trPr>
          <w:trHeight w:val="1260"/>
        </w:trPr>
        <w:tc>
          <w:tcPr>
            <w:tcW w:w="2128"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550690" w:rsidRDefault="00290385" w:rsidP="00A81BD5">
            <w:pPr>
              <w:widowControl/>
              <w:autoSpaceDE/>
              <w:autoSpaceDN/>
              <w:adjustRightInd/>
              <w:jc w:val="right"/>
              <w:rPr>
                <w:sz w:val="28"/>
                <w:szCs w:val="28"/>
              </w:rPr>
            </w:pPr>
            <w:r w:rsidRPr="00550690">
              <w:rPr>
                <w:sz w:val="28"/>
                <w:szCs w:val="28"/>
              </w:rPr>
              <w:t>230</w:t>
            </w:r>
          </w:p>
        </w:tc>
        <w:tc>
          <w:tcPr>
            <w:tcW w:w="2980" w:type="dxa"/>
            <w:gridSpan w:val="2"/>
            <w:tcBorders>
              <w:top w:val="nil"/>
              <w:left w:val="nil"/>
              <w:bottom w:val="single" w:sz="4" w:space="0" w:color="auto"/>
              <w:right w:val="single" w:sz="4" w:space="0" w:color="auto"/>
            </w:tcBorders>
            <w:shd w:val="clear" w:color="auto" w:fill="auto"/>
            <w:vAlign w:val="bottom"/>
            <w:hideMark/>
          </w:tcPr>
          <w:p w:rsidR="00290385" w:rsidRPr="00550690" w:rsidRDefault="00290385" w:rsidP="00A81BD5">
            <w:pPr>
              <w:widowControl/>
              <w:autoSpaceDE/>
              <w:autoSpaceDN/>
              <w:adjustRightInd/>
              <w:rPr>
                <w:sz w:val="28"/>
                <w:szCs w:val="28"/>
              </w:rPr>
            </w:pPr>
            <w:r w:rsidRPr="00550690">
              <w:rPr>
                <w:sz w:val="28"/>
                <w:szCs w:val="28"/>
              </w:rPr>
              <w:t>01 03 01 00 00 0000 800</w:t>
            </w:r>
          </w:p>
        </w:tc>
        <w:tc>
          <w:tcPr>
            <w:tcW w:w="5952" w:type="dxa"/>
            <w:gridSpan w:val="4"/>
            <w:tcBorders>
              <w:top w:val="nil"/>
              <w:left w:val="nil"/>
              <w:bottom w:val="single" w:sz="4" w:space="0" w:color="auto"/>
              <w:right w:val="single" w:sz="4" w:space="0" w:color="auto"/>
            </w:tcBorders>
            <w:shd w:val="clear" w:color="auto" w:fill="auto"/>
            <w:vAlign w:val="bottom"/>
            <w:hideMark/>
          </w:tcPr>
          <w:p w:rsidR="00290385" w:rsidRPr="00550690" w:rsidRDefault="00290385" w:rsidP="00A81BD5">
            <w:pPr>
              <w:widowControl/>
              <w:autoSpaceDE/>
              <w:autoSpaceDN/>
              <w:adjustRightInd/>
              <w:rPr>
                <w:sz w:val="28"/>
                <w:szCs w:val="28"/>
              </w:rPr>
            </w:pPr>
            <w:r w:rsidRPr="00550690">
              <w:rPr>
                <w:sz w:val="28"/>
                <w:szCs w:val="28"/>
              </w:rPr>
              <w:t>Погашение бюджетных кредитов, полученных от других бюджетов бюджетной системы Российской Федерации в валюте Российской Федерации</w:t>
            </w:r>
          </w:p>
        </w:tc>
        <w:tc>
          <w:tcPr>
            <w:tcW w:w="1600"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550690" w:rsidRDefault="00290385" w:rsidP="00A81BD5">
            <w:pPr>
              <w:widowControl/>
              <w:autoSpaceDE/>
              <w:autoSpaceDN/>
              <w:adjustRightInd/>
              <w:jc w:val="right"/>
              <w:rPr>
                <w:sz w:val="28"/>
                <w:szCs w:val="28"/>
              </w:rPr>
            </w:pPr>
            <w:r w:rsidRPr="00550690">
              <w:rPr>
                <w:sz w:val="28"/>
                <w:szCs w:val="28"/>
              </w:rPr>
              <w:t>0</w:t>
            </w:r>
          </w:p>
        </w:tc>
      </w:tr>
      <w:tr w:rsidR="00290385" w:rsidRPr="00550690" w:rsidTr="00A81BD5">
        <w:trPr>
          <w:trHeight w:val="1320"/>
        </w:trPr>
        <w:tc>
          <w:tcPr>
            <w:tcW w:w="2128"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550690" w:rsidRDefault="00290385" w:rsidP="00A81BD5">
            <w:pPr>
              <w:widowControl/>
              <w:autoSpaceDE/>
              <w:autoSpaceDN/>
              <w:adjustRightInd/>
              <w:jc w:val="right"/>
              <w:rPr>
                <w:sz w:val="28"/>
                <w:szCs w:val="28"/>
              </w:rPr>
            </w:pPr>
            <w:r w:rsidRPr="00550690">
              <w:rPr>
                <w:sz w:val="28"/>
                <w:szCs w:val="28"/>
              </w:rPr>
              <w:t>230</w:t>
            </w:r>
          </w:p>
        </w:tc>
        <w:tc>
          <w:tcPr>
            <w:tcW w:w="2980" w:type="dxa"/>
            <w:gridSpan w:val="2"/>
            <w:tcBorders>
              <w:top w:val="nil"/>
              <w:left w:val="nil"/>
              <w:bottom w:val="single" w:sz="4" w:space="0" w:color="auto"/>
              <w:right w:val="single" w:sz="4" w:space="0" w:color="auto"/>
            </w:tcBorders>
            <w:shd w:val="clear" w:color="auto" w:fill="auto"/>
            <w:vAlign w:val="bottom"/>
            <w:hideMark/>
          </w:tcPr>
          <w:p w:rsidR="00290385" w:rsidRPr="00550690" w:rsidRDefault="00290385" w:rsidP="00A81BD5">
            <w:pPr>
              <w:widowControl/>
              <w:autoSpaceDE/>
              <w:autoSpaceDN/>
              <w:adjustRightInd/>
              <w:rPr>
                <w:sz w:val="28"/>
                <w:szCs w:val="28"/>
              </w:rPr>
            </w:pPr>
            <w:r w:rsidRPr="00550690">
              <w:rPr>
                <w:sz w:val="28"/>
                <w:szCs w:val="28"/>
              </w:rPr>
              <w:t>01 03 01 00 10 0000 810</w:t>
            </w:r>
          </w:p>
        </w:tc>
        <w:tc>
          <w:tcPr>
            <w:tcW w:w="5952" w:type="dxa"/>
            <w:gridSpan w:val="4"/>
            <w:tcBorders>
              <w:top w:val="nil"/>
              <w:left w:val="nil"/>
              <w:bottom w:val="single" w:sz="4" w:space="0" w:color="auto"/>
              <w:right w:val="single" w:sz="4" w:space="0" w:color="auto"/>
            </w:tcBorders>
            <w:shd w:val="clear" w:color="auto" w:fill="auto"/>
            <w:vAlign w:val="bottom"/>
            <w:hideMark/>
          </w:tcPr>
          <w:p w:rsidR="00290385" w:rsidRPr="00550690" w:rsidRDefault="00290385" w:rsidP="00A81BD5">
            <w:pPr>
              <w:widowControl/>
              <w:autoSpaceDE/>
              <w:autoSpaceDN/>
              <w:adjustRightInd/>
              <w:rPr>
                <w:sz w:val="28"/>
                <w:szCs w:val="28"/>
              </w:rPr>
            </w:pPr>
            <w:r w:rsidRPr="00550690">
              <w:rPr>
                <w:sz w:val="28"/>
                <w:szCs w:val="28"/>
              </w:rPr>
              <w:t>Погашение бюджетами сельских поселений кредитов,  от других бюджетов бюджетной системы Российской Федерации в валюте Российской Федерации</w:t>
            </w:r>
          </w:p>
        </w:tc>
        <w:tc>
          <w:tcPr>
            <w:tcW w:w="1600"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550690" w:rsidRDefault="00290385" w:rsidP="00A81BD5">
            <w:pPr>
              <w:widowControl/>
              <w:autoSpaceDE/>
              <w:autoSpaceDN/>
              <w:adjustRightInd/>
              <w:jc w:val="right"/>
              <w:rPr>
                <w:sz w:val="28"/>
                <w:szCs w:val="28"/>
              </w:rPr>
            </w:pPr>
            <w:r w:rsidRPr="00550690">
              <w:rPr>
                <w:sz w:val="28"/>
                <w:szCs w:val="28"/>
              </w:rPr>
              <w:t>0</w:t>
            </w:r>
          </w:p>
        </w:tc>
      </w:tr>
      <w:tr w:rsidR="00290385" w:rsidRPr="00550690" w:rsidTr="00A81BD5">
        <w:trPr>
          <w:trHeight w:val="750"/>
        </w:trPr>
        <w:tc>
          <w:tcPr>
            <w:tcW w:w="2128"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550690" w:rsidRDefault="00290385" w:rsidP="00A81BD5">
            <w:pPr>
              <w:widowControl/>
              <w:autoSpaceDE/>
              <w:autoSpaceDN/>
              <w:adjustRightInd/>
              <w:jc w:val="right"/>
              <w:rPr>
                <w:sz w:val="28"/>
                <w:szCs w:val="28"/>
              </w:rPr>
            </w:pPr>
            <w:r w:rsidRPr="00550690">
              <w:rPr>
                <w:sz w:val="28"/>
                <w:szCs w:val="28"/>
              </w:rPr>
              <w:lastRenderedPageBreak/>
              <w:t>230</w:t>
            </w:r>
          </w:p>
        </w:tc>
        <w:tc>
          <w:tcPr>
            <w:tcW w:w="2980" w:type="dxa"/>
            <w:gridSpan w:val="2"/>
            <w:tcBorders>
              <w:top w:val="nil"/>
              <w:left w:val="nil"/>
              <w:bottom w:val="single" w:sz="4" w:space="0" w:color="auto"/>
              <w:right w:val="single" w:sz="4" w:space="0" w:color="auto"/>
            </w:tcBorders>
            <w:shd w:val="clear" w:color="auto" w:fill="auto"/>
            <w:vAlign w:val="bottom"/>
            <w:hideMark/>
          </w:tcPr>
          <w:p w:rsidR="00290385" w:rsidRPr="00550690" w:rsidRDefault="00290385" w:rsidP="00A81BD5">
            <w:pPr>
              <w:widowControl/>
              <w:autoSpaceDE/>
              <w:autoSpaceDN/>
              <w:adjustRightInd/>
              <w:rPr>
                <w:sz w:val="28"/>
                <w:szCs w:val="28"/>
              </w:rPr>
            </w:pPr>
            <w:r w:rsidRPr="00550690">
              <w:rPr>
                <w:sz w:val="28"/>
                <w:szCs w:val="28"/>
              </w:rPr>
              <w:t>01 05 00 00 00 0000 000</w:t>
            </w:r>
          </w:p>
        </w:tc>
        <w:tc>
          <w:tcPr>
            <w:tcW w:w="5952" w:type="dxa"/>
            <w:gridSpan w:val="4"/>
            <w:tcBorders>
              <w:top w:val="nil"/>
              <w:left w:val="nil"/>
              <w:bottom w:val="single" w:sz="4" w:space="0" w:color="auto"/>
              <w:right w:val="single" w:sz="4" w:space="0" w:color="auto"/>
            </w:tcBorders>
            <w:shd w:val="clear" w:color="auto" w:fill="auto"/>
            <w:vAlign w:val="bottom"/>
            <w:hideMark/>
          </w:tcPr>
          <w:p w:rsidR="00290385" w:rsidRPr="00550690" w:rsidRDefault="00290385" w:rsidP="00A81BD5">
            <w:pPr>
              <w:widowControl/>
              <w:autoSpaceDE/>
              <w:autoSpaceDN/>
              <w:adjustRightInd/>
              <w:rPr>
                <w:sz w:val="28"/>
                <w:szCs w:val="28"/>
              </w:rPr>
            </w:pPr>
            <w:r w:rsidRPr="00550690">
              <w:rPr>
                <w:sz w:val="28"/>
                <w:szCs w:val="28"/>
              </w:rPr>
              <w:t>Изменение остатков  средств на счетах по учету средств бюджета</w:t>
            </w:r>
          </w:p>
        </w:tc>
        <w:tc>
          <w:tcPr>
            <w:tcW w:w="1600"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550690" w:rsidRDefault="00290385" w:rsidP="00A81BD5">
            <w:pPr>
              <w:widowControl/>
              <w:autoSpaceDE/>
              <w:autoSpaceDN/>
              <w:adjustRightInd/>
              <w:jc w:val="right"/>
              <w:rPr>
                <w:sz w:val="28"/>
                <w:szCs w:val="28"/>
              </w:rPr>
            </w:pPr>
            <w:r w:rsidRPr="00550690">
              <w:rPr>
                <w:sz w:val="28"/>
                <w:szCs w:val="28"/>
              </w:rPr>
              <w:t>64,0</w:t>
            </w:r>
          </w:p>
        </w:tc>
      </w:tr>
      <w:tr w:rsidR="00290385" w:rsidRPr="00550690" w:rsidTr="00A81BD5">
        <w:trPr>
          <w:trHeight w:val="698"/>
        </w:trPr>
        <w:tc>
          <w:tcPr>
            <w:tcW w:w="2128"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550690" w:rsidRDefault="00290385" w:rsidP="00A81BD5">
            <w:pPr>
              <w:widowControl/>
              <w:autoSpaceDE/>
              <w:autoSpaceDN/>
              <w:adjustRightInd/>
              <w:jc w:val="right"/>
              <w:rPr>
                <w:sz w:val="28"/>
                <w:szCs w:val="28"/>
              </w:rPr>
            </w:pPr>
            <w:r w:rsidRPr="00550690">
              <w:rPr>
                <w:sz w:val="28"/>
                <w:szCs w:val="28"/>
              </w:rPr>
              <w:t>230</w:t>
            </w:r>
          </w:p>
        </w:tc>
        <w:tc>
          <w:tcPr>
            <w:tcW w:w="2980" w:type="dxa"/>
            <w:gridSpan w:val="2"/>
            <w:tcBorders>
              <w:top w:val="nil"/>
              <w:left w:val="nil"/>
              <w:bottom w:val="single" w:sz="4" w:space="0" w:color="auto"/>
              <w:right w:val="single" w:sz="4" w:space="0" w:color="auto"/>
            </w:tcBorders>
            <w:shd w:val="clear" w:color="auto" w:fill="auto"/>
            <w:vAlign w:val="bottom"/>
            <w:hideMark/>
          </w:tcPr>
          <w:p w:rsidR="00290385" w:rsidRPr="00550690" w:rsidRDefault="00290385" w:rsidP="00A81BD5">
            <w:pPr>
              <w:widowControl/>
              <w:autoSpaceDE/>
              <w:autoSpaceDN/>
              <w:adjustRightInd/>
              <w:rPr>
                <w:sz w:val="28"/>
                <w:szCs w:val="28"/>
              </w:rPr>
            </w:pPr>
            <w:r w:rsidRPr="00550690">
              <w:rPr>
                <w:sz w:val="28"/>
                <w:szCs w:val="28"/>
              </w:rPr>
              <w:t>01 05 00 00 00 0000 500</w:t>
            </w:r>
          </w:p>
        </w:tc>
        <w:tc>
          <w:tcPr>
            <w:tcW w:w="5952" w:type="dxa"/>
            <w:gridSpan w:val="4"/>
            <w:tcBorders>
              <w:top w:val="nil"/>
              <w:left w:val="nil"/>
              <w:bottom w:val="single" w:sz="4" w:space="0" w:color="auto"/>
              <w:right w:val="single" w:sz="4" w:space="0" w:color="auto"/>
            </w:tcBorders>
            <w:shd w:val="clear" w:color="auto" w:fill="auto"/>
            <w:hideMark/>
          </w:tcPr>
          <w:p w:rsidR="00290385" w:rsidRPr="00550690" w:rsidRDefault="00290385" w:rsidP="00A81BD5">
            <w:pPr>
              <w:widowControl/>
              <w:autoSpaceDE/>
              <w:autoSpaceDN/>
              <w:adjustRightInd/>
              <w:rPr>
                <w:sz w:val="32"/>
                <w:szCs w:val="32"/>
              </w:rPr>
            </w:pPr>
            <w:r w:rsidRPr="00550690">
              <w:rPr>
                <w:sz w:val="32"/>
                <w:szCs w:val="32"/>
              </w:rPr>
              <w:t>Увеличение  остатков  средств бюджетов</w:t>
            </w:r>
          </w:p>
        </w:tc>
        <w:tc>
          <w:tcPr>
            <w:tcW w:w="1600"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550690" w:rsidRDefault="00290385" w:rsidP="00A81BD5">
            <w:pPr>
              <w:widowControl/>
              <w:autoSpaceDE/>
              <w:autoSpaceDN/>
              <w:adjustRightInd/>
              <w:jc w:val="right"/>
              <w:rPr>
                <w:sz w:val="28"/>
                <w:szCs w:val="28"/>
              </w:rPr>
            </w:pPr>
            <w:r w:rsidRPr="00550690">
              <w:rPr>
                <w:sz w:val="28"/>
                <w:szCs w:val="28"/>
              </w:rPr>
              <w:t>-5398,6</w:t>
            </w:r>
          </w:p>
        </w:tc>
      </w:tr>
      <w:tr w:rsidR="00290385" w:rsidRPr="00550690" w:rsidTr="00A81BD5">
        <w:trPr>
          <w:trHeight w:val="375"/>
        </w:trPr>
        <w:tc>
          <w:tcPr>
            <w:tcW w:w="2128"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550690" w:rsidRDefault="00290385" w:rsidP="00A81BD5">
            <w:pPr>
              <w:widowControl/>
              <w:autoSpaceDE/>
              <w:autoSpaceDN/>
              <w:adjustRightInd/>
              <w:jc w:val="right"/>
              <w:rPr>
                <w:sz w:val="28"/>
                <w:szCs w:val="28"/>
              </w:rPr>
            </w:pPr>
            <w:r w:rsidRPr="00550690">
              <w:rPr>
                <w:sz w:val="28"/>
                <w:szCs w:val="28"/>
              </w:rPr>
              <w:t>230</w:t>
            </w:r>
          </w:p>
        </w:tc>
        <w:tc>
          <w:tcPr>
            <w:tcW w:w="2980" w:type="dxa"/>
            <w:gridSpan w:val="2"/>
            <w:tcBorders>
              <w:top w:val="nil"/>
              <w:left w:val="nil"/>
              <w:bottom w:val="single" w:sz="4" w:space="0" w:color="auto"/>
              <w:right w:val="single" w:sz="4" w:space="0" w:color="auto"/>
            </w:tcBorders>
            <w:shd w:val="clear" w:color="auto" w:fill="auto"/>
            <w:vAlign w:val="bottom"/>
            <w:hideMark/>
          </w:tcPr>
          <w:p w:rsidR="00290385" w:rsidRPr="00550690" w:rsidRDefault="00290385" w:rsidP="00A81BD5">
            <w:pPr>
              <w:widowControl/>
              <w:autoSpaceDE/>
              <w:autoSpaceDN/>
              <w:adjustRightInd/>
              <w:rPr>
                <w:sz w:val="28"/>
                <w:szCs w:val="28"/>
              </w:rPr>
            </w:pPr>
            <w:r w:rsidRPr="00550690">
              <w:rPr>
                <w:sz w:val="28"/>
                <w:szCs w:val="28"/>
              </w:rPr>
              <w:t>01 05 02 00 00 0000 500</w:t>
            </w:r>
          </w:p>
        </w:tc>
        <w:tc>
          <w:tcPr>
            <w:tcW w:w="5952" w:type="dxa"/>
            <w:gridSpan w:val="4"/>
            <w:tcBorders>
              <w:top w:val="nil"/>
              <w:left w:val="nil"/>
              <w:bottom w:val="single" w:sz="4" w:space="0" w:color="auto"/>
              <w:right w:val="single" w:sz="4" w:space="0" w:color="auto"/>
            </w:tcBorders>
            <w:shd w:val="clear" w:color="auto" w:fill="auto"/>
            <w:hideMark/>
          </w:tcPr>
          <w:p w:rsidR="00290385" w:rsidRPr="00550690" w:rsidRDefault="00290385" w:rsidP="00A81BD5">
            <w:pPr>
              <w:widowControl/>
              <w:autoSpaceDE/>
              <w:autoSpaceDN/>
              <w:adjustRightInd/>
              <w:rPr>
                <w:sz w:val="28"/>
                <w:szCs w:val="28"/>
              </w:rPr>
            </w:pPr>
            <w:r w:rsidRPr="00550690">
              <w:rPr>
                <w:sz w:val="28"/>
                <w:szCs w:val="28"/>
              </w:rPr>
              <w:t>Увеличение прочих  остатков  средств бюджетов</w:t>
            </w:r>
          </w:p>
        </w:tc>
        <w:tc>
          <w:tcPr>
            <w:tcW w:w="1600"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550690" w:rsidRDefault="00290385" w:rsidP="00A81BD5">
            <w:pPr>
              <w:widowControl/>
              <w:autoSpaceDE/>
              <w:autoSpaceDN/>
              <w:adjustRightInd/>
              <w:jc w:val="right"/>
              <w:rPr>
                <w:sz w:val="28"/>
                <w:szCs w:val="28"/>
              </w:rPr>
            </w:pPr>
            <w:r w:rsidRPr="00550690">
              <w:rPr>
                <w:sz w:val="28"/>
                <w:szCs w:val="28"/>
              </w:rPr>
              <w:t>-5398,6</w:t>
            </w:r>
          </w:p>
        </w:tc>
      </w:tr>
      <w:tr w:rsidR="00290385" w:rsidRPr="00550690" w:rsidTr="00A81BD5">
        <w:trPr>
          <w:trHeight w:val="750"/>
        </w:trPr>
        <w:tc>
          <w:tcPr>
            <w:tcW w:w="2128"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550690" w:rsidRDefault="00290385" w:rsidP="00A81BD5">
            <w:pPr>
              <w:widowControl/>
              <w:autoSpaceDE/>
              <w:autoSpaceDN/>
              <w:adjustRightInd/>
              <w:jc w:val="right"/>
              <w:rPr>
                <w:sz w:val="28"/>
                <w:szCs w:val="28"/>
              </w:rPr>
            </w:pPr>
            <w:r w:rsidRPr="00550690">
              <w:rPr>
                <w:sz w:val="28"/>
                <w:szCs w:val="28"/>
              </w:rPr>
              <w:t>230</w:t>
            </w:r>
          </w:p>
        </w:tc>
        <w:tc>
          <w:tcPr>
            <w:tcW w:w="2980" w:type="dxa"/>
            <w:gridSpan w:val="2"/>
            <w:tcBorders>
              <w:top w:val="nil"/>
              <w:left w:val="nil"/>
              <w:bottom w:val="single" w:sz="4" w:space="0" w:color="auto"/>
              <w:right w:val="single" w:sz="4" w:space="0" w:color="auto"/>
            </w:tcBorders>
            <w:shd w:val="clear" w:color="auto" w:fill="auto"/>
            <w:vAlign w:val="bottom"/>
            <w:hideMark/>
          </w:tcPr>
          <w:p w:rsidR="00290385" w:rsidRPr="00550690" w:rsidRDefault="00290385" w:rsidP="00A81BD5">
            <w:pPr>
              <w:widowControl/>
              <w:autoSpaceDE/>
              <w:autoSpaceDN/>
              <w:adjustRightInd/>
              <w:rPr>
                <w:sz w:val="28"/>
                <w:szCs w:val="28"/>
              </w:rPr>
            </w:pPr>
            <w:r w:rsidRPr="00550690">
              <w:rPr>
                <w:sz w:val="28"/>
                <w:szCs w:val="28"/>
              </w:rPr>
              <w:t>01 05 02 01 00 0000 510</w:t>
            </w:r>
          </w:p>
        </w:tc>
        <w:tc>
          <w:tcPr>
            <w:tcW w:w="5952" w:type="dxa"/>
            <w:gridSpan w:val="4"/>
            <w:tcBorders>
              <w:top w:val="nil"/>
              <w:left w:val="nil"/>
              <w:bottom w:val="single" w:sz="4" w:space="0" w:color="auto"/>
              <w:right w:val="single" w:sz="4" w:space="0" w:color="auto"/>
            </w:tcBorders>
            <w:shd w:val="clear" w:color="auto" w:fill="auto"/>
            <w:hideMark/>
          </w:tcPr>
          <w:p w:rsidR="00290385" w:rsidRPr="00550690" w:rsidRDefault="00290385" w:rsidP="00A81BD5">
            <w:pPr>
              <w:widowControl/>
              <w:autoSpaceDE/>
              <w:autoSpaceDN/>
              <w:adjustRightInd/>
              <w:rPr>
                <w:sz w:val="28"/>
                <w:szCs w:val="28"/>
              </w:rPr>
            </w:pPr>
            <w:r w:rsidRPr="00550690">
              <w:rPr>
                <w:sz w:val="28"/>
                <w:szCs w:val="28"/>
              </w:rPr>
              <w:t xml:space="preserve">Увеличение прочих остатков денежных средств бюджетов </w:t>
            </w:r>
          </w:p>
        </w:tc>
        <w:tc>
          <w:tcPr>
            <w:tcW w:w="1600"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550690" w:rsidRDefault="00290385" w:rsidP="00A81BD5">
            <w:pPr>
              <w:widowControl/>
              <w:autoSpaceDE/>
              <w:autoSpaceDN/>
              <w:adjustRightInd/>
              <w:jc w:val="right"/>
              <w:rPr>
                <w:sz w:val="28"/>
                <w:szCs w:val="28"/>
              </w:rPr>
            </w:pPr>
            <w:r w:rsidRPr="00550690">
              <w:rPr>
                <w:sz w:val="28"/>
                <w:szCs w:val="28"/>
              </w:rPr>
              <w:t>-5398,6</w:t>
            </w:r>
          </w:p>
        </w:tc>
      </w:tr>
      <w:tr w:rsidR="00290385" w:rsidRPr="00550690" w:rsidTr="00A81BD5">
        <w:trPr>
          <w:trHeight w:val="750"/>
        </w:trPr>
        <w:tc>
          <w:tcPr>
            <w:tcW w:w="2128"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550690" w:rsidRDefault="00290385" w:rsidP="00A81BD5">
            <w:pPr>
              <w:widowControl/>
              <w:autoSpaceDE/>
              <w:autoSpaceDN/>
              <w:adjustRightInd/>
              <w:jc w:val="right"/>
              <w:rPr>
                <w:sz w:val="28"/>
                <w:szCs w:val="28"/>
              </w:rPr>
            </w:pPr>
            <w:r w:rsidRPr="00550690">
              <w:rPr>
                <w:sz w:val="28"/>
                <w:szCs w:val="28"/>
              </w:rPr>
              <w:t>230</w:t>
            </w:r>
          </w:p>
        </w:tc>
        <w:tc>
          <w:tcPr>
            <w:tcW w:w="2980" w:type="dxa"/>
            <w:gridSpan w:val="2"/>
            <w:tcBorders>
              <w:top w:val="nil"/>
              <w:left w:val="nil"/>
              <w:bottom w:val="single" w:sz="4" w:space="0" w:color="auto"/>
              <w:right w:val="single" w:sz="4" w:space="0" w:color="auto"/>
            </w:tcBorders>
            <w:shd w:val="clear" w:color="auto" w:fill="auto"/>
            <w:vAlign w:val="bottom"/>
            <w:hideMark/>
          </w:tcPr>
          <w:p w:rsidR="00290385" w:rsidRPr="00550690" w:rsidRDefault="00290385" w:rsidP="00A81BD5">
            <w:pPr>
              <w:widowControl/>
              <w:autoSpaceDE/>
              <w:autoSpaceDN/>
              <w:adjustRightInd/>
              <w:rPr>
                <w:sz w:val="28"/>
                <w:szCs w:val="28"/>
              </w:rPr>
            </w:pPr>
            <w:r w:rsidRPr="00550690">
              <w:rPr>
                <w:sz w:val="28"/>
                <w:szCs w:val="28"/>
              </w:rPr>
              <w:t>01 05 02 01 10 0000 510</w:t>
            </w:r>
          </w:p>
        </w:tc>
        <w:tc>
          <w:tcPr>
            <w:tcW w:w="5952" w:type="dxa"/>
            <w:gridSpan w:val="4"/>
            <w:tcBorders>
              <w:top w:val="nil"/>
              <w:left w:val="nil"/>
              <w:bottom w:val="single" w:sz="4" w:space="0" w:color="auto"/>
              <w:right w:val="single" w:sz="4" w:space="0" w:color="auto"/>
            </w:tcBorders>
            <w:shd w:val="clear" w:color="auto" w:fill="auto"/>
            <w:hideMark/>
          </w:tcPr>
          <w:p w:rsidR="00290385" w:rsidRPr="00550690" w:rsidRDefault="00290385" w:rsidP="00A81BD5">
            <w:pPr>
              <w:widowControl/>
              <w:autoSpaceDE/>
              <w:autoSpaceDN/>
              <w:adjustRightInd/>
              <w:rPr>
                <w:sz w:val="28"/>
                <w:szCs w:val="28"/>
              </w:rPr>
            </w:pPr>
            <w:r w:rsidRPr="00550690">
              <w:rPr>
                <w:sz w:val="28"/>
                <w:szCs w:val="28"/>
              </w:rPr>
              <w:t>Увеличение прочих остатков денежных средств бюджетов сельских поселений</w:t>
            </w:r>
          </w:p>
        </w:tc>
        <w:tc>
          <w:tcPr>
            <w:tcW w:w="1600"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550690" w:rsidRDefault="00290385" w:rsidP="00A81BD5">
            <w:pPr>
              <w:widowControl/>
              <w:autoSpaceDE/>
              <w:autoSpaceDN/>
              <w:adjustRightInd/>
              <w:jc w:val="right"/>
              <w:rPr>
                <w:sz w:val="28"/>
                <w:szCs w:val="28"/>
              </w:rPr>
            </w:pPr>
            <w:r w:rsidRPr="00550690">
              <w:rPr>
                <w:sz w:val="28"/>
                <w:szCs w:val="28"/>
              </w:rPr>
              <w:t>-5398,6</w:t>
            </w:r>
          </w:p>
        </w:tc>
      </w:tr>
      <w:tr w:rsidR="00290385" w:rsidRPr="00550690" w:rsidTr="00A81BD5">
        <w:trPr>
          <w:trHeight w:val="405"/>
        </w:trPr>
        <w:tc>
          <w:tcPr>
            <w:tcW w:w="2128"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550690" w:rsidRDefault="00290385" w:rsidP="00A81BD5">
            <w:pPr>
              <w:widowControl/>
              <w:autoSpaceDE/>
              <w:autoSpaceDN/>
              <w:adjustRightInd/>
              <w:jc w:val="right"/>
              <w:rPr>
                <w:sz w:val="28"/>
                <w:szCs w:val="28"/>
              </w:rPr>
            </w:pPr>
            <w:r w:rsidRPr="00550690">
              <w:rPr>
                <w:sz w:val="28"/>
                <w:szCs w:val="28"/>
              </w:rPr>
              <w:t>230</w:t>
            </w:r>
          </w:p>
        </w:tc>
        <w:tc>
          <w:tcPr>
            <w:tcW w:w="2980" w:type="dxa"/>
            <w:gridSpan w:val="2"/>
            <w:tcBorders>
              <w:top w:val="nil"/>
              <w:left w:val="nil"/>
              <w:bottom w:val="single" w:sz="4" w:space="0" w:color="auto"/>
              <w:right w:val="single" w:sz="4" w:space="0" w:color="auto"/>
            </w:tcBorders>
            <w:shd w:val="clear" w:color="auto" w:fill="auto"/>
            <w:vAlign w:val="bottom"/>
            <w:hideMark/>
          </w:tcPr>
          <w:p w:rsidR="00290385" w:rsidRPr="00550690" w:rsidRDefault="00290385" w:rsidP="00A81BD5">
            <w:pPr>
              <w:widowControl/>
              <w:autoSpaceDE/>
              <w:autoSpaceDN/>
              <w:adjustRightInd/>
              <w:rPr>
                <w:sz w:val="28"/>
                <w:szCs w:val="28"/>
              </w:rPr>
            </w:pPr>
            <w:r w:rsidRPr="00550690">
              <w:rPr>
                <w:sz w:val="28"/>
                <w:szCs w:val="28"/>
              </w:rPr>
              <w:t>01 05 00 00 00 0000 600</w:t>
            </w:r>
          </w:p>
        </w:tc>
        <w:tc>
          <w:tcPr>
            <w:tcW w:w="5952" w:type="dxa"/>
            <w:gridSpan w:val="4"/>
            <w:tcBorders>
              <w:top w:val="nil"/>
              <w:left w:val="nil"/>
              <w:bottom w:val="single" w:sz="4" w:space="0" w:color="auto"/>
              <w:right w:val="single" w:sz="4" w:space="0" w:color="auto"/>
            </w:tcBorders>
            <w:shd w:val="clear" w:color="auto" w:fill="auto"/>
            <w:hideMark/>
          </w:tcPr>
          <w:p w:rsidR="00290385" w:rsidRPr="00550690" w:rsidRDefault="00290385" w:rsidP="00A81BD5">
            <w:pPr>
              <w:widowControl/>
              <w:autoSpaceDE/>
              <w:autoSpaceDN/>
              <w:adjustRightInd/>
              <w:rPr>
                <w:sz w:val="32"/>
                <w:szCs w:val="32"/>
              </w:rPr>
            </w:pPr>
            <w:r w:rsidRPr="00550690">
              <w:rPr>
                <w:sz w:val="32"/>
                <w:szCs w:val="32"/>
              </w:rPr>
              <w:t>Уменьшение  остатков  средств бюджетов</w:t>
            </w:r>
          </w:p>
        </w:tc>
        <w:tc>
          <w:tcPr>
            <w:tcW w:w="1600"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550690" w:rsidRDefault="00290385" w:rsidP="00A81BD5">
            <w:pPr>
              <w:widowControl/>
              <w:autoSpaceDE/>
              <w:autoSpaceDN/>
              <w:adjustRightInd/>
              <w:jc w:val="right"/>
              <w:rPr>
                <w:sz w:val="28"/>
                <w:szCs w:val="28"/>
              </w:rPr>
            </w:pPr>
            <w:r w:rsidRPr="00550690">
              <w:rPr>
                <w:sz w:val="28"/>
                <w:szCs w:val="28"/>
              </w:rPr>
              <w:t>5462,6</w:t>
            </w:r>
          </w:p>
        </w:tc>
      </w:tr>
      <w:tr w:rsidR="00290385" w:rsidRPr="00550690" w:rsidTr="00A81BD5">
        <w:trPr>
          <w:trHeight w:val="375"/>
        </w:trPr>
        <w:tc>
          <w:tcPr>
            <w:tcW w:w="2128"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550690" w:rsidRDefault="00290385" w:rsidP="00A81BD5">
            <w:pPr>
              <w:widowControl/>
              <w:autoSpaceDE/>
              <w:autoSpaceDN/>
              <w:adjustRightInd/>
              <w:jc w:val="right"/>
              <w:rPr>
                <w:sz w:val="28"/>
                <w:szCs w:val="28"/>
              </w:rPr>
            </w:pPr>
            <w:r w:rsidRPr="00550690">
              <w:rPr>
                <w:sz w:val="28"/>
                <w:szCs w:val="28"/>
              </w:rPr>
              <w:t>230</w:t>
            </w:r>
          </w:p>
        </w:tc>
        <w:tc>
          <w:tcPr>
            <w:tcW w:w="2980" w:type="dxa"/>
            <w:gridSpan w:val="2"/>
            <w:tcBorders>
              <w:top w:val="nil"/>
              <w:left w:val="nil"/>
              <w:bottom w:val="single" w:sz="4" w:space="0" w:color="auto"/>
              <w:right w:val="single" w:sz="4" w:space="0" w:color="auto"/>
            </w:tcBorders>
            <w:shd w:val="clear" w:color="auto" w:fill="auto"/>
            <w:vAlign w:val="bottom"/>
            <w:hideMark/>
          </w:tcPr>
          <w:p w:rsidR="00290385" w:rsidRPr="00550690" w:rsidRDefault="00290385" w:rsidP="00A81BD5">
            <w:pPr>
              <w:widowControl/>
              <w:autoSpaceDE/>
              <w:autoSpaceDN/>
              <w:adjustRightInd/>
              <w:rPr>
                <w:sz w:val="28"/>
                <w:szCs w:val="28"/>
              </w:rPr>
            </w:pPr>
            <w:r w:rsidRPr="00550690">
              <w:rPr>
                <w:sz w:val="28"/>
                <w:szCs w:val="28"/>
              </w:rPr>
              <w:t>01 05 02 00 00 0000 600</w:t>
            </w:r>
          </w:p>
        </w:tc>
        <w:tc>
          <w:tcPr>
            <w:tcW w:w="5952" w:type="dxa"/>
            <w:gridSpan w:val="4"/>
            <w:tcBorders>
              <w:top w:val="nil"/>
              <w:left w:val="nil"/>
              <w:bottom w:val="single" w:sz="4" w:space="0" w:color="auto"/>
              <w:right w:val="single" w:sz="4" w:space="0" w:color="auto"/>
            </w:tcBorders>
            <w:shd w:val="clear" w:color="auto" w:fill="auto"/>
            <w:hideMark/>
          </w:tcPr>
          <w:p w:rsidR="00290385" w:rsidRPr="00550690" w:rsidRDefault="00290385" w:rsidP="00A81BD5">
            <w:pPr>
              <w:widowControl/>
              <w:autoSpaceDE/>
              <w:autoSpaceDN/>
              <w:adjustRightInd/>
              <w:rPr>
                <w:sz w:val="28"/>
                <w:szCs w:val="28"/>
              </w:rPr>
            </w:pPr>
            <w:r w:rsidRPr="00550690">
              <w:rPr>
                <w:sz w:val="28"/>
                <w:szCs w:val="28"/>
              </w:rPr>
              <w:t>Уменьшение прочих  остатков  средств бюджетов</w:t>
            </w:r>
          </w:p>
        </w:tc>
        <w:tc>
          <w:tcPr>
            <w:tcW w:w="1600"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550690" w:rsidRDefault="00290385" w:rsidP="00A81BD5">
            <w:pPr>
              <w:widowControl/>
              <w:autoSpaceDE/>
              <w:autoSpaceDN/>
              <w:adjustRightInd/>
              <w:jc w:val="right"/>
              <w:rPr>
                <w:sz w:val="28"/>
                <w:szCs w:val="28"/>
              </w:rPr>
            </w:pPr>
            <w:r w:rsidRPr="00550690">
              <w:rPr>
                <w:sz w:val="28"/>
                <w:szCs w:val="28"/>
              </w:rPr>
              <w:t>5462,6</w:t>
            </w:r>
          </w:p>
        </w:tc>
      </w:tr>
      <w:tr w:rsidR="00290385" w:rsidRPr="00550690" w:rsidTr="00A81BD5">
        <w:trPr>
          <w:trHeight w:val="750"/>
        </w:trPr>
        <w:tc>
          <w:tcPr>
            <w:tcW w:w="2128"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550690" w:rsidRDefault="00290385" w:rsidP="00A81BD5">
            <w:pPr>
              <w:widowControl/>
              <w:autoSpaceDE/>
              <w:autoSpaceDN/>
              <w:adjustRightInd/>
              <w:jc w:val="right"/>
              <w:rPr>
                <w:sz w:val="28"/>
                <w:szCs w:val="28"/>
              </w:rPr>
            </w:pPr>
            <w:r w:rsidRPr="00550690">
              <w:rPr>
                <w:sz w:val="28"/>
                <w:szCs w:val="28"/>
              </w:rPr>
              <w:t>230</w:t>
            </w:r>
          </w:p>
        </w:tc>
        <w:tc>
          <w:tcPr>
            <w:tcW w:w="2980" w:type="dxa"/>
            <w:gridSpan w:val="2"/>
            <w:tcBorders>
              <w:top w:val="nil"/>
              <w:left w:val="nil"/>
              <w:bottom w:val="single" w:sz="4" w:space="0" w:color="auto"/>
              <w:right w:val="single" w:sz="4" w:space="0" w:color="auto"/>
            </w:tcBorders>
            <w:shd w:val="clear" w:color="auto" w:fill="auto"/>
            <w:vAlign w:val="bottom"/>
            <w:hideMark/>
          </w:tcPr>
          <w:p w:rsidR="00290385" w:rsidRPr="00550690" w:rsidRDefault="00290385" w:rsidP="00A81BD5">
            <w:pPr>
              <w:widowControl/>
              <w:autoSpaceDE/>
              <w:autoSpaceDN/>
              <w:adjustRightInd/>
              <w:rPr>
                <w:sz w:val="28"/>
                <w:szCs w:val="28"/>
              </w:rPr>
            </w:pPr>
            <w:r w:rsidRPr="00550690">
              <w:rPr>
                <w:sz w:val="28"/>
                <w:szCs w:val="28"/>
              </w:rPr>
              <w:t>01 05 02 01 00 0000 610</w:t>
            </w:r>
          </w:p>
        </w:tc>
        <w:tc>
          <w:tcPr>
            <w:tcW w:w="5952" w:type="dxa"/>
            <w:gridSpan w:val="4"/>
            <w:tcBorders>
              <w:top w:val="nil"/>
              <w:left w:val="nil"/>
              <w:bottom w:val="single" w:sz="4" w:space="0" w:color="auto"/>
              <w:right w:val="single" w:sz="4" w:space="0" w:color="auto"/>
            </w:tcBorders>
            <w:shd w:val="clear" w:color="auto" w:fill="auto"/>
            <w:hideMark/>
          </w:tcPr>
          <w:p w:rsidR="00290385" w:rsidRPr="00550690" w:rsidRDefault="00290385" w:rsidP="00A81BD5">
            <w:pPr>
              <w:widowControl/>
              <w:autoSpaceDE/>
              <w:autoSpaceDN/>
              <w:adjustRightInd/>
              <w:rPr>
                <w:sz w:val="28"/>
                <w:szCs w:val="28"/>
              </w:rPr>
            </w:pPr>
            <w:r w:rsidRPr="00550690">
              <w:rPr>
                <w:sz w:val="28"/>
                <w:szCs w:val="28"/>
              </w:rPr>
              <w:t xml:space="preserve">Уменьшение прочих остатков денежных средств бюджетов </w:t>
            </w:r>
          </w:p>
        </w:tc>
        <w:tc>
          <w:tcPr>
            <w:tcW w:w="1600"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550690" w:rsidRDefault="00290385" w:rsidP="00A81BD5">
            <w:pPr>
              <w:widowControl/>
              <w:autoSpaceDE/>
              <w:autoSpaceDN/>
              <w:adjustRightInd/>
              <w:jc w:val="right"/>
              <w:rPr>
                <w:sz w:val="28"/>
                <w:szCs w:val="28"/>
              </w:rPr>
            </w:pPr>
            <w:r w:rsidRPr="00550690">
              <w:rPr>
                <w:sz w:val="28"/>
                <w:szCs w:val="28"/>
              </w:rPr>
              <w:t>5462,6</w:t>
            </w:r>
          </w:p>
        </w:tc>
      </w:tr>
      <w:tr w:rsidR="00290385" w:rsidRPr="00550690" w:rsidTr="00A81BD5">
        <w:trPr>
          <w:trHeight w:val="750"/>
        </w:trPr>
        <w:tc>
          <w:tcPr>
            <w:tcW w:w="2128"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550690" w:rsidRDefault="00290385" w:rsidP="00A81BD5">
            <w:pPr>
              <w:widowControl/>
              <w:autoSpaceDE/>
              <w:autoSpaceDN/>
              <w:adjustRightInd/>
              <w:jc w:val="right"/>
              <w:rPr>
                <w:sz w:val="28"/>
                <w:szCs w:val="28"/>
              </w:rPr>
            </w:pPr>
            <w:r w:rsidRPr="00550690">
              <w:rPr>
                <w:sz w:val="28"/>
                <w:szCs w:val="28"/>
              </w:rPr>
              <w:t>230</w:t>
            </w:r>
          </w:p>
        </w:tc>
        <w:tc>
          <w:tcPr>
            <w:tcW w:w="2980" w:type="dxa"/>
            <w:gridSpan w:val="2"/>
            <w:tcBorders>
              <w:top w:val="nil"/>
              <w:left w:val="nil"/>
              <w:bottom w:val="single" w:sz="4" w:space="0" w:color="auto"/>
              <w:right w:val="single" w:sz="4" w:space="0" w:color="auto"/>
            </w:tcBorders>
            <w:shd w:val="clear" w:color="auto" w:fill="auto"/>
            <w:vAlign w:val="bottom"/>
            <w:hideMark/>
          </w:tcPr>
          <w:p w:rsidR="00290385" w:rsidRPr="00550690" w:rsidRDefault="00290385" w:rsidP="00A81BD5">
            <w:pPr>
              <w:widowControl/>
              <w:autoSpaceDE/>
              <w:autoSpaceDN/>
              <w:adjustRightInd/>
              <w:rPr>
                <w:sz w:val="28"/>
                <w:szCs w:val="28"/>
              </w:rPr>
            </w:pPr>
            <w:r w:rsidRPr="00550690">
              <w:rPr>
                <w:sz w:val="28"/>
                <w:szCs w:val="28"/>
              </w:rPr>
              <w:t>01 05 02 01 10 0000 610</w:t>
            </w:r>
          </w:p>
        </w:tc>
        <w:tc>
          <w:tcPr>
            <w:tcW w:w="5952" w:type="dxa"/>
            <w:gridSpan w:val="4"/>
            <w:tcBorders>
              <w:top w:val="nil"/>
              <w:left w:val="nil"/>
              <w:bottom w:val="single" w:sz="4" w:space="0" w:color="auto"/>
              <w:right w:val="single" w:sz="4" w:space="0" w:color="auto"/>
            </w:tcBorders>
            <w:shd w:val="clear" w:color="auto" w:fill="auto"/>
            <w:hideMark/>
          </w:tcPr>
          <w:p w:rsidR="00290385" w:rsidRPr="00550690" w:rsidRDefault="00290385" w:rsidP="00A81BD5">
            <w:pPr>
              <w:widowControl/>
              <w:autoSpaceDE/>
              <w:autoSpaceDN/>
              <w:adjustRightInd/>
              <w:rPr>
                <w:sz w:val="28"/>
                <w:szCs w:val="28"/>
              </w:rPr>
            </w:pPr>
            <w:r w:rsidRPr="00550690">
              <w:rPr>
                <w:sz w:val="28"/>
                <w:szCs w:val="28"/>
              </w:rPr>
              <w:t>Уменьшение прочих остатков денежных средств бюджетов сельских поселений</w:t>
            </w:r>
          </w:p>
        </w:tc>
        <w:tc>
          <w:tcPr>
            <w:tcW w:w="1600" w:type="dxa"/>
            <w:gridSpan w:val="2"/>
            <w:tcBorders>
              <w:top w:val="nil"/>
              <w:left w:val="single" w:sz="4" w:space="0" w:color="auto"/>
              <w:bottom w:val="single" w:sz="4" w:space="0" w:color="auto"/>
              <w:right w:val="single" w:sz="4" w:space="0" w:color="auto"/>
            </w:tcBorders>
            <w:shd w:val="clear" w:color="auto" w:fill="auto"/>
            <w:noWrap/>
            <w:vAlign w:val="bottom"/>
            <w:hideMark/>
          </w:tcPr>
          <w:p w:rsidR="00290385" w:rsidRPr="00550690" w:rsidRDefault="00290385" w:rsidP="00A81BD5">
            <w:pPr>
              <w:widowControl/>
              <w:autoSpaceDE/>
              <w:autoSpaceDN/>
              <w:adjustRightInd/>
              <w:jc w:val="right"/>
              <w:rPr>
                <w:sz w:val="28"/>
                <w:szCs w:val="28"/>
              </w:rPr>
            </w:pPr>
            <w:r w:rsidRPr="00550690">
              <w:rPr>
                <w:sz w:val="28"/>
                <w:szCs w:val="28"/>
              </w:rPr>
              <w:t>5462,6</w:t>
            </w:r>
          </w:p>
        </w:tc>
      </w:tr>
    </w:tbl>
    <w:p w:rsidR="00290385" w:rsidRPr="00550690" w:rsidRDefault="00290385" w:rsidP="00290385">
      <w:pPr>
        <w:ind w:firstLine="708"/>
      </w:pPr>
    </w:p>
    <w:p w:rsidR="00290385" w:rsidRDefault="00290385" w:rsidP="00290385">
      <w:pPr>
        <w:tabs>
          <w:tab w:val="left" w:pos="2680"/>
        </w:tabs>
        <w:ind w:firstLine="360"/>
        <w:jc w:val="both"/>
        <w:rPr>
          <w:sz w:val="24"/>
          <w:szCs w:val="24"/>
        </w:rPr>
      </w:pPr>
    </w:p>
    <w:p w:rsidR="00290385" w:rsidRDefault="00290385" w:rsidP="00290385">
      <w:pPr>
        <w:tabs>
          <w:tab w:val="left" w:pos="2680"/>
        </w:tabs>
        <w:ind w:firstLine="360"/>
        <w:jc w:val="both"/>
        <w:rPr>
          <w:sz w:val="24"/>
          <w:szCs w:val="24"/>
        </w:rPr>
      </w:pPr>
    </w:p>
    <w:p w:rsidR="00290385" w:rsidRDefault="00290385" w:rsidP="00290385">
      <w:pPr>
        <w:tabs>
          <w:tab w:val="left" w:pos="2680"/>
        </w:tabs>
        <w:ind w:firstLine="360"/>
        <w:jc w:val="both"/>
        <w:rPr>
          <w:sz w:val="24"/>
          <w:szCs w:val="24"/>
        </w:rPr>
      </w:pPr>
    </w:p>
    <w:p w:rsidR="00290385" w:rsidRDefault="00290385" w:rsidP="00290385">
      <w:pPr>
        <w:tabs>
          <w:tab w:val="left" w:pos="2680"/>
        </w:tabs>
        <w:ind w:firstLine="360"/>
        <w:jc w:val="both"/>
        <w:rPr>
          <w:sz w:val="24"/>
          <w:szCs w:val="24"/>
        </w:rPr>
      </w:pPr>
    </w:p>
    <w:p w:rsidR="00290385" w:rsidRDefault="00290385" w:rsidP="00290385">
      <w:pPr>
        <w:tabs>
          <w:tab w:val="left" w:pos="2680"/>
        </w:tabs>
        <w:ind w:firstLine="360"/>
        <w:jc w:val="both"/>
        <w:rPr>
          <w:sz w:val="24"/>
          <w:szCs w:val="24"/>
        </w:rPr>
      </w:pPr>
    </w:p>
    <w:p w:rsidR="00290385" w:rsidRDefault="00290385" w:rsidP="00290385">
      <w:pPr>
        <w:tabs>
          <w:tab w:val="left" w:pos="2680"/>
        </w:tabs>
        <w:ind w:firstLine="360"/>
        <w:jc w:val="both"/>
        <w:rPr>
          <w:sz w:val="24"/>
          <w:szCs w:val="24"/>
        </w:rPr>
      </w:pPr>
    </w:p>
    <w:p w:rsidR="00290385" w:rsidRDefault="00290385" w:rsidP="00290385">
      <w:pPr>
        <w:tabs>
          <w:tab w:val="left" w:pos="2680"/>
        </w:tabs>
        <w:ind w:firstLine="360"/>
        <w:jc w:val="both"/>
        <w:rPr>
          <w:sz w:val="24"/>
          <w:szCs w:val="24"/>
        </w:rPr>
      </w:pPr>
    </w:p>
    <w:p w:rsidR="00290385" w:rsidRDefault="00290385" w:rsidP="00290385">
      <w:pPr>
        <w:tabs>
          <w:tab w:val="left" w:pos="2680"/>
        </w:tabs>
        <w:ind w:firstLine="360"/>
        <w:jc w:val="both"/>
        <w:rPr>
          <w:sz w:val="24"/>
          <w:szCs w:val="24"/>
        </w:rPr>
      </w:pPr>
    </w:p>
    <w:p w:rsidR="00290385" w:rsidRPr="00841FDA" w:rsidRDefault="00290385" w:rsidP="00290385">
      <w:pPr>
        <w:tabs>
          <w:tab w:val="left" w:pos="2680"/>
        </w:tabs>
        <w:ind w:firstLine="360"/>
        <w:jc w:val="both"/>
        <w:rPr>
          <w:sz w:val="24"/>
          <w:szCs w:val="24"/>
        </w:rPr>
      </w:pPr>
    </w:p>
    <w:p w:rsidR="00290385" w:rsidRPr="00410D9F" w:rsidRDefault="00290385" w:rsidP="00290385">
      <w:pPr>
        <w:jc w:val="center"/>
        <w:rPr>
          <w:b/>
          <w:color w:val="000000"/>
          <w:sz w:val="28"/>
          <w:szCs w:val="28"/>
        </w:rPr>
      </w:pPr>
      <w:r w:rsidRPr="00410D9F">
        <w:rPr>
          <w:b/>
          <w:color w:val="000000"/>
          <w:sz w:val="28"/>
          <w:szCs w:val="28"/>
        </w:rPr>
        <w:lastRenderedPageBreak/>
        <w:t>СОБРАНИЕ ПРЕДСТАВИТЕЛЕЙ</w:t>
      </w:r>
    </w:p>
    <w:p w:rsidR="00290385" w:rsidRPr="00410D9F" w:rsidRDefault="00290385" w:rsidP="00290385">
      <w:pPr>
        <w:jc w:val="center"/>
        <w:rPr>
          <w:b/>
          <w:color w:val="000000"/>
          <w:sz w:val="28"/>
          <w:szCs w:val="28"/>
        </w:rPr>
      </w:pPr>
      <w:r w:rsidRPr="00410D9F">
        <w:rPr>
          <w:b/>
          <w:color w:val="000000"/>
          <w:sz w:val="28"/>
          <w:szCs w:val="28"/>
        </w:rPr>
        <w:t>СЕЛЬСКОГО ПОСЕЛЕНИЯ</w:t>
      </w:r>
    </w:p>
    <w:p w:rsidR="00290385" w:rsidRPr="00410D9F" w:rsidRDefault="00290385" w:rsidP="00290385">
      <w:pPr>
        <w:jc w:val="center"/>
        <w:rPr>
          <w:b/>
          <w:color w:val="000000"/>
          <w:sz w:val="28"/>
          <w:szCs w:val="28"/>
        </w:rPr>
      </w:pPr>
      <w:r>
        <w:rPr>
          <w:b/>
          <w:color w:val="000000"/>
          <w:sz w:val="28"/>
          <w:szCs w:val="28"/>
        </w:rPr>
        <w:t>МОКША</w:t>
      </w:r>
    </w:p>
    <w:p w:rsidR="00290385" w:rsidRPr="00410D9F" w:rsidRDefault="00290385" w:rsidP="00290385">
      <w:pPr>
        <w:jc w:val="center"/>
        <w:rPr>
          <w:b/>
          <w:color w:val="000000"/>
          <w:sz w:val="28"/>
          <w:szCs w:val="28"/>
        </w:rPr>
      </w:pPr>
      <w:r w:rsidRPr="00410D9F">
        <w:rPr>
          <w:b/>
          <w:color w:val="000000"/>
          <w:sz w:val="28"/>
          <w:szCs w:val="28"/>
        </w:rPr>
        <w:t xml:space="preserve">МУНИЦИПАЛЬНОГО РАЙОНА </w:t>
      </w:r>
    </w:p>
    <w:p w:rsidR="00290385" w:rsidRPr="00410D9F" w:rsidRDefault="00290385" w:rsidP="00290385">
      <w:pPr>
        <w:jc w:val="center"/>
        <w:rPr>
          <w:b/>
          <w:color w:val="000000"/>
          <w:sz w:val="28"/>
          <w:szCs w:val="28"/>
        </w:rPr>
      </w:pPr>
      <w:r w:rsidRPr="00410D9F">
        <w:rPr>
          <w:b/>
          <w:color w:val="000000"/>
          <w:sz w:val="28"/>
          <w:szCs w:val="28"/>
        </w:rPr>
        <w:t>БОЛЬШЕГЛУШИЦКИЙ</w:t>
      </w:r>
    </w:p>
    <w:p w:rsidR="00290385" w:rsidRPr="00410D9F" w:rsidRDefault="00290385" w:rsidP="00290385">
      <w:pPr>
        <w:jc w:val="center"/>
        <w:rPr>
          <w:b/>
          <w:color w:val="000000"/>
          <w:sz w:val="28"/>
          <w:szCs w:val="28"/>
        </w:rPr>
      </w:pPr>
      <w:r w:rsidRPr="00410D9F">
        <w:rPr>
          <w:b/>
          <w:color w:val="000000"/>
          <w:sz w:val="28"/>
          <w:szCs w:val="28"/>
        </w:rPr>
        <w:t>САМАРСКОЙ ОБЛАСТИ</w:t>
      </w:r>
    </w:p>
    <w:p w:rsidR="00290385" w:rsidRPr="00410D9F" w:rsidRDefault="00290385" w:rsidP="00290385">
      <w:pPr>
        <w:jc w:val="center"/>
        <w:rPr>
          <w:b/>
          <w:color w:val="000000"/>
          <w:sz w:val="28"/>
          <w:szCs w:val="28"/>
        </w:rPr>
      </w:pPr>
      <w:r w:rsidRPr="00410D9F">
        <w:rPr>
          <w:b/>
          <w:color w:val="000000"/>
          <w:sz w:val="28"/>
          <w:szCs w:val="28"/>
        </w:rPr>
        <w:t>третьего созыва</w:t>
      </w:r>
    </w:p>
    <w:p w:rsidR="00290385" w:rsidRPr="00410D9F" w:rsidRDefault="00290385" w:rsidP="00290385">
      <w:pPr>
        <w:jc w:val="right"/>
        <w:rPr>
          <w:b/>
          <w:color w:val="000000"/>
          <w:sz w:val="28"/>
          <w:szCs w:val="28"/>
        </w:rPr>
      </w:pPr>
    </w:p>
    <w:p w:rsidR="00290385" w:rsidRPr="00410D9F" w:rsidRDefault="00290385" w:rsidP="00290385">
      <w:pPr>
        <w:shd w:val="clear" w:color="auto" w:fill="FFFFFF"/>
        <w:tabs>
          <w:tab w:val="left" w:pos="-142"/>
        </w:tabs>
        <w:spacing w:line="331" w:lineRule="exact"/>
        <w:jc w:val="center"/>
        <w:rPr>
          <w:b/>
          <w:color w:val="000000"/>
          <w:sz w:val="28"/>
        </w:rPr>
      </w:pPr>
      <w:r w:rsidRPr="00410D9F">
        <w:rPr>
          <w:b/>
          <w:color w:val="000000"/>
          <w:sz w:val="28"/>
        </w:rPr>
        <w:t xml:space="preserve">   РЕШЕНИЕ  № </w:t>
      </w:r>
      <w:r>
        <w:rPr>
          <w:b/>
          <w:color w:val="000000"/>
          <w:sz w:val="28"/>
        </w:rPr>
        <w:t>143</w:t>
      </w:r>
    </w:p>
    <w:p w:rsidR="00290385" w:rsidRPr="00410D9F" w:rsidRDefault="00290385" w:rsidP="00290385">
      <w:pPr>
        <w:shd w:val="clear" w:color="auto" w:fill="FFFFFF"/>
        <w:tabs>
          <w:tab w:val="left" w:pos="-142"/>
        </w:tabs>
        <w:spacing w:line="331" w:lineRule="exact"/>
        <w:jc w:val="center"/>
        <w:rPr>
          <w:b/>
          <w:color w:val="000000"/>
          <w:sz w:val="28"/>
        </w:rPr>
      </w:pPr>
      <w:r w:rsidRPr="00410D9F">
        <w:rPr>
          <w:b/>
          <w:color w:val="000000"/>
          <w:sz w:val="28"/>
        </w:rPr>
        <w:t xml:space="preserve">  от </w:t>
      </w:r>
      <w:r>
        <w:rPr>
          <w:b/>
          <w:color w:val="000000"/>
          <w:sz w:val="28"/>
        </w:rPr>
        <w:t xml:space="preserve">25 апреля </w:t>
      </w:r>
      <w:r w:rsidRPr="00410D9F">
        <w:rPr>
          <w:b/>
          <w:color w:val="000000"/>
          <w:sz w:val="28"/>
        </w:rPr>
        <w:t xml:space="preserve">  201</w:t>
      </w:r>
      <w:r>
        <w:rPr>
          <w:b/>
          <w:color w:val="000000"/>
          <w:sz w:val="28"/>
        </w:rPr>
        <w:t>8</w:t>
      </w:r>
      <w:r w:rsidRPr="00410D9F">
        <w:rPr>
          <w:b/>
          <w:color w:val="000000"/>
          <w:sz w:val="28"/>
        </w:rPr>
        <w:t xml:space="preserve"> г.</w:t>
      </w:r>
    </w:p>
    <w:p w:rsidR="00290385" w:rsidRPr="00290385" w:rsidRDefault="00290385" w:rsidP="00290385">
      <w:pPr>
        <w:jc w:val="center"/>
        <w:rPr>
          <w:b/>
          <w:sz w:val="24"/>
          <w:szCs w:val="24"/>
        </w:rPr>
      </w:pPr>
    </w:p>
    <w:p w:rsidR="00290385" w:rsidRPr="00290385" w:rsidRDefault="00290385" w:rsidP="00290385">
      <w:pPr>
        <w:jc w:val="both"/>
        <w:rPr>
          <w:sz w:val="24"/>
          <w:szCs w:val="24"/>
        </w:rPr>
      </w:pPr>
      <w:r w:rsidRPr="00290385">
        <w:rPr>
          <w:sz w:val="24"/>
          <w:szCs w:val="24"/>
        </w:rPr>
        <w:t xml:space="preserve">О проведении публичных слушаний    </w:t>
      </w:r>
    </w:p>
    <w:p w:rsidR="00290385" w:rsidRPr="00290385" w:rsidRDefault="00290385" w:rsidP="00290385">
      <w:pPr>
        <w:jc w:val="both"/>
        <w:rPr>
          <w:sz w:val="24"/>
          <w:szCs w:val="24"/>
        </w:rPr>
      </w:pPr>
    </w:p>
    <w:p w:rsidR="00290385" w:rsidRPr="00290385" w:rsidRDefault="00290385" w:rsidP="00290385">
      <w:pPr>
        <w:spacing w:before="240"/>
        <w:ind w:firstLine="709"/>
        <w:jc w:val="both"/>
        <w:rPr>
          <w:color w:val="000000"/>
          <w:sz w:val="24"/>
          <w:szCs w:val="24"/>
        </w:rPr>
      </w:pPr>
      <w:r w:rsidRPr="00290385">
        <w:rPr>
          <w:sz w:val="24"/>
          <w:szCs w:val="24"/>
        </w:rPr>
        <w:tab/>
        <w:t>В соответствии со статьей 28 Федерального закона от 06 октября 2003 года № 131-ФЗ «Об общих принципах организации местного самоуправления в Российской Федерации», Уставом сельского поселения Мокша муниципального района Большеглушицкий Самарской области, согласно Решению Собрания представителей сельского поселения Мокша муниципального района Большеглушицкий Самарской области от  09.02.2010 г. № 93 «Об утверждении  Порядка организации и проведения публичных слушаний»,</w:t>
      </w:r>
      <w:r w:rsidRPr="00290385">
        <w:rPr>
          <w:color w:val="000000"/>
          <w:sz w:val="24"/>
          <w:szCs w:val="24"/>
        </w:rPr>
        <w:t xml:space="preserve"> Собрание представителей сельского поселения Мокша муниципального района </w:t>
      </w:r>
      <w:r w:rsidRPr="00290385">
        <w:rPr>
          <w:color w:val="000000"/>
          <w:sz w:val="24"/>
          <w:szCs w:val="24"/>
        </w:rPr>
        <w:fldChar w:fldCharType="begin"/>
      </w:r>
      <w:r w:rsidRPr="00290385">
        <w:rPr>
          <w:color w:val="000000"/>
          <w:sz w:val="24"/>
          <w:szCs w:val="24"/>
        </w:rPr>
        <w:instrText xml:space="preserve"> MERGEFIELD "Название_района" </w:instrText>
      </w:r>
      <w:r w:rsidRPr="00290385">
        <w:rPr>
          <w:color w:val="000000"/>
          <w:sz w:val="24"/>
          <w:szCs w:val="24"/>
        </w:rPr>
        <w:fldChar w:fldCharType="separate"/>
      </w:r>
      <w:r w:rsidRPr="00290385">
        <w:rPr>
          <w:noProof/>
          <w:color w:val="000000"/>
          <w:sz w:val="24"/>
          <w:szCs w:val="24"/>
        </w:rPr>
        <w:t>Большеглушицкий</w:t>
      </w:r>
      <w:r w:rsidRPr="00290385">
        <w:rPr>
          <w:color w:val="000000"/>
          <w:sz w:val="24"/>
          <w:szCs w:val="24"/>
        </w:rPr>
        <w:fldChar w:fldCharType="end"/>
      </w:r>
      <w:r w:rsidRPr="00290385">
        <w:rPr>
          <w:color w:val="000000"/>
          <w:sz w:val="24"/>
          <w:szCs w:val="24"/>
        </w:rPr>
        <w:t xml:space="preserve"> Самарской области </w:t>
      </w:r>
    </w:p>
    <w:p w:rsidR="00290385" w:rsidRPr="00290385" w:rsidRDefault="00290385" w:rsidP="00290385">
      <w:pPr>
        <w:spacing w:before="240"/>
        <w:ind w:firstLine="709"/>
        <w:jc w:val="center"/>
        <w:rPr>
          <w:color w:val="000000"/>
          <w:sz w:val="24"/>
          <w:szCs w:val="24"/>
        </w:rPr>
      </w:pPr>
      <w:r w:rsidRPr="00290385">
        <w:rPr>
          <w:b/>
          <w:color w:val="000000"/>
          <w:sz w:val="24"/>
          <w:szCs w:val="24"/>
        </w:rPr>
        <w:t>РЕШИЛО:</w:t>
      </w:r>
    </w:p>
    <w:p w:rsidR="00290385" w:rsidRPr="00290385" w:rsidRDefault="00290385" w:rsidP="00290385">
      <w:pPr>
        <w:jc w:val="both"/>
        <w:rPr>
          <w:sz w:val="24"/>
          <w:szCs w:val="24"/>
        </w:rPr>
      </w:pPr>
    </w:p>
    <w:p w:rsidR="00290385" w:rsidRPr="00290385" w:rsidRDefault="00290385" w:rsidP="00290385">
      <w:pPr>
        <w:jc w:val="both"/>
        <w:rPr>
          <w:sz w:val="24"/>
          <w:szCs w:val="24"/>
        </w:rPr>
      </w:pPr>
    </w:p>
    <w:p w:rsidR="00290385" w:rsidRPr="00290385" w:rsidRDefault="00290385" w:rsidP="00290385">
      <w:pPr>
        <w:ind w:firstLine="708"/>
        <w:jc w:val="both"/>
        <w:rPr>
          <w:sz w:val="24"/>
          <w:szCs w:val="24"/>
        </w:rPr>
      </w:pPr>
      <w:r w:rsidRPr="00290385">
        <w:rPr>
          <w:sz w:val="24"/>
          <w:szCs w:val="24"/>
        </w:rPr>
        <w:t>1. Провести на территории сельского поселения Мокша муниципального района Большеглушицкий Самарской области публичные слушания по вопросу обсуждения проекта муниципального нормативного правового акта – проекта Решения Собрания представителей сельского поселения Мокша муниципального района Большеглушицкий Самарской области «О внесении изменений в Решение Собрания представителей сельского поселения Мокша муниципального района Большеглушицкий Самарской области от 13 февраля 2017 года № 81 «Об утверждении Правил благоустройства территории сельского поселения Мокша муниципального района Большеглушицкий Самарской области»</w:t>
      </w:r>
    </w:p>
    <w:p w:rsidR="00290385" w:rsidRPr="00290385" w:rsidRDefault="00290385" w:rsidP="00290385">
      <w:pPr>
        <w:jc w:val="both"/>
        <w:rPr>
          <w:sz w:val="24"/>
          <w:szCs w:val="24"/>
        </w:rPr>
      </w:pPr>
      <w:r w:rsidRPr="00290385">
        <w:rPr>
          <w:sz w:val="24"/>
          <w:szCs w:val="24"/>
        </w:rPr>
        <w:t xml:space="preserve">         2. Вынести проект муниципального нормативного правового акта – проект Решения Собрания представителей сельского поселения Мокша муниципального района Большеглушицкий Самарской области «О внесении изменений в Решение Собрания представителей сельского поселения Мокша муниципального района Большеглушицкий Самарской области от 13 февраля 2017 года № 81 «Об утверждении Правил благоустройства территории сельского поселения Мокша муниципального района Большеглушицкий Самарской области» на публичные слушания.</w:t>
      </w:r>
    </w:p>
    <w:p w:rsidR="00290385" w:rsidRPr="00290385" w:rsidRDefault="00290385" w:rsidP="00290385">
      <w:pPr>
        <w:jc w:val="both"/>
        <w:rPr>
          <w:sz w:val="24"/>
          <w:szCs w:val="24"/>
        </w:rPr>
      </w:pPr>
      <w:r w:rsidRPr="00290385">
        <w:rPr>
          <w:sz w:val="24"/>
          <w:szCs w:val="24"/>
        </w:rPr>
        <w:tab/>
        <w:t xml:space="preserve">3. Опубликовать проект муниципального нормативного правового акта – проект Решения Собрания представителей сельского поселения </w:t>
      </w:r>
      <w:r w:rsidRPr="00290385">
        <w:rPr>
          <w:sz w:val="24"/>
          <w:szCs w:val="24"/>
        </w:rPr>
        <w:lastRenderedPageBreak/>
        <w:t>Мокша муниципального района Большеглушицкий Самарской области «О внесении изменений в Решение Собрания представителей сельского поселения Мокша муниципального района Большеглушицкий Самарской области от 13 февраля 2017 года № 81 «Об утверждении Правил благоустройства территории сельского поселения Мокша муниципального района Большеглушицкий Самарской»</w:t>
      </w:r>
    </w:p>
    <w:p w:rsidR="00290385" w:rsidRPr="00290385" w:rsidRDefault="00290385" w:rsidP="00290385">
      <w:pPr>
        <w:ind w:firstLine="708"/>
        <w:jc w:val="both"/>
        <w:rPr>
          <w:sz w:val="24"/>
          <w:szCs w:val="24"/>
        </w:rPr>
      </w:pPr>
      <w:r w:rsidRPr="00290385">
        <w:rPr>
          <w:sz w:val="24"/>
          <w:szCs w:val="24"/>
        </w:rPr>
        <w:t>4. Установить сроки внесения предложений по проекту муниципального нормативного правового акта – проекта Решения Собрания представителей сельского поселения Мокша муниципального района Большеглушицкий Самарской области «О внесении изменений в Решение Собрания представителей сельского поселения Мокша муниципального района Большеглушицкий Самарской области от 13 февраля 2017 года № 81 « Об утверждении Правил благоустройства территории сельского поселения Мокша муниципального района Большеглушицкий Самарской области»  с  1 мая  2018 года  по  31мая 2018 года с 8-00 до 17-00 - в рабочие дни и в выходные дни с 10-00 до 14-00 по адресу: 446193, Самарская область, Большеглушицкий район, с.Мокша, ул. Кавказская,1.</w:t>
      </w:r>
    </w:p>
    <w:p w:rsidR="00290385" w:rsidRPr="00290385" w:rsidRDefault="00290385" w:rsidP="00290385">
      <w:pPr>
        <w:jc w:val="both"/>
        <w:rPr>
          <w:sz w:val="24"/>
          <w:szCs w:val="24"/>
        </w:rPr>
      </w:pPr>
      <w:r w:rsidRPr="00290385">
        <w:rPr>
          <w:sz w:val="24"/>
          <w:szCs w:val="24"/>
        </w:rPr>
        <w:t xml:space="preserve">        5. Назначить лицом, ответственным за ведение протокола публичных слушаний,  специалиста администрации сельского поселения Мокша муниципального района Большеглушицкий Самарской области Кирееву Галину Петровну</w:t>
      </w:r>
      <w:r w:rsidRPr="00290385">
        <w:rPr>
          <w:b/>
          <w:sz w:val="24"/>
          <w:szCs w:val="24"/>
        </w:rPr>
        <w:t>,</w:t>
      </w:r>
      <w:r w:rsidRPr="00290385">
        <w:rPr>
          <w:sz w:val="24"/>
          <w:szCs w:val="24"/>
        </w:rPr>
        <w:t xml:space="preserve"> тел. 5-89.</w:t>
      </w:r>
    </w:p>
    <w:p w:rsidR="00290385" w:rsidRPr="00290385" w:rsidRDefault="00290385" w:rsidP="00290385">
      <w:pPr>
        <w:ind w:firstLine="708"/>
        <w:jc w:val="both"/>
        <w:rPr>
          <w:sz w:val="24"/>
          <w:szCs w:val="24"/>
        </w:rPr>
      </w:pPr>
      <w:r w:rsidRPr="00290385">
        <w:rPr>
          <w:sz w:val="24"/>
          <w:szCs w:val="24"/>
        </w:rPr>
        <w:t>6. Определить место проведения публичных слушаний – здание администрации сельского поселения Мокша муниципального района Большеглушицкий Самарской области, расположенное по адресу: 446193, Самарская область, Большеглушицкий район, с. Мокша, ул. Кавказская, 1.</w:t>
      </w:r>
    </w:p>
    <w:p w:rsidR="00290385" w:rsidRPr="00290385" w:rsidRDefault="00290385" w:rsidP="00290385">
      <w:pPr>
        <w:ind w:firstLine="708"/>
        <w:jc w:val="both"/>
        <w:rPr>
          <w:sz w:val="24"/>
          <w:szCs w:val="24"/>
        </w:rPr>
      </w:pPr>
      <w:r w:rsidRPr="00290385">
        <w:rPr>
          <w:sz w:val="24"/>
          <w:szCs w:val="24"/>
        </w:rPr>
        <w:t xml:space="preserve"> 7. Определить срок и время проведения публичных слушаний с 01 мая  2018 года  по 31 мая 2018 года с 8-00 до 17-00 – в рабочие дни и в выходные дни с 10-00 до 14-00.</w:t>
      </w:r>
    </w:p>
    <w:p w:rsidR="00290385" w:rsidRPr="00290385" w:rsidRDefault="00290385" w:rsidP="00290385">
      <w:pPr>
        <w:ind w:firstLine="708"/>
        <w:jc w:val="both"/>
        <w:rPr>
          <w:sz w:val="24"/>
          <w:szCs w:val="24"/>
        </w:rPr>
      </w:pPr>
      <w:r w:rsidRPr="00290385">
        <w:rPr>
          <w:sz w:val="24"/>
          <w:szCs w:val="24"/>
        </w:rPr>
        <w:t>8.   Настоящее постановление вступает в силу со дня его официального опубликования.</w:t>
      </w:r>
    </w:p>
    <w:p w:rsidR="00290385" w:rsidRPr="00290385" w:rsidRDefault="00290385" w:rsidP="00290385">
      <w:pPr>
        <w:jc w:val="both"/>
        <w:rPr>
          <w:sz w:val="24"/>
          <w:szCs w:val="24"/>
        </w:rPr>
      </w:pPr>
      <w:r w:rsidRPr="00290385">
        <w:rPr>
          <w:sz w:val="24"/>
          <w:szCs w:val="24"/>
        </w:rPr>
        <w:t xml:space="preserve">          9. Прием замечаний и предложений по вопросу публичных слушаний оканчивается 29 мая 2018 г.</w:t>
      </w:r>
    </w:p>
    <w:p w:rsidR="00290385" w:rsidRPr="00290385" w:rsidRDefault="00290385" w:rsidP="00290385">
      <w:pPr>
        <w:ind w:firstLine="708"/>
        <w:jc w:val="both"/>
        <w:rPr>
          <w:sz w:val="24"/>
          <w:szCs w:val="24"/>
        </w:rPr>
      </w:pPr>
    </w:p>
    <w:p w:rsidR="00290385" w:rsidRPr="00290385" w:rsidRDefault="00290385" w:rsidP="00290385">
      <w:pPr>
        <w:ind w:firstLine="708"/>
        <w:jc w:val="both"/>
        <w:rPr>
          <w:sz w:val="24"/>
          <w:szCs w:val="24"/>
        </w:rPr>
      </w:pPr>
      <w:r w:rsidRPr="00290385">
        <w:rPr>
          <w:sz w:val="24"/>
          <w:szCs w:val="24"/>
        </w:rPr>
        <w:t>10. Опубликовать настоящее постановление в газете «Вести сельского поселения Мокша»</w:t>
      </w:r>
    </w:p>
    <w:p w:rsidR="00290385" w:rsidRPr="00290385" w:rsidRDefault="00290385" w:rsidP="00290385">
      <w:pPr>
        <w:jc w:val="both"/>
        <w:rPr>
          <w:sz w:val="24"/>
          <w:szCs w:val="24"/>
        </w:rPr>
      </w:pPr>
    </w:p>
    <w:p w:rsidR="00290385" w:rsidRPr="00290385" w:rsidRDefault="00290385" w:rsidP="00290385">
      <w:pPr>
        <w:jc w:val="both"/>
        <w:rPr>
          <w:sz w:val="24"/>
          <w:szCs w:val="24"/>
        </w:rPr>
      </w:pPr>
      <w:r w:rsidRPr="00290385">
        <w:rPr>
          <w:sz w:val="24"/>
          <w:szCs w:val="24"/>
        </w:rPr>
        <w:t xml:space="preserve">                                                                                               </w:t>
      </w:r>
    </w:p>
    <w:p w:rsidR="00290385" w:rsidRPr="00290385" w:rsidRDefault="00290385" w:rsidP="00290385">
      <w:pPr>
        <w:tabs>
          <w:tab w:val="left" w:pos="1200"/>
        </w:tabs>
        <w:rPr>
          <w:color w:val="000000"/>
          <w:sz w:val="24"/>
          <w:szCs w:val="24"/>
        </w:rPr>
      </w:pPr>
      <w:r w:rsidRPr="00290385">
        <w:rPr>
          <w:color w:val="000000"/>
          <w:sz w:val="24"/>
          <w:szCs w:val="24"/>
        </w:rPr>
        <w:t xml:space="preserve">Глава сельского поселения Мокша                                 </w:t>
      </w:r>
    </w:p>
    <w:p w:rsidR="00290385" w:rsidRPr="00290385" w:rsidRDefault="00290385" w:rsidP="00290385">
      <w:pPr>
        <w:jc w:val="both"/>
        <w:outlineLvl w:val="0"/>
        <w:rPr>
          <w:bCs/>
          <w:color w:val="000000"/>
          <w:sz w:val="24"/>
          <w:szCs w:val="24"/>
        </w:rPr>
      </w:pPr>
      <w:r w:rsidRPr="00290385">
        <w:rPr>
          <w:color w:val="000000"/>
          <w:sz w:val="24"/>
          <w:szCs w:val="24"/>
        </w:rPr>
        <w:t xml:space="preserve">муниципального района </w:t>
      </w:r>
      <w:r w:rsidRPr="00290385">
        <w:rPr>
          <w:color w:val="000000"/>
          <w:sz w:val="24"/>
          <w:szCs w:val="24"/>
        </w:rPr>
        <w:fldChar w:fldCharType="begin"/>
      </w:r>
      <w:r w:rsidRPr="00290385">
        <w:rPr>
          <w:color w:val="000000"/>
          <w:sz w:val="24"/>
          <w:szCs w:val="24"/>
        </w:rPr>
        <w:instrText xml:space="preserve"> MERGEFIELD "Название_района" </w:instrText>
      </w:r>
      <w:r w:rsidRPr="00290385">
        <w:rPr>
          <w:color w:val="000000"/>
          <w:sz w:val="24"/>
          <w:szCs w:val="24"/>
        </w:rPr>
        <w:fldChar w:fldCharType="separate"/>
      </w:r>
      <w:r w:rsidRPr="00290385">
        <w:rPr>
          <w:noProof/>
          <w:color w:val="000000"/>
          <w:sz w:val="24"/>
          <w:szCs w:val="24"/>
        </w:rPr>
        <w:t>Большеглушицкий</w:t>
      </w:r>
      <w:r w:rsidRPr="00290385">
        <w:rPr>
          <w:color w:val="000000"/>
          <w:sz w:val="24"/>
          <w:szCs w:val="24"/>
        </w:rPr>
        <w:fldChar w:fldCharType="end"/>
      </w:r>
    </w:p>
    <w:p w:rsidR="00290385" w:rsidRPr="00290385" w:rsidRDefault="00290385" w:rsidP="00290385">
      <w:pPr>
        <w:outlineLvl w:val="0"/>
        <w:rPr>
          <w:color w:val="000000"/>
          <w:sz w:val="24"/>
          <w:szCs w:val="24"/>
        </w:rPr>
      </w:pPr>
      <w:r w:rsidRPr="00290385">
        <w:rPr>
          <w:color w:val="000000"/>
          <w:sz w:val="24"/>
          <w:szCs w:val="24"/>
        </w:rPr>
        <w:t xml:space="preserve">Самарской области                      </w:t>
      </w:r>
      <w:r w:rsidRPr="00290385">
        <w:rPr>
          <w:color w:val="000000"/>
          <w:sz w:val="24"/>
          <w:szCs w:val="24"/>
        </w:rPr>
        <w:tab/>
      </w:r>
      <w:r w:rsidRPr="00290385">
        <w:rPr>
          <w:color w:val="000000"/>
          <w:sz w:val="24"/>
          <w:szCs w:val="24"/>
        </w:rPr>
        <w:tab/>
      </w:r>
      <w:r w:rsidRPr="00290385">
        <w:rPr>
          <w:color w:val="000000"/>
          <w:sz w:val="24"/>
          <w:szCs w:val="24"/>
        </w:rPr>
        <w:tab/>
      </w:r>
      <w:r w:rsidRPr="00290385">
        <w:rPr>
          <w:color w:val="000000"/>
          <w:sz w:val="24"/>
          <w:szCs w:val="24"/>
        </w:rPr>
        <w:tab/>
      </w:r>
      <w:r w:rsidRPr="00290385">
        <w:rPr>
          <w:color w:val="000000"/>
          <w:sz w:val="24"/>
          <w:szCs w:val="24"/>
        </w:rPr>
        <w:tab/>
        <w:t xml:space="preserve">                 О.А.Девяткин</w:t>
      </w:r>
    </w:p>
    <w:p w:rsidR="00290385" w:rsidRPr="00290385" w:rsidRDefault="00290385" w:rsidP="00290385">
      <w:pPr>
        <w:outlineLvl w:val="0"/>
        <w:rPr>
          <w:color w:val="000000"/>
          <w:sz w:val="24"/>
          <w:szCs w:val="24"/>
        </w:rPr>
      </w:pPr>
    </w:p>
    <w:p w:rsidR="00290385" w:rsidRPr="00290385" w:rsidRDefault="00290385" w:rsidP="00290385">
      <w:pPr>
        <w:outlineLvl w:val="0"/>
        <w:rPr>
          <w:color w:val="000000"/>
          <w:sz w:val="24"/>
          <w:szCs w:val="24"/>
        </w:rPr>
      </w:pPr>
      <w:r w:rsidRPr="00290385">
        <w:rPr>
          <w:color w:val="000000"/>
          <w:sz w:val="24"/>
          <w:szCs w:val="24"/>
        </w:rPr>
        <w:t xml:space="preserve">Председатель Собрания представителей </w:t>
      </w:r>
    </w:p>
    <w:p w:rsidR="00290385" w:rsidRPr="00290385" w:rsidRDefault="00290385" w:rsidP="00290385">
      <w:pPr>
        <w:outlineLvl w:val="0"/>
        <w:rPr>
          <w:color w:val="000000"/>
          <w:sz w:val="24"/>
          <w:szCs w:val="24"/>
        </w:rPr>
      </w:pPr>
      <w:r w:rsidRPr="00290385">
        <w:rPr>
          <w:color w:val="000000"/>
          <w:sz w:val="24"/>
          <w:szCs w:val="24"/>
        </w:rPr>
        <w:t>сельского поселения Мокша</w:t>
      </w:r>
    </w:p>
    <w:p w:rsidR="00290385" w:rsidRPr="00290385" w:rsidRDefault="00290385" w:rsidP="00290385">
      <w:pPr>
        <w:outlineLvl w:val="0"/>
        <w:rPr>
          <w:color w:val="000000"/>
          <w:sz w:val="24"/>
          <w:szCs w:val="24"/>
        </w:rPr>
      </w:pPr>
      <w:r w:rsidRPr="00290385">
        <w:rPr>
          <w:color w:val="000000"/>
          <w:sz w:val="24"/>
          <w:szCs w:val="24"/>
        </w:rPr>
        <w:t xml:space="preserve">муниципального района Большеглушицкий </w:t>
      </w:r>
    </w:p>
    <w:p w:rsidR="00290385" w:rsidRDefault="00290385" w:rsidP="00290385">
      <w:pPr>
        <w:outlineLvl w:val="0"/>
        <w:rPr>
          <w:color w:val="000000"/>
          <w:sz w:val="24"/>
          <w:szCs w:val="24"/>
        </w:rPr>
      </w:pPr>
      <w:r w:rsidRPr="00290385">
        <w:rPr>
          <w:color w:val="000000"/>
          <w:sz w:val="24"/>
          <w:szCs w:val="24"/>
        </w:rPr>
        <w:t xml:space="preserve">Самарской области               </w:t>
      </w:r>
      <w:r w:rsidRPr="00290385">
        <w:rPr>
          <w:color w:val="000000"/>
          <w:sz w:val="24"/>
          <w:szCs w:val="24"/>
        </w:rPr>
        <w:tab/>
      </w:r>
      <w:r w:rsidRPr="00290385">
        <w:rPr>
          <w:color w:val="000000"/>
          <w:sz w:val="24"/>
          <w:szCs w:val="24"/>
        </w:rPr>
        <w:tab/>
      </w:r>
      <w:r w:rsidRPr="00290385">
        <w:rPr>
          <w:color w:val="000000"/>
          <w:sz w:val="24"/>
          <w:szCs w:val="24"/>
        </w:rPr>
        <w:tab/>
      </w:r>
      <w:r w:rsidRPr="00290385">
        <w:rPr>
          <w:color w:val="000000"/>
          <w:sz w:val="24"/>
          <w:szCs w:val="24"/>
        </w:rPr>
        <w:tab/>
      </w:r>
      <w:r w:rsidRPr="00290385">
        <w:rPr>
          <w:color w:val="000000"/>
          <w:sz w:val="24"/>
          <w:szCs w:val="24"/>
        </w:rPr>
        <w:tab/>
      </w:r>
      <w:r w:rsidRPr="00290385">
        <w:rPr>
          <w:color w:val="000000"/>
          <w:sz w:val="24"/>
          <w:szCs w:val="24"/>
        </w:rPr>
        <w:tab/>
        <w:t xml:space="preserve">      Г.А.Митрополевская       </w:t>
      </w:r>
      <w:r w:rsidRPr="00290385">
        <w:rPr>
          <w:color w:val="000000"/>
          <w:sz w:val="24"/>
          <w:szCs w:val="24"/>
        </w:rPr>
        <w:tab/>
        <w:t xml:space="preserve">       </w:t>
      </w:r>
    </w:p>
    <w:p w:rsidR="00290385" w:rsidRDefault="00290385" w:rsidP="00290385">
      <w:pPr>
        <w:outlineLvl w:val="0"/>
        <w:rPr>
          <w:color w:val="000000"/>
          <w:sz w:val="24"/>
          <w:szCs w:val="24"/>
        </w:rPr>
      </w:pPr>
    </w:p>
    <w:p w:rsidR="00290385" w:rsidRDefault="00290385" w:rsidP="00290385">
      <w:pPr>
        <w:outlineLvl w:val="0"/>
        <w:rPr>
          <w:color w:val="000000"/>
          <w:sz w:val="24"/>
          <w:szCs w:val="24"/>
        </w:rPr>
      </w:pPr>
    </w:p>
    <w:p w:rsidR="00290385" w:rsidRDefault="00290385" w:rsidP="00290385">
      <w:pPr>
        <w:outlineLvl w:val="0"/>
        <w:rPr>
          <w:color w:val="000000"/>
          <w:sz w:val="24"/>
          <w:szCs w:val="24"/>
        </w:rPr>
      </w:pPr>
    </w:p>
    <w:p w:rsidR="00290385" w:rsidRDefault="00290385" w:rsidP="00290385">
      <w:pPr>
        <w:outlineLvl w:val="0"/>
        <w:rPr>
          <w:color w:val="000000"/>
          <w:sz w:val="24"/>
          <w:szCs w:val="24"/>
        </w:rPr>
      </w:pPr>
    </w:p>
    <w:p w:rsidR="00290385" w:rsidRDefault="00290385" w:rsidP="00290385">
      <w:pPr>
        <w:outlineLvl w:val="0"/>
        <w:rPr>
          <w:color w:val="000000"/>
          <w:sz w:val="24"/>
          <w:szCs w:val="24"/>
        </w:rPr>
      </w:pPr>
    </w:p>
    <w:p w:rsidR="00290385" w:rsidRDefault="00290385" w:rsidP="00290385">
      <w:pPr>
        <w:outlineLvl w:val="0"/>
        <w:rPr>
          <w:color w:val="000000"/>
          <w:sz w:val="24"/>
          <w:szCs w:val="24"/>
        </w:rPr>
      </w:pPr>
    </w:p>
    <w:p w:rsidR="00290385" w:rsidRDefault="00290385" w:rsidP="00290385">
      <w:pPr>
        <w:outlineLvl w:val="0"/>
        <w:rPr>
          <w:color w:val="000000"/>
          <w:sz w:val="24"/>
          <w:szCs w:val="24"/>
        </w:rPr>
      </w:pPr>
    </w:p>
    <w:p w:rsidR="00290385" w:rsidRDefault="00290385" w:rsidP="00290385">
      <w:pPr>
        <w:outlineLvl w:val="0"/>
        <w:rPr>
          <w:color w:val="000000"/>
          <w:sz w:val="24"/>
          <w:szCs w:val="24"/>
        </w:rPr>
      </w:pPr>
    </w:p>
    <w:p w:rsidR="00290385" w:rsidRPr="00290385" w:rsidRDefault="00290385" w:rsidP="00290385">
      <w:pPr>
        <w:outlineLvl w:val="0"/>
        <w:rPr>
          <w:color w:val="000000"/>
          <w:sz w:val="24"/>
          <w:szCs w:val="24"/>
        </w:rPr>
      </w:pPr>
    </w:p>
    <w:p w:rsidR="00290385" w:rsidRPr="00290385" w:rsidRDefault="00290385" w:rsidP="00290385">
      <w:pPr>
        <w:outlineLvl w:val="0"/>
        <w:rPr>
          <w:color w:val="000000"/>
          <w:sz w:val="24"/>
          <w:szCs w:val="24"/>
        </w:rPr>
      </w:pPr>
    </w:p>
    <w:p w:rsidR="00290385" w:rsidRPr="00290385" w:rsidRDefault="00290385" w:rsidP="00290385">
      <w:pPr>
        <w:pStyle w:val="western"/>
        <w:shd w:val="clear" w:color="auto" w:fill="FFFFFF"/>
        <w:spacing w:before="0" w:beforeAutospacing="0" w:after="0"/>
        <w:jc w:val="center"/>
        <w:rPr>
          <w:b/>
          <w:sz w:val="24"/>
          <w:szCs w:val="24"/>
        </w:rPr>
      </w:pPr>
      <w:r w:rsidRPr="00290385">
        <w:rPr>
          <w:b/>
          <w:sz w:val="24"/>
          <w:szCs w:val="24"/>
        </w:rPr>
        <w:t>СОБРАНИЕ ПРЕДСТАВИТЕЛЕЙ</w:t>
      </w:r>
    </w:p>
    <w:p w:rsidR="00290385" w:rsidRPr="00290385" w:rsidRDefault="00290385" w:rsidP="00290385">
      <w:pPr>
        <w:pStyle w:val="western"/>
        <w:shd w:val="clear" w:color="auto" w:fill="FFFFFF"/>
        <w:spacing w:before="0" w:beforeAutospacing="0" w:after="0"/>
        <w:jc w:val="center"/>
        <w:rPr>
          <w:b/>
          <w:sz w:val="24"/>
          <w:szCs w:val="24"/>
        </w:rPr>
      </w:pPr>
      <w:r w:rsidRPr="00290385">
        <w:rPr>
          <w:b/>
          <w:sz w:val="24"/>
          <w:szCs w:val="24"/>
        </w:rPr>
        <w:t>сельского поселения Мокша</w:t>
      </w:r>
    </w:p>
    <w:p w:rsidR="00290385" w:rsidRPr="00290385" w:rsidRDefault="00290385" w:rsidP="00290385">
      <w:pPr>
        <w:pStyle w:val="western"/>
        <w:shd w:val="clear" w:color="auto" w:fill="FFFFFF"/>
        <w:spacing w:before="0" w:beforeAutospacing="0" w:after="0"/>
        <w:jc w:val="center"/>
        <w:rPr>
          <w:b/>
          <w:sz w:val="24"/>
          <w:szCs w:val="24"/>
        </w:rPr>
      </w:pPr>
      <w:r w:rsidRPr="00290385">
        <w:rPr>
          <w:b/>
          <w:sz w:val="24"/>
          <w:szCs w:val="24"/>
        </w:rPr>
        <w:t>муниципального района Большеглушицкий</w:t>
      </w:r>
    </w:p>
    <w:p w:rsidR="00290385" w:rsidRPr="00290385" w:rsidRDefault="00290385" w:rsidP="00290385">
      <w:pPr>
        <w:pStyle w:val="western"/>
        <w:shd w:val="clear" w:color="auto" w:fill="FFFFFF"/>
        <w:spacing w:before="0" w:beforeAutospacing="0" w:after="0"/>
        <w:jc w:val="center"/>
        <w:rPr>
          <w:b/>
          <w:sz w:val="24"/>
          <w:szCs w:val="24"/>
        </w:rPr>
      </w:pPr>
      <w:r w:rsidRPr="00290385">
        <w:rPr>
          <w:b/>
          <w:sz w:val="24"/>
          <w:szCs w:val="24"/>
        </w:rPr>
        <w:t xml:space="preserve">                   Самарской области    ПРОЕКТ</w:t>
      </w:r>
    </w:p>
    <w:p w:rsidR="00290385" w:rsidRPr="00290385" w:rsidRDefault="00290385" w:rsidP="00290385">
      <w:pPr>
        <w:pStyle w:val="western"/>
        <w:spacing w:before="0" w:beforeAutospacing="0" w:after="0"/>
        <w:jc w:val="center"/>
        <w:rPr>
          <w:b/>
          <w:bCs/>
          <w:color w:val="FF0000"/>
          <w:sz w:val="24"/>
          <w:szCs w:val="24"/>
        </w:rPr>
      </w:pPr>
      <w:r w:rsidRPr="00290385">
        <w:rPr>
          <w:b/>
          <w:bCs/>
          <w:sz w:val="24"/>
          <w:szCs w:val="24"/>
        </w:rPr>
        <w:t>третьего   созыва</w:t>
      </w:r>
    </w:p>
    <w:p w:rsidR="00290385" w:rsidRPr="00290385" w:rsidRDefault="00290385" w:rsidP="00290385">
      <w:pPr>
        <w:pStyle w:val="western"/>
        <w:spacing w:before="0" w:beforeAutospacing="0" w:after="0"/>
        <w:jc w:val="center"/>
        <w:rPr>
          <w:b/>
          <w:bCs/>
          <w:sz w:val="24"/>
          <w:szCs w:val="24"/>
        </w:rPr>
      </w:pPr>
    </w:p>
    <w:p w:rsidR="00290385" w:rsidRPr="00290385" w:rsidRDefault="00290385" w:rsidP="00290385">
      <w:pPr>
        <w:pStyle w:val="western"/>
        <w:spacing w:before="0" w:beforeAutospacing="0" w:after="0"/>
        <w:jc w:val="center"/>
        <w:rPr>
          <w:b/>
          <w:bCs/>
          <w:sz w:val="24"/>
          <w:szCs w:val="24"/>
        </w:rPr>
      </w:pPr>
      <w:r w:rsidRPr="00290385">
        <w:rPr>
          <w:b/>
          <w:bCs/>
          <w:sz w:val="24"/>
          <w:szCs w:val="24"/>
        </w:rPr>
        <w:t xml:space="preserve">Р Е Ш Е Н И Е №  </w:t>
      </w:r>
    </w:p>
    <w:p w:rsidR="00290385" w:rsidRPr="00290385" w:rsidRDefault="00290385" w:rsidP="00290385">
      <w:pPr>
        <w:pStyle w:val="western"/>
        <w:spacing w:before="0" w:beforeAutospacing="0" w:after="0"/>
        <w:jc w:val="center"/>
        <w:rPr>
          <w:sz w:val="24"/>
          <w:szCs w:val="24"/>
        </w:rPr>
      </w:pPr>
      <w:r w:rsidRPr="00290385">
        <w:rPr>
          <w:bCs/>
          <w:sz w:val="24"/>
          <w:szCs w:val="24"/>
        </w:rPr>
        <w:t xml:space="preserve">от   ____________ 2018 года  </w:t>
      </w:r>
    </w:p>
    <w:p w:rsidR="00290385" w:rsidRPr="00290385" w:rsidRDefault="00290385" w:rsidP="00290385">
      <w:pPr>
        <w:pStyle w:val="western"/>
        <w:spacing w:after="0"/>
        <w:jc w:val="center"/>
        <w:rPr>
          <w:b/>
          <w:bCs/>
          <w:color w:val="auto"/>
          <w:sz w:val="24"/>
          <w:szCs w:val="24"/>
        </w:rPr>
      </w:pPr>
      <w:r w:rsidRPr="00290385">
        <w:rPr>
          <w:b/>
          <w:bCs/>
          <w:sz w:val="24"/>
          <w:szCs w:val="24"/>
        </w:rPr>
        <w:t xml:space="preserve">О внесении изменений в Решение Собрания представителей  сельского поселения Мокша муниципального района Большеглушицкий Самарской </w:t>
      </w:r>
      <w:r w:rsidRPr="00290385">
        <w:rPr>
          <w:b/>
          <w:bCs/>
          <w:color w:val="auto"/>
          <w:sz w:val="24"/>
          <w:szCs w:val="24"/>
        </w:rPr>
        <w:t>области от 13 февраля 2017 г. № 81  «</w:t>
      </w:r>
      <w:r w:rsidRPr="00290385">
        <w:rPr>
          <w:b/>
          <w:color w:val="auto"/>
          <w:sz w:val="24"/>
          <w:szCs w:val="24"/>
        </w:rPr>
        <w:t xml:space="preserve">Об утверждении  Правил  благоустройства на территории  сельского поселения Мокша </w:t>
      </w:r>
      <w:r w:rsidRPr="00290385">
        <w:rPr>
          <w:b/>
          <w:bCs/>
          <w:color w:val="auto"/>
          <w:sz w:val="24"/>
          <w:szCs w:val="24"/>
        </w:rPr>
        <w:t>муниципального района Большеглушицкий Самарской области»</w:t>
      </w:r>
    </w:p>
    <w:p w:rsidR="00290385" w:rsidRPr="00290385" w:rsidRDefault="00290385" w:rsidP="00290385">
      <w:pPr>
        <w:pStyle w:val="western"/>
        <w:spacing w:after="0"/>
        <w:ind w:firstLine="851"/>
        <w:jc w:val="both"/>
        <w:rPr>
          <w:color w:val="auto"/>
          <w:sz w:val="24"/>
          <w:szCs w:val="24"/>
        </w:rPr>
      </w:pPr>
      <w:r w:rsidRPr="00290385">
        <w:rPr>
          <w:color w:val="auto"/>
          <w:sz w:val="24"/>
          <w:szCs w:val="24"/>
        </w:rPr>
        <w:t>Руководствуясь Уставом сельского поселения Мокша муниципального района Большеглушицкий Самарской области, в целях обеспечения систематического  и эффективного контроля за содержанием территории сельского поселения Мокша муниципального района Большеглушицкий Самарской области, соблюдением чистоты и порядка, Собрание представителей сельского поселения Мокша муниципального района Большеглушицкий Самарской области</w:t>
      </w:r>
      <w:r w:rsidRPr="00290385">
        <w:rPr>
          <w:b/>
          <w:bCs/>
          <w:color w:val="auto"/>
          <w:sz w:val="24"/>
          <w:szCs w:val="24"/>
        </w:rPr>
        <w:t xml:space="preserve"> </w:t>
      </w:r>
    </w:p>
    <w:p w:rsidR="00290385" w:rsidRPr="00290385" w:rsidRDefault="00290385" w:rsidP="00290385">
      <w:pPr>
        <w:pStyle w:val="western"/>
        <w:spacing w:before="115" w:beforeAutospacing="0" w:line="360" w:lineRule="auto"/>
        <w:jc w:val="center"/>
        <w:rPr>
          <w:b/>
          <w:bCs/>
          <w:sz w:val="24"/>
          <w:szCs w:val="24"/>
        </w:rPr>
      </w:pPr>
      <w:r w:rsidRPr="00290385">
        <w:rPr>
          <w:b/>
          <w:bCs/>
          <w:sz w:val="24"/>
          <w:szCs w:val="24"/>
        </w:rPr>
        <w:t>Р Е Ш И Л О:</w:t>
      </w:r>
    </w:p>
    <w:p w:rsidR="00290385" w:rsidRPr="00290385" w:rsidRDefault="00290385" w:rsidP="00290385">
      <w:pPr>
        <w:pStyle w:val="western"/>
        <w:spacing w:before="0" w:beforeAutospacing="0" w:after="0"/>
        <w:jc w:val="both"/>
        <w:rPr>
          <w:color w:val="auto"/>
          <w:sz w:val="24"/>
          <w:szCs w:val="24"/>
        </w:rPr>
      </w:pPr>
      <w:r w:rsidRPr="00290385">
        <w:rPr>
          <w:sz w:val="24"/>
          <w:szCs w:val="24"/>
        </w:rPr>
        <w:t xml:space="preserve">     1. </w:t>
      </w:r>
      <w:r w:rsidRPr="00290385">
        <w:rPr>
          <w:color w:val="auto"/>
          <w:sz w:val="24"/>
          <w:szCs w:val="24"/>
        </w:rPr>
        <w:t xml:space="preserve">Внести в Решение Собрания представителей сельского поселения  Мокша муниципального района Большеглушицкий Самарской области от 13 февраля  2017 г. № 81 «Об утверждении  Правил  благоустройства территории сельского поселения Мокша </w:t>
      </w:r>
      <w:r w:rsidRPr="00290385">
        <w:rPr>
          <w:bCs/>
          <w:color w:val="auto"/>
          <w:sz w:val="24"/>
          <w:szCs w:val="24"/>
        </w:rPr>
        <w:t>муниципального района Большеглушицкий Самарской области</w:t>
      </w:r>
      <w:r w:rsidRPr="00290385">
        <w:rPr>
          <w:color w:val="auto"/>
          <w:sz w:val="24"/>
          <w:szCs w:val="24"/>
        </w:rPr>
        <w:t>» (Вести сельского поселения Мокша, 2017, 16 февраля № 6(162), (Вести сельского поселения Мокша, 2017, 29 декабря № 54(210), (Вести сельского поселения Мокша, 2018, 15 марта, № 14(224), (далее – Решение) следующие изменения:</w:t>
      </w:r>
    </w:p>
    <w:p w:rsidR="00290385" w:rsidRPr="00290385" w:rsidRDefault="00290385" w:rsidP="00290385">
      <w:pPr>
        <w:pStyle w:val="western"/>
        <w:spacing w:before="0" w:beforeAutospacing="0" w:after="0"/>
        <w:ind w:firstLine="851"/>
        <w:jc w:val="both"/>
        <w:rPr>
          <w:sz w:val="24"/>
          <w:szCs w:val="24"/>
        </w:rPr>
      </w:pPr>
      <w:r w:rsidRPr="00290385">
        <w:rPr>
          <w:sz w:val="24"/>
          <w:szCs w:val="24"/>
        </w:rPr>
        <w:t xml:space="preserve"> </w:t>
      </w:r>
    </w:p>
    <w:p w:rsidR="00290385" w:rsidRPr="00290385" w:rsidRDefault="00290385" w:rsidP="00290385">
      <w:pPr>
        <w:tabs>
          <w:tab w:val="left" w:pos="1110"/>
          <w:tab w:val="left" w:pos="2535"/>
        </w:tabs>
        <w:ind w:firstLine="851"/>
        <w:jc w:val="both"/>
        <w:rPr>
          <w:bCs/>
          <w:sz w:val="24"/>
          <w:szCs w:val="24"/>
        </w:rPr>
      </w:pPr>
      <w:r w:rsidRPr="00290385">
        <w:rPr>
          <w:bCs/>
          <w:sz w:val="24"/>
          <w:szCs w:val="24"/>
        </w:rPr>
        <w:t>1).  Пункт 3.3.1.  раздела 3.3. главы 3 изложить в следующей редакции:</w:t>
      </w:r>
    </w:p>
    <w:p w:rsidR="00290385" w:rsidRPr="00290385" w:rsidRDefault="00290385" w:rsidP="00290385">
      <w:pPr>
        <w:tabs>
          <w:tab w:val="left" w:pos="1110"/>
          <w:tab w:val="left" w:pos="2535"/>
        </w:tabs>
        <w:ind w:firstLine="851"/>
        <w:jc w:val="both"/>
        <w:rPr>
          <w:bCs/>
          <w:sz w:val="24"/>
          <w:szCs w:val="24"/>
        </w:rPr>
      </w:pPr>
      <w:r w:rsidRPr="00290385">
        <w:rPr>
          <w:bCs/>
          <w:sz w:val="24"/>
          <w:szCs w:val="24"/>
        </w:rPr>
        <w:t xml:space="preserve"> «3.3.1. Расклейка газет, афиш, плакатов, различного рода объявлений рекомендуется разрешать в отведенных для этих целей местах, установленных постановлением администрации сельского поселения. Для малоформатных листовых афиш зрелищных мероприятий возможно дополнительное размещение на временных строительных ограждениях.». </w:t>
      </w:r>
    </w:p>
    <w:p w:rsidR="00290385" w:rsidRPr="00290385" w:rsidRDefault="00290385" w:rsidP="00290385">
      <w:pPr>
        <w:tabs>
          <w:tab w:val="left" w:pos="1110"/>
          <w:tab w:val="left" w:pos="2535"/>
        </w:tabs>
        <w:ind w:firstLine="851"/>
        <w:jc w:val="both"/>
        <w:rPr>
          <w:bCs/>
          <w:sz w:val="24"/>
          <w:szCs w:val="24"/>
        </w:rPr>
      </w:pPr>
      <w:r w:rsidRPr="00290385">
        <w:rPr>
          <w:bCs/>
          <w:sz w:val="24"/>
          <w:szCs w:val="24"/>
        </w:rPr>
        <w:lastRenderedPageBreak/>
        <w:t>2). Раздел 3.3 главы 3 дополнить новыми пунктами 3.3.5, 3.3.6, 3.3.7, 3.3.8:</w:t>
      </w:r>
    </w:p>
    <w:p w:rsidR="00290385" w:rsidRPr="00290385" w:rsidRDefault="00290385" w:rsidP="00290385">
      <w:pPr>
        <w:tabs>
          <w:tab w:val="left" w:pos="1110"/>
          <w:tab w:val="left" w:pos="2535"/>
        </w:tabs>
        <w:ind w:firstLine="851"/>
        <w:jc w:val="both"/>
        <w:rPr>
          <w:bCs/>
          <w:sz w:val="24"/>
          <w:szCs w:val="24"/>
        </w:rPr>
      </w:pPr>
      <w:r w:rsidRPr="00290385">
        <w:rPr>
          <w:bCs/>
          <w:sz w:val="24"/>
          <w:szCs w:val="24"/>
        </w:rPr>
        <w:t>«3.3.5. Организациям, эксплуатирующим световые вывески, рекомендуется обеспечивать своевременную замену перегоревших газосветовых трубок и электроламп. В случае неисправности отдельных знаков или вывески рекомендуется выключать полностью.</w:t>
      </w:r>
    </w:p>
    <w:p w:rsidR="00290385" w:rsidRPr="00290385" w:rsidRDefault="00290385" w:rsidP="00290385">
      <w:pPr>
        <w:tabs>
          <w:tab w:val="left" w:pos="1110"/>
          <w:tab w:val="left" w:pos="2535"/>
        </w:tabs>
        <w:ind w:firstLine="851"/>
        <w:jc w:val="both"/>
        <w:rPr>
          <w:bCs/>
          <w:sz w:val="24"/>
          <w:szCs w:val="24"/>
        </w:rPr>
      </w:pPr>
      <w:r w:rsidRPr="00290385">
        <w:rPr>
          <w:bCs/>
          <w:sz w:val="24"/>
          <w:szCs w:val="24"/>
        </w:rPr>
        <w:t>3.3.6.Не рекомендуется размещать на зданиях вывески, перекрывающие архитектурные элементы зданий (например: оконные проемы, колонны, орнамент и прочие). Вывески с подложками не рекомендуется размещать на памятниках архитектуры и зданиях, год постройки которых 1953 – й или более ранний.</w:t>
      </w:r>
    </w:p>
    <w:p w:rsidR="00290385" w:rsidRPr="00290385" w:rsidRDefault="00290385" w:rsidP="00290385">
      <w:pPr>
        <w:tabs>
          <w:tab w:val="left" w:pos="1110"/>
          <w:tab w:val="left" w:pos="2535"/>
        </w:tabs>
        <w:ind w:firstLine="851"/>
        <w:jc w:val="both"/>
        <w:rPr>
          <w:bCs/>
          <w:sz w:val="24"/>
          <w:szCs w:val="24"/>
        </w:rPr>
      </w:pPr>
      <w:r w:rsidRPr="00290385">
        <w:rPr>
          <w:bCs/>
          <w:sz w:val="24"/>
          <w:szCs w:val="24"/>
        </w:rPr>
        <w:t>3.3.7. Рекомендуется размещать вывески между первым и вторым этажами, выровненные по средней линии букв размером (без учета выносных элементов букв) высотой не более 60см. На памятниках архитектуры рекомендуется размещать вывески со сдержанной цветовой гаммой (в том числе натурального цвета материалов: металл, камень, дерево).</w:t>
      </w:r>
    </w:p>
    <w:p w:rsidR="00290385" w:rsidRPr="00290385" w:rsidRDefault="00290385" w:rsidP="00290385">
      <w:pPr>
        <w:tabs>
          <w:tab w:val="left" w:pos="1110"/>
          <w:tab w:val="left" w:pos="2535"/>
        </w:tabs>
        <w:ind w:firstLine="851"/>
        <w:jc w:val="both"/>
        <w:rPr>
          <w:bCs/>
          <w:sz w:val="24"/>
          <w:szCs w:val="24"/>
        </w:rPr>
      </w:pPr>
      <w:r w:rsidRPr="00290385">
        <w:rPr>
          <w:bCs/>
          <w:sz w:val="24"/>
          <w:szCs w:val="24"/>
        </w:rPr>
        <w:t>3.3.8.  Очистку от объявлений опор электротранспорта, уличного освещения, цоколя зданий, заборов и других сооружений рекомендуется осуществлять организациям, эксплуатирующим данные объекты.».</w:t>
      </w:r>
    </w:p>
    <w:p w:rsidR="00290385" w:rsidRPr="00290385" w:rsidRDefault="00290385" w:rsidP="00290385">
      <w:pPr>
        <w:tabs>
          <w:tab w:val="left" w:pos="1110"/>
          <w:tab w:val="left" w:pos="2535"/>
        </w:tabs>
        <w:ind w:firstLine="851"/>
        <w:jc w:val="both"/>
        <w:rPr>
          <w:bCs/>
          <w:sz w:val="24"/>
          <w:szCs w:val="24"/>
        </w:rPr>
      </w:pPr>
    </w:p>
    <w:p w:rsidR="00290385" w:rsidRPr="00290385" w:rsidRDefault="00290385" w:rsidP="00290385">
      <w:pPr>
        <w:tabs>
          <w:tab w:val="left" w:pos="1110"/>
          <w:tab w:val="left" w:pos="2535"/>
        </w:tabs>
        <w:ind w:firstLine="851"/>
        <w:jc w:val="both"/>
        <w:rPr>
          <w:bCs/>
          <w:sz w:val="24"/>
          <w:szCs w:val="24"/>
        </w:rPr>
      </w:pPr>
    </w:p>
    <w:p w:rsidR="00290385" w:rsidRPr="00290385" w:rsidRDefault="00290385" w:rsidP="00290385">
      <w:pPr>
        <w:ind w:firstLine="851"/>
        <w:jc w:val="both"/>
        <w:rPr>
          <w:sz w:val="24"/>
          <w:szCs w:val="24"/>
        </w:rPr>
      </w:pPr>
      <w:r w:rsidRPr="00290385">
        <w:rPr>
          <w:sz w:val="24"/>
          <w:szCs w:val="24"/>
        </w:rPr>
        <w:t>3.Опубликовать настоящее Решение в газете «Вести сельского поселения Мокша» и  разместить  на официальном сайте.</w:t>
      </w:r>
    </w:p>
    <w:p w:rsidR="00290385" w:rsidRPr="00290385" w:rsidRDefault="00290385" w:rsidP="00290385">
      <w:pPr>
        <w:ind w:firstLine="851"/>
        <w:jc w:val="both"/>
        <w:rPr>
          <w:sz w:val="24"/>
          <w:szCs w:val="24"/>
        </w:rPr>
      </w:pPr>
    </w:p>
    <w:p w:rsidR="00290385" w:rsidRPr="00290385" w:rsidRDefault="00290385" w:rsidP="00290385">
      <w:pPr>
        <w:pStyle w:val="ConsPlusNormal"/>
        <w:widowControl/>
        <w:tabs>
          <w:tab w:val="center" w:pos="709"/>
          <w:tab w:val="left" w:pos="1260"/>
        </w:tabs>
        <w:ind w:firstLine="851"/>
        <w:jc w:val="both"/>
        <w:rPr>
          <w:rFonts w:ascii="Times New Roman" w:hAnsi="Times New Roman" w:cs="Times New Roman"/>
          <w:b/>
          <w:sz w:val="24"/>
          <w:szCs w:val="24"/>
        </w:rPr>
      </w:pPr>
      <w:r w:rsidRPr="00290385">
        <w:rPr>
          <w:rFonts w:ascii="Times New Roman" w:hAnsi="Times New Roman" w:cs="Times New Roman"/>
          <w:sz w:val="24"/>
          <w:szCs w:val="24"/>
        </w:rPr>
        <w:t>4.Настоящее Решение вступает в силу после  его официального опубликования.</w:t>
      </w:r>
    </w:p>
    <w:p w:rsidR="00290385" w:rsidRPr="00290385" w:rsidRDefault="00290385" w:rsidP="00290385">
      <w:pPr>
        <w:pStyle w:val="af4"/>
        <w:spacing w:before="0" w:after="0"/>
        <w:ind w:firstLine="851"/>
        <w:jc w:val="both"/>
      </w:pPr>
    </w:p>
    <w:p w:rsidR="00290385" w:rsidRPr="00290385" w:rsidRDefault="00290385" w:rsidP="00290385">
      <w:pPr>
        <w:pStyle w:val="af4"/>
        <w:spacing w:before="0" w:after="0"/>
        <w:ind w:firstLine="851"/>
        <w:jc w:val="both"/>
      </w:pPr>
    </w:p>
    <w:p w:rsidR="00290385" w:rsidRPr="00290385" w:rsidRDefault="00290385" w:rsidP="00290385">
      <w:pPr>
        <w:pStyle w:val="af4"/>
        <w:spacing w:before="0" w:after="0"/>
        <w:ind w:firstLine="851"/>
        <w:jc w:val="both"/>
      </w:pPr>
    </w:p>
    <w:p w:rsidR="00290385" w:rsidRPr="00290385" w:rsidRDefault="00290385" w:rsidP="00290385">
      <w:pPr>
        <w:pStyle w:val="af4"/>
        <w:spacing w:before="0" w:after="0"/>
        <w:ind w:left="360"/>
        <w:jc w:val="both"/>
      </w:pPr>
    </w:p>
    <w:tbl>
      <w:tblPr>
        <w:tblW w:w="10206" w:type="dxa"/>
        <w:tblInd w:w="108" w:type="dxa"/>
        <w:tblLook w:val="0000"/>
      </w:tblPr>
      <w:tblGrid>
        <w:gridCol w:w="5103"/>
        <w:gridCol w:w="5103"/>
      </w:tblGrid>
      <w:tr w:rsidR="00290385" w:rsidRPr="00290385" w:rsidTr="00A81BD5">
        <w:trPr>
          <w:trHeight w:val="2028"/>
        </w:trPr>
        <w:tc>
          <w:tcPr>
            <w:tcW w:w="5103" w:type="dxa"/>
            <w:tcBorders>
              <w:top w:val="nil"/>
              <w:left w:val="nil"/>
              <w:bottom w:val="nil"/>
              <w:right w:val="nil"/>
            </w:tcBorders>
          </w:tcPr>
          <w:p w:rsidR="00290385" w:rsidRPr="00290385" w:rsidRDefault="00290385" w:rsidP="00A81BD5">
            <w:pPr>
              <w:jc w:val="center"/>
              <w:rPr>
                <w:b/>
                <w:bCs/>
                <w:sz w:val="24"/>
                <w:szCs w:val="24"/>
              </w:rPr>
            </w:pPr>
          </w:p>
          <w:p w:rsidR="00290385" w:rsidRPr="00290385" w:rsidRDefault="00290385" w:rsidP="00A81BD5">
            <w:pPr>
              <w:rPr>
                <w:b/>
                <w:bCs/>
                <w:sz w:val="24"/>
                <w:szCs w:val="24"/>
              </w:rPr>
            </w:pPr>
            <w:r w:rsidRPr="00290385">
              <w:rPr>
                <w:b/>
                <w:bCs/>
                <w:sz w:val="24"/>
                <w:szCs w:val="24"/>
              </w:rPr>
              <w:t>Председатель  Собрания представителей</w:t>
            </w:r>
          </w:p>
          <w:p w:rsidR="00290385" w:rsidRPr="00290385" w:rsidRDefault="00290385" w:rsidP="00A81BD5">
            <w:pPr>
              <w:rPr>
                <w:b/>
                <w:bCs/>
                <w:sz w:val="24"/>
                <w:szCs w:val="24"/>
              </w:rPr>
            </w:pPr>
            <w:r w:rsidRPr="00290385">
              <w:rPr>
                <w:b/>
                <w:bCs/>
                <w:sz w:val="24"/>
                <w:szCs w:val="24"/>
              </w:rPr>
              <w:t>сельского поселения   Мокша муниципального района  Большеглушицкий</w:t>
            </w:r>
          </w:p>
          <w:p w:rsidR="00290385" w:rsidRPr="00290385" w:rsidRDefault="00290385" w:rsidP="00A81BD5">
            <w:pPr>
              <w:rPr>
                <w:b/>
                <w:bCs/>
                <w:sz w:val="24"/>
                <w:szCs w:val="24"/>
              </w:rPr>
            </w:pPr>
            <w:r w:rsidRPr="00290385">
              <w:rPr>
                <w:b/>
                <w:bCs/>
                <w:sz w:val="24"/>
                <w:szCs w:val="24"/>
              </w:rPr>
              <w:t>Самарской области</w:t>
            </w:r>
          </w:p>
          <w:p w:rsidR="00290385" w:rsidRPr="00290385" w:rsidRDefault="00290385" w:rsidP="00A81BD5">
            <w:pPr>
              <w:rPr>
                <w:b/>
                <w:bCs/>
                <w:sz w:val="24"/>
                <w:szCs w:val="24"/>
              </w:rPr>
            </w:pPr>
            <w:r w:rsidRPr="00290385">
              <w:rPr>
                <w:b/>
                <w:bCs/>
                <w:sz w:val="24"/>
                <w:szCs w:val="24"/>
              </w:rPr>
              <w:t xml:space="preserve">       </w:t>
            </w:r>
          </w:p>
          <w:p w:rsidR="00290385" w:rsidRPr="00290385" w:rsidRDefault="00290385" w:rsidP="00A81BD5">
            <w:pPr>
              <w:rPr>
                <w:b/>
                <w:sz w:val="24"/>
                <w:szCs w:val="24"/>
              </w:rPr>
            </w:pPr>
            <w:r w:rsidRPr="00290385">
              <w:rPr>
                <w:b/>
                <w:bCs/>
                <w:sz w:val="24"/>
                <w:szCs w:val="24"/>
              </w:rPr>
              <w:t xml:space="preserve">         __________Г.А. Митрополевская</w:t>
            </w:r>
          </w:p>
        </w:tc>
        <w:tc>
          <w:tcPr>
            <w:tcW w:w="5103" w:type="dxa"/>
            <w:tcBorders>
              <w:top w:val="nil"/>
              <w:left w:val="nil"/>
              <w:bottom w:val="nil"/>
              <w:right w:val="nil"/>
            </w:tcBorders>
          </w:tcPr>
          <w:p w:rsidR="00290385" w:rsidRPr="00290385" w:rsidRDefault="00290385" w:rsidP="00A81BD5">
            <w:pPr>
              <w:jc w:val="center"/>
              <w:rPr>
                <w:b/>
                <w:bCs/>
                <w:sz w:val="24"/>
                <w:szCs w:val="24"/>
              </w:rPr>
            </w:pPr>
          </w:p>
          <w:p w:rsidR="00290385" w:rsidRPr="00290385" w:rsidRDefault="00290385" w:rsidP="00A81BD5">
            <w:pPr>
              <w:rPr>
                <w:b/>
                <w:bCs/>
                <w:sz w:val="24"/>
                <w:szCs w:val="24"/>
              </w:rPr>
            </w:pPr>
            <w:r w:rsidRPr="00290385">
              <w:rPr>
                <w:b/>
                <w:bCs/>
                <w:sz w:val="24"/>
                <w:szCs w:val="24"/>
              </w:rPr>
              <w:t xml:space="preserve">Глава  сельского поселения </w:t>
            </w:r>
          </w:p>
          <w:p w:rsidR="00290385" w:rsidRPr="00290385" w:rsidRDefault="00290385" w:rsidP="00A81BD5">
            <w:pPr>
              <w:rPr>
                <w:b/>
                <w:bCs/>
                <w:sz w:val="24"/>
                <w:szCs w:val="24"/>
              </w:rPr>
            </w:pPr>
            <w:r w:rsidRPr="00290385">
              <w:rPr>
                <w:b/>
                <w:bCs/>
                <w:sz w:val="24"/>
                <w:szCs w:val="24"/>
              </w:rPr>
              <w:t>Мокша муниципального района  Большеглушицкий  Самарской области</w:t>
            </w:r>
          </w:p>
          <w:p w:rsidR="00290385" w:rsidRPr="00290385" w:rsidRDefault="00290385" w:rsidP="00A81BD5">
            <w:pPr>
              <w:rPr>
                <w:b/>
                <w:bCs/>
                <w:sz w:val="24"/>
                <w:szCs w:val="24"/>
              </w:rPr>
            </w:pPr>
          </w:p>
          <w:p w:rsidR="00290385" w:rsidRPr="00290385" w:rsidRDefault="00290385" w:rsidP="00A81BD5">
            <w:pPr>
              <w:jc w:val="center"/>
              <w:rPr>
                <w:b/>
                <w:bCs/>
                <w:sz w:val="24"/>
                <w:szCs w:val="24"/>
              </w:rPr>
            </w:pPr>
          </w:p>
          <w:p w:rsidR="00290385" w:rsidRPr="00290385" w:rsidRDefault="00290385" w:rsidP="00A81BD5">
            <w:pPr>
              <w:jc w:val="center"/>
              <w:rPr>
                <w:b/>
                <w:bCs/>
                <w:sz w:val="24"/>
                <w:szCs w:val="24"/>
              </w:rPr>
            </w:pPr>
          </w:p>
          <w:p w:rsidR="00290385" w:rsidRPr="00290385" w:rsidRDefault="00290385" w:rsidP="00A81BD5">
            <w:pPr>
              <w:jc w:val="center"/>
              <w:rPr>
                <w:b/>
                <w:bCs/>
                <w:sz w:val="24"/>
                <w:szCs w:val="24"/>
              </w:rPr>
            </w:pPr>
            <w:r w:rsidRPr="00290385">
              <w:rPr>
                <w:b/>
                <w:bCs/>
                <w:sz w:val="24"/>
                <w:szCs w:val="24"/>
              </w:rPr>
              <w:t xml:space="preserve">           _______________  О.А.Девяткин</w:t>
            </w:r>
          </w:p>
        </w:tc>
      </w:tr>
    </w:tbl>
    <w:p w:rsidR="00290385" w:rsidRPr="00290385" w:rsidRDefault="00290385" w:rsidP="00290385">
      <w:pPr>
        <w:outlineLvl w:val="0"/>
        <w:rPr>
          <w:color w:val="000000"/>
          <w:sz w:val="24"/>
          <w:szCs w:val="24"/>
        </w:rPr>
      </w:pPr>
    </w:p>
    <w:p w:rsidR="00290385" w:rsidRDefault="00290385" w:rsidP="00290385">
      <w:pPr>
        <w:tabs>
          <w:tab w:val="left" w:pos="7040"/>
        </w:tabs>
        <w:outlineLvl w:val="0"/>
        <w:rPr>
          <w:color w:val="000000"/>
          <w:sz w:val="24"/>
          <w:szCs w:val="24"/>
        </w:rPr>
      </w:pPr>
      <w:r>
        <w:rPr>
          <w:color w:val="000000"/>
          <w:sz w:val="24"/>
          <w:szCs w:val="24"/>
        </w:rPr>
        <w:tab/>
      </w:r>
    </w:p>
    <w:p w:rsidR="00290385" w:rsidRDefault="00290385" w:rsidP="00290385">
      <w:pPr>
        <w:tabs>
          <w:tab w:val="left" w:pos="7040"/>
        </w:tabs>
        <w:outlineLvl w:val="0"/>
        <w:rPr>
          <w:color w:val="000000"/>
          <w:sz w:val="24"/>
          <w:szCs w:val="24"/>
        </w:rPr>
      </w:pPr>
    </w:p>
    <w:p w:rsidR="00290385" w:rsidRDefault="00290385" w:rsidP="00290385">
      <w:pPr>
        <w:tabs>
          <w:tab w:val="left" w:pos="7040"/>
        </w:tabs>
        <w:outlineLvl w:val="0"/>
        <w:rPr>
          <w:color w:val="000000"/>
          <w:sz w:val="24"/>
          <w:szCs w:val="24"/>
        </w:rPr>
      </w:pPr>
    </w:p>
    <w:p w:rsidR="00290385" w:rsidRPr="00290385" w:rsidRDefault="00290385" w:rsidP="00290385">
      <w:pPr>
        <w:tabs>
          <w:tab w:val="left" w:pos="7040"/>
        </w:tabs>
        <w:outlineLvl w:val="0"/>
        <w:rPr>
          <w:color w:val="000000"/>
          <w:sz w:val="24"/>
          <w:szCs w:val="24"/>
        </w:rPr>
      </w:pPr>
    </w:p>
    <w:p w:rsidR="00290385" w:rsidRDefault="00290385" w:rsidP="00290385">
      <w:pPr>
        <w:ind w:right="-22"/>
        <w:jc w:val="center"/>
      </w:pPr>
      <w:r>
        <w:rPr>
          <w:noProof/>
        </w:rPr>
        <w:lastRenderedPageBreak/>
        <w:drawing>
          <wp:inline distT="0" distB="0" distL="0" distR="0">
            <wp:extent cx="368300" cy="444500"/>
            <wp:effectExtent l="1905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368300" cy="444500"/>
                    </a:xfrm>
                    <a:prstGeom prst="rect">
                      <a:avLst/>
                    </a:prstGeom>
                    <a:noFill/>
                    <a:ln w="9525">
                      <a:noFill/>
                      <a:miter lim="800000"/>
                      <a:headEnd/>
                      <a:tailEnd/>
                    </a:ln>
                  </pic:spPr>
                </pic:pic>
              </a:graphicData>
            </a:graphic>
          </wp:inline>
        </w:drawing>
      </w:r>
    </w:p>
    <w:p w:rsidR="00290385" w:rsidRDefault="00290385" w:rsidP="00290385">
      <w:pPr>
        <w:shd w:val="clear" w:color="auto" w:fill="FFFFFF"/>
        <w:tabs>
          <w:tab w:val="left" w:pos="-142"/>
        </w:tabs>
        <w:spacing w:line="331" w:lineRule="exact"/>
        <w:jc w:val="center"/>
        <w:rPr>
          <w:sz w:val="28"/>
          <w:szCs w:val="28"/>
        </w:rPr>
      </w:pPr>
      <w:r>
        <w:rPr>
          <w:sz w:val="28"/>
          <w:szCs w:val="28"/>
        </w:rPr>
        <w:t>СОБРАНИЕ  ПРЕДСТАВИТЕЛЕЙ</w:t>
      </w:r>
    </w:p>
    <w:p w:rsidR="00290385" w:rsidRDefault="00290385" w:rsidP="00290385">
      <w:pPr>
        <w:shd w:val="clear" w:color="auto" w:fill="FFFFFF"/>
        <w:tabs>
          <w:tab w:val="left" w:pos="-142"/>
        </w:tabs>
        <w:spacing w:line="331" w:lineRule="exact"/>
        <w:jc w:val="center"/>
        <w:rPr>
          <w:sz w:val="28"/>
          <w:szCs w:val="28"/>
        </w:rPr>
      </w:pPr>
      <w:r>
        <w:rPr>
          <w:sz w:val="28"/>
          <w:szCs w:val="28"/>
        </w:rPr>
        <w:t>сельского поселения  Мокша</w:t>
      </w:r>
    </w:p>
    <w:p w:rsidR="00290385" w:rsidRDefault="00290385" w:rsidP="00290385">
      <w:pPr>
        <w:shd w:val="clear" w:color="auto" w:fill="FFFFFF"/>
        <w:tabs>
          <w:tab w:val="left" w:pos="-142"/>
        </w:tabs>
        <w:spacing w:line="331" w:lineRule="exact"/>
        <w:jc w:val="center"/>
        <w:rPr>
          <w:sz w:val="28"/>
          <w:szCs w:val="28"/>
        </w:rPr>
      </w:pPr>
      <w:r>
        <w:rPr>
          <w:sz w:val="28"/>
          <w:szCs w:val="28"/>
        </w:rPr>
        <w:t>муниципального района Большеглушицкий</w:t>
      </w:r>
    </w:p>
    <w:p w:rsidR="00290385" w:rsidRDefault="00290385" w:rsidP="00290385">
      <w:pPr>
        <w:shd w:val="clear" w:color="auto" w:fill="FFFFFF"/>
        <w:tabs>
          <w:tab w:val="left" w:pos="-142"/>
        </w:tabs>
        <w:spacing w:line="331" w:lineRule="exact"/>
        <w:jc w:val="center"/>
        <w:rPr>
          <w:sz w:val="28"/>
          <w:szCs w:val="28"/>
        </w:rPr>
      </w:pPr>
      <w:r>
        <w:rPr>
          <w:sz w:val="28"/>
          <w:szCs w:val="28"/>
        </w:rPr>
        <w:t>Самарской области</w:t>
      </w:r>
    </w:p>
    <w:p w:rsidR="00290385" w:rsidRDefault="00290385" w:rsidP="00290385">
      <w:pPr>
        <w:jc w:val="center"/>
        <w:rPr>
          <w:b/>
          <w:bCs/>
          <w:sz w:val="28"/>
          <w:szCs w:val="28"/>
        </w:rPr>
      </w:pPr>
      <w:r>
        <w:rPr>
          <w:b/>
          <w:bCs/>
          <w:sz w:val="28"/>
          <w:szCs w:val="28"/>
        </w:rPr>
        <w:t>третьего созыва</w:t>
      </w:r>
    </w:p>
    <w:p w:rsidR="00290385" w:rsidRDefault="00290385" w:rsidP="00290385">
      <w:pPr>
        <w:jc w:val="center"/>
        <w:rPr>
          <w:sz w:val="28"/>
          <w:szCs w:val="28"/>
        </w:rPr>
      </w:pPr>
    </w:p>
    <w:p w:rsidR="00290385" w:rsidRDefault="00290385" w:rsidP="00290385">
      <w:pPr>
        <w:jc w:val="center"/>
        <w:rPr>
          <w:b/>
          <w:bCs/>
          <w:sz w:val="28"/>
          <w:szCs w:val="28"/>
        </w:rPr>
      </w:pPr>
      <w:r>
        <w:rPr>
          <w:b/>
          <w:bCs/>
          <w:sz w:val="28"/>
          <w:szCs w:val="28"/>
        </w:rPr>
        <w:t>Р Е Ш Е Н И Е</w:t>
      </w:r>
    </w:p>
    <w:p w:rsidR="00290385" w:rsidRDefault="00290385" w:rsidP="00290385">
      <w:pPr>
        <w:jc w:val="center"/>
        <w:rPr>
          <w:b/>
          <w:bCs/>
          <w:sz w:val="28"/>
          <w:szCs w:val="28"/>
        </w:rPr>
      </w:pPr>
    </w:p>
    <w:p w:rsidR="00290385" w:rsidRDefault="00290385" w:rsidP="00290385">
      <w:pPr>
        <w:jc w:val="center"/>
        <w:rPr>
          <w:b/>
          <w:bCs/>
          <w:sz w:val="28"/>
          <w:szCs w:val="28"/>
        </w:rPr>
      </w:pPr>
      <w:r>
        <w:rPr>
          <w:b/>
          <w:bCs/>
          <w:sz w:val="28"/>
          <w:szCs w:val="28"/>
        </w:rPr>
        <w:t xml:space="preserve"> от  27 апреля  2017 года № 144</w:t>
      </w:r>
    </w:p>
    <w:p w:rsidR="00290385" w:rsidRDefault="00290385" w:rsidP="00290385">
      <w:pPr>
        <w:jc w:val="center"/>
        <w:rPr>
          <w:sz w:val="28"/>
          <w:szCs w:val="28"/>
        </w:rPr>
      </w:pPr>
    </w:p>
    <w:p w:rsidR="00290385" w:rsidRDefault="00290385" w:rsidP="00290385">
      <w:pPr>
        <w:ind w:firstLine="709"/>
        <w:jc w:val="both"/>
        <w:rPr>
          <w:b/>
          <w:bCs/>
          <w:sz w:val="28"/>
          <w:szCs w:val="28"/>
        </w:rPr>
      </w:pPr>
      <w:r>
        <w:rPr>
          <w:b/>
          <w:bCs/>
          <w:sz w:val="28"/>
          <w:szCs w:val="28"/>
        </w:rPr>
        <w:t>О проведении публичных слушаний</w:t>
      </w:r>
    </w:p>
    <w:p w:rsidR="00290385" w:rsidRPr="00290385" w:rsidRDefault="00290385" w:rsidP="00290385">
      <w:pPr>
        <w:ind w:firstLine="709"/>
        <w:jc w:val="both"/>
        <w:rPr>
          <w:bCs/>
          <w:sz w:val="24"/>
          <w:szCs w:val="24"/>
        </w:rPr>
      </w:pPr>
      <w:r w:rsidRPr="00290385">
        <w:rPr>
          <w:bCs/>
          <w:sz w:val="24"/>
          <w:szCs w:val="24"/>
        </w:rPr>
        <w:t>Руководствуясь статьей 28 Федерального закона «Об общих принципах организации местного самоуправления в Российской Федерации»  от 6 октября 2003 года № 131-ФЗ. Решением Собрания представителей сельского поселения Мокша муниципального района Большеглушицкий Самарской области от 09.02.2010 г. № 93 «Об утверждении Порядка организации и проведения публичных слушаний в сельском поселении Мокша муниципального района Большеглушицкий Самарской области», Собрание представителей сельского поселения Мокша муниципального района Большеглушицкий Самарской области</w:t>
      </w:r>
    </w:p>
    <w:p w:rsidR="00290385" w:rsidRPr="00290385" w:rsidRDefault="00290385" w:rsidP="00290385">
      <w:pPr>
        <w:ind w:firstLine="709"/>
        <w:jc w:val="center"/>
        <w:rPr>
          <w:b/>
          <w:bCs/>
          <w:sz w:val="24"/>
          <w:szCs w:val="24"/>
        </w:rPr>
      </w:pPr>
      <w:r w:rsidRPr="00290385">
        <w:rPr>
          <w:b/>
          <w:bCs/>
          <w:sz w:val="24"/>
          <w:szCs w:val="24"/>
        </w:rPr>
        <w:t>РЕШИЛО:</w:t>
      </w:r>
    </w:p>
    <w:p w:rsidR="00290385" w:rsidRPr="00290385" w:rsidRDefault="00290385" w:rsidP="00290385">
      <w:pPr>
        <w:ind w:firstLine="709"/>
        <w:jc w:val="center"/>
        <w:rPr>
          <w:b/>
          <w:bCs/>
          <w:sz w:val="24"/>
          <w:szCs w:val="24"/>
        </w:rPr>
      </w:pPr>
    </w:p>
    <w:p w:rsidR="00290385" w:rsidRDefault="00290385" w:rsidP="004759D1">
      <w:pPr>
        <w:numPr>
          <w:ilvl w:val="0"/>
          <w:numId w:val="1"/>
        </w:numPr>
        <w:tabs>
          <w:tab w:val="num" w:pos="0"/>
        </w:tabs>
        <w:ind w:left="0" w:firstLine="709"/>
        <w:jc w:val="both"/>
        <w:rPr>
          <w:sz w:val="28"/>
          <w:szCs w:val="28"/>
        </w:rPr>
      </w:pPr>
      <w:r w:rsidRPr="00290385">
        <w:rPr>
          <w:sz w:val="24"/>
          <w:szCs w:val="24"/>
        </w:rPr>
        <w:t>Вынести на публичные слушания проект Решения Собрания представителей сельского поселения Мокша муниципального района Самарской области «Об утверждении отчета об исполнении бюджета сельского поселения Мокша муниципального района Большеглушицкий Самарской области</w:t>
      </w:r>
      <w:r>
        <w:rPr>
          <w:sz w:val="28"/>
          <w:szCs w:val="28"/>
        </w:rPr>
        <w:t xml:space="preserve"> за 2017 год».</w:t>
      </w:r>
    </w:p>
    <w:p w:rsidR="00290385" w:rsidRPr="00290385" w:rsidRDefault="00290385" w:rsidP="004759D1">
      <w:pPr>
        <w:numPr>
          <w:ilvl w:val="0"/>
          <w:numId w:val="1"/>
        </w:numPr>
        <w:tabs>
          <w:tab w:val="num" w:pos="0"/>
        </w:tabs>
        <w:ind w:left="0" w:firstLine="709"/>
        <w:jc w:val="both"/>
        <w:rPr>
          <w:sz w:val="24"/>
          <w:szCs w:val="24"/>
        </w:rPr>
      </w:pPr>
      <w:r>
        <w:rPr>
          <w:sz w:val="28"/>
          <w:szCs w:val="28"/>
        </w:rPr>
        <w:t xml:space="preserve">Решения Собрания представителей </w:t>
      </w:r>
      <w:r w:rsidRPr="00290385">
        <w:rPr>
          <w:sz w:val="24"/>
          <w:szCs w:val="24"/>
        </w:rPr>
        <w:t>Провести на территории сельского поселения Мокша муниципального района Большеглушицкий Самарской области  с 04 мая 2018 года по 13 мая 2018 года  с 9 до 16 часов публичные слушания по проекту  сельского поселения Мокша муниципального района Большеглушицкий Самарской области «Об утверждении отчета об исполнении бюджета сельского поселения Мокша муниципального района Большеглушицкий Самарской области за 2017 год».</w:t>
      </w:r>
    </w:p>
    <w:p w:rsidR="00290385" w:rsidRPr="00290385" w:rsidRDefault="00290385" w:rsidP="004759D1">
      <w:pPr>
        <w:numPr>
          <w:ilvl w:val="0"/>
          <w:numId w:val="1"/>
        </w:numPr>
        <w:tabs>
          <w:tab w:val="num" w:pos="0"/>
        </w:tabs>
        <w:ind w:left="0" w:firstLine="709"/>
        <w:jc w:val="both"/>
        <w:rPr>
          <w:sz w:val="24"/>
          <w:szCs w:val="24"/>
        </w:rPr>
      </w:pPr>
      <w:r w:rsidRPr="00290385">
        <w:rPr>
          <w:sz w:val="24"/>
          <w:szCs w:val="24"/>
        </w:rPr>
        <w:t>Органом, уполномоченным на организацию и проведение публичных слушаний в соответствии с настоящим Решением, является Собрание представителей сельского поселения Мокша муниципального района Большеглушицкий Самарской области.</w:t>
      </w:r>
    </w:p>
    <w:p w:rsidR="00290385" w:rsidRPr="00290385" w:rsidRDefault="00290385" w:rsidP="004759D1">
      <w:pPr>
        <w:numPr>
          <w:ilvl w:val="0"/>
          <w:numId w:val="1"/>
        </w:numPr>
        <w:tabs>
          <w:tab w:val="num" w:pos="0"/>
        </w:tabs>
        <w:ind w:left="0" w:firstLine="709"/>
        <w:jc w:val="both"/>
        <w:rPr>
          <w:sz w:val="24"/>
          <w:szCs w:val="24"/>
        </w:rPr>
      </w:pPr>
      <w:r w:rsidRPr="00290385">
        <w:rPr>
          <w:sz w:val="24"/>
          <w:szCs w:val="24"/>
        </w:rPr>
        <w:t>Место проведения публичных слушаний (место ведения протокола публичных слушаний) – 443196, Самарская область, Большеглушицкий район, село Мокша, улица Кавказская, 1.</w:t>
      </w:r>
    </w:p>
    <w:p w:rsidR="00290385" w:rsidRPr="00290385" w:rsidRDefault="00290385" w:rsidP="004759D1">
      <w:pPr>
        <w:numPr>
          <w:ilvl w:val="0"/>
          <w:numId w:val="1"/>
        </w:numPr>
        <w:tabs>
          <w:tab w:val="num" w:pos="0"/>
        </w:tabs>
        <w:ind w:left="0" w:firstLine="709"/>
        <w:jc w:val="both"/>
        <w:rPr>
          <w:sz w:val="24"/>
          <w:szCs w:val="24"/>
        </w:rPr>
      </w:pPr>
      <w:r w:rsidRPr="00290385">
        <w:rPr>
          <w:sz w:val="24"/>
          <w:szCs w:val="24"/>
        </w:rPr>
        <w:lastRenderedPageBreak/>
        <w:t>Назначить лицом, ответственным за ведение протокола публичных слушаний и протокола мероприятий по информированию жителей поселения по вопросу публичных слушаний специалиста администрации сельского поселения Мокша муниципального района Большеглушицкий Самарской области Кирееву Галину Петровну.</w:t>
      </w:r>
    </w:p>
    <w:p w:rsidR="00290385" w:rsidRPr="00290385" w:rsidRDefault="00290385" w:rsidP="004759D1">
      <w:pPr>
        <w:numPr>
          <w:ilvl w:val="0"/>
          <w:numId w:val="1"/>
        </w:numPr>
        <w:tabs>
          <w:tab w:val="num" w:pos="0"/>
        </w:tabs>
        <w:ind w:left="0" w:firstLine="709"/>
        <w:jc w:val="both"/>
        <w:rPr>
          <w:sz w:val="24"/>
          <w:szCs w:val="24"/>
        </w:rPr>
      </w:pPr>
      <w:r w:rsidRPr="00290385">
        <w:rPr>
          <w:sz w:val="24"/>
          <w:szCs w:val="24"/>
        </w:rPr>
        <w:t xml:space="preserve">Мероприятия по информированию жителей поселения по вопросу публичных слушаний состоится 06 мая 2018 года в 18.00 ч. по адресу:     </w:t>
      </w:r>
    </w:p>
    <w:p w:rsidR="00290385" w:rsidRPr="00290385" w:rsidRDefault="00290385" w:rsidP="00290385">
      <w:pPr>
        <w:jc w:val="both"/>
        <w:rPr>
          <w:sz w:val="24"/>
          <w:szCs w:val="24"/>
        </w:rPr>
      </w:pPr>
      <w:r w:rsidRPr="00290385">
        <w:rPr>
          <w:sz w:val="24"/>
          <w:szCs w:val="24"/>
        </w:rPr>
        <w:t xml:space="preserve">            443196, Самарская область, Большеглушицкий район, село Мокша, улица Кавказская, 1.</w:t>
      </w:r>
    </w:p>
    <w:p w:rsidR="00290385" w:rsidRPr="00290385" w:rsidRDefault="00290385" w:rsidP="004759D1">
      <w:pPr>
        <w:numPr>
          <w:ilvl w:val="0"/>
          <w:numId w:val="1"/>
        </w:numPr>
        <w:ind w:left="0" w:firstLine="720"/>
        <w:jc w:val="both"/>
        <w:rPr>
          <w:sz w:val="24"/>
          <w:szCs w:val="24"/>
        </w:rPr>
      </w:pPr>
      <w:r w:rsidRPr="00290385">
        <w:rPr>
          <w:sz w:val="24"/>
          <w:szCs w:val="24"/>
        </w:rPr>
        <w:t>Принятие замечаний и предложений по вопросам публичных слушаний, поступивших от жителей поселения и иных заинтересованных лиц, осуществляется по адресу указанному в пункте 6 настоящего Решений, в рабочие дни с 9 до 16 часов, в субботу, воскресенье с 12 до 17 часов. Письменные замечания и предложения подлежат  приобщению к протоколу публичных слушаний.</w:t>
      </w:r>
    </w:p>
    <w:p w:rsidR="00290385" w:rsidRPr="00290385" w:rsidRDefault="00290385" w:rsidP="004759D1">
      <w:pPr>
        <w:numPr>
          <w:ilvl w:val="0"/>
          <w:numId w:val="1"/>
        </w:numPr>
        <w:ind w:left="0" w:firstLine="720"/>
        <w:jc w:val="both"/>
        <w:rPr>
          <w:sz w:val="24"/>
          <w:szCs w:val="24"/>
        </w:rPr>
      </w:pPr>
      <w:r w:rsidRPr="00290385">
        <w:rPr>
          <w:sz w:val="24"/>
          <w:szCs w:val="24"/>
        </w:rPr>
        <w:t>Прием замечаний и предложений по вопросу публичных слушаний оканчивается  11 мая</w:t>
      </w:r>
      <w:r w:rsidRPr="00290385">
        <w:rPr>
          <w:color w:val="C00000"/>
          <w:sz w:val="24"/>
          <w:szCs w:val="24"/>
        </w:rPr>
        <w:t xml:space="preserve"> </w:t>
      </w:r>
      <w:r w:rsidRPr="00290385">
        <w:rPr>
          <w:sz w:val="24"/>
          <w:szCs w:val="24"/>
        </w:rPr>
        <w:t>2018 года.</w:t>
      </w:r>
    </w:p>
    <w:p w:rsidR="00290385" w:rsidRPr="00290385" w:rsidRDefault="00290385" w:rsidP="004759D1">
      <w:pPr>
        <w:numPr>
          <w:ilvl w:val="0"/>
          <w:numId w:val="1"/>
        </w:numPr>
        <w:ind w:left="0" w:firstLine="720"/>
        <w:jc w:val="both"/>
        <w:rPr>
          <w:sz w:val="24"/>
          <w:szCs w:val="24"/>
        </w:rPr>
      </w:pPr>
      <w:r w:rsidRPr="00290385">
        <w:rPr>
          <w:sz w:val="24"/>
          <w:szCs w:val="24"/>
        </w:rPr>
        <w:t>Опубликовать настоящее Решение, проект Решения Собрания представителей сельского поселения Мокша муниципального района Большеглушицкий Самарской области «Об утверждении отчета об исполнении бюджета сельского поселения Мокша муниципального района Большеглушицкий Самарской области за 2017 год» в средствах массовой информации.</w:t>
      </w:r>
    </w:p>
    <w:p w:rsidR="00290385" w:rsidRPr="00290385" w:rsidRDefault="00290385" w:rsidP="004759D1">
      <w:pPr>
        <w:numPr>
          <w:ilvl w:val="0"/>
          <w:numId w:val="1"/>
        </w:numPr>
        <w:ind w:left="0" w:firstLine="720"/>
        <w:jc w:val="both"/>
        <w:rPr>
          <w:sz w:val="24"/>
          <w:szCs w:val="24"/>
        </w:rPr>
      </w:pPr>
      <w:r w:rsidRPr="00290385">
        <w:rPr>
          <w:sz w:val="24"/>
          <w:szCs w:val="24"/>
        </w:rPr>
        <w:t>Настоящее Решение вступает в силу со дня его официального опубликования.</w:t>
      </w:r>
    </w:p>
    <w:p w:rsidR="00290385" w:rsidRPr="00290385" w:rsidRDefault="00290385" w:rsidP="00290385">
      <w:pPr>
        <w:jc w:val="both"/>
        <w:rPr>
          <w:sz w:val="24"/>
          <w:szCs w:val="24"/>
        </w:rPr>
      </w:pPr>
    </w:p>
    <w:p w:rsidR="00290385" w:rsidRPr="00290385" w:rsidRDefault="00290385" w:rsidP="00290385">
      <w:pPr>
        <w:rPr>
          <w:sz w:val="24"/>
          <w:szCs w:val="24"/>
        </w:rPr>
      </w:pPr>
      <w:r w:rsidRPr="00290385">
        <w:rPr>
          <w:sz w:val="24"/>
          <w:szCs w:val="24"/>
        </w:rPr>
        <w:t>Глава</w:t>
      </w:r>
    </w:p>
    <w:p w:rsidR="00290385" w:rsidRPr="00290385" w:rsidRDefault="00290385" w:rsidP="00290385">
      <w:pPr>
        <w:rPr>
          <w:sz w:val="24"/>
          <w:szCs w:val="24"/>
        </w:rPr>
      </w:pPr>
      <w:r w:rsidRPr="00290385">
        <w:rPr>
          <w:sz w:val="24"/>
          <w:szCs w:val="24"/>
        </w:rPr>
        <w:t xml:space="preserve">сельского поселения  Мокша муниципального </w:t>
      </w:r>
    </w:p>
    <w:p w:rsidR="00290385" w:rsidRPr="00290385" w:rsidRDefault="00290385" w:rsidP="00290385">
      <w:pPr>
        <w:rPr>
          <w:sz w:val="24"/>
          <w:szCs w:val="24"/>
        </w:rPr>
      </w:pPr>
      <w:r w:rsidRPr="00290385">
        <w:rPr>
          <w:sz w:val="24"/>
          <w:szCs w:val="24"/>
        </w:rPr>
        <w:t>района  Большеглушицкий                                                                                                               Самарской области                                                                         О.А. Девяткин</w:t>
      </w:r>
    </w:p>
    <w:p w:rsidR="00290385" w:rsidRPr="00290385" w:rsidRDefault="00290385" w:rsidP="00290385">
      <w:pPr>
        <w:rPr>
          <w:sz w:val="24"/>
          <w:szCs w:val="24"/>
        </w:rPr>
      </w:pPr>
    </w:p>
    <w:p w:rsidR="00290385" w:rsidRPr="00290385" w:rsidRDefault="00290385" w:rsidP="00290385">
      <w:pPr>
        <w:rPr>
          <w:sz w:val="24"/>
          <w:szCs w:val="24"/>
        </w:rPr>
      </w:pPr>
      <w:r w:rsidRPr="00290385">
        <w:rPr>
          <w:sz w:val="24"/>
          <w:szCs w:val="24"/>
        </w:rPr>
        <w:t>Председатель Собрания представителей</w:t>
      </w:r>
    </w:p>
    <w:p w:rsidR="00290385" w:rsidRPr="00290385" w:rsidRDefault="00290385" w:rsidP="00290385">
      <w:pPr>
        <w:rPr>
          <w:sz w:val="24"/>
          <w:szCs w:val="24"/>
        </w:rPr>
      </w:pPr>
      <w:r w:rsidRPr="00290385">
        <w:rPr>
          <w:sz w:val="24"/>
          <w:szCs w:val="24"/>
        </w:rPr>
        <w:t>сельского поселения Мокша</w:t>
      </w:r>
    </w:p>
    <w:p w:rsidR="00290385" w:rsidRPr="00290385" w:rsidRDefault="00290385" w:rsidP="00290385">
      <w:pPr>
        <w:rPr>
          <w:sz w:val="24"/>
          <w:szCs w:val="24"/>
        </w:rPr>
      </w:pPr>
      <w:r w:rsidRPr="00290385">
        <w:rPr>
          <w:sz w:val="24"/>
          <w:szCs w:val="24"/>
        </w:rPr>
        <w:t>муниципального района Большеглушицкий</w:t>
      </w:r>
    </w:p>
    <w:p w:rsidR="00290385" w:rsidRPr="00290385" w:rsidRDefault="00290385" w:rsidP="00290385">
      <w:pPr>
        <w:rPr>
          <w:sz w:val="24"/>
          <w:szCs w:val="24"/>
        </w:rPr>
      </w:pPr>
      <w:r w:rsidRPr="00290385">
        <w:rPr>
          <w:sz w:val="24"/>
          <w:szCs w:val="24"/>
        </w:rPr>
        <w:t>Самарской области                                                               Г.А. Митрополевская</w:t>
      </w:r>
    </w:p>
    <w:p w:rsidR="00290385" w:rsidRDefault="00290385" w:rsidP="00290385">
      <w:pPr>
        <w:spacing w:before="120" w:after="120"/>
        <w:rPr>
          <w:sz w:val="28"/>
          <w:szCs w:val="28"/>
        </w:rPr>
      </w:pPr>
      <w:r>
        <w:rPr>
          <w:sz w:val="28"/>
          <w:szCs w:val="28"/>
        </w:rPr>
        <w:t xml:space="preserve"> </w:t>
      </w:r>
    </w:p>
    <w:p w:rsidR="00290385" w:rsidRDefault="00290385" w:rsidP="00290385">
      <w:pPr>
        <w:spacing w:before="120" w:after="120"/>
        <w:rPr>
          <w:sz w:val="28"/>
          <w:szCs w:val="28"/>
        </w:rPr>
      </w:pPr>
    </w:p>
    <w:p w:rsidR="00290385" w:rsidRDefault="00290385" w:rsidP="00290385">
      <w:pPr>
        <w:spacing w:before="120" w:after="120"/>
        <w:rPr>
          <w:sz w:val="28"/>
          <w:szCs w:val="28"/>
        </w:rPr>
      </w:pPr>
    </w:p>
    <w:p w:rsidR="00290385" w:rsidRDefault="00290385" w:rsidP="00290385">
      <w:pPr>
        <w:spacing w:before="120" w:after="120"/>
        <w:rPr>
          <w:sz w:val="28"/>
          <w:szCs w:val="28"/>
        </w:rPr>
      </w:pPr>
    </w:p>
    <w:p w:rsidR="00290385" w:rsidRDefault="00290385" w:rsidP="00290385">
      <w:pPr>
        <w:spacing w:before="120" w:after="120"/>
        <w:rPr>
          <w:sz w:val="28"/>
          <w:szCs w:val="28"/>
        </w:rPr>
      </w:pPr>
    </w:p>
    <w:p w:rsidR="00290385" w:rsidRDefault="00290385" w:rsidP="00290385">
      <w:pPr>
        <w:spacing w:before="120" w:after="120"/>
        <w:rPr>
          <w:sz w:val="28"/>
          <w:szCs w:val="28"/>
        </w:rPr>
      </w:pPr>
    </w:p>
    <w:p w:rsidR="00290385" w:rsidRDefault="00290385" w:rsidP="00290385">
      <w:pPr>
        <w:ind w:firstLine="709"/>
        <w:jc w:val="both"/>
        <w:rPr>
          <w:sz w:val="28"/>
        </w:rPr>
      </w:pPr>
    </w:p>
    <w:p w:rsidR="00290385" w:rsidRDefault="00290385" w:rsidP="00290385">
      <w:pPr>
        <w:jc w:val="center"/>
      </w:pPr>
      <w:r>
        <w:t xml:space="preserve">                                       </w:t>
      </w:r>
    </w:p>
    <w:p w:rsidR="00290385" w:rsidRPr="00DC0EA3" w:rsidRDefault="00290385" w:rsidP="00290385">
      <w:pPr>
        <w:jc w:val="both"/>
        <w:rPr>
          <w:b/>
        </w:rPr>
      </w:pPr>
    </w:p>
    <w:p w:rsidR="00290385" w:rsidRPr="00290385" w:rsidRDefault="00290385" w:rsidP="00290385">
      <w:pPr>
        <w:jc w:val="center"/>
        <w:rPr>
          <w:b/>
          <w:bCs/>
          <w:sz w:val="18"/>
          <w:szCs w:val="18"/>
        </w:rPr>
      </w:pPr>
      <w:r>
        <w:rPr>
          <w:noProof/>
          <w:sz w:val="18"/>
          <w:szCs w:val="18"/>
        </w:rPr>
        <w:drawing>
          <wp:inline distT="0" distB="0" distL="0" distR="0">
            <wp:extent cx="317500" cy="406400"/>
            <wp:effectExtent l="19050" t="0" r="635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srcRect/>
                    <a:stretch>
                      <a:fillRect/>
                    </a:stretch>
                  </pic:blipFill>
                  <pic:spPr bwMode="auto">
                    <a:xfrm>
                      <a:off x="0" y="0"/>
                      <a:ext cx="317500" cy="406400"/>
                    </a:xfrm>
                    <a:prstGeom prst="rect">
                      <a:avLst/>
                    </a:prstGeom>
                    <a:noFill/>
                    <a:ln w="9525">
                      <a:noFill/>
                      <a:miter lim="800000"/>
                      <a:headEnd/>
                      <a:tailEnd/>
                    </a:ln>
                  </pic:spPr>
                </pic:pic>
              </a:graphicData>
            </a:graphic>
          </wp:inline>
        </w:drawing>
      </w:r>
    </w:p>
    <w:p w:rsidR="00290385" w:rsidRPr="00290385" w:rsidRDefault="00290385" w:rsidP="00290385">
      <w:pPr>
        <w:jc w:val="center"/>
        <w:rPr>
          <w:b/>
          <w:bCs/>
          <w:sz w:val="18"/>
          <w:szCs w:val="18"/>
        </w:rPr>
      </w:pPr>
      <w:r w:rsidRPr="00290385">
        <w:rPr>
          <w:b/>
          <w:bCs/>
          <w:sz w:val="18"/>
          <w:szCs w:val="18"/>
        </w:rPr>
        <w:t>СОБРАНИЕ ПРЕДСТАВИТЕЛЕЙ</w:t>
      </w:r>
    </w:p>
    <w:p w:rsidR="00290385" w:rsidRPr="00290385" w:rsidRDefault="00290385" w:rsidP="00290385">
      <w:pPr>
        <w:jc w:val="center"/>
        <w:rPr>
          <w:b/>
          <w:bCs/>
          <w:sz w:val="18"/>
          <w:szCs w:val="18"/>
        </w:rPr>
      </w:pPr>
      <w:r w:rsidRPr="00290385">
        <w:rPr>
          <w:b/>
          <w:bCs/>
          <w:sz w:val="18"/>
          <w:szCs w:val="18"/>
        </w:rPr>
        <w:t>СЕЛЬСКОГО ПОСЕЛЕНИЯ</w:t>
      </w:r>
    </w:p>
    <w:p w:rsidR="00290385" w:rsidRPr="00290385" w:rsidRDefault="00290385" w:rsidP="00290385">
      <w:pPr>
        <w:jc w:val="center"/>
        <w:rPr>
          <w:b/>
          <w:bCs/>
          <w:sz w:val="18"/>
          <w:szCs w:val="18"/>
        </w:rPr>
      </w:pPr>
      <w:r w:rsidRPr="00290385">
        <w:rPr>
          <w:b/>
          <w:bCs/>
          <w:sz w:val="18"/>
          <w:szCs w:val="18"/>
        </w:rPr>
        <w:t>МОКША</w:t>
      </w:r>
    </w:p>
    <w:p w:rsidR="00290385" w:rsidRPr="00290385" w:rsidRDefault="00290385" w:rsidP="00290385">
      <w:pPr>
        <w:pStyle w:val="6"/>
        <w:spacing w:before="0" w:after="0"/>
        <w:jc w:val="center"/>
        <w:rPr>
          <w:sz w:val="18"/>
          <w:szCs w:val="18"/>
        </w:rPr>
      </w:pPr>
      <w:r w:rsidRPr="00290385">
        <w:rPr>
          <w:sz w:val="18"/>
          <w:szCs w:val="18"/>
        </w:rPr>
        <w:t xml:space="preserve">                            МУНИЦИПАЛЬНОГО РАЙОНА                   проект</w:t>
      </w:r>
    </w:p>
    <w:p w:rsidR="00290385" w:rsidRPr="00290385" w:rsidRDefault="00290385" w:rsidP="00290385">
      <w:pPr>
        <w:jc w:val="center"/>
        <w:rPr>
          <w:b/>
          <w:bCs/>
          <w:sz w:val="18"/>
          <w:szCs w:val="18"/>
        </w:rPr>
      </w:pPr>
      <w:r w:rsidRPr="00290385">
        <w:rPr>
          <w:b/>
          <w:bCs/>
          <w:sz w:val="18"/>
          <w:szCs w:val="18"/>
        </w:rPr>
        <w:t>БОЛЬШЕГЛУШИЦКИЙ</w:t>
      </w:r>
    </w:p>
    <w:p w:rsidR="00290385" w:rsidRPr="00290385" w:rsidRDefault="00290385" w:rsidP="00290385">
      <w:pPr>
        <w:jc w:val="center"/>
        <w:rPr>
          <w:b/>
          <w:bCs/>
          <w:sz w:val="18"/>
          <w:szCs w:val="18"/>
        </w:rPr>
      </w:pPr>
      <w:r w:rsidRPr="00290385">
        <w:rPr>
          <w:b/>
          <w:bCs/>
          <w:sz w:val="18"/>
          <w:szCs w:val="18"/>
        </w:rPr>
        <w:t>САМАРСКОЙ ОБЛАСТИ</w:t>
      </w:r>
    </w:p>
    <w:p w:rsidR="00290385" w:rsidRPr="00290385" w:rsidRDefault="00290385" w:rsidP="00290385">
      <w:pPr>
        <w:jc w:val="center"/>
        <w:rPr>
          <w:b/>
          <w:bCs/>
          <w:sz w:val="18"/>
          <w:szCs w:val="18"/>
        </w:rPr>
      </w:pPr>
      <w:r w:rsidRPr="00290385">
        <w:rPr>
          <w:b/>
          <w:bCs/>
          <w:sz w:val="18"/>
          <w:szCs w:val="18"/>
        </w:rPr>
        <w:t>ТРЕТЬЕГО СОЗЫВА</w:t>
      </w:r>
    </w:p>
    <w:p w:rsidR="00290385" w:rsidRPr="00290385" w:rsidRDefault="00290385" w:rsidP="00290385">
      <w:pPr>
        <w:jc w:val="center"/>
        <w:rPr>
          <w:b/>
          <w:bCs/>
          <w:sz w:val="18"/>
          <w:szCs w:val="18"/>
        </w:rPr>
      </w:pPr>
    </w:p>
    <w:p w:rsidR="00290385" w:rsidRPr="00290385" w:rsidRDefault="00290385" w:rsidP="00290385">
      <w:pPr>
        <w:jc w:val="center"/>
        <w:rPr>
          <w:b/>
          <w:bCs/>
          <w:sz w:val="18"/>
          <w:szCs w:val="18"/>
        </w:rPr>
      </w:pPr>
      <w:r w:rsidRPr="00290385">
        <w:rPr>
          <w:b/>
          <w:bCs/>
          <w:sz w:val="18"/>
          <w:szCs w:val="18"/>
        </w:rPr>
        <w:t>РЕШЕНИЕ №</w:t>
      </w:r>
    </w:p>
    <w:p w:rsidR="00290385" w:rsidRPr="00290385" w:rsidRDefault="00290385" w:rsidP="00290385">
      <w:pPr>
        <w:jc w:val="center"/>
        <w:rPr>
          <w:b/>
          <w:sz w:val="18"/>
          <w:szCs w:val="18"/>
        </w:rPr>
      </w:pPr>
      <w:r w:rsidRPr="00290385">
        <w:rPr>
          <w:b/>
          <w:sz w:val="18"/>
          <w:szCs w:val="18"/>
        </w:rPr>
        <w:t>от                    2018 года</w:t>
      </w:r>
    </w:p>
    <w:p w:rsidR="00290385" w:rsidRPr="00290385" w:rsidRDefault="00290385" w:rsidP="00290385">
      <w:pPr>
        <w:jc w:val="center"/>
        <w:rPr>
          <w:sz w:val="18"/>
          <w:szCs w:val="18"/>
        </w:rPr>
      </w:pPr>
      <w:r w:rsidRPr="00290385">
        <w:rPr>
          <w:sz w:val="18"/>
          <w:szCs w:val="18"/>
        </w:rPr>
        <w:t>«Об утверждении отчета об  исполнении бюджета сельского поселения Мокша муниципального района Большеглушицкий Самарской области  за 2017 год»</w:t>
      </w:r>
    </w:p>
    <w:p w:rsidR="00290385" w:rsidRPr="00290385" w:rsidRDefault="00290385" w:rsidP="00290385">
      <w:pPr>
        <w:rPr>
          <w:sz w:val="18"/>
          <w:szCs w:val="18"/>
        </w:rPr>
      </w:pPr>
    </w:p>
    <w:p w:rsidR="00290385" w:rsidRPr="00290385" w:rsidRDefault="00290385" w:rsidP="00290385">
      <w:pPr>
        <w:rPr>
          <w:sz w:val="18"/>
          <w:szCs w:val="18"/>
        </w:rPr>
      </w:pPr>
    </w:p>
    <w:p w:rsidR="00290385" w:rsidRPr="00290385" w:rsidRDefault="00290385" w:rsidP="00290385">
      <w:pPr>
        <w:spacing w:line="360" w:lineRule="auto"/>
        <w:jc w:val="both"/>
        <w:rPr>
          <w:sz w:val="18"/>
          <w:szCs w:val="18"/>
        </w:rPr>
      </w:pPr>
      <w:r w:rsidRPr="00290385">
        <w:rPr>
          <w:sz w:val="18"/>
          <w:szCs w:val="18"/>
        </w:rPr>
        <w:tab/>
        <w:t xml:space="preserve">Руководствуясь нормами ст. 264.6 Бюджетного Кодекса Российской Федерации от 31 июля </w:t>
      </w:r>
      <w:smartTag w:uri="urn:schemas-microsoft-com:office:smarttags" w:element="metricconverter">
        <w:smartTagPr>
          <w:attr w:name="ProductID" w:val="1998 г"/>
        </w:smartTagPr>
        <w:r w:rsidRPr="00290385">
          <w:rPr>
            <w:sz w:val="18"/>
            <w:szCs w:val="18"/>
          </w:rPr>
          <w:t>1998 г</w:t>
        </w:r>
      </w:smartTag>
      <w:r w:rsidRPr="00290385">
        <w:rPr>
          <w:sz w:val="18"/>
          <w:szCs w:val="18"/>
        </w:rPr>
        <w:t xml:space="preserve">. № 145-ФЗ, статьей 73Уставасельского поселения Мокша муниципального района Большеглушицкий Самарской области, Решением Собрания представителей сельского поселения Мокша муниципального района Большеглушицкий Самарской области от 20 июня 2016 года  № 56 «Об утверждении Положения о бюджетном устройстве и бюджетном процессе в сельском поселении Мокша муниципального района Большеглушицкий Самарской области» Собрание представителей сельского поселения Мокша муниципального района Большеглушицкий Самарской области  </w:t>
      </w:r>
    </w:p>
    <w:p w:rsidR="00290385" w:rsidRPr="00290385" w:rsidRDefault="00290385" w:rsidP="00290385">
      <w:pPr>
        <w:spacing w:line="360" w:lineRule="auto"/>
        <w:jc w:val="center"/>
        <w:rPr>
          <w:b/>
          <w:sz w:val="18"/>
          <w:szCs w:val="18"/>
        </w:rPr>
      </w:pPr>
      <w:r w:rsidRPr="00290385">
        <w:rPr>
          <w:b/>
          <w:sz w:val="18"/>
          <w:szCs w:val="18"/>
        </w:rPr>
        <w:t>РЕШИЛО:</w:t>
      </w:r>
    </w:p>
    <w:p w:rsidR="00290385" w:rsidRPr="00290385" w:rsidRDefault="00290385" w:rsidP="004759D1">
      <w:pPr>
        <w:pStyle w:val="af5"/>
        <w:numPr>
          <w:ilvl w:val="0"/>
          <w:numId w:val="2"/>
        </w:numPr>
        <w:tabs>
          <w:tab w:val="left" w:pos="1080"/>
        </w:tabs>
        <w:spacing w:line="360" w:lineRule="auto"/>
        <w:jc w:val="both"/>
        <w:textAlignment w:val="baseline"/>
        <w:rPr>
          <w:sz w:val="18"/>
          <w:szCs w:val="18"/>
        </w:rPr>
      </w:pPr>
      <w:r w:rsidRPr="00290385">
        <w:rPr>
          <w:sz w:val="18"/>
          <w:szCs w:val="18"/>
        </w:rPr>
        <w:t>Утвердить отчет об исполнении бюджета сельского поселения Мокша муниципального района Большеглушицкий Самарской области за  2017  год  по доходам в сумме 6329,3 тыс. рублей, по расходам в сумме  5484,3  тыс. рублей, профицит бюджета в сумме  845,0  тыс. рублей.</w:t>
      </w:r>
    </w:p>
    <w:p w:rsidR="00290385" w:rsidRPr="00290385" w:rsidRDefault="00290385" w:rsidP="00290385">
      <w:pPr>
        <w:pStyle w:val="af5"/>
        <w:tabs>
          <w:tab w:val="left" w:pos="1080"/>
        </w:tabs>
        <w:spacing w:line="360" w:lineRule="auto"/>
        <w:ind w:left="0"/>
        <w:jc w:val="both"/>
        <w:rPr>
          <w:sz w:val="18"/>
          <w:szCs w:val="18"/>
        </w:rPr>
      </w:pPr>
    </w:p>
    <w:p w:rsidR="00290385" w:rsidRPr="00290385" w:rsidRDefault="00290385" w:rsidP="00290385">
      <w:pPr>
        <w:pStyle w:val="af5"/>
        <w:tabs>
          <w:tab w:val="left" w:pos="1080"/>
        </w:tabs>
        <w:spacing w:line="360" w:lineRule="auto"/>
        <w:ind w:left="1272"/>
        <w:jc w:val="both"/>
        <w:rPr>
          <w:sz w:val="18"/>
          <w:szCs w:val="18"/>
        </w:rPr>
      </w:pPr>
    </w:p>
    <w:p w:rsidR="00290385" w:rsidRPr="00290385" w:rsidRDefault="00290385" w:rsidP="00290385">
      <w:pPr>
        <w:tabs>
          <w:tab w:val="left" w:pos="1080"/>
        </w:tabs>
        <w:spacing w:line="360" w:lineRule="auto"/>
        <w:jc w:val="both"/>
        <w:rPr>
          <w:sz w:val="18"/>
          <w:szCs w:val="18"/>
        </w:rPr>
      </w:pPr>
      <w:r w:rsidRPr="00290385">
        <w:rPr>
          <w:sz w:val="18"/>
          <w:szCs w:val="18"/>
        </w:rPr>
        <w:t xml:space="preserve">            1.1. Утвердить доходы по  кодам видов, подвидов, классификации операций сектора государственного управления, относящихся к доходам бюджета сельского поселения Мокша муниципального района Большеглушицкий Самарской области за 2017 год согласно приложению № 1 к настоящему Решению.   </w:t>
      </w:r>
    </w:p>
    <w:p w:rsidR="00290385" w:rsidRPr="00290385" w:rsidRDefault="00290385" w:rsidP="00290385">
      <w:pPr>
        <w:tabs>
          <w:tab w:val="left" w:pos="1080"/>
        </w:tabs>
        <w:spacing w:line="360" w:lineRule="auto"/>
        <w:jc w:val="both"/>
        <w:rPr>
          <w:sz w:val="18"/>
          <w:szCs w:val="18"/>
        </w:rPr>
      </w:pPr>
      <w:r w:rsidRPr="00290385">
        <w:rPr>
          <w:sz w:val="18"/>
          <w:szCs w:val="18"/>
        </w:rPr>
        <w:t xml:space="preserve">           1.2. Утвердить расходы по ведомственной структуре расходов бюджета сельского поселения Мокша муниципального района Большеглушицкий Самарской области за 2017 год согласно приложению № 2 к настоящему Решению.   </w:t>
      </w:r>
    </w:p>
    <w:p w:rsidR="00290385" w:rsidRPr="00290385" w:rsidRDefault="00290385" w:rsidP="00290385">
      <w:pPr>
        <w:tabs>
          <w:tab w:val="left" w:pos="1080"/>
        </w:tabs>
        <w:spacing w:line="360" w:lineRule="auto"/>
        <w:jc w:val="both"/>
        <w:rPr>
          <w:sz w:val="18"/>
          <w:szCs w:val="18"/>
        </w:rPr>
      </w:pPr>
      <w:r w:rsidRPr="00290385">
        <w:rPr>
          <w:sz w:val="18"/>
          <w:szCs w:val="18"/>
        </w:rPr>
        <w:t xml:space="preserve">           1.3. Утвердить расходы по целевым статьям (муниципальным программам и непрограммным направлениям деятельности) группам и подгруппам видов расходов классификации расходов местного бюджета сельского поселения Мокша муниципального района Большеглушицкий Самарской области за 2017 год согласно приложению № 3 к настоящему Решению.</w:t>
      </w:r>
    </w:p>
    <w:p w:rsidR="00290385" w:rsidRPr="00290385" w:rsidRDefault="00290385" w:rsidP="00290385">
      <w:pPr>
        <w:tabs>
          <w:tab w:val="left" w:pos="1080"/>
        </w:tabs>
        <w:spacing w:line="360" w:lineRule="auto"/>
        <w:jc w:val="both"/>
        <w:rPr>
          <w:sz w:val="18"/>
          <w:szCs w:val="18"/>
        </w:rPr>
      </w:pPr>
      <w:r w:rsidRPr="00290385">
        <w:rPr>
          <w:sz w:val="18"/>
          <w:szCs w:val="18"/>
        </w:rPr>
        <w:t>1.4. Утвердить источники внутреннего финансирования дефицита  бюджета сельского поселения Мокша муниципального района Большеглушицкий Самарской области за 2017 год согласно приложению № 4 к настоящему Решению;</w:t>
      </w:r>
    </w:p>
    <w:p w:rsidR="00290385" w:rsidRPr="00290385" w:rsidRDefault="00290385" w:rsidP="00290385">
      <w:pPr>
        <w:tabs>
          <w:tab w:val="left" w:pos="1080"/>
        </w:tabs>
        <w:spacing w:line="360" w:lineRule="auto"/>
        <w:jc w:val="both"/>
        <w:rPr>
          <w:sz w:val="18"/>
          <w:szCs w:val="18"/>
        </w:rPr>
      </w:pPr>
      <w:r w:rsidRPr="00290385">
        <w:rPr>
          <w:sz w:val="18"/>
          <w:szCs w:val="18"/>
        </w:rPr>
        <w:lastRenderedPageBreak/>
        <w:t>1.5. Утвердить отчет об исполнении дорожного фонда сельского поселения Мокша муниципального района Большеглушицкий Самарской области за 2017</w:t>
      </w:r>
      <w:bookmarkStart w:id="0" w:name="_GoBack"/>
      <w:bookmarkEnd w:id="0"/>
      <w:r w:rsidRPr="00290385">
        <w:rPr>
          <w:sz w:val="18"/>
          <w:szCs w:val="18"/>
        </w:rPr>
        <w:t xml:space="preserve"> год согласно приложению № 5 к настоящему Решению.</w:t>
      </w:r>
    </w:p>
    <w:p w:rsidR="00290385" w:rsidRPr="00290385" w:rsidRDefault="00290385" w:rsidP="00290385">
      <w:pPr>
        <w:tabs>
          <w:tab w:val="left" w:pos="1080"/>
        </w:tabs>
        <w:spacing w:line="360" w:lineRule="auto"/>
        <w:jc w:val="both"/>
        <w:rPr>
          <w:sz w:val="18"/>
          <w:szCs w:val="18"/>
        </w:rPr>
      </w:pPr>
    </w:p>
    <w:p w:rsidR="00290385" w:rsidRPr="00290385" w:rsidRDefault="00290385" w:rsidP="00290385">
      <w:pPr>
        <w:tabs>
          <w:tab w:val="num" w:pos="1080"/>
        </w:tabs>
        <w:spacing w:line="360" w:lineRule="auto"/>
        <w:jc w:val="both"/>
        <w:rPr>
          <w:sz w:val="18"/>
          <w:szCs w:val="18"/>
        </w:rPr>
      </w:pPr>
      <w:r w:rsidRPr="00290385">
        <w:rPr>
          <w:sz w:val="18"/>
          <w:szCs w:val="18"/>
        </w:rPr>
        <w:t xml:space="preserve">         2. Направить настоящее Решение главе сельского поселения Мокша муниципального района Большеглушицкий Самарской области для подписания и  официального опубликования.</w:t>
      </w:r>
    </w:p>
    <w:p w:rsidR="00290385" w:rsidRPr="00290385" w:rsidRDefault="00290385" w:rsidP="00290385">
      <w:pPr>
        <w:tabs>
          <w:tab w:val="num" w:pos="1080"/>
        </w:tabs>
        <w:spacing w:line="360" w:lineRule="auto"/>
        <w:jc w:val="both"/>
        <w:rPr>
          <w:sz w:val="18"/>
          <w:szCs w:val="18"/>
        </w:rPr>
      </w:pPr>
      <w:r w:rsidRPr="00290385">
        <w:rPr>
          <w:sz w:val="18"/>
          <w:szCs w:val="18"/>
        </w:rPr>
        <w:t xml:space="preserve">        3. Настоящее Решение вступает в  силу после его официального опубликования.</w:t>
      </w:r>
    </w:p>
    <w:p w:rsidR="00290385" w:rsidRPr="00290385" w:rsidRDefault="00290385" w:rsidP="00290385">
      <w:pPr>
        <w:tabs>
          <w:tab w:val="left" w:pos="720"/>
        </w:tabs>
        <w:spacing w:before="120" w:after="120" w:line="360" w:lineRule="auto"/>
        <w:jc w:val="both"/>
        <w:rPr>
          <w:sz w:val="18"/>
          <w:szCs w:val="18"/>
        </w:rPr>
      </w:pPr>
      <w:r w:rsidRPr="00290385">
        <w:rPr>
          <w:sz w:val="18"/>
          <w:szCs w:val="18"/>
        </w:rPr>
        <w:t xml:space="preserve">       4</w:t>
      </w:r>
      <w:r w:rsidRPr="00290385">
        <w:rPr>
          <w:b/>
          <w:bCs/>
          <w:sz w:val="18"/>
          <w:szCs w:val="18"/>
        </w:rPr>
        <w:t>.</w:t>
      </w:r>
      <w:r w:rsidRPr="00290385">
        <w:rPr>
          <w:sz w:val="18"/>
          <w:szCs w:val="18"/>
        </w:rPr>
        <w:t>Опубликовать настоящее Решение в газете «Вести сельского поселения Мокша».</w:t>
      </w:r>
    </w:p>
    <w:p w:rsidR="00290385" w:rsidRPr="00290385" w:rsidRDefault="00290385" w:rsidP="00290385">
      <w:pPr>
        <w:tabs>
          <w:tab w:val="left" w:pos="720"/>
        </w:tabs>
        <w:spacing w:before="120" w:after="120" w:line="360" w:lineRule="auto"/>
        <w:jc w:val="both"/>
        <w:rPr>
          <w:sz w:val="18"/>
          <w:szCs w:val="18"/>
        </w:rPr>
      </w:pPr>
    </w:p>
    <w:tbl>
      <w:tblPr>
        <w:tblW w:w="9389" w:type="dxa"/>
        <w:tblInd w:w="108" w:type="dxa"/>
        <w:tblLook w:val="0000"/>
      </w:tblPr>
      <w:tblGrid>
        <w:gridCol w:w="4611"/>
        <w:gridCol w:w="768"/>
        <w:gridCol w:w="4010"/>
      </w:tblGrid>
      <w:tr w:rsidR="00290385" w:rsidRPr="00290385" w:rsidTr="00A81BD5">
        <w:trPr>
          <w:trHeight w:val="1031"/>
        </w:trPr>
        <w:tc>
          <w:tcPr>
            <w:tcW w:w="4611" w:type="dxa"/>
            <w:tcBorders>
              <w:top w:val="nil"/>
              <w:left w:val="nil"/>
              <w:bottom w:val="nil"/>
              <w:right w:val="nil"/>
            </w:tcBorders>
          </w:tcPr>
          <w:p w:rsidR="00290385" w:rsidRPr="00290385" w:rsidRDefault="00290385" w:rsidP="00A81BD5">
            <w:pPr>
              <w:rPr>
                <w:b/>
                <w:bCs/>
                <w:sz w:val="18"/>
                <w:szCs w:val="18"/>
              </w:rPr>
            </w:pPr>
            <w:r w:rsidRPr="00290385">
              <w:rPr>
                <w:b/>
                <w:bCs/>
                <w:sz w:val="18"/>
                <w:szCs w:val="18"/>
              </w:rPr>
              <w:t>ПредседательСобрания представителей</w:t>
            </w:r>
          </w:p>
          <w:p w:rsidR="00290385" w:rsidRPr="00290385" w:rsidRDefault="00290385" w:rsidP="00A81BD5">
            <w:pPr>
              <w:rPr>
                <w:b/>
                <w:bCs/>
                <w:sz w:val="18"/>
                <w:szCs w:val="18"/>
              </w:rPr>
            </w:pPr>
            <w:r w:rsidRPr="00290385">
              <w:rPr>
                <w:b/>
                <w:bCs/>
                <w:sz w:val="18"/>
                <w:szCs w:val="18"/>
              </w:rPr>
              <w:t xml:space="preserve">сельского поселения </w:t>
            </w:r>
          </w:p>
          <w:p w:rsidR="00290385" w:rsidRPr="00290385" w:rsidRDefault="00290385" w:rsidP="00A81BD5">
            <w:pPr>
              <w:rPr>
                <w:b/>
                <w:bCs/>
                <w:sz w:val="18"/>
                <w:szCs w:val="18"/>
              </w:rPr>
            </w:pPr>
            <w:r w:rsidRPr="00290385">
              <w:rPr>
                <w:b/>
                <w:bCs/>
                <w:sz w:val="18"/>
                <w:szCs w:val="18"/>
              </w:rPr>
              <w:t>Мокша</w:t>
            </w:r>
          </w:p>
          <w:p w:rsidR="00290385" w:rsidRPr="00290385" w:rsidRDefault="00290385" w:rsidP="00A81BD5">
            <w:pPr>
              <w:rPr>
                <w:b/>
                <w:bCs/>
                <w:sz w:val="18"/>
                <w:szCs w:val="18"/>
              </w:rPr>
            </w:pPr>
            <w:r w:rsidRPr="00290385">
              <w:rPr>
                <w:b/>
                <w:bCs/>
                <w:sz w:val="18"/>
                <w:szCs w:val="18"/>
              </w:rPr>
              <w:t>муниципального района</w:t>
            </w:r>
          </w:p>
          <w:p w:rsidR="00290385" w:rsidRPr="00290385" w:rsidRDefault="00290385" w:rsidP="00A81BD5">
            <w:pPr>
              <w:rPr>
                <w:b/>
                <w:bCs/>
                <w:sz w:val="18"/>
                <w:szCs w:val="18"/>
              </w:rPr>
            </w:pPr>
            <w:r w:rsidRPr="00290385">
              <w:rPr>
                <w:b/>
                <w:bCs/>
                <w:sz w:val="18"/>
                <w:szCs w:val="18"/>
              </w:rPr>
              <w:t>Большеглушицкий</w:t>
            </w:r>
          </w:p>
          <w:p w:rsidR="00290385" w:rsidRPr="00290385" w:rsidRDefault="00290385" w:rsidP="00A81BD5">
            <w:pPr>
              <w:rPr>
                <w:b/>
                <w:bCs/>
                <w:sz w:val="18"/>
                <w:szCs w:val="18"/>
              </w:rPr>
            </w:pPr>
            <w:r w:rsidRPr="00290385">
              <w:rPr>
                <w:b/>
                <w:bCs/>
                <w:sz w:val="18"/>
                <w:szCs w:val="18"/>
              </w:rPr>
              <w:t>Самарской области</w:t>
            </w:r>
          </w:p>
          <w:p w:rsidR="00290385" w:rsidRPr="00290385" w:rsidRDefault="00290385" w:rsidP="00A81BD5">
            <w:pPr>
              <w:rPr>
                <w:b/>
                <w:bCs/>
                <w:sz w:val="18"/>
                <w:szCs w:val="18"/>
              </w:rPr>
            </w:pPr>
            <w:r w:rsidRPr="00290385">
              <w:rPr>
                <w:b/>
                <w:bCs/>
                <w:sz w:val="18"/>
                <w:szCs w:val="18"/>
              </w:rPr>
              <w:t>________Г.А.Митрополевская</w:t>
            </w:r>
          </w:p>
          <w:p w:rsidR="00290385" w:rsidRPr="00290385" w:rsidRDefault="00290385" w:rsidP="00A81BD5">
            <w:pPr>
              <w:rPr>
                <w:sz w:val="18"/>
                <w:szCs w:val="18"/>
              </w:rPr>
            </w:pPr>
          </w:p>
        </w:tc>
        <w:tc>
          <w:tcPr>
            <w:tcW w:w="768" w:type="dxa"/>
            <w:tcBorders>
              <w:top w:val="nil"/>
              <w:left w:val="nil"/>
              <w:bottom w:val="nil"/>
              <w:right w:val="nil"/>
            </w:tcBorders>
          </w:tcPr>
          <w:p w:rsidR="00290385" w:rsidRPr="00290385" w:rsidRDefault="00290385" w:rsidP="00A81BD5">
            <w:pPr>
              <w:jc w:val="center"/>
              <w:rPr>
                <w:b/>
                <w:bCs/>
                <w:sz w:val="18"/>
                <w:szCs w:val="18"/>
              </w:rPr>
            </w:pPr>
          </w:p>
          <w:p w:rsidR="00290385" w:rsidRPr="00290385" w:rsidRDefault="00290385" w:rsidP="00A81BD5">
            <w:pPr>
              <w:jc w:val="center"/>
              <w:rPr>
                <w:b/>
                <w:bCs/>
                <w:sz w:val="18"/>
                <w:szCs w:val="18"/>
              </w:rPr>
            </w:pPr>
          </w:p>
          <w:p w:rsidR="00290385" w:rsidRPr="00290385" w:rsidRDefault="00290385" w:rsidP="00A81BD5">
            <w:pPr>
              <w:jc w:val="center"/>
              <w:rPr>
                <w:b/>
                <w:bCs/>
                <w:sz w:val="18"/>
                <w:szCs w:val="18"/>
              </w:rPr>
            </w:pPr>
          </w:p>
          <w:p w:rsidR="00290385" w:rsidRPr="00290385" w:rsidRDefault="00290385" w:rsidP="00A81BD5">
            <w:pPr>
              <w:rPr>
                <w:b/>
                <w:bCs/>
                <w:sz w:val="18"/>
                <w:szCs w:val="18"/>
              </w:rPr>
            </w:pPr>
          </w:p>
          <w:p w:rsidR="00290385" w:rsidRPr="00290385" w:rsidRDefault="00290385" w:rsidP="00A81BD5">
            <w:pPr>
              <w:ind w:left="518" w:hanging="518"/>
              <w:jc w:val="both"/>
              <w:rPr>
                <w:sz w:val="18"/>
                <w:szCs w:val="18"/>
              </w:rPr>
            </w:pPr>
          </w:p>
        </w:tc>
        <w:tc>
          <w:tcPr>
            <w:tcW w:w="4010" w:type="dxa"/>
            <w:tcBorders>
              <w:top w:val="nil"/>
              <w:left w:val="nil"/>
              <w:bottom w:val="nil"/>
              <w:right w:val="nil"/>
            </w:tcBorders>
          </w:tcPr>
          <w:p w:rsidR="00290385" w:rsidRPr="00290385" w:rsidRDefault="00290385" w:rsidP="00A81BD5">
            <w:pPr>
              <w:jc w:val="center"/>
              <w:rPr>
                <w:b/>
                <w:bCs/>
                <w:sz w:val="18"/>
                <w:szCs w:val="18"/>
              </w:rPr>
            </w:pPr>
            <w:r w:rsidRPr="00290385">
              <w:rPr>
                <w:b/>
                <w:bCs/>
                <w:sz w:val="18"/>
                <w:szCs w:val="18"/>
              </w:rPr>
              <w:t>Глава</w:t>
            </w:r>
          </w:p>
          <w:p w:rsidR="00290385" w:rsidRPr="00290385" w:rsidRDefault="00290385" w:rsidP="00A81BD5">
            <w:pPr>
              <w:jc w:val="center"/>
              <w:rPr>
                <w:b/>
                <w:bCs/>
                <w:sz w:val="18"/>
                <w:szCs w:val="18"/>
              </w:rPr>
            </w:pPr>
            <w:r w:rsidRPr="00290385">
              <w:rPr>
                <w:b/>
                <w:bCs/>
                <w:sz w:val="18"/>
                <w:szCs w:val="18"/>
              </w:rPr>
              <w:t>сельского поселения</w:t>
            </w:r>
          </w:p>
          <w:p w:rsidR="00290385" w:rsidRPr="00290385" w:rsidRDefault="00290385" w:rsidP="00A81BD5">
            <w:pPr>
              <w:jc w:val="center"/>
              <w:rPr>
                <w:b/>
                <w:bCs/>
                <w:sz w:val="18"/>
                <w:szCs w:val="18"/>
              </w:rPr>
            </w:pPr>
            <w:r w:rsidRPr="00290385">
              <w:rPr>
                <w:b/>
                <w:bCs/>
                <w:sz w:val="18"/>
                <w:szCs w:val="18"/>
              </w:rPr>
              <w:t>Мокша</w:t>
            </w:r>
          </w:p>
          <w:p w:rsidR="00290385" w:rsidRPr="00290385" w:rsidRDefault="00290385" w:rsidP="00A81BD5">
            <w:pPr>
              <w:jc w:val="center"/>
              <w:rPr>
                <w:b/>
                <w:bCs/>
                <w:sz w:val="18"/>
                <w:szCs w:val="18"/>
              </w:rPr>
            </w:pPr>
            <w:r w:rsidRPr="00290385">
              <w:rPr>
                <w:b/>
                <w:bCs/>
                <w:sz w:val="18"/>
                <w:szCs w:val="18"/>
              </w:rPr>
              <w:t>муниципального района Большеглушицкий</w:t>
            </w:r>
          </w:p>
          <w:p w:rsidR="00290385" w:rsidRPr="00290385" w:rsidRDefault="00290385" w:rsidP="00A81BD5">
            <w:pPr>
              <w:jc w:val="center"/>
              <w:rPr>
                <w:b/>
                <w:bCs/>
                <w:sz w:val="18"/>
                <w:szCs w:val="18"/>
              </w:rPr>
            </w:pPr>
            <w:r w:rsidRPr="00290385">
              <w:rPr>
                <w:b/>
                <w:bCs/>
                <w:sz w:val="18"/>
                <w:szCs w:val="18"/>
              </w:rPr>
              <w:t>Самарской области</w:t>
            </w:r>
          </w:p>
          <w:p w:rsidR="00290385" w:rsidRPr="00290385" w:rsidRDefault="00290385" w:rsidP="00A81BD5">
            <w:pPr>
              <w:jc w:val="center"/>
              <w:rPr>
                <w:b/>
                <w:bCs/>
                <w:sz w:val="18"/>
                <w:szCs w:val="18"/>
              </w:rPr>
            </w:pPr>
          </w:p>
          <w:p w:rsidR="00290385" w:rsidRPr="00290385" w:rsidRDefault="00290385" w:rsidP="00A81BD5">
            <w:pPr>
              <w:rPr>
                <w:b/>
                <w:bCs/>
                <w:sz w:val="18"/>
                <w:szCs w:val="18"/>
              </w:rPr>
            </w:pPr>
            <w:r w:rsidRPr="00290385">
              <w:rPr>
                <w:b/>
                <w:bCs/>
                <w:sz w:val="18"/>
                <w:szCs w:val="18"/>
              </w:rPr>
              <w:t>__________ О.А.Девяткин</w:t>
            </w:r>
          </w:p>
        </w:tc>
      </w:tr>
    </w:tbl>
    <w:p w:rsidR="00290385" w:rsidRDefault="00290385" w:rsidP="00290385">
      <w:pPr>
        <w:tabs>
          <w:tab w:val="left" w:pos="4300"/>
        </w:tabs>
        <w:jc w:val="both"/>
        <w:rPr>
          <w:b/>
          <w:sz w:val="24"/>
          <w:szCs w:val="24"/>
        </w:rPr>
      </w:pPr>
    </w:p>
    <w:p w:rsidR="00290385" w:rsidRDefault="00290385" w:rsidP="00290385">
      <w:pPr>
        <w:jc w:val="both"/>
        <w:rPr>
          <w:b/>
          <w:sz w:val="24"/>
          <w:szCs w:val="24"/>
        </w:rPr>
      </w:pPr>
    </w:p>
    <w:p w:rsidR="00290385" w:rsidRPr="00290385" w:rsidRDefault="00290385" w:rsidP="00290385">
      <w:pPr>
        <w:jc w:val="both"/>
        <w:rPr>
          <w:b/>
          <w:sz w:val="24"/>
          <w:szCs w:val="24"/>
        </w:rPr>
      </w:pPr>
    </w:p>
    <w:p w:rsidR="00290385" w:rsidRPr="00290385" w:rsidRDefault="00290385" w:rsidP="00290385">
      <w:pPr>
        <w:jc w:val="both"/>
        <w:rPr>
          <w:b/>
          <w:sz w:val="24"/>
          <w:szCs w:val="24"/>
        </w:rPr>
      </w:pPr>
    </w:p>
    <w:p w:rsidR="00290385" w:rsidRPr="00290385" w:rsidRDefault="00290385" w:rsidP="00290385">
      <w:pPr>
        <w:jc w:val="center"/>
        <w:rPr>
          <w:b/>
          <w:sz w:val="24"/>
          <w:szCs w:val="24"/>
        </w:rPr>
      </w:pPr>
      <w:r w:rsidRPr="00290385">
        <w:rPr>
          <w:b/>
          <w:sz w:val="24"/>
          <w:szCs w:val="24"/>
        </w:rPr>
        <w:t>Информация об исполнении бюджета сельского поселения Мокша муниципального района Большеглушицкий Самарской области за2017 год.</w:t>
      </w:r>
    </w:p>
    <w:p w:rsidR="00290385" w:rsidRPr="00290385" w:rsidRDefault="00290385" w:rsidP="00290385">
      <w:pPr>
        <w:rPr>
          <w:sz w:val="24"/>
          <w:szCs w:val="24"/>
        </w:rPr>
      </w:pPr>
    </w:p>
    <w:p w:rsidR="00290385" w:rsidRPr="00290385" w:rsidRDefault="00290385" w:rsidP="00290385">
      <w:pPr>
        <w:rPr>
          <w:sz w:val="24"/>
          <w:szCs w:val="24"/>
        </w:rPr>
      </w:pPr>
    </w:p>
    <w:p w:rsidR="00290385" w:rsidRPr="00290385" w:rsidRDefault="00290385" w:rsidP="00290385">
      <w:pPr>
        <w:jc w:val="both"/>
        <w:rPr>
          <w:sz w:val="24"/>
          <w:szCs w:val="24"/>
        </w:rPr>
      </w:pPr>
      <w:r w:rsidRPr="00290385">
        <w:rPr>
          <w:sz w:val="24"/>
          <w:szCs w:val="24"/>
        </w:rPr>
        <w:t>Исполнение доходной части бюджета за 2017 год составило 6329,3 тыс.рублей, или 98,9 % от годовых бюджетных назначений.</w:t>
      </w:r>
    </w:p>
    <w:p w:rsidR="00290385" w:rsidRPr="00290385" w:rsidRDefault="00290385" w:rsidP="00290385">
      <w:pPr>
        <w:jc w:val="both"/>
        <w:rPr>
          <w:sz w:val="24"/>
          <w:szCs w:val="24"/>
        </w:rPr>
      </w:pPr>
      <w:r w:rsidRPr="00290385">
        <w:rPr>
          <w:sz w:val="24"/>
          <w:szCs w:val="24"/>
        </w:rPr>
        <w:t>Расходная часть бюджета за2017 года исполнена в  объёме 5484,3 тыс.рублей, или 91,6 % от годовых бюджетных назначений.</w:t>
      </w:r>
    </w:p>
    <w:p w:rsidR="00290385" w:rsidRPr="00290385" w:rsidRDefault="00290385" w:rsidP="00290385">
      <w:pPr>
        <w:jc w:val="both"/>
        <w:rPr>
          <w:sz w:val="24"/>
          <w:szCs w:val="24"/>
        </w:rPr>
      </w:pPr>
      <w:r w:rsidRPr="00290385">
        <w:rPr>
          <w:sz w:val="24"/>
          <w:szCs w:val="24"/>
        </w:rPr>
        <w:t xml:space="preserve">Численность муниципальных служащих органов местного самоуправления поселения   за2017 год составила 1 человек, затраты на их денежное содержание – 281,4 тыс.рублей, численность работников органов местного самоуправления поселения   составила 4 человека, затраты на их денежное содержание – 814,3 тыс.рублей. </w:t>
      </w:r>
    </w:p>
    <w:p w:rsidR="00290385" w:rsidRPr="00290385" w:rsidRDefault="00290385" w:rsidP="00290385">
      <w:pPr>
        <w:jc w:val="both"/>
        <w:rPr>
          <w:b/>
          <w:sz w:val="24"/>
          <w:szCs w:val="24"/>
        </w:rPr>
      </w:pPr>
    </w:p>
    <w:p w:rsidR="00290385" w:rsidRPr="00290385" w:rsidRDefault="00290385" w:rsidP="00290385">
      <w:pPr>
        <w:jc w:val="both"/>
        <w:rPr>
          <w:b/>
          <w:sz w:val="24"/>
          <w:szCs w:val="24"/>
        </w:rPr>
      </w:pPr>
    </w:p>
    <w:p w:rsidR="00290385" w:rsidRDefault="00290385" w:rsidP="00290385">
      <w:pPr>
        <w:jc w:val="both"/>
        <w:rPr>
          <w:b/>
        </w:rPr>
      </w:pPr>
    </w:p>
    <w:p w:rsidR="00290385" w:rsidRDefault="00290385" w:rsidP="00290385">
      <w:pPr>
        <w:tabs>
          <w:tab w:val="left" w:pos="6300"/>
        </w:tabs>
        <w:jc w:val="both"/>
        <w:rPr>
          <w:b/>
        </w:rPr>
      </w:pPr>
      <w:r>
        <w:rPr>
          <w:b/>
        </w:rPr>
        <w:tab/>
      </w:r>
    </w:p>
    <w:p w:rsidR="00290385" w:rsidRDefault="00290385" w:rsidP="00290385">
      <w:pPr>
        <w:tabs>
          <w:tab w:val="left" w:pos="6300"/>
        </w:tabs>
        <w:jc w:val="both"/>
        <w:rPr>
          <w:b/>
        </w:rPr>
      </w:pPr>
    </w:p>
    <w:p w:rsidR="00290385" w:rsidRDefault="00290385" w:rsidP="00290385">
      <w:pPr>
        <w:tabs>
          <w:tab w:val="left" w:pos="6300"/>
        </w:tabs>
        <w:jc w:val="both"/>
        <w:rPr>
          <w:b/>
        </w:rPr>
      </w:pPr>
    </w:p>
    <w:p w:rsidR="00290385" w:rsidRPr="00B1500C" w:rsidRDefault="00290385" w:rsidP="00290385">
      <w:pPr>
        <w:jc w:val="both"/>
        <w:rPr>
          <w:b/>
        </w:rPr>
      </w:pPr>
    </w:p>
    <w:tbl>
      <w:tblPr>
        <w:tblW w:w="7960" w:type="dxa"/>
        <w:tblInd w:w="93" w:type="dxa"/>
        <w:tblLook w:val="04A0"/>
      </w:tblPr>
      <w:tblGrid>
        <w:gridCol w:w="1996"/>
        <w:gridCol w:w="3540"/>
        <w:gridCol w:w="1260"/>
        <w:gridCol w:w="1180"/>
      </w:tblGrid>
      <w:tr w:rsidR="00290385" w:rsidRPr="005D3D86" w:rsidTr="00A81BD5">
        <w:trPr>
          <w:trHeight w:val="300"/>
        </w:trPr>
        <w:tc>
          <w:tcPr>
            <w:tcW w:w="1980" w:type="dxa"/>
            <w:tcBorders>
              <w:top w:val="nil"/>
              <w:left w:val="nil"/>
              <w:bottom w:val="nil"/>
              <w:right w:val="nil"/>
            </w:tcBorders>
            <w:shd w:val="clear" w:color="auto" w:fill="auto"/>
            <w:noWrap/>
            <w:vAlign w:val="bottom"/>
            <w:hideMark/>
          </w:tcPr>
          <w:p w:rsidR="00290385" w:rsidRPr="005D3D86" w:rsidRDefault="00290385" w:rsidP="00A81BD5">
            <w:pPr>
              <w:widowControl/>
              <w:autoSpaceDE/>
              <w:autoSpaceDN/>
              <w:adjustRightInd/>
              <w:rPr>
                <w:rFonts w:ascii="Arial" w:hAnsi="Arial" w:cs="Arial"/>
                <w:sz w:val="16"/>
                <w:szCs w:val="16"/>
              </w:rPr>
            </w:pPr>
          </w:p>
        </w:tc>
        <w:tc>
          <w:tcPr>
            <w:tcW w:w="3540" w:type="dxa"/>
            <w:tcBorders>
              <w:top w:val="nil"/>
              <w:left w:val="nil"/>
              <w:bottom w:val="nil"/>
              <w:right w:val="nil"/>
            </w:tcBorders>
            <w:shd w:val="clear" w:color="auto" w:fill="auto"/>
            <w:noWrap/>
            <w:vAlign w:val="bottom"/>
            <w:hideMark/>
          </w:tcPr>
          <w:p w:rsidR="00290385" w:rsidRPr="005D3D86" w:rsidRDefault="00290385" w:rsidP="00A81BD5">
            <w:pPr>
              <w:widowControl/>
              <w:autoSpaceDE/>
              <w:autoSpaceDN/>
              <w:adjustRightInd/>
              <w:rPr>
                <w:rFonts w:ascii="Arial" w:hAnsi="Arial" w:cs="Arial"/>
                <w:sz w:val="16"/>
                <w:szCs w:val="16"/>
              </w:rPr>
            </w:pPr>
          </w:p>
        </w:tc>
        <w:tc>
          <w:tcPr>
            <w:tcW w:w="2440" w:type="dxa"/>
            <w:gridSpan w:val="2"/>
            <w:tcBorders>
              <w:top w:val="nil"/>
              <w:left w:val="nil"/>
              <w:bottom w:val="nil"/>
              <w:right w:val="nil"/>
            </w:tcBorders>
            <w:shd w:val="clear" w:color="auto" w:fill="auto"/>
            <w:noWrap/>
            <w:vAlign w:val="bottom"/>
            <w:hideMark/>
          </w:tcPr>
          <w:p w:rsidR="00290385" w:rsidRPr="005D3D86" w:rsidRDefault="00290385" w:rsidP="00A81BD5">
            <w:pPr>
              <w:widowControl/>
              <w:autoSpaceDE/>
              <w:autoSpaceDN/>
              <w:adjustRightInd/>
              <w:jc w:val="center"/>
              <w:rPr>
                <w:rFonts w:ascii="Arial" w:hAnsi="Arial" w:cs="Arial"/>
                <w:b/>
                <w:bCs/>
                <w:sz w:val="16"/>
                <w:szCs w:val="16"/>
              </w:rPr>
            </w:pPr>
            <w:r w:rsidRPr="005D3D86">
              <w:rPr>
                <w:rFonts w:ascii="Arial" w:hAnsi="Arial" w:cs="Arial"/>
                <w:b/>
                <w:bCs/>
                <w:sz w:val="16"/>
                <w:szCs w:val="16"/>
              </w:rPr>
              <w:t>Приложение № 1</w:t>
            </w:r>
          </w:p>
        </w:tc>
      </w:tr>
      <w:tr w:rsidR="00290385" w:rsidRPr="005D3D86" w:rsidTr="00A81BD5">
        <w:trPr>
          <w:trHeight w:val="300"/>
        </w:trPr>
        <w:tc>
          <w:tcPr>
            <w:tcW w:w="1980" w:type="dxa"/>
            <w:tcBorders>
              <w:top w:val="nil"/>
              <w:left w:val="nil"/>
              <w:bottom w:val="nil"/>
              <w:right w:val="nil"/>
            </w:tcBorders>
            <w:shd w:val="clear" w:color="auto" w:fill="auto"/>
            <w:noWrap/>
            <w:vAlign w:val="bottom"/>
            <w:hideMark/>
          </w:tcPr>
          <w:p w:rsidR="00290385" w:rsidRPr="005D3D86" w:rsidRDefault="00290385" w:rsidP="00A81BD5">
            <w:pPr>
              <w:widowControl/>
              <w:autoSpaceDE/>
              <w:autoSpaceDN/>
              <w:adjustRightInd/>
              <w:rPr>
                <w:rFonts w:ascii="Arial" w:hAnsi="Arial" w:cs="Arial"/>
                <w:sz w:val="16"/>
                <w:szCs w:val="16"/>
              </w:rPr>
            </w:pPr>
          </w:p>
        </w:tc>
        <w:tc>
          <w:tcPr>
            <w:tcW w:w="3540" w:type="dxa"/>
            <w:tcBorders>
              <w:top w:val="nil"/>
              <w:left w:val="nil"/>
              <w:bottom w:val="nil"/>
              <w:right w:val="nil"/>
            </w:tcBorders>
            <w:shd w:val="clear" w:color="auto" w:fill="auto"/>
            <w:noWrap/>
            <w:vAlign w:val="bottom"/>
            <w:hideMark/>
          </w:tcPr>
          <w:p w:rsidR="00290385" w:rsidRPr="005D3D86" w:rsidRDefault="00290385" w:rsidP="00A81BD5">
            <w:pPr>
              <w:widowControl/>
              <w:autoSpaceDE/>
              <w:autoSpaceDN/>
              <w:adjustRightInd/>
              <w:rPr>
                <w:rFonts w:ascii="Arial" w:hAnsi="Arial" w:cs="Arial"/>
                <w:sz w:val="16"/>
                <w:szCs w:val="16"/>
              </w:rPr>
            </w:pPr>
          </w:p>
        </w:tc>
        <w:tc>
          <w:tcPr>
            <w:tcW w:w="2440" w:type="dxa"/>
            <w:gridSpan w:val="2"/>
            <w:vMerge w:val="restart"/>
            <w:tcBorders>
              <w:top w:val="nil"/>
              <w:left w:val="nil"/>
              <w:bottom w:val="nil"/>
              <w:right w:val="nil"/>
            </w:tcBorders>
            <w:shd w:val="clear" w:color="auto" w:fill="auto"/>
            <w:vAlign w:val="bottom"/>
            <w:hideMark/>
          </w:tcPr>
          <w:p w:rsidR="00290385" w:rsidRPr="005D3D86" w:rsidRDefault="00290385" w:rsidP="00A81BD5">
            <w:pPr>
              <w:widowControl/>
              <w:autoSpaceDE/>
              <w:autoSpaceDN/>
              <w:adjustRightInd/>
              <w:jc w:val="center"/>
              <w:rPr>
                <w:rFonts w:ascii="Arial" w:hAnsi="Arial" w:cs="Arial"/>
                <w:sz w:val="16"/>
                <w:szCs w:val="16"/>
              </w:rPr>
            </w:pPr>
            <w:r w:rsidRPr="005D3D86">
              <w:rPr>
                <w:rFonts w:ascii="Arial" w:hAnsi="Arial" w:cs="Arial"/>
                <w:sz w:val="16"/>
                <w:szCs w:val="16"/>
              </w:rPr>
              <w:t>к Решению Собрания представителей сельского поселения Мокша муниципального района Большеглушицкий Самарской области " Об утверждении отчета об исполнении бюджета сельского поселения Мокша муниципального района Большеглушицкий Самарской области за 2017  год"</w:t>
            </w:r>
          </w:p>
        </w:tc>
      </w:tr>
      <w:tr w:rsidR="00290385" w:rsidRPr="005D3D86" w:rsidTr="00A81BD5">
        <w:trPr>
          <w:trHeight w:val="300"/>
        </w:trPr>
        <w:tc>
          <w:tcPr>
            <w:tcW w:w="1980" w:type="dxa"/>
            <w:tcBorders>
              <w:top w:val="nil"/>
              <w:left w:val="nil"/>
              <w:bottom w:val="nil"/>
              <w:right w:val="nil"/>
            </w:tcBorders>
            <w:shd w:val="clear" w:color="auto" w:fill="auto"/>
            <w:noWrap/>
            <w:vAlign w:val="bottom"/>
            <w:hideMark/>
          </w:tcPr>
          <w:p w:rsidR="00290385" w:rsidRPr="005D3D86" w:rsidRDefault="00290385" w:rsidP="00A81BD5">
            <w:pPr>
              <w:widowControl/>
              <w:autoSpaceDE/>
              <w:autoSpaceDN/>
              <w:adjustRightInd/>
              <w:rPr>
                <w:rFonts w:ascii="Arial" w:hAnsi="Arial" w:cs="Arial"/>
                <w:sz w:val="16"/>
                <w:szCs w:val="16"/>
              </w:rPr>
            </w:pPr>
          </w:p>
        </w:tc>
        <w:tc>
          <w:tcPr>
            <w:tcW w:w="3540" w:type="dxa"/>
            <w:tcBorders>
              <w:top w:val="nil"/>
              <w:left w:val="nil"/>
              <w:bottom w:val="nil"/>
              <w:right w:val="nil"/>
            </w:tcBorders>
            <w:shd w:val="clear" w:color="auto" w:fill="auto"/>
            <w:noWrap/>
            <w:vAlign w:val="bottom"/>
            <w:hideMark/>
          </w:tcPr>
          <w:p w:rsidR="00290385" w:rsidRPr="005D3D86" w:rsidRDefault="00290385" w:rsidP="00A81BD5">
            <w:pPr>
              <w:widowControl/>
              <w:autoSpaceDE/>
              <w:autoSpaceDN/>
              <w:adjustRightInd/>
              <w:rPr>
                <w:rFonts w:ascii="Arial" w:hAnsi="Arial" w:cs="Arial"/>
                <w:sz w:val="16"/>
                <w:szCs w:val="16"/>
              </w:rPr>
            </w:pPr>
          </w:p>
        </w:tc>
        <w:tc>
          <w:tcPr>
            <w:tcW w:w="2440" w:type="dxa"/>
            <w:gridSpan w:val="2"/>
            <w:vMerge/>
            <w:tcBorders>
              <w:top w:val="nil"/>
              <w:left w:val="nil"/>
              <w:bottom w:val="nil"/>
              <w:right w:val="nil"/>
            </w:tcBorders>
            <w:vAlign w:val="center"/>
            <w:hideMark/>
          </w:tcPr>
          <w:p w:rsidR="00290385" w:rsidRPr="005D3D86" w:rsidRDefault="00290385" w:rsidP="00A81BD5">
            <w:pPr>
              <w:widowControl/>
              <w:autoSpaceDE/>
              <w:autoSpaceDN/>
              <w:adjustRightInd/>
              <w:rPr>
                <w:rFonts w:ascii="Arial" w:hAnsi="Arial" w:cs="Arial"/>
                <w:sz w:val="16"/>
                <w:szCs w:val="16"/>
              </w:rPr>
            </w:pPr>
          </w:p>
        </w:tc>
      </w:tr>
      <w:tr w:rsidR="00290385" w:rsidRPr="005D3D86" w:rsidTr="00A81BD5">
        <w:trPr>
          <w:trHeight w:val="300"/>
        </w:trPr>
        <w:tc>
          <w:tcPr>
            <w:tcW w:w="1980" w:type="dxa"/>
            <w:tcBorders>
              <w:top w:val="nil"/>
              <w:left w:val="nil"/>
              <w:bottom w:val="nil"/>
              <w:right w:val="nil"/>
            </w:tcBorders>
            <w:shd w:val="clear" w:color="auto" w:fill="auto"/>
            <w:noWrap/>
            <w:vAlign w:val="bottom"/>
            <w:hideMark/>
          </w:tcPr>
          <w:p w:rsidR="00290385" w:rsidRPr="005D3D86" w:rsidRDefault="00290385" w:rsidP="00A81BD5">
            <w:pPr>
              <w:widowControl/>
              <w:autoSpaceDE/>
              <w:autoSpaceDN/>
              <w:adjustRightInd/>
              <w:rPr>
                <w:rFonts w:ascii="Arial" w:hAnsi="Arial" w:cs="Arial"/>
                <w:sz w:val="16"/>
                <w:szCs w:val="16"/>
              </w:rPr>
            </w:pPr>
          </w:p>
        </w:tc>
        <w:tc>
          <w:tcPr>
            <w:tcW w:w="3540" w:type="dxa"/>
            <w:tcBorders>
              <w:top w:val="nil"/>
              <w:left w:val="nil"/>
              <w:bottom w:val="nil"/>
              <w:right w:val="nil"/>
            </w:tcBorders>
            <w:shd w:val="clear" w:color="auto" w:fill="auto"/>
            <w:noWrap/>
            <w:vAlign w:val="bottom"/>
            <w:hideMark/>
          </w:tcPr>
          <w:p w:rsidR="00290385" w:rsidRPr="005D3D86" w:rsidRDefault="00290385" w:rsidP="00A81BD5">
            <w:pPr>
              <w:widowControl/>
              <w:autoSpaceDE/>
              <w:autoSpaceDN/>
              <w:adjustRightInd/>
              <w:rPr>
                <w:rFonts w:ascii="Arial" w:hAnsi="Arial" w:cs="Arial"/>
                <w:sz w:val="16"/>
                <w:szCs w:val="16"/>
              </w:rPr>
            </w:pPr>
          </w:p>
        </w:tc>
        <w:tc>
          <w:tcPr>
            <w:tcW w:w="2440" w:type="dxa"/>
            <w:gridSpan w:val="2"/>
            <w:vMerge/>
            <w:tcBorders>
              <w:top w:val="nil"/>
              <w:left w:val="nil"/>
              <w:bottom w:val="nil"/>
              <w:right w:val="nil"/>
            </w:tcBorders>
            <w:vAlign w:val="center"/>
            <w:hideMark/>
          </w:tcPr>
          <w:p w:rsidR="00290385" w:rsidRPr="005D3D86" w:rsidRDefault="00290385" w:rsidP="00A81BD5">
            <w:pPr>
              <w:widowControl/>
              <w:autoSpaceDE/>
              <w:autoSpaceDN/>
              <w:adjustRightInd/>
              <w:rPr>
                <w:rFonts w:ascii="Arial" w:hAnsi="Arial" w:cs="Arial"/>
                <w:sz w:val="16"/>
                <w:szCs w:val="16"/>
              </w:rPr>
            </w:pPr>
          </w:p>
        </w:tc>
      </w:tr>
      <w:tr w:rsidR="00290385" w:rsidRPr="005D3D86" w:rsidTr="00A81BD5">
        <w:trPr>
          <w:trHeight w:val="300"/>
        </w:trPr>
        <w:tc>
          <w:tcPr>
            <w:tcW w:w="1980" w:type="dxa"/>
            <w:tcBorders>
              <w:top w:val="nil"/>
              <w:left w:val="nil"/>
              <w:bottom w:val="nil"/>
              <w:right w:val="nil"/>
            </w:tcBorders>
            <w:shd w:val="clear" w:color="auto" w:fill="auto"/>
            <w:noWrap/>
            <w:vAlign w:val="bottom"/>
            <w:hideMark/>
          </w:tcPr>
          <w:p w:rsidR="00290385" w:rsidRPr="005D3D86" w:rsidRDefault="00290385" w:rsidP="00A81BD5">
            <w:pPr>
              <w:widowControl/>
              <w:autoSpaceDE/>
              <w:autoSpaceDN/>
              <w:adjustRightInd/>
              <w:rPr>
                <w:rFonts w:ascii="Arial" w:hAnsi="Arial" w:cs="Arial"/>
                <w:sz w:val="16"/>
                <w:szCs w:val="16"/>
              </w:rPr>
            </w:pPr>
          </w:p>
        </w:tc>
        <w:tc>
          <w:tcPr>
            <w:tcW w:w="3540" w:type="dxa"/>
            <w:tcBorders>
              <w:top w:val="nil"/>
              <w:left w:val="nil"/>
              <w:bottom w:val="nil"/>
              <w:right w:val="nil"/>
            </w:tcBorders>
            <w:shd w:val="clear" w:color="auto" w:fill="auto"/>
            <w:noWrap/>
            <w:vAlign w:val="bottom"/>
            <w:hideMark/>
          </w:tcPr>
          <w:p w:rsidR="00290385" w:rsidRPr="005D3D86" w:rsidRDefault="00290385" w:rsidP="00A81BD5">
            <w:pPr>
              <w:widowControl/>
              <w:autoSpaceDE/>
              <w:autoSpaceDN/>
              <w:adjustRightInd/>
              <w:rPr>
                <w:rFonts w:ascii="Arial" w:hAnsi="Arial" w:cs="Arial"/>
                <w:sz w:val="16"/>
                <w:szCs w:val="16"/>
              </w:rPr>
            </w:pPr>
          </w:p>
        </w:tc>
        <w:tc>
          <w:tcPr>
            <w:tcW w:w="2440" w:type="dxa"/>
            <w:gridSpan w:val="2"/>
            <w:vMerge/>
            <w:tcBorders>
              <w:top w:val="nil"/>
              <w:left w:val="nil"/>
              <w:bottom w:val="nil"/>
              <w:right w:val="nil"/>
            </w:tcBorders>
            <w:vAlign w:val="center"/>
            <w:hideMark/>
          </w:tcPr>
          <w:p w:rsidR="00290385" w:rsidRPr="005D3D86" w:rsidRDefault="00290385" w:rsidP="00A81BD5">
            <w:pPr>
              <w:widowControl/>
              <w:autoSpaceDE/>
              <w:autoSpaceDN/>
              <w:adjustRightInd/>
              <w:rPr>
                <w:rFonts w:ascii="Arial" w:hAnsi="Arial" w:cs="Arial"/>
                <w:sz w:val="16"/>
                <w:szCs w:val="16"/>
              </w:rPr>
            </w:pPr>
          </w:p>
        </w:tc>
      </w:tr>
      <w:tr w:rsidR="00290385" w:rsidRPr="005D3D86" w:rsidTr="00A81BD5">
        <w:trPr>
          <w:trHeight w:val="1189"/>
        </w:trPr>
        <w:tc>
          <w:tcPr>
            <w:tcW w:w="1980" w:type="dxa"/>
            <w:tcBorders>
              <w:top w:val="nil"/>
              <w:left w:val="nil"/>
              <w:bottom w:val="nil"/>
              <w:right w:val="nil"/>
            </w:tcBorders>
            <w:shd w:val="clear" w:color="auto" w:fill="auto"/>
            <w:noWrap/>
            <w:vAlign w:val="bottom"/>
            <w:hideMark/>
          </w:tcPr>
          <w:p w:rsidR="00290385" w:rsidRPr="005D3D86" w:rsidRDefault="00290385" w:rsidP="00A81BD5">
            <w:pPr>
              <w:widowControl/>
              <w:autoSpaceDE/>
              <w:autoSpaceDN/>
              <w:adjustRightInd/>
              <w:rPr>
                <w:rFonts w:ascii="Arial" w:hAnsi="Arial" w:cs="Arial"/>
                <w:sz w:val="16"/>
                <w:szCs w:val="16"/>
              </w:rPr>
            </w:pPr>
          </w:p>
        </w:tc>
        <w:tc>
          <w:tcPr>
            <w:tcW w:w="3540" w:type="dxa"/>
            <w:tcBorders>
              <w:top w:val="nil"/>
              <w:left w:val="nil"/>
              <w:bottom w:val="nil"/>
              <w:right w:val="nil"/>
            </w:tcBorders>
            <w:shd w:val="clear" w:color="auto" w:fill="auto"/>
            <w:noWrap/>
            <w:vAlign w:val="bottom"/>
            <w:hideMark/>
          </w:tcPr>
          <w:p w:rsidR="00290385" w:rsidRPr="005D3D86" w:rsidRDefault="00290385" w:rsidP="00A81BD5">
            <w:pPr>
              <w:widowControl/>
              <w:autoSpaceDE/>
              <w:autoSpaceDN/>
              <w:adjustRightInd/>
              <w:rPr>
                <w:rFonts w:ascii="Arial" w:hAnsi="Arial" w:cs="Arial"/>
                <w:sz w:val="16"/>
                <w:szCs w:val="16"/>
              </w:rPr>
            </w:pPr>
          </w:p>
        </w:tc>
        <w:tc>
          <w:tcPr>
            <w:tcW w:w="2440" w:type="dxa"/>
            <w:gridSpan w:val="2"/>
            <w:vMerge/>
            <w:tcBorders>
              <w:top w:val="nil"/>
              <w:left w:val="nil"/>
              <w:bottom w:val="nil"/>
              <w:right w:val="nil"/>
            </w:tcBorders>
            <w:vAlign w:val="center"/>
            <w:hideMark/>
          </w:tcPr>
          <w:p w:rsidR="00290385" w:rsidRPr="005D3D86" w:rsidRDefault="00290385" w:rsidP="00A81BD5">
            <w:pPr>
              <w:widowControl/>
              <w:autoSpaceDE/>
              <w:autoSpaceDN/>
              <w:adjustRightInd/>
              <w:rPr>
                <w:rFonts w:ascii="Arial" w:hAnsi="Arial" w:cs="Arial"/>
                <w:sz w:val="16"/>
                <w:szCs w:val="16"/>
              </w:rPr>
            </w:pPr>
          </w:p>
        </w:tc>
      </w:tr>
      <w:tr w:rsidR="00290385" w:rsidRPr="005D3D86" w:rsidTr="00A81BD5">
        <w:trPr>
          <w:trHeight w:val="1189"/>
        </w:trPr>
        <w:tc>
          <w:tcPr>
            <w:tcW w:w="1980" w:type="dxa"/>
            <w:tcBorders>
              <w:top w:val="nil"/>
              <w:left w:val="nil"/>
              <w:bottom w:val="nil"/>
              <w:right w:val="nil"/>
            </w:tcBorders>
            <w:shd w:val="clear" w:color="auto" w:fill="auto"/>
            <w:noWrap/>
            <w:vAlign w:val="bottom"/>
            <w:hideMark/>
          </w:tcPr>
          <w:p w:rsidR="00290385" w:rsidRPr="005D3D86" w:rsidRDefault="00290385" w:rsidP="00A81BD5">
            <w:pPr>
              <w:widowControl/>
              <w:autoSpaceDE/>
              <w:autoSpaceDN/>
              <w:adjustRightInd/>
              <w:rPr>
                <w:rFonts w:ascii="Arial" w:hAnsi="Arial" w:cs="Arial"/>
                <w:sz w:val="16"/>
                <w:szCs w:val="16"/>
              </w:rPr>
            </w:pPr>
          </w:p>
        </w:tc>
        <w:tc>
          <w:tcPr>
            <w:tcW w:w="4800" w:type="dxa"/>
            <w:gridSpan w:val="2"/>
            <w:tcBorders>
              <w:top w:val="nil"/>
              <w:left w:val="nil"/>
              <w:bottom w:val="nil"/>
              <w:right w:val="nil"/>
            </w:tcBorders>
            <w:shd w:val="clear" w:color="auto" w:fill="auto"/>
            <w:vAlign w:val="bottom"/>
            <w:hideMark/>
          </w:tcPr>
          <w:p w:rsidR="00290385" w:rsidRPr="005D3D86" w:rsidRDefault="00290385" w:rsidP="00A81BD5">
            <w:pPr>
              <w:widowControl/>
              <w:autoSpaceDE/>
              <w:autoSpaceDN/>
              <w:adjustRightInd/>
              <w:jc w:val="center"/>
              <w:rPr>
                <w:rFonts w:ascii="Arial" w:hAnsi="Arial" w:cs="Arial"/>
                <w:b/>
                <w:bCs/>
                <w:sz w:val="16"/>
                <w:szCs w:val="16"/>
              </w:rPr>
            </w:pPr>
            <w:r w:rsidRPr="005D3D86">
              <w:rPr>
                <w:rFonts w:ascii="Arial" w:hAnsi="Arial" w:cs="Arial"/>
                <w:b/>
                <w:bCs/>
                <w:sz w:val="16"/>
                <w:szCs w:val="16"/>
              </w:rPr>
              <w:t>Доходы по кодам видов, подвидов, классификации операций сектора государственного управления, относящихся к доходам  бюджета сельского поселения Мокша муниципального района Большеглушицкий Самарской области за  2017 год</w:t>
            </w:r>
          </w:p>
        </w:tc>
        <w:tc>
          <w:tcPr>
            <w:tcW w:w="1180" w:type="dxa"/>
            <w:tcBorders>
              <w:top w:val="nil"/>
              <w:left w:val="nil"/>
              <w:bottom w:val="nil"/>
              <w:right w:val="nil"/>
            </w:tcBorders>
            <w:shd w:val="clear" w:color="auto" w:fill="auto"/>
            <w:vAlign w:val="bottom"/>
            <w:hideMark/>
          </w:tcPr>
          <w:p w:rsidR="00290385" w:rsidRPr="005D3D86" w:rsidRDefault="00290385" w:rsidP="00A81BD5">
            <w:pPr>
              <w:widowControl/>
              <w:autoSpaceDE/>
              <w:autoSpaceDN/>
              <w:adjustRightInd/>
              <w:jc w:val="center"/>
              <w:rPr>
                <w:rFonts w:ascii="Arial" w:hAnsi="Arial" w:cs="Arial"/>
                <w:sz w:val="16"/>
                <w:szCs w:val="16"/>
              </w:rPr>
            </w:pPr>
          </w:p>
        </w:tc>
      </w:tr>
      <w:tr w:rsidR="00290385" w:rsidRPr="005D3D86" w:rsidTr="00A81BD5">
        <w:trPr>
          <w:trHeight w:val="300"/>
        </w:trPr>
        <w:tc>
          <w:tcPr>
            <w:tcW w:w="1980" w:type="dxa"/>
            <w:tcBorders>
              <w:top w:val="nil"/>
              <w:left w:val="nil"/>
              <w:bottom w:val="nil"/>
              <w:right w:val="nil"/>
            </w:tcBorders>
            <w:shd w:val="clear" w:color="auto" w:fill="auto"/>
            <w:noWrap/>
            <w:vAlign w:val="bottom"/>
            <w:hideMark/>
          </w:tcPr>
          <w:p w:rsidR="00290385" w:rsidRPr="005D3D86" w:rsidRDefault="00290385" w:rsidP="00A81BD5">
            <w:pPr>
              <w:widowControl/>
              <w:autoSpaceDE/>
              <w:autoSpaceDN/>
              <w:adjustRightInd/>
              <w:rPr>
                <w:rFonts w:ascii="Arial" w:hAnsi="Arial" w:cs="Arial"/>
              </w:rPr>
            </w:pPr>
          </w:p>
        </w:tc>
        <w:tc>
          <w:tcPr>
            <w:tcW w:w="3540" w:type="dxa"/>
            <w:tcBorders>
              <w:top w:val="nil"/>
              <w:left w:val="nil"/>
              <w:bottom w:val="nil"/>
              <w:right w:val="nil"/>
            </w:tcBorders>
            <w:shd w:val="clear" w:color="auto" w:fill="auto"/>
            <w:noWrap/>
            <w:vAlign w:val="bottom"/>
            <w:hideMark/>
          </w:tcPr>
          <w:p w:rsidR="00290385" w:rsidRPr="005D3D86" w:rsidRDefault="00290385" w:rsidP="00A81BD5">
            <w:pPr>
              <w:widowControl/>
              <w:autoSpaceDE/>
              <w:autoSpaceDN/>
              <w:adjustRightInd/>
              <w:rPr>
                <w:rFonts w:ascii="Arial" w:hAnsi="Arial" w:cs="Arial"/>
              </w:rPr>
            </w:pPr>
          </w:p>
        </w:tc>
        <w:tc>
          <w:tcPr>
            <w:tcW w:w="1260" w:type="dxa"/>
            <w:tcBorders>
              <w:top w:val="nil"/>
              <w:left w:val="nil"/>
              <w:bottom w:val="nil"/>
              <w:right w:val="nil"/>
            </w:tcBorders>
            <w:shd w:val="clear" w:color="auto" w:fill="auto"/>
            <w:noWrap/>
            <w:vAlign w:val="bottom"/>
            <w:hideMark/>
          </w:tcPr>
          <w:p w:rsidR="00290385" w:rsidRPr="005D3D86" w:rsidRDefault="00290385" w:rsidP="00A81BD5">
            <w:pPr>
              <w:widowControl/>
              <w:autoSpaceDE/>
              <w:autoSpaceDN/>
              <w:adjustRightInd/>
              <w:rPr>
                <w:rFonts w:ascii="Arial" w:hAnsi="Arial" w:cs="Arial"/>
                <w:sz w:val="16"/>
                <w:szCs w:val="16"/>
              </w:rPr>
            </w:pPr>
          </w:p>
        </w:tc>
        <w:tc>
          <w:tcPr>
            <w:tcW w:w="1180" w:type="dxa"/>
            <w:tcBorders>
              <w:top w:val="nil"/>
              <w:left w:val="nil"/>
              <w:bottom w:val="nil"/>
              <w:right w:val="nil"/>
            </w:tcBorders>
            <w:shd w:val="clear" w:color="auto" w:fill="auto"/>
            <w:noWrap/>
            <w:vAlign w:val="bottom"/>
            <w:hideMark/>
          </w:tcPr>
          <w:p w:rsidR="00290385" w:rsidRPr="005D3D86" w:rsidRDefault="00290385" w:rsidP="00A81BD5">
            <w:pPr>
              <w:widowControl/>
              <w:autoSpaceDE/>
              <w:autoSpaceDN/>
              <w:adjustRightInd/>
              <w:rPr>
                <w:rFonts w:ascii="Arial" w:hAnsi="Arial" w:cs="Arial"/>
              </w:rPr>
            </w:pPr>
          </w:p>
        </w:tc>
      </w:tr>
      <w:tr w:rsidR="00290385" w:rsidRPr="005D3D86" w:rsidTr="00A81BD5">
        <w:trPr>
          <w:trHeight w:val="465"/>
        </w:trPr>
        <w:tc>
          <w:tcPr>
            <w:tcW w:w="1980" w:type="dxa"/>
            <w:tcBorders>
              <w:top w:val="nil"/>
              <w:left w:val="nil"/>
              <w:bottom w:val="nil"/>
              <w:right w:val="nil"/>
            </w:tcBorders>
            <w:shd w:val="clear" w:color="auto" w:fill="auto"/>
            <w:vAlign w:val="bottom"/>
            <w:hideMark/>
          </w:tcPr>
          <w:p w:rsidR="00290385" w:rsidRPr="005D3D86" w:rsidRDefault="00290385" w:rsidP="00A81BD5">
            <w:pPr>
              <w:widowControl/>
              <w:autoSpaceDE/>
              <w:autoSpaceDN/>
              <w:adjustRightInd/>
              <w:jc w:val="center"/>
              <w:rPr>
                <w:rFonts w:ascii="Arial" w:hAnsi="Arial" w:cs="Arial"/>
                <w:b/>
                <w:bCs/>
                <w:sz w:val="16"/>
                <w:szCs w:val="16"/>
              </w:rPr>
            </w:pPr>
            <w:r w:rsidRPr="005D3D86">
              <w:rPr>
                <w:rFonts w:ascii="Arial" w:hAnsi="Arial" w:cs="Arial"/>
                <w:b/>
                <w:bCs/>
                <w:sz w:val="16"/>
                <w:szCs w:val="16"/>
              </w:rPr>
              <w:t> </w:t>
            </w:r>
          </w:p>
        </w:tc>
        <w:tc>
          <w:tcPr>
            <w:tcW w:w="3540" w:type="dxa"/>
            <w:tcBorders>
              <w:top w:val="single" w:sz="8" w:space="0" w:color="auto"/>
              <w:left w:val="single" w:sz="4" w:space="0" w:color="auto"/>
              <w:bottom w:val="nil"/>
              <w:right w:val="nil"/>
            </w:tcBorders>
            <w:shd w:val="clear" w:color="auto" w:fill="auto"/>
            <w:vAlign w:val="bottom"/>
            <w:hideMark/>
          </w:tcPr>
          <w:p w:rsidR="00290385" w:rsidRPr="005D3D86" w:rsidRDefault="00290385" w:rsidP="00A81BD5">
            <w:pPr>
              <w:widowControl/>
              <w:autoSpaceDE/>
              <w:autoSpaceDN/>
              <w:adjustRightInd/>
              <w:jc w:val="center"/>
              <w:rPr>
                <w:rFonts w:ascii="Arial" w:hAnsi="Arial" w:cs="Arial"/>
                <w:b/>
                <w:bCs/>
                <w:sz w:val="16"/>
                <w:szCs w:val="16"/>
              </w:rPr>
            </w:pPr>
            <w:r w:rsidRPr="005D3D86">
              <w:rPr>
                <w:rFonts w:ascii="Arial" w:hAnsi="Arial" w:cs="Arial"/>
                <w:b/>
                <w:bCs/>
                <w:sz w:val="16"/>
                <w:szCs w:val="16"/>
              </w:rPr>
              <w:t> </w:t>
            </w:r>
          </w:p>
        </w:tc>
        <w:tc>
          <w:tcPr>
            <w:tcW w:w="1260" w:type="dxa"/>
            <w:vMerge w:val="restart"/>
            <w:tcBorders>
              <w:top w:val="nil"/>
              <w:left w:val="single" w:sz="8" w:space="0" w:color="auto"/>
              <w:bottom w:val="single" w:sz="8" w:space="0" w:color="000000"/>
              <w:right w:val="single" w:sz="8" w:space="0" w:color="auto"/>
            </w:tcBorders>
            <w:shd w:val="clear" w:color="auto" w:fill="auto"/>
            <w:vAlign w:val="center"/>
            <w:hideMark/>
          </w:tcPr>
          <w:p w:rsidR="00290385" w:rsidRPr="005D3D86" w:rsidRDefault="00290385" w:rsidP="00A81BD5">
            <w:pPr>
              <w:widowControl/>
              <w:autoSpaceDE/>
              <w:autoSpaceDN/>
              <w:adjustRightInd/>
              <w:jc w:val="center"/>
              <w:rPr>
                <w:rFonts w:ascii="Arial" w:hAnsi="Arial" w:cs="Arial"/>
                <w:b/>
                <w:bCs/>
                <w:sz w:val="16"/>
                <w:szCs w:val="16"/>
              </w:rPr>
            </w:pPr>
            <w:r w:rsidRPr="005D3D86">
              <w:rPr>
                <w:rFonts w:ascii="Arial" w:hAnsi="Arial" w:cs="Arial"/>
                <w:b/>
                <w:bCs/>
                <w:sz w:val="16"/>
                <w:szCs w:val="16"/>
              </w:rPr>
              <w:t>Годовые назначения</w:t>
            </w:r>
          </w:p>
        </w:tc>
        <w:tc>
          <w:tcPr>
            <w:tcW w:w="1180" w:type="dxa"/>
            <w:tcBorders>
              <w:top w:val="nil"/>
              <w:left w:val="nil"/>
              <w:bottom w:val="nil"/>
              <w:right w:val="single" w:sz="8" w:space="0" w:color="auto"/>
            </w:tcBorders>
            <w:shd w:val="clear" w:color="auto" w:fill="auto"/>
            <w:vAlign w:val="center"/>
            <w:hideMark/>
          </w:tcPr>
          <w:p w:rsidR="00290385" w:rsidRPr="005D3D86" w:rsidRDefault="00290385" w:rsidP="00A81BD5">
            <w:pPr>
              <w:widowControl/>
              <w:autoSpaceDE/>
              <w:autoSpaceDN/>
              <w:adjustRightInd/>
              <w:rPr>
                <w:rFonts w:ascii="Arial" w:hAnsi="Arial" w:cs="Arial"/>
                <w:b/>
                <w:bCs/>
                <w:sz w:val="16"/>
                <w:szCs w:val="16"/>
              </w:rPr>
            </w:pPr>
            <w:r w:rsidRPr="005D3D86">
              <w:rPr>
                <w:rFonts w:ascii="Arial" w:hAnsi="Arial" w:cs="Arial"/>
                <w:b/>
                <w:bCs/>
                <w:sz w:val="16"/>
                <w:szCs w:val="16"/>
              </w:rPr>
              <w:t> </w:t>
            </w:r>
          </w:p>
        </w:tc>
      </w:tr>
      <w:tr w:rsidR="00290385" w:rsidRPr="005D3D86" w:rsidTr="00A81BD5">
        <w:trPr>
          <w:trHeight w:val="465"/>
        </w:trPr>
        <w:tc>
          <w:tcPr>
            <w:tcW w:w="1980" w:type="dxa"/>
            <w:tcBorders>
              <w:top w:val="nil"/>
              <w:left w:val="single" w:sz="4" w:space="0" w:color="auto"/>
              <w:bottom w:val="single" w:sz="8" w:space="0" w:color="auto"/>
              <w:right w:val="nil"/>
            </w:tcBorders>
            <w:shd w:val="clear" w:color="auto" w:fill="auto"/>
            <w:hideMark/>
          </w:tcPr>
          <w:p w:rsidR="00290385" w:rsidRPr="005D3D86" w:rsidRDefault="00290385" w:rsidP="00A81BD5">
            <w:pPr>
              <w:widowControl/>
              <w:autoSpaceDE/>
              <w:autoSpaceDN/>
              <w:adjustRightInd/>
              <w:jc w:val="center"/>
              <w:rPr>
                <w:rFonts w:ascii="Arial" w:hAnsi="Arial" w:cs="Arial"/>
                <w:b/>
                <w:bCs/>
                <w:sz w:val="16"/>
                <w:szCs w:val="16"/>
              </w:rPr>
            </w:pPr>
            <w:r w:rsidRPr="005D3D86">
              <w:rPr>
                <w:rFonts w:ascii="Arial" w:hAnsi="Arial" w:cs="Arial"/>
                <w:b/>
                <w:bCs/>
                <w:sz w:val="16"/>
                <w:szCs w:val="16"/>
              </w:rPr>
              <w:t>Код</w:t>
            </w:r>
          </w:p>
        </w:tc>
        <w:tc>
          <w:tcPr>
            <w:tcW w:w="3540" w:type="dxa"/>
            <w:tcBorders>
              <w:top w:val="nil"/>
              <w:left w:val="single" w:sz="4" w:space="0" w:color="auto"/>
              <w:bottom w:val="single" w:sz="8" w:space="0" w:color="auto"/>
              <w:right w:val="nil"/>
            </w:tcBorders>
            <w:shd w:val="clear" w:color="auto" w:fill="auto"/>
            <w:hideMark/>
          </w:tcPr>
          <w:p w:rsidR="00290385" w:rsidRPr="005D3D86" w:rsidRDefault="00290385" w:rsidP="00A81BD5">
            <w:pPr>
              <w:widowControl/>
              <w:autoSpaceDE/>
              <w:autoSpaceDN/>
              <w:adjustRightInd/>
              <w:jc w:val="center"/>
              <w:rPr>
                <w:rFonts w:ascii="Arial" w:hAnsi="Arial" w:cs="Arial"/>
                <w:b/>
                <w:bCs/>
                <w:sz w:val="16"/>
                <w:szCs w:val="16"/>
              </w:rPr>
            </w:pPr>
            <w:r w:rsidRPr="005D3D86">
              <w:rPr>
                <w:rFonts w:ascii="Arial" w:hAnsi="Arial" w:cs="Arial"/>
                <w:b/>
                <w:bCs/>
                <w:sz w:val="16"/>
                <w:szCs w:val="16"/>
              </w:rPr>
              <w:t>Наименование платежей</w:t>
            </w:r>
          </w:p>
        </w:tc>
        <w:tc>
          <w:tcPr>
            <w:tcW w:w="1260" w:type="dxa"/>
            <w:vMerge/>
            <w:tcBorders>
              <w:top w:val="nil"/>
              <w:left w:val="single" w:sz="8" w:space="0" w:color="auto"/>
              <w:bottom w:val="single" w:sz="8" w:space="0" w:color="000000"/>
              <w:right w:val="single" w:sz="8" w:space="0" w:color="auto"/>
            </w:tcBorders>
            <w:vAlign w:val="center"/>
            <w:hideMark/>
          </w:tcPr>
          <w:p w:rsidR="00290385" w:rsidRPr="005D3D86" w:rsidRDefault="00290385" w:rsidP="00A81BD5">
            <w:pPr>
              <w:widowControl/>
              <w:autoSpaceDE/>
              <w:autoSpaceDN/>
              <w:adjustRightInd/>
              <w:rPr>
                <w:rFonts w:ascii="Arial" w:hAnsi="Arial" w:cs="Arial"/>
                <w:b/>
                <w:bCs/>
                <w:sz w:val="16"/>
                <w:szCs w:val="16"/>
              </w:rPr>
            </w:pPr>
          </w:p>
        </w:tc>
        <w:tc>
          <w:tcPr>
            <w:tcW w:w="1180" w:type="dxa"/>
            <w:tcBorders>
              <w:top w:val="nil"/>
              <w:left w:val="nil"/>
              <w:bottom w:val="single" w:sz="8" w:space="0" w:color="auto"/>
              <w:right w:val="single" w:sz="8" w:space="0" w:color="auto"/>
            </w:tcBorders>
            <w:shd w:val="clear" w:color="auto" w:fill="auto"/>
            <w:hideMark/>
          </w:tcPr>
          <w:p w:rsidR="00290385" w:rsidRPr="005D3D86" w:rsidRDefault="00290385" w:rsidP="00A81BD5">
            <w:pPr>
              <w:widowControl/>
              <w:autoSpaceDE/>
              <w:autoSpaceDN/>
              <w:adjustRightInd/>
              <w:jc w:val="center"/>
              <w:rPr>
                <w:rFonts w:ascii="Arial" w:hAnsi="Arial" w:cs="Arial"/>
                <w:b/>
                <w:bCs/>
                <w:sz w:val="16"/>
                <w:szCs w:val="16"/>
              </w:rPr>
            </w:pPr>
            <w:r w:rsidRPr="005D3D86">
              <w:rPr>
                <w:rFonts w:ascii="Arial" w:hAnsi="Arial" w:cs="Arial"/>
                <w:b/>
                <w:bCs/>
                <w:sz w:val="16"/>
                <w:szCs w:val="16"/>
              </w:rPr>
              <w:t>Факт</w:t>
            </w:r>
          </w:p>
        </w:tc>
      </w:tr>
      <w:tr w:rsidR="00290385" w:rsidRPr="005D3D86" w:rsidTr="00A81BD5">
        <w:trPr>
          <w:trHeight w:val="690"/>
        </w:trPr>
        <w:tc>
          <w:tcPr>
            <w:tcW w:w="1980" w:type="dxa"/>
            <w:tcBorders>
              <w:top w:val="single" w:sz="8" w:space="0" w:color="auto"/>
              <w:left w:val="single" w:sz="8" w:space="0" w:color="auto"/>
              <w:bottom w:val="single" w:sz="4" w:space="0" w:color="auto"/>
              <w:right w:val="nil"/>
            </w:tcBorders>
            <w:shd w:val="clear" w:color="auto" w:fill="auto"/>
            <w:vAlign w:val="bottom"/>
            <w:hideMark/>
          </w:tcPr>
          <w:p w:rsidR="00290385" w:rsidRPr="005D3D86" w:rsidRDefault="00290385" w:rsidP="00A81BD5">
            <w:pPr>
              <w:widowControl/>
              <w:autoSpaceDE/>
              <w:autoSpaceDN/>
              <w:adjustRightInd/>
              <w:rPr>
                <w:rFonts w:ascii="Arial" w:hAnsi="Arial" w:cs="Arial"/>
                <w:sz w:val="16"/>
                <w:szCs w:val="16"/>
              </w:rPr>
            </w:pPr>
            <w:r w:rsidRPr="005D3D86">
              <w:rPr>
                <w:rFonts w:ascii="Arial" w:hAnsi="Arial" w:cs="Arial"/>
                <w:sz w:val="16"/>
                <w:szCs w:val="16"/>
              </w:rPr>
              <w:t>10010300000000000000</w:t>
            </w:r>
          </w:p>
        </w:tc>
        <w:tc>
          <w:tcPr>
            <w:tcW w:w="3540" w:type="dxa"/>
            <w:tcBorders>
              <w:top w:val="single" w:sz="8" w:space="0" w:color="auto"/>
              <w:left w:val="single" w:sz="4" w:space="0" w:color="auto"/>
              <w:bottom w:val="single" w:sz="4" w:space="0" w:color="auto"/>
              <w:right w:val="nil"/>
            </w:tcBorders>
            <w:shd w:val="clear" w:color="auto" w:fill="auto"/>
            <w:vAlign w:val="bottom"/>
            <w:hideMark/>
          </w:tcPr>
          <w:p w:rsidR="00290385" w:rsidRPr="005D3D86" w:rsidRDefault="00290385" w:rsidP="00A81BD5">
            <w:pPr>
              <w:widowControl/>
              <w:autoSpaceDE/>
              <w:autoSpaceDN/>
              <w:adjustRightInd/>
              <w:rPr>
                <w:rFonts w:ascii="Arial" w:hAnsi="Arial" w:cs="Arial"/>
                <w:sz w:val="16"/>
                <w:szCs w:val="16"/>
              </w:rPr>
            </w:pPr>
            <w:r w:rsidRPr="005D3D86">
              <w:rPr>
                <w:rFonts w:ascii="Arial" w:hAnsi="Arial" w:cs="Arial"/>
                <w:sz w:val="16"/>
                <w:szCs w:val="16"/>
              </w:rPr>
              <w:t>НАЛОГИ НА ТОВАРЫ (РАБОТЫ, УСЛУГИ), РЕАЛИЗУЕМЫЕ НА ТЕРРИТОРИИ РОССИЙСКОЙ ФЕДЕРАЦИИ</w:t>
            </w:r>
          </w:p>
        </w:tc>
        <w:tc>
          <w:tcPr>
            <w:tcW w:w="1260" w:type="dxa"/>
            <w:tcBorders>
              <w:top w:val="single" w:sz="8" w:space="0" w:color="auto"/>
              <w:left w:val="single" w:sz="4" w:space="0" w:color="auto"/>
              <w:bottom w:val="single" w:sz="4" w:space="0" w:color="auto"/>
              <w:right w:val="single" w:sz="4" w:space="0" w:color="auto"/>
            </w:tcBorders>
            <w:shd w:val="clear" w:color="auto" w:fill="auto"/>
            <w:vAlign w:val="bottom"/>
            <w:hideMark/>
          </w:tcPr>
          <w:p w:rsidR="00290385" w:rsidRPr="005D3D86" w:rsidRDefault="00290385" w:rsidP="00A81BD5">
            <w:pPr>
              <w:widowControl/>
              <w:autoSpaceDE/>
              <w:autoSpaceDN/>
              <w:adjustRightInd/>
              <w:jc w:val="right"/>
              <w:rPr>
                <w:rFonts w:ascii="Arial" w:hAnsi="Arial" w:cs="Arial"/>
                <w:sz w:val="16"/>
                <w:szCs w:val="16"/>
              </w:rPr>
            </w:pPr>
            <w:r w:rsidRPr="005D3D86">
              <w:rPr>
                <w:rFonts w:ascii="Arial" w:hAnsi="Arial" w:cs="Arial"/>
                <w:sz w:val="16"/>
                <w:szCs w:val="16"/>
              </w:rPr>
              <w:t>483,10</w:t>
            </w:r>
          </w:p>
        </w:tc>
        <w:tc>
          <w:tcPr>
            <w:tcW w:w="1180" w:type="dxa"/>
            <w:tcBorders>
              <w:top w:val="single" w:sz="8" w:space="0" w:color="auto"/>
              <w:left w:val="nil"/>
              <w:bottom w:val="single" w:sz="4" w:space="0" w:color="auto"/>
              <w:right w:val="single" w:sz="8" w:space="0" w:color="auto"/>
            </w:tcBorders>
            <w:shd w:val="clear" w:color="auto" w:fill="auto"/>
            <w:vAlign w:val="bottom"/>
            <w:hideMark/>
          </w:tcPr>
          <w:p w:rsidR="00290385" w:rsidRPr="005D3D86" w:rsidRDefault="00290385" w:rsidP="00A81BD5">
            <w:pPr>
              <w:widowControl/>
              <w:autoSpaceDE/>
              <w:autoSpaceDN/>
              <w:adjustRightInd/>
              <w:jc w:val="right"/>
              <w:rPr>
                <w:rFonts w:ascii="Arial" w:hAnsi="Arial" w:cs="Arial"/>
                <w:sz w:val="16"/>
                <w:szCs w:val="16"/>
              </w:rPr>
            </w:pPr>
            <w:r w:rsidRPr="005D3D86">
              <w:rPr>
                <w:rFonts w:ascii="Arial" w:hAnsi="Arial" w:cs="Arial"/>
                <w:sz w:val="16"/>
                <w:szCs w:val="16"/>
              </w:rPr>
              <w:t>445,90</w:t>
            </w:r>
          </w:p>
        </w:tc>
      </w:tr>
      <w:tr w:rsidR="00290385" w:rsidRPr="005D3D86" w:rsidTr="00A81BD5">
        <w:trPr>
          <w:trHeight w:val="645"/>
        </w:trPr>
        <w:tc>
          <w:tcPr>
            <w:tcW w:w="1980" w:type="dxa"/>
            <w:tcBorders>
              <w:top w:val="nil"/>
              <w:left w:val="single" w:sz="8" w:space="0" w:color="auto"/>
              <w:bottom w:val="single" w:sz="4" w:space="0" w:color="auto"/>
              <w:right w:val="nil"/>
            </w:tcBorders>
            <w:shd w:val="clear" w:color="auto" w:fill="auto"/>
            <w:vAlign w:val="bottom"/>
            <w:hideMark/>
          </w:tcPr>
          <w:p w:rsidR="00290385" w:rsidRPr="005D3D86" w:rsidRDefault="00290385" w:rsidP="00A81BD5">
            <w:pPr>
              <w:widowControl/>
              <w:autoSpaceDE/>
              <w:autoSpaceDN/>
              <w:adjustRightInd/>
              <w:rPr>
                <w:rFonts w:ascii="Arial" w:hAnsi="Arial" w:cs="Arial"/>
                <w:sz w:val="16"/>
                <w:szCs w:val="16"/>
              </w:rPr>
            </w:pPr>
            <w:r w:rsidRPr="005D3D86">
              <w:rPr>
                <w:rFonts w:ascii="Arial" w:hAnsi="Arial" w:cs="Arial"/>
                <w:sz w:val="16"/>
                <w:szCs w:val="16"/>
              </w:rPr>
              <w:t>10010302230010000110</w:t>
            </w:r>
          </w:p>
        </w:tc>
        <w:tc>
          <w:tcPr>
            <w:tcW w:w="3540" w:type="dxa"/>
            <w:tcBorders>
              <w:top w:val="nil"/>
              <w:left w:val="single" w:sz="4" w:space="0" w:color="auto"/>
              <w:bottom w:val="single" w:sz="4" w:space="0" w:color="auto"/>
              <w:right w:val="nil"/>
            </w:tcBorders>
            <w:shd w:val="clear" w:color="auto" w:fill="auto"/>
            <w:vAlign w:val="bottom"/>
            <w:hideMark/>
          </w:tcPr>
          <w:p w:rsidR="00290385" w:rsidRPr="005D3D86" w:rsidRDefault="00290385" w:rsidP="00A81BD5">
            <w:pPr>
              <w:widowControl/>
              <w:autoSpaceDE/>
              <w:autoSpaceDN/>
              <w:adjustRightInd/>
              <w:rPr>
                <w:rFonts w:ascii="Arial" w:hAnsi="Arial" w:cs="Arial"/>
                <w:sz w:val="16"/>
                <w:szCs w:val="16"/>
              </w:rPr>
            </w:pPr>
            <w:r w:rsidRPr="005D3D86">
              <w:rPr>
                <w:rFonts w:ascii="Arial" w:hAnsi="Arial" w:cs="Arial"/>
                <w:sz w:val="16"/>
                <w:szCs w:val="16"/>
              </w:rPr>
              <w:t>Доходы от уплаты акцизов на дизельное топливо, зачисляемые в консолидированные бюджеты субъектов Российской Федерации</w:t>
            </w:r>
          </w:p>
        </w:tc>
        <w:tc>
          <w:tcPr>
            <w:tcW w:w="1260" w:type="dxa"/>
            <w:tcBorders>
              <w:top w:val="nil"/>
              <w:left w:val="single" w:sz="4" w:space="0" w:color="auto"/>
              <w:bottom w:val="single" w:sz="4" w:space="0" w:color="auto"/>
              <w:right w:val="single" w:sz="4" w:space="0" w:color="auto"/>
            </w:tcBorders>
            <w:shd w:val="clear" w:color="auto" w:fill="auto"/>
            <w:vAlign w:val="bottom"/>
            <w:hideMark/>
          </w:tcPr>
          <w:p w:rsidR="00290385" w:rsidRPr="005D3D86" w:rsidRDefault="00290385" w:rsidP="00A81BD5">
            <w:pPr>
              <w:widowControl/>
              <w:autoSpaceDE/>
              <w:autoSpaceDN/>
              <w:adjustRightInd/>
              <w:jc w:val="right"/>
              <w:rPr>
                <w:rFonts w:ascii="Arial" w:hAnsi="Arial" w:cs="Arial"/>
                <w:sz w:val="16"/>
                <w:szCs w:val="16"/>
              </w:rPr>
            </w:pPr>
            <w:r w:rsidRPr="005D3D86">
              <w:rPr>
                <w:rFonts w:ascii="Arial" w:hAnsi="Arial" w:cs="Arial"/>
                <w:sz w:val="16"/>
                <w:szCs w:val="16"/>
              </w:rPr>
              <w:t>183,50</w:t>
            </w:r>
          </w:p>
        </w:tc>
        <w:tc>
          <w:tcPr>
            <w:tcW w:w="1180" w:type="dxa"/>
            <w:tcBorders>
              <w:top w:val="nil"/>
              <w:left w:val="single" w:sz="4" w:space="0" w:color="auto"/>
              <w:bottom w:val="single" w:sz="4" w:space="0" w:color="auto"/>
              <w:right w:val="single" w:sz="8" w:space="0" w:color="auto"/>
            </w:tcBorders>
            <w:shd w:val="clear" w:color="auto" w:fill="auto"/>
            <w:vAlign w:val="bottom"/>
            <w:hideMark/>
          </w:tcPr>
          <w:p w:rsidR="00290385" w:rsidRPr="005D3D86" w:rsidRDefault="00290385" w:rsidP="00A81BD5">
            <w:pPr>
              <w:widowControl/>
              <w:autoSpaceDE/>
              <w:autoSpaceDN/>
              <w:adjustRightInd/>
              <w:jc w:val="right"/>
              <w:rPr>
                <w:rFonts w:ascii="Arial" w:hAnsi="Arial" w:cs="Arial"/>
                <w:sz w:val="16"/>
                <w:szCs w:val="16"/>
              </w:rPr>
            </w:pPr>
            <w:r w:rsidRPr="005D3D86">
              <w:rPr>
                <w:rFonts w:ascii="Arial" w:hAnsi="Arial" w:cs="Arial"/>
                <w:sz w:val="16"/>
                <w:szCs w:val="16"/>
              </w:rPr>
              <w:t>183,20</w:t>
            </w:r>
          </w:p>
        </w:tc>
      </w:tr>
      <w:tr w:rsidR="00290385" w:rsidRPr="005D3D86" w:rsidTr="00A81BD5">
        <w:trPr>
          <w:trHeight w:val="1140"/>
        </w:trPr>
        <w:tc>
          <w:tcPr>
            <w:tcW w:w="1980" w:type="dxa"/>
            <w:tcBorders>
              <w:top w:val="nil"/>
              <w:left w:val="single" w:sz="8" w:space="0" w:color="auto"/>
              <w:bottom w:val="single" w:sz="4" w:space="0" w:color="auto"/>
              <w:right w:val="nil"/>
            </w:tcBorders>
            <w:shd w:val="clear" w:color="auto" w:fill="auto"/>
            <w:vAlign w:val="bottom"/>
            <w:hideMark/>
          </w:tcPr>
          <w:p w:rsidR="00290385" w:rsidRPr="005D3D86" w:rsidRDefault="00290385" w:rsidP="00A81BD5">
            <w:pPr>
              <w:widowControl/>
              <w:autoSpaceDE/>
              <w:autoSpaceDN/>
              <w:adjustRightInd/>
              <w:rPr>
                <w:rFonts w:ascii="Arial" w:hAnsi="Arial" w:cs="Arial"/>
                <w:sz w:val="16"/>
                <w:szCs w:val="16"/>
              </w:rPr>
            </w:pPr>
            <w:r w:rsidRPr="005D3D86">
              <w:rPr>
                <w:rFonts w:ascii="Arial" w:hAnsi="Arial" w:cs="Arial"/>
                <w:sz w:val="16"/>
                <w:szCs w:val="16"/>
              </w:rPr>
              <w:t>10010302240010000110</w:t>
            </w:r>
          </w:p>
        </w:tc>
        <w:tc>
          <w:tcPr>
            <w:tcW w:w="3540" w:type="dxa"/>
            <w:tcBorders>
              <w:top w:val="nil"/>
              <w:left w:val="single" w:sz="4" w:space="0" w:color="auto"/>
              <w:bottom w:val="single" w:sz="4" w:space="0" w:color="auto"/>
              <w:right w:val="nil"/>
            </w:tcBorders>
            <w:shd w:val="clear" w:color="auto" w:fill="auto"/>
            <w:vAlign w:val="bottom"/>
            <w:hideMark/>
          </w:tcPr>
          <w:p w:rsidR="00290385" w:rsidRPr="005D3D86" w:rsidRDefault="00290385" w:rsidP="00A81BD5">
            <w:pPr>
              <w:widowControl/>
              <w:autoSpaceDE/>
              <w:autoSpaceDN/>
              <w:adjustRightInd/>
              <w:rPr>
                <w:rFonts w:ascii="Arial" w:hAnsi="Arial" w:cs="Arial"/>
                <w:sz w:val="16"/>
                <w:szCs w:val="16"/>
              </w:rPr>
            </w:pPr>
            <w:r w:rsidRPr="005D3D86">
              <w:rPr>
                <w:rFonts w:ascii="Arial" w:hAnsi="Arial" w:cs="Arial"/>
                <w:sz w:val="16"/>
                <w:szCs w:val="16"/>
              </w:rPr>
              <w:t>Доходы от уплаты акцизов на моторные масла для дизельных и (или) карбюраторных (инжекторных) двигателей, зачисляемые в консолидированные бюджеты субъектов Российской Федерации</w:t>
            </w:r>
          </w:p>
        </w:tc>
        <w:tc>
          <w:tcPr>
            <w:tcW w:w="1260" w:type="dxa"/>
            <w:tcBorders>
              <w:top w:val="nil"/>
              <w:left w:val="single" w:sz="4" w:space="0" w:color="auto"/>
              <w:bottom w:val="single" w:sz="4" w:space="0" w:color="auto"/>
              <w:right w:val="single" w:sz="4" w:space="0" w:color="auto"/>
            </w:tcBorders>
            <w:shd w:val="clear" w:color="auto" w:fill="auto"/>
            <w:vAlign w:val="bottom"/>
            <w:hideMark/>
          </w:tcPr>
          <w:p w:rsidR="00290385" w:rsidRPr="005D3D86" w:rsidRDefault="00290385" w:rsidP="00A81BD5">
            <w:pPr>
              <w:widowControl/>
              <w:autoSpaceDE/>
              <w:autoSpaceDN/>
              <w:adjustRightInd/>
              <w:jc w:val="right"/>
              <w:rPr>
                <w:rFonts w:ascii="Arial" w:hAnsi="Arial" w:cs="Arial"/>
                <w:sz w:val="16"/>
                <w:szCs w:val="16"/>
              </w:rPr>
            </w:pPr>
            <w:r w:rsidRPr="005D3D86">
              <w:rPr>
                <w:rFonts w:ascii="Arial" w:hAnsi="Arial" w:cs="Arial"/>
                <w:sz w:val="16"/>
                <w:szCs w:val="16"/>
              </w:rPr>
              <w:t>1,90</w:t>
            </w:r>
          </w:p>
        </w:tc>
        <w:tc>
          <w:tcPr>
            <w:tcW w:w="1180" w:type="dxa"/>
            <w:tcBorders>
              <w:top w:val="nil"/>
              <w:left w:val="single" w:sz="4" w:space="0" w:color="auto"/>
              <w:bottom w:val="single" w:sz="4" w:space="0" w:color="auto"/>
              <w:right w:val="single" w:sz="8" w:space="0" w:color="auto"/>
            </w:tcBorders>
            <w:shd w:val="clear" w:color="auto" w:fill="auto"/>
            <w:vAlign w:val="bottom"/>
            <w:hideMark/>
          </w:tcPr>
          <w:p w:rsidR="00290385" w:rsidRPr="005D3D86" w:rsidRDefault="00290385" w:rsidP="00A81BD5">
            <w:pPr>
              <w:widowControl/>
              <w:autoSpaceDE/>
              <w:autoSpaceDN/>
              <w:adjustRightInd/>
              <w:jc w:val="right"/>
              <w:rPr>
                <w:rFonts w:ascii="Arial" w:hAnsi="Arial" w:cs="Arial"/>
                <w:sz w:val="16"/>
                <w:szCs w:val="16"/>
              </w:rPr>
            </w:pPr>
            <w:r w:rsidRPr="005D3D86">
              <w:rPr>
                <w:rFonts w:ascii="Arial" w:hAnsi="Arial" w:cs="Arial"/>
                <w:sz w:val="16"/>
                <w:szCs w:val="16"/>
              </w:rPr>
              <w:t>1,90</w:t>
            </w:r>
          </w:p>
        </w:tc>
      </w:tr>
      <w:tr w:rsidR="00290385" w:rsidRPr="005D3D86" w:rsidTr="00A81BD5">
        <w:trPr>
          <w:trHeight w:val="1155"/>
        </w:trPr>
        <w:tc>
          <w:tcPr>
            <w:tcW w:w="1980" w:type="dxa"/>
            <w:tcBorders>
              <w:top w:val="nil"/>
              <w:left w:val="single" w:sz="8" w:space="0" w:color="auto"/>
              <w:bottom w:val="single" w:sz="4" w:space="0" w:color="auto"/>
              <w:right w:val="nil"/>
            </w:tcBorders>
            <w:shd w:val="clear" w:color="auto" w:fill="auto"/>
            <w:vAlign w:val="bottom"/>
            <w:hideMark/>
          </w:tcPr>
          <w:p w:rsidR="00290385" w:rsidRPr="005D3D86" w:rsidRDefault="00290385" w:rsidP="00A81BD5">
            <w:pPr>
              <w:widowControl/>
              <w:autoSpaceDE/>
              <w:autoSpaceDN/>
              <w:adjustRightInd/>
              <w:rPr>
                <w:rFonts w:ascii="Arial" w:hAnsi="Arial" w:cs="Arial"/>
                <w:sz w:val="16"/>
                <w:szCs w:val="16"/>
              </w:rPr>
            </w:pPr>
            <w:r w:rsidRPr="005D3D86">
              <w:rPr>
                <w:rFonts w:ascii="Arial" w:hAnsi="Arial" w:cs="Arial"/>
                <w:sz w:val="16"/>
                <w:szCs w:val="16"/>
              </w:rPr>
              <w:t>10010302250010000110</w:t>
            </w:r>
          </w:p>
        </w:tc>
        <w:tc>
          <w:tcPr>
            <w:tcW w:w="3540" w:type="dxa"/>
            <w:tcBorders>
              <w:top w:val="nil"/>
              <w:left w:val="single" w:sz="4" w:space="0" w:color="auto"/>
              <w:bottom w:val="single" w:sz="4" w:space="0" w:color="auto"/>
              <w:right w:val="nil"/>
            </w:tcBorders>
            <w:shd w:val="clear" w:color="auto" w:fill="auto"/>
            <w:vAlign w:val="bottom"/>
            <w:hideMark/>
          </w:tcPr>
          <w:p w:rsidR="00290385" w:rsidRPr="005D3D86" w:rsidRDefault="00290385" w:rsidP="00A81BD5">
            <w:pPr>
              <w:widowControl/>
              <w:autoSpaceDE/>
              <w:autoSpaceDN/>
              <w:adjustRightInd/>
              <w:rPr>
                <w:rFonts w:ascii="Arial" w:hAnsi="Arial" w:cs="Arial"/>
                <w:sz w:val="16"/>
                <w:szCs w:val="16"/>
              </w:rPr>
            </w:pPr>
            <w:r w:rsidRPr="005D3D86">
              <w:rPr>
                <w:rFonts w:ascii="Arial" w:hAnsi="Arial" w:cs="Arial"/>
                <w:sz w:val="16"/>
                <w:szCs w:val="16"/>
              </w:rPr>
              <w:t>Доходы от уплаты акцизов на автомобильный бензин, производимый на территории Российской Федерации, зачисляемые в консолидированные бюджеты субъектов Российской Федерации</w:t>
            </w:r>
          </w:p>
        </w:tc>
        <w:tc>
          <w:tcPr>
            <w:tcW w:w="1260" w:type="dxa"/>
            <w:tcBorders>
              <w:top w:val="nil"/>
              <w:left w:val="single" w:sz="4" w:space="0" w:color="auto"/>
              <w:bottom w:val="single" w:sz="4" w:space="0" w:color="auto"/>
              <w:right w:val="single" w:sz="4" w:space="0" w:color="auto"/>
            </w:tcBorders>
            <w:shd w:val="clear" w:color="auto" w:fill="auto"/>
            <w:vAlign w:val="bottom"/>
            <w:hideMark/>
          </w:tcPr>
          <w:p w:rsidR="00290385" w:rsidRPr="005D3D86" w:rsidRDefault="00290385" w:rsidP="00A81BD5">
            <w:pPr>
              <w:widowControl/>
              <w:autoSpaceDE/>
              <w:autoSpaceDN/>
              <w:adjustRightInd/>
              <w:jc w:val="right"/>
              <w:rPr>
                <w:rFonts w:ascii="Arial" w:hAnsi="Arial" w:cs="Arial"/>
                <w:sz w:val="16"/>
                <w:szCs w:val="16"/>
              </w:rPr>
            </w:pPr>
            <w:r w:rsidRPr="005D3D86">
              <w:rPr>
                <w:rFonts w:ascii="Arial" w:hAnsi="Arial" w:cs="Arial"/>
                <w:sz w:val="16"/>
                <w:szCs w:val="16"/>
              </w:rPr>
              <w:t>297,70</w:t>
            </w:r>
          </w:p>
        </w:tc>
        <w:tc>
          <w:tcPr>
            <w:tcW w:w="1180" w:type="dxa"/>
            <w:tcBorders>
              <w:top w:val="nil"/>
              <w:left w:val="single" w:sz="4" w:space="0" w:color="auto"/>
              <w:bottom w:val="single" w:sz="4" w:space="0" w:color="auto"/>
              <w:right w:val="single" w:sz="8" w:space="0" w:color="auto"/>
            </w:tcBorders>
            <w:shd w:val="clear" w:color="auto" w:fill="auto"/>
            <w:vAlign w:val="bottom"/>
            <w:hideMark/>
          </w:tcPr>
          <w:p w:rsidR="00290385" w:rsidRPr="005D3D86" w:rsidRDefault="00290385" w:rsidP="00A81BD5">
            <w:pPr>
              <w:widowControl/>
              <w:autoSpaceDE/>
              <w:autoSpaceDN/>
              <w:adjustRightInd/>
              <w:jc w:val="right"/>
              <w:rPr>
                <w:rFonts w:ascii="Arial" w:hAnsi="Arial" w:cs="Arial"/>
                <w:sz w:val="16"/>
                <w:szCs w:val="16"/>
              </w:rPr>
            </w:pPr>
            <w:r w:rsidRPr="005D3D86">
              <w:rPr>
                <w:rFonts w:ascii="Arial" w:hAnsi="Arial" w:cs="Arial"/>
                <w:sz w:val="16"/>
                <w:szCs w:val="16"/>
              </w:rPr>
              <w:t>296,30</w:t>
            </w:r>
          </w:p>
        </w:tc>
      </w:tr>
      <w:tr w:rsidR="00290385" w:rsidRPr="005D3D86" w:rsidTr="00A81BD5">
        <w:trPr>
          <w:trHeight w:val="1155"/>
        </w:trPr>
        <w:tc>
          <w:tcPr>
            <w:tcW w:w="1980" w:type="dxa"/>
            <w:tcBorders>
              <w:top w:val="nil"/>
              <w:left w:val="single" w:sz="8" w:space="0" w:color="auto"/>
              <w:bottom w:val="single" w:sz="4" w:space="0" w:color="auto"/>
              <w:right w:val="nil"/>
            </w:tcBorders>
            <w:shd w:val="clear" w:color="auto" w:fill="auto"/>
            <w:vAlign w:val="bottom"/>
            <w:hideMark/>
          </w:tcPr>
          <w:p w:rsidR="00290385" w:rsidRPr="005D3D86" w:rsidRDefault="00290385" w:rsidP="00A81BD5">
            <w:pPr>
              <w:widowControl/>
              <w:autoSpaceDE/>
              <w:autoSpaceDN/>
              <w:adjustRightInd/>
              <w:rPr>
                <w:rFonts w:ascii="Arial" w:hAnsi="Arial" w:cs="Arial"/>
                <w:sz w:val="16"/>
                <w:szCs w:val="16"/>
              </w:rPr>
            </w:pPr>
            <w:r w:rsidRPr="005D3D86">
              <w:rPr>
                <w:rFonts w:ascii="Arial" w:hAnsi="Arial" w:cs="Arial"/>
                <w:sz w:val="16"/>
                <w:szCs w:val="16"/>
              </w:rPr>
              <w:lastRenderedPageBreak/>
              <w:t>10010302260010000110</w:t>
            </w:r>
          </w:p>
        </w:tc>
        <w:tc>
          <w:tcPr>
            <w:tcW w:w="3540" w:type="dxa"/>
            <w:tcBorders>
              <w:top w:val="nil"/>
              <w:left w:val="single" w:sz="4" w:space="0" w:color="auto"/>
              <w:bottom w:val="single" w:sz="4" w:space="0" w:color="auto"/>
              <w:right w:val="nil"/>
            </w:tcBorders>
            <w:shd w:val="clear" w:color="auto" w:fill="auto"/>
            <w:vAlign w:val="bottom"/>
            <w:hideMark/>
          </w:tcPr>
          <w:p w:rsidR="00290385" w:rsidRPr="005D3D86" w:rsidRDefault="00290385" w:rsidP="00A81BD5">
            <w:pPr>
              <w:widowControl/>
              <w:autoSpaceDE/>
              <w:autoSpaceDN/>
              <w:adjustRightInd/>
              <w:rPr>
                <w:rFonts w:ascii="Arial" w:hAnsi="Arial" w:cs="Arial"/>
                <w:sz w:val="16"/>
                <w:szCs w:val="16"/>
              </w:rPr>
            </w:pPr>
            <w:r w:rsidRPr="005D3D86">
              <w:rPr>
                <w:rFonts w:ascii="Arial" w:hAnsi="Arial" w:cs="Arial"/>
                <w:sz w:val="16"/>
                <w:szCs w:val="16"/>
              </w:rPr>
              <w:t>Доходы от уплаты акцизов на прямогонный бензин, производимый на территории Российской Федерации, зачисляемые в консолидированные бюджеты субъектов Российской Федерации</w:t>
            </w:r>
          </w:p>
        </w:tc>
        <w:tc>
          <w:tcPr>
            <w:tcW w:w="1260" w:type="dxa"/>
            <w:tcBorders>
              <w:top w:val="nil"/>
              <w:left w:val="single" w:sz="4" w:space="0" w:color="auto"/>
              <w:bottom w:val="single" w:sz="4" w:space="0" w:color="auto"/>
              <w:right w:val="single" w:sz="4" w:space="0" w:color="auto"/>
            </w:tcBorders>
            <w:shd w:val="clear" w:color="auto" w:fill="auto"/>
            <w:vAlign w:val="bottom"/>
            <w:hideMark/>
          </w:tcPr>
          <w:p w:rsidR="00290385" w:rsidRPr="005D3D86" w:rsidRDefault="00290385" w:rsidP="00A81BD5">
            <w:pPr>
              <w:widowControl/>
              <w:autoSpaceDE/>
              <w:autoSpaceDN/>
              <w:adjustRightInd/>
              <w:rPr>
                <w:rFonts w:ascii="Arial" w:hAnsi="Arial" w:cs="Arial"/>
                <w:sz w:val="16"/>
                <w:szCs w:val="16"/>
              </w:rPr>
            </w:pPr>
            <w:r w:rsidRPr="005D3D86">
              <w:rPr>
                <w:rFonts w:ascii="Arial" w:hAnsi="Arial" w:cs="Arial"/>
                <w:sz w:val="16"/>
                <w:szCs w:val="16"/>
              </w:rPr>
              <w:t> </w:t>
            </w:r>
          </w:p>
        </w:tc>
        <w:tc>
          <w:tcPr>
            <w:tcW w:w="1180" w:type="dxa"/>
            <w:tcBorders>
              <w:top w:val="nil"/>
              <w:left w:val="single" w:sz="4" w:space="0" w:color="auto"/>
              <w:bottom w:val="single" w:sz="4" w:space="0" w:color="auto"/>
              <w:right w:val="single" w:sz="8" w:space="0" w:color="auto"/>
            </w:tcBorders>
            <w:shd w:val="clear" w:color="auto" w:fill="auto"/>
            <w:vAlign w:val="bottom"/>
            <w:hideMark/>
          </w:tcPr>
          <w:p w:rsidR="00290385" w:rsidRPr="005D3D86" w:rsidRDefault="00290385" w:rsidP="00A81BD5">
            <w:pPr>
              <w:widowControl/>
              <w:autoSpaceDE/>
              <w:autoSpaceDN/>
              <w:adjustRightInd/>
              <w:jc w:val="right"/>
              <w:rPr>
                <w:rFonts w:ascii="Arial" w:hAnsi="Arial" w:cs="Arial"/>
                <w:sz w:val="16"/>
                <w:szCs w:val="16"/>
              </w:rPr>
            </w:pPr>
            <w:r w:rsidRPr="005D3D86">
              <w:rPr>
                <w:rFonts w:ascii="Arial" w:hAnsi="Arial" w:cs="Arial"/>
                <w:color w:val="FF0000"/>
                <w:sz w:val="16"/>
                <w:szCs w:val="16"/>
              </w:rPr>
              <w:t>-35,50</w:t>
            </w:r>
          </w:p>
        </w:tc>
      </w:tr>
      <w:tr w:rsidR="00290385" w:rsidRPr="005D3D86" w:rsidTr="00A81BD5">
        <w:trPr>
          <w:trHeight w:val="300"/>
        </w:trPr>
        <w:tc>
          <w:tcPr>
            <w:tcW w:w="1980" w:type="dxa"/>
            <w:tcBorders>
              <w:top w:val="nil"/>
              <w:left w:val="single" w:sz="8" w:space="0" w:color="auto"/>
              <w:bottom w:val="single" w:sz="4" w:space="0" w:color="auto"/>
              <w:right w:val="nil"/>
            </w:tcBorders>
            <w:shd w:val="clear" w:color="auto" w:fill="auto"/>
            <w:vAlign w:val="bottom"/>
            <w:hideMark/>
          </w:tcPr>
          <w:p w:rsidR="00290385" w:rsidRPr="005D3D86" w:rsidRDefault="00290385" w:rsidP="00A81BD5">
            <w:pPr>
              <w:widowControl/>
              <w:autoSpaceDE/>
              <w:autoSpaceDN/>
              <w:adjustRightInd/>
              <w:rPr>
                <w:rFonts w:ascii="Arial" w:hAnsi="Arial" w:cs="Arial"/>
                <w:sz w:val="16"/>
                <w:szCs w:val="16"/>
              </w:rPr>
            </w:pPr>
            <w:r w:rsidRPr="005D3D86">
              <w:rPr>
                <w:rFonts w:ascii="Arial" w:hAnsi="Arial" w:cs="Arial"/>
                <w:sz w:val="16"/>
                <w:szCs w:val="16"/>
              </w:rPr>
              <w:t>18210102000000000000</w:t>
            </w:r>
          </w:p>
        </w:tc>
        <w:tc>
          <w:tcPr>
            <w:tcW w:w="3540" w:type="dxa"/>
            <w:tcBorders>
              <w:top w:val="nil"/>
              <w:left w:val="single" w:sz="4" w:space="0" w:color="auto"/>
              <w:bottom w:val="single" w:sz="4" w:space="0" w:color="auto"/>
              <w:right w:val="nil"/>
            </w:tcBorders>
            <w:shd w:val="clear" w:color="auto" w:fill="auto"/>
            <w:vAlign w:val="bottom"/>
            <w:hideMark/>
          </w:tcPr>
          <w:p w:rsidR="00290385" w:rsidRPr="005D3D86" w:rsidRDefault="00290385" w:rsidP="00A81BD5">
            <w:pPr>
              <w:widowControl/>
              <w:autoSpaceDE/>
              <w:autoSpaceDN/>
              <w:adjustRightInd/>
              <w:rPr>
                <w:rFonts w:ascii="Arial" w:hAnsi="Arial" w:cs="Arial"/>
                <w:sz w:val="16"/>
                <w:szCs w:val="16"/>
              </w:rPr>
            </w:pPr>
            <w:r w:rsidRPr="005D3D86">
              <w:rPr>
                <w:rFonts w:ascii="Arial" w:hAnsi="Arial" w:cs="Arial"/>
                <w:sz w:val="16"/>
                <w:szCs w:val="16"/>
              </w:rPr>
              <w:t>Налог на доходы физических лиц</w:t>
            </w:r>
          </w:p>
        </w:tc>
        <w:tc>
          <w:tcPr>
            <w:tcW w:w="1260" w:type="dxa"/>
            <w:tcBorders>
              <w:top w:val="nil"/>
              <w:left w:val="single" w:sz="4" w:space="0" w:color="auto"/>
              <w:bottom w:val="single" w:sz="4" w:space="0" w:color="auto"/>
              <w:right w:val="single" w:sz="4" w:space="0" w:color="auto"/>
            </w:tcBorders>
            <w:shd w:val="clear" w:color="auto" w:fill="auto"/>
            <w:vAlign w:val="bottom"/>
            <w:hideMark/>
          </w:tcPr>
          <w:p w:rsidR="00290385" w:rsidRPr="005D3D86" w:rsidRDefault="00290385" w:rsidP="00A81BD5">
            <w:pPr>
              <w:widowControl/>
              <w:autoSpaceDE/>
              <w:autoSpaceDN/>
              <w:adjustRightInd/>
              <w:jc w:val="right"/>
              <w:rPr>
                <w:rFonts w:ascii="Arial" w:hAnsi="Arial" w:cs="Arial"/>
                <w:sz w:val="16"/>
                <w:szCs w:val="16"/>
              </w:rPr>
            </w:pPr>
            <w:r w:rsidRPr="005D3D86">
              <w:rPr>
                <w:rFonts w:ascii="Arial" w:hAnsi="Arial" w:cs="Arial"/>
                <w:sz w:val="16"/>
                <w:szCs w:val="16"/>
              </w:rPr>
              <w:t>593,60</w:t>
            </w:r>
          </w:p>
        </w:tc>
        <w:tc>
          <w:tcPr>
            <w:tcW w:w="1180" w:type="dxa"/>
            <w:tcBorders>
              <w:top w:val="nil"/>
              <w:left w:val="nil"/>
              <w:bottom w:val="single" w:sz="4" w:space="0" w:color="auto"/>
              <w:right w:val="single" w:sz="8" w:space="0" w:color="auto"/>
            </w:tcBorders>
            <w:shd w:val="clear" w:color="auto" w:fill="auto"/>
            <w:vAlign w:val="bottom"/>
            <w:hideMark/>
          </w:tcPr>
          <w:p w:rsidR="00290385" w:rsidRPr="005D3D86" w:rsidRDefault="00290385" w:rsidP="00A81BD5">
            <w:pPr>
              <w:widowControl/>
              <w:autoSpaceDE/>
              <w:autoSpaceDN/>
              <w:adjustRightInd/>
              <w:jc w:val="right"/>
              <w:rPr>
                <w:rFonts w:ascii="Arial" w:hAnsi="Arial" w:cs="Arial"/>
                <w:sz w:val="16"/>
                <w:szCs w:val="16"/>
              </w:rPr>
            </w:pPr>
            <w:r w:rsidRPr="005D3D86">
              <w:rPr>
                <w:rFonts w:ascii="Arial" w:hAnsi="Arial" w:cs="Arial"/>
                <w:sz w:val="16"/>
                <w:szCs w:val="16"/>
              </w:rPr>
              <w:t>593,60</w:t>
            </w:r>
          </w:p>
        </w:tc>
      </w:tr>
      <w:tr w:rsidR="00290385" w:rsidRPr="005D3D86" w:rsidTr="00A81BD5">
        <w:trPr>
          <w:trHeight w:val="1350"/>
        </w:trPr>
        <w:tc>
          <w:tcPr>
            <w:tcW w:w="1980" w:type="dxa"/>
            <w:tcBorders>
              <w:top w:val="nil"/>
              <w:left w:val="single" w:sz="8" w:space="0" w:color="auto"/>
              <w:bottom w:val="single" w:sz="4" w:space="0" w:color="auto"/>
              <w:right w:val="nil"/>
            </w:tcBorders>
            <w:shd w:val="clear" w:color="auto" w:fill="auto"/>
            <w:vAlign w:val="bottom"/>
            <w:hideMark/>
          </w:tcPr>
          <w:p w:rsidR="00290385" w:rsidRPr="005D3D86" w:rsidRDefault="00290385" w:rsidP="00A81BD5">
            <w:pPr>
              <w:widowControl/>
              <w:autoSpaceDE/>
              <w:autoSpaceDN/>
              <w:adjustRightInd/>
              <w:rPr>
                <w:rFonts w:ascii="Arial" w:hAnsi="Arial" w:cs="Arial"/>
                <w:sz w:val="16"/>
                <w:szCs w:val="16"/>
              </w:rPr>
            </w:pPr>
            <w:r w:rsidRPr="005D3D86">
              <w:rPr>
                <w:rFonts w:ascii="Arial" w:hAnsi="Arial" w:cs="Arial"/>
                <w:sz w:val="16"/>
                <w:szCs w:val="16"/>
              </w:rPr>
              <w:t>18210102010010000110</w:t>
            </w:r>
          </w:p>
        </w:tc>
        <w:tc>
          <w:tcPr>
            <w:tcW w:w="3540" w:type="dxa"/>
            <w:tcBorders>
              <w:top w:val="nil"/>
              <w:left w:val="single" w:sz="4" w:space="0" w:color="auto"/>
              <w:bottom w:val="single" w:sz="4" w:space="0" w:color="auto"/>
              <w:right w:val="nil"/>
            </w:tcBorders>
            <w:shd w:val="clear" w:color="auto" w:fill="auto"/>
            <w:vAlign w:val="bottom"/>
            <w:hideMark/>
          </w:tcPr>
          <w:p w:rsidR="00290385" w:rsidRPr="005D3D86" w:rsidRDefault="00290385" w:rsidP="00A81BD5">
            <w:pPr>
              <w:widowControl/>
              <w:autoSpaceDE/>
              <w:autoSpaceDN/>
              <w:adjustRightInd/>
              <w:rPr>
                <w:rFonts w:ascii="Arial" w:hAnsi="Arial" w:cs="Arial"/>
                <w:sz w:val="16"/>
                <w:szCs w:val="16"/>
              </w:rPr>
            </w:pPr>
            <w:r w:rsidRPr="005D3D86">
              <w:rPr>
                <w:rFonts w:ascii="Arial" w:hAnsi="Arial" w:cs="Arial"/>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260" w:type="dxa"/>
            <w:tcBorders>
              <w:top w:val="nil"/>
              <w:left w:val="single" w:sz="4" w:space="0" w:color="auto"/>
              <w:bottom w:val="single" w:sz="4" w:space="0" w:color="auto"/>
              <w:right w:val="single" w:sz="4" w:space="0" w:color="auto"/>
            </w:tcBorders>
            <w:shd w:val="clear" w:color="auto" w:fill="auto"/>
            <w:vAlign w:val="bottom"/>
            <w:hideMark/>
          </w:tcPr>
          <w:p w:rsidR="00290385" w:rsidRPr="005D3D86" w:rsidRDefault="00290385" w:rsidP="00A81BD5">
            <w:pPr>
              <w:widowControl/>
              <w:autoSpaceDE/>
              <w:autoSpaceDN/>
              <w:adjustRightInd/>
              <w:jc w:val="right"/>
              <w:rPr>
                <w:rFonts w:ascii="Arial" w:hAnsi="Arial" w:cs="Arial"/>
                <w:sz w:val="16"/>
                <w:szCs w:val="16"/>
              </w:rPr>
            </w:pPr>
            <w:r w:rsidRPr="005D3D86">
              <w:rPr>
                <w:rFonts w:ascii="Arial" w:hAnsi="Arial" w:cs="Arial"/>
                <w:sz w:val="16"/>
                <w:szCs w:val="16"/>
              </w:rPr>
              <w:t>587,60</w:t>
            </w:r>
          </w:p>
        </w:tc>
        <w:tc>
          <w:tcPr>
            <w:tcW w:w="1180" w:type="dxa"/>
            <w:tcBorders>
              <w:top w:val="nil"/>
              <w:left w:val="nil"/>
              <w:bottom w:val="single" w:sz="4" w:space="0" w:color="auto"/>
              <w:right w:val="single" w:sz="8" w:space="0" w:color="auto"/>
            </w:tcBorders>
            <w:shd w:val="clear" w:color="auto" w:fill="auto"/>
            <w:vAlign w:val="bottom"/>
            <w:hideMark/>
          </w:tcPr>
          <w:p w:rsidR="00290385" w:rsidRPr="005D3D86" w:rsidRDefault="00290385" w:rsidP="00A81BD5">
            <w:pPr>
              <w:widowControl/>
              <w:autoSpaceDE/>
              <w:autoSpaceDN/>
              <w:adjustRightInd/>
              <w:jc w:val="right"/>
              <w:rPr>
                <w:rFonts w:ascii="Arial" w:hAnsi="Arial" w:cs="Arial"/>
                <w:sz w:val="16"/>
                <w:szCs w:val="16"/>
              </w:rPr>
            </w:pPr>
            <w:r w:rsidRPr="005D3D86">
              <w:rPr>
                <w:rFonts w:ascii="Arial" w:hAnsi="Arial" w:cs="Arial"/>
                <w:sz w:val="16"/>
                <w:szCs w:val="16"/>
              </w:rPr>
              <w:t>587,60</w:t>
            </w:r>
          </w:p>
        </w:tc>
      </w:tr>
      <w:tr w:rsidR="00290385" w:rsidRPr="005D3D86" w:rsidTr="00A81BD5">
        <w:trPr>
          <w:trHeight w:val="2490"/>
        </w:trPr>
        <w:tc>
          <w:tcPr>
            <w:tcW w:w="1980" w:type="dxa"/>
            <w:tcBorders>
              <w:top w:val="nil"/>
              <w:left w:val="single" w:sz="8" w:space="0" w:color="auto"/>
              <w:bottom w:val="single" w:sz="4" w:space="0" w:color="auto"/>
              <w:right w:val="nil"/>
            </w:tcBorders>
            <w:shd w:val="clear" w:color="auto" w:fill="auto"/>
            <w:vAlign w:val="bottom"/>
            <w:hideMark/>
          </w:tcPr>
          <w:p w:rsidR="00290385" w:rsidRPr="005D3D86" w:rsidRDefault="00290385" w:rsidP="00A81BD5">
            <w:pPr>
              <w:widowControl/>
              <w:autoSpaceDE/>
              <w:autoSpaceDN/>
              <w:adjustRightInd/>
              <w:rPr>
                <w:rFonts w:ascii="Arial" w:hAnsi="Arial" w:cs="Arial"/>
                <w:sz w:val="16"/>
                <w:szCs w:val="16"/>
              </w:rPr>
            </w:pPr>
            <w:r w:rsidRPr="005D3D86">
              <w:rPr>
                <w:rFonts w:ascii="Arial" w:hAnsi="Arial" w:cs="Arial"/>
                <w:sz w:val="16"/>
                <w:szCs w:val="16"/>
              </w:rPr>
              <w:t>18210102020010000110</w:t>
            </w:r>
          </w:p>
        </w:tc>
        <w:tc>
          <w:tcPr>
            <w:tcW w:w="3540" w:type="dxa"/>
            <w:tcBorders>
              <w:top w:val="nil"/>
              <w:left w:val="single" w:sz="4" w:space="0" w:color="auto"/>
              <w:bottom w:val="single" w:sz="4" w:space="0" w:color="auto"/>
              <w:right w:val="nil"/>
            </w:tcBorders>
            <w:shd w:val="clear" w:color="auto" w:fill="auto"/>
            <w:vAlign w:val="bottom"/>
            <w:hideMark/>
          </w:tcPr>
          <w:p w:rsidR="00290385" w:rsidRPr="005D3D86" w:rsidRDefault="00290385" w:rsidP="00A81BD5">
            <w:pPr>
              <w:widowControl/>
              <w:autoSpaceDE/>
              <w:autoSpaceDN/>
              <w:adjustRightInd/>
              <w:rPr>
                <w:rFonts w:ascii="Arial" w:hAnsi="Arial" w:cs="Arial"/>
                <w:sz w:val="16"/>
                <w:szCs w:val="16"/>
              </w:rPr>
            </w:pPr>
            <w:r w:rsidRPr="005D3D86">
              <w:rPr>
                <w:rFonts w:ascii="Arial" w:hAnsi="Arial" w:cs="Arial"/>
                <w:sz w:val="16"/>
                <w:szCs w:val="16"/>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260" w:type="dxa"/>
            <w:tcBorders>
              <w:top w:val="nil"/>
              <w:left w:val="single" w:sz="4" w:space="0" w:color="auto"/>
              <w:bottom w:val="single" w:sz="4" w:space="0" w:color="auto"/>
              <w:right w:val="single" w:sz="4" w:space="0" w:color="auto"/>
            </w:tcBorders>
            <w:shd w:val="clear" w:color="auto" w:fill="auto"/>
            <w:vAlign w:val="bottom"/>
            <w:hideMark/>
          </w:tcPr>
          <w:p w:rsidR="00290385" w:rsidRPr="005D3D86" w:rsidRDefault="00290385" w:rsidP="00A81BD5">
            <w:pPr>
              <w:widowControl/>
              <w:autoSpaceDE/>
              <w:autoSpaceDN/>
              <w:adjustRightInd/>
              <w:jc w:val="right"/>
              <w:rPr>
                <w:rFonts w:ascii="Arial" w:hAnsi="Arial" w:cs="Arial"/>
                <w:sz w:val="16"/>
                <w:szCs w:val="16"/>
              </w:rPr>
            </w:pPr>
            <w:r w:rsidRPr="005D3D86">
              <w:rPr>
                <w:rFonts w:ascii="Arial" w:hAnsi="Arial" w:cs="Arial"/>
                <w:sz w:val="16"/>
                <w:szCs w:val="16"/>
              </w:rPr>
              <w:t>5,00</w:t>
            </w:r>
          </w:p>
        </w:tc>
        <w:tc>
          <w:tcPr>
            <w:tcW w:w="1180" w:type="dxa"/>
            <w:tcBorders>
              <w:top w:val="nil"/>
              <w:left w:val="single" w:sz="4" w:space="0" w:color="auto"/>
              <w:bottom w:val="single" w:sz="4" w:space="0" w:color="auto"/>
              <w:right w:val="single" w:sz="8" w:space="0" w:color="auto"/>
            </w:tcBorders>
            <w:shd w:val="clear" w:color="auto" w:fill="auto"/>
            <w:vAlign w:val="bottom"/>
            <w:hideMark/>
          </w:tcPr>
          <w:p w:rsidR="00290385" w:rsidRPr="005D3D86" w:rsidRDefault="00290385" w:rsidP="00A81BD5">
            <w:pPr>
              <w:widowControl/>
              <w:autoSpaceDE/>
              <w:autoSpaceDN/>
              <w:adjustRightInd/>
              <w:jc w:val="right"/>
              <w:rPr>
                <w:rFonts w:ascii="Arial" w:hAnsi="Arial" w:cs="Arial"/>
                <w:sz w:val="16"/>
                <w:szCs w:val="16"/>
              </w:rPr>
            </w:pPr>
            <w:r w:rsidRPr="005D3D86">
              <w:rPr>
                <w:rFonts w:ascii="Arial" w:hAnsi="Arial" w:cs="Arial"/>
                <w:sz w:val="16"/>
                <w:szCs w:val="16"/>
              </w:rPr>
              <w:t>5,00</w:t>
            </w:r>
          </w:p>
        </w:tc>
      </w:tr>
      <w:tr w:rsidR="00290385" w:rsidRPr="005D3D86" w:rsidTr="00A81BD5">
        <w:trPr>
          <w:trHeight w:val="900"/>
        </w:trPr>
        <w:tc>
          <w:tcPr>
            <w:tcW w:w="1980" w:type="dxa"/>
            <w:tcBorders>
              <w:top w:val="nil"/>
              <w:left w:val="single" w:sz="8" w:space="0" w:color="auto"/>
              <w:bottom w:val="single" w:sz="4" w:space="0" w:color="auto"/>
              <w:right w:val="nil"/>
            </w:tcBorders>
            <w:shd w:val="clear" w:color="auto" w:fill="auto"/>
            <w:vAlign w:val="bottom"/>
            <w:hideMark/>
          </w:tcPr>
          <w:p w:rsidR="00290385" w:rsidRPr="005D3D86" w:rsidRDefault="00290385" w:rsidP="00A81BD5">
            <w:pPr>
              <w:widowControl/>
              <w:autoSpaceDE/>
              <w:autoSpaceDN/>
              <w:adjustRightInd/>
              <w:rPr>
                <w:rFonts w:ascii="Arial" w:hAnsi="Arial" w:cs="Arial"/>
                <w:sz w:val="16"/>
                <w:szCs w:val="16"/>
              </w:rPr>
            </w:pPr>
            <w:r w:rsidRPr="005D3D86">
              <w:rPr>
                <w:rFonts w:ascii="Arial" w:hAnsi="Arial" w:cs="Arial"/>
                <w:sz w:val="16"/>
                <w:szCs w:val="16"/>
              </w:rPr>
              <w:t>18210102030010000110</w:t>
            </w:r>
          </w:p>
        </w:tc>
        <w:tc>
          <w:tcPr>
            <w:tcW w:w="3540" w:type="dxa"/>
            <w:tcBorders>
              <w:top w:val="nil"/>
              <w:left w:val="single" w:sz="4" w:space="0" w:color="auto"/>
              <w:bottom w:val="single" w:sz="4" w:space="0" w:color="auto"/>
              <w:right w:val="nil"/>
            </w:tcBorders>
            <w:shd w:val="clear" w:color="auto" w:fill="auto"/>
            <w:vAlign w:val="bottom"/>
            <w:hideMark/>
          </w:tcPr>
          <w:p w:rsidR="00290385" w:rsidRPr="005D3D86" w:rsidRDefault="00290385" w:rsidP="00A81BD5">
            <w:pPr>
              <w:widowControl/>
              <w:autoSpaceDE/>
              <w:autoSpaceDN/>
              <w:adjustRightInd/>
              <w:rPr>
                <w:rFonts w:ascii="Arial" w:hAnsi="Arial" w:cs="Arial"/>
                <w:sz w:val="16"/>
                <w:szCs w:val="16"/>
              </w:rPr>
            </w:pPr>
            <w:r w:rsidRPr="005D3D86">
              <w:rPr>
                <w:rFonts w:ascii="Arial" w:hAnsi="Arial" w:cs="Arial"/>
                <w:sz w:val="16"/>
                <w:szCs w:val="16"/>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260" w:type="dxa"/>
            <w:tcBorders>
              <w:top w:val="nil"/>
              <w:left w:val="single" w:sz="4" w:space="0" w:color="auto"/>
              <w:bottom w:val="single" w:sz="4" w:space="0" w:color="auto"/>
              <w:right w:val="single" w:sz="4" w:space="0" w:color="auto"/>
            </w:tcBorders>
            <w:shd w:val="clear" w:color="auto" w:fill="auto"/>
            <w:vAlign w:val="bottom"/>
            <w:hideMark/>
          </w:tcPr>
          <w:p w:rsidR="00290385" w:rsidRPr="005D3D86" w:rsidRDefault="00290385" w:rsidP="00A81BD5">
            <w:pPr>
              <w:widowControl/>
              <w:autoSpaceDE/>
              <w:autoSpaceDN/>
              <w:adjustRightInd/>
              <w:jc w:val="right"/>
              <w:rPr>
                <w:rFonts w:ascii="Arial" w:hAnsi="Arial" w:cs="Arial"/>
                <w:sz w:val="16"/>
                <w:szCs w:val="16"/>
              </w:rPr>
            </w:pPr>
            <w:r w:rsidRPr="005D3D86">
              <w:rPr>
                <w:rFonts w:ascii="Arial" w:hAnsi="Arial" w:cs="Arial"/>
                <w:sz w:val="16"/>
                <w:szCs w:val="16"/>
              </w:rPr>
              <w:t>1,00</w:t>
            </w:r>
          </w:p>
        </w:tc>
        <w:tc>
          <w:tcPr>
            <w:tcW w:w="1180" w:type="dxa"/>
            <w:tcBorders>
              <w:top w:val="nil"/>
              <w:left w:val="nil"/>
              <w:bottom w:val="single" w:sz="4" w:space="0" w:color="auto"/>
              <w:right w:val="single" w:sz="8" w:space="0" w:color="auto"/>
            </w:tcBorders>
            <w:shd w:val="clear" w:color="auto" w:fill="auto"/>
            <w:vAlign w:val="bottom"/>
            <w:hideMark/>
          </w:tcPr>
          <w:p w:rsidR="00290385" w:rsidRPr="005D3D86" w:rsidRDefault="00290385" w:rsidP="00A81BD5">
            <w:pPr>
              <w:widowControl/>
              <w:autoSpaceDE/>
              <w:autoSpaceDN/>
              <w:adjustRightInd/>
              <w:jc w:val="right"/>
              <w:rPr>
                <w:rFonts w:ascii="Arial" w:hAnsi="Arial" w:cs="Arial"/>
                <w:sz w:val="16"/>
                <w:szCs w:val="16"/>
              </w:rPr>
            </w:pPr>
            <w:r w:rsidRPr="005D3D86">
              <w:rPr>
                <w:rFonts w:ascii="Arial" w:hAnsi="Arial" w:cs="Arial"/>
                <w:sz w:val="16"/>
                <w:szCs w:val="16"/>
              </w:rPr>
              <w:t>1,00</w:t>
            </w:r>
          </w:p>
        </w:tc>
      </w:tr>
      <w:tr w:rsidR="00290385" w:rsidRPr="005D3D86" w:rsidTr="00A81BD5">
        <w:trPr>
          <w:trHeight w:val="300"/>
        </w:trPr>
        <w:tc>
          <w:tcPr>
            <w:tcW w:w="1980" w:type="dxa"/>
            <w:tcBorders>
              <w:top w:val="nil"/>
              <w:left w:val="single" w:sz="8" w:space="0" w:color="auto"/>
              <w:bottom w:val="single" w:sz="4" w:space="0" w:color="auto"/>
              <w:right w:val="nil"/>
            </w:tcBorders>
            <w:shd w:val="clear" w:color="auto" w:fill="auto"/>
            <w:vAlign w:val="bottom"/>
            <w:hideMark/>
          </w:tcPr>
          <w:p w:rsidR="00290385" w:rsidRPr="005D3D86" w:rsidRDefault="00290385" w:rsidP="00A81BD5">
            <w:pPr>
              <w:widowControl/>
              <w:autoSpaceDE/>
              <w:autoSpaceDN/>
              <w:adjustRightInd/>
              <w:rPr>
                <w:rFonts w:ascii="Arial" w:hAnsi="Arial" w:cs="Arial"/>
                <w:sz w:val="16"/>
                <w:szCs w:val="16"/>
              </w:rPr>
            </w:pPr>
            <w:r w:rsidRPr="005D3D86">
              <w:rPr>
                <w:rFonts w:ascii="Arial" w:hAnsi="Arial" w:cs="Arial"/>
                <w:sz w:val="16"/>
                <w:szCs w:val="16"/>
              </w:rPr>
              <w:t>18210500000000000000</w:t>
            </w:r>
          </w:p>
        </w:tc>
        <w:tc>
          <w:tcPr>
            <w:tcW w:w="3540" w:type="dxa"/>
            <w:tcBorders>
              <w:top w:val="nil"/>
              <w:left w:val="single" w:sz="4" w:space="0" w:color="auto"/>
              <w:bottom w:val="single" w:sz="4" w:space="0" w:color="auto"/>
              <w:right w:val="nil"/>
            </w:tcBorders>
            <w:shd w:val="clear" w:color="auto" w:fill="auto"/>
            <w:vAlign w:val="bottom"/>
            <w:hideMark/>
          </w:tcPr>
          <w:p w:rsidR="00290385" w:rsidRPr="005D3D86" w:rsidRDefault="00290385" w:rsidP="00A81BD5">
            <w:pPr>
              <w:widowControl/>
              <w:autoSpaceDE/>
              <w:autoSpaceDN/>
              <w:adjustRightInd/>
              <w:rPr>
                <w:rFonts w:ascii="Arial" w:hAnsi="Arial" w:cs="Arial"/>
                <w:sz w:val="16"/>
                <w:szCs w:val="16"/>
              </w:rPr>
            </w:pPr>
            <w:r w:rsidRPr="005D3D86">
              <w:rPr>
                <w:rFonts w:ascii="Arial" w:hAnsi="Arial" w:cs="Arial"/>
                <w:sz w:val="16"/>
                <w:szCs w:val="16"/>
              </w:rPr>
              <w:t>НАЛОГИ НА СОВОКУПНЫЙ ДОХОД</w:t>
            </w:r>
          </w:p>
        </w:tc>
        <w:tc>
          <w:tcPr>
            <w:tcW w:w="1260" w:type="dxa"/>
            <w:tcBorders>
              <w:top w:val="nil"/>
              <w:left w:val="single" w:sz="4" w:space="0" w:color="auto"/>
              <w:bottom w:val="single" w:sz="4" w:space="0" w:color="auto"/>
              <w:right w:val="single" w:sz="4" w:space="0" w:color="auto"/>
            </w:tcBorders>
            <w:shd w:val="clear" w:color="auto" w:fill="auto"/>
            <w:vAlign w:val="bottom"/>
            <w:hideMark/>
          </w:tcPr>
          <w:p w:rsidR="00290385" w:rsidRPr="005D3D86" w:rsidRDefault="00290385" w:rsidP="00A81BD5">
            <w:pPr>
              <w:widowControl/>
              <w:autoSpaceDE/>
              <w:autoSpaceDN/>
              <w:adjustRightInd/>
              <w:jc w:val="right"/>
              <w:rPr>
                <w:rFonts w:ascii="Arial" w:hAnsi="Arial" w:cs="Arial"/>
                <w:sz w:val="16"/>
                <w:szCs w:val="16"/>
              </w:rPr>
            </w:pPr>
            <w:r w:rsidRPr="005D3D86">
              <w:rPr>
                <w:rFonts w:ascii="Arial" w:hAnsi="Arial" w:cs="Arial"/>
                <w:sz w:val="16"/>
                <w:szCs w:val="16"/>
              </w:rPr>
              <w:t>1 659,90</w:t>
            </w:r>
          </w:p>
        </w:tc>
        <w:tc>
          <w:tcPr>
            <w:tcW w:w="1180" w:type="dxa"/>
            <w:tcBorders>
              <w:top w:val="nil"/>
              <w:left w:val="nil"/>
              <w:bottom w:val="single" w:sz="4" w:space="0" w:color="auto"/>
              <w:right w:val="single" w:sz="8" w:space="0" w:color="auto"/>
            </w:tcBorders>
            <w:shd w:val="clear" w:color="auto" w:fill="auto"/>
            <w:vAlign w:val="bottom"/>
            <w:hideMark/>
          </w:tcPr>
          <w:p w:rsidR="00290385" w:rsidRPr="005D3D86" w:rsidRDefault="00290385" w:rsidP="00A81BD5">
            <w:pPr>
              <w:widowControl/>
              <w:autoSpaceDE/>
              <w:autoSpaceDN/>
              <w:adjustRightInd/>
              <w:jc w:val="right"/>
              <w:rPr>
                <w:rFonts w:ascii="Arial" w:hAnsi="Arial" w:cs="Arial"/>
                <w:sz w:val="16"/>
                <w:szCs w:val="16"/>
              </w:rPr>
            </w:pPr>
            <w:r w:rsidRPr="005D3D86">
              <w:rPr>
                <w:rFonts w:ascii="Arial" w:hAnsi="Arial" w:cs="Arial"/>
                <w:sz w:val="16"/>
                <w:szCs w:val="16"/>
              </w:rPr>
              <w:t>1 659,90</w:t>
            </w:r>
          </w:p>
        </w:tc>
      </w:tr>
      <w:tr w:rsidR="00290385" w:rsidRPr="005D3D86" w:rsidTr="00A81BD5">
        <w:trPr>
          <w:trHeight w:val="300"/>
        </w:trPr>
        <w:tc>
          <w:tcPr>
            <w:tcW w:w="1980" w:type="dxa"/>
            <w:tcBorders>
              <w:top w:val="nil"/>
              <w:left w:val="single" w:sz="8" w:space="0" w:color="auto"/>
              <w:bottom w:val="single" w:sz="4" w:space="0" w:color="auto"/>
              <w:right w:val="nil"/>
            </w:tcBorders>
            <w:shd w:val="clear" w:color="auto" w:fill="auto"/>
            <w:vAlign w:val="bottom"/>
            <w:hideMark/>
          </w:tcPr>
          <w:p w:rsidR="00290385" w:rsidRPr="005D3D86" w:rsidRDefault="00290385" w:rsidP="00A81BD5">
            <w:pPr>
              <w:widowControl/>
              <w:autoSpaceDE/>
              <w:autoSpaceDN/>
              <w:adjustRightInd/>
              <w:rPr>
                <w:rFonts w:ascii="Arial" w:hAnsi="Arial" w:cs="Arial"/>
                <w:sz w:val="16"/>
                <w:szCs w:val="16"/>
              </w:rPr>
            </w:pPr>
            <w:r w:rsidRPr="005D3D86">
              <w:rPr>
                <w:rFonts w:ascii="Arial" w:hAnsi="Arial" w:cs="Arial"/>
                <w:sz w:val="16"/>
                <w:szCs w:val="16"/>
              </w:rPr>
              <w:t>18210503010010000110</w:t>
            </w:r>
          </w:p>
        </w:tc>
        <w:tc>
          <w:tcPr>
            <w:tcW w:w="3540" w:type="dxa"/>
            <w:tcBorders>
              <w:top w:val="nil"/>
              <w:left w:val="single" w:sz="4" w:space="0" w:color="auto"/>
              <w:bottom w:val="single" w:sz="4" w:space="0" w:color="auto"/>
              <w:right w:val="nil"/>
            </w:tcBorders>
            <w:shd w:val="clear" w:color="auto" w:fill="auto"/>
            <w:vAlign w:val="bottom"/>
            <w:hideMark/>
          </w:tcPr>
          <w:p w:rsidR="00290385" w:rsidRPr="005D3D86" w:rsidRDefault="00290385" w:rsidP="00A81BD5">
            <w:pPr>
              <w:widowControl/>
              <w:autoSpaceDE/>
              <w:autoSpaceDN/>
              <w:adjustRightInd/>
              <w:rPr>
                <w:rFonts w:ascii="Arial" w:hAnsi="Arial" w:cs="Arial"/>
                <w:sz w:val="16"/>
                <w:szCs w:val="16"/>
              </w:rPr>
            </w:pPr>
            <w:r w:rsidRPr="005D3D86">
              <w:rPr>
                <w:rFonts w:ascii="Arial" w:hAnsi="Arial" w:cs="Arial"/>
                <w:sz w:val="16"/>
                <w:szCs w:val="16"/>
              </w:rPr>
              <w:t>Единый сельскохозяйственный налог</w:t>
            </w:r>
          </w:p>
        </w:tc>
        <w:tc>
          <w:tcPr>
            <w:tcW w:w="1260" w:type="dxa"/>
            <w:tcBorders>
              <w:top w:val="nil"/>
              <w:left w:val="single" w:sz="4" w:space="0" w:color="auto"/>
              <w:bottom w:val="single" w:sz="4" w:space="0" w:color="auto"/>
              <w:right w:val="single" w:sz="4" w:space="0" w:color="auto"/>
            </w:tcBorders>
            <w:shd w:val="clear" w:color="auto" w:fill="auto"/>
            <w:vAlign w:val="bottom"/>
            <w:hideMark/>
          </w:tcPr>
          <w:p w:rsidR="00290385" w:rsidRPr="005D3D86" w:rsidRDefault="00290385" w:rsidP="00A81BD5">
            <w:pPr>
              <w:widowControl/>
              <w:autoSpaceDE/>
              <w:autoSpaceDN/>
              <w:adjustRightInd/>
              <w:jc w:val="right"/>
              <w:rPr>
                <w:rFonts w:ascii="Arial" w:hAnsi="Arial" w:cs="Arial"/>
                <w:sz w:val="16"/>
                <w:szCs w:val="16"/>
              </w:rPr>
            </w:pPr>
            <w:r w:rsidRPr="005D3D86">
              <w:rPr>
                <w:rFonts w:ascii="Arial" w:hAnsi="Arial" w:cs="Arial"/>
                <w:sz w:val="16"/>
                <w:szCs w:val="16"/>
              </w:rPr>
              <w:t>1 659,90</w:t>
            </w:r>
          </w:p>
        </w:tc>
        <w:tc>
          <w:tcPr>
            <w:tcW w:w="1180" w:type="dxa"/>
            <w:tcBorders>
              <w:top w:val="nil"/>
              <w:left w:val="single" w:sz="4" w:space="0" w:color="auto"/>
              <w:bottom w:val="single" w:sz="4" w:space="0" w:color="auto"/>
              <w:right w:val="single" w:sz="8" w:space="0" w:color="auto"/>
            </w:tcBorders>
            <w:shd w:val="clear" w:color="auto" w:fill="auto"/>
            <w:vAlign w:val="bottom"/>
            <w:hideMark/>
          </w:tcPr>
          <w:p w:rsidR="00290385" w:rsidRPr="005D3D86" w:rsidRDefault="00290385" w:rsidP="00A81BD5">
            <w:pPr>
              <w:widowControl/>
              <w:autoSpaceDE/>
              <w:autoSpaceDN/>
              <w:adjustRightInd/>
              <w:jc w:val="right"/>
              <w:rPr>
                <w:rFonts w:ascii="Arial" w:hAnsi="Arial" w:cs="Arial"/>
                <w:sz w:val="16"/>
                <w:szCs w:val="16"/>
              </w:rPr>
            </w:pPr>
            <w:r w:rsidRPr="005D3D86">
              <w:rPr>
                <w:rFonts w:ascii="Arial" w:hAnsi="Arial" w:cs="Arial"/>
                <w:sz w:val="16"/>
                <w:szCs w:val="16"/>
              </w:rPr>
              <w:t>1 659,90</w:t>
            </w:r>
          </w:p>
        </w:tc>
      </w:tr>
      <w:tr w:rsidR="00290385" w:rsidRPr="005D3D86" w:rsidTr="00A81BD5">
        <w:trPr>
          <w:trHeight w:val="300"/>
        </w:trPr>
        <w:tc>
          <w:tcPr>
            <w:tcW w:w="1980" w:type="dxa"/>
            <w:tcBorders>
              <w:top w:val="nil"/>
              <w:left w:val="single" w:sz="8" w:space="0" w:color="auto"/>
              <w:bottom w:val="single" w:sz="4" w:space="0" w:color="auto"/>
              <w:right w:val="nil"/>
            </w:tcBorders>
            <w:shd w:val="clear" w:color="auto" w:fill="auto"/>
            <w:vAlign w:val="bottom"/>
            <w:hideMark/>
          </w:tcPr>
          <w:p w:rsidR="00290385" w:rsidRPr="005D3D86" w:rsidRDefault="00290385" w:rsidP="00A81BD5">
            <w:pPr>
              <w:widowControl/>
              <w:autoSpaceDE/>
              <w:autoSpaceDN/>
              <w:adjustRightInd/>
              <w:rPr>
                <w:rFonts w:ascii="Arial" w:hAnsi="Arial" w:cs="Arial"/>
                <w:sz w:val="16"/>
                <w:szCs w:val="16"/>
              </w:rPr>
            </w:pPr>
            <w:r w:rsidRPr="005D3D86">
              <w:rPr>
                <w:rFonts w:ascii="Arial" w:hAnsi="Arial" w:cs="Arial"/>
                <w:sz w:val="16"/>
                <w:szCs w:val="16"/>
              </w:rPr>
              <w:t>18210600000000000000</w:t>
            </w:r>
          </w:p>
        </w:tc>
        <w:tc>
          <w:tcPr>
            <w:tcW w:w="3540" w:type="dxa"/>
            <w:tcBorders>
              <w:top w:val="nil"/>
              <w:left w:val="single" w:sz="4" w:space="0" w:color="auto"/>
              <w:bottom w:val="single" w:sz="4" w:space="0" w:color="auto"/>
              <w:right w:val="nil"/>
            </w:tcBorders>
            <w:shd w:val="clear" w:color="auto" w:fill="auto"/>
            <w:vAlign w:val="bottom"/>
            <w:hideMark/>
          </w:tcPr>
          <w:p w:rsidR="00290385" w:rsidRPr="005D3D86" w:rsidRDefault="00290385" w:rsidP="00A81BD5">
            <w:pPr>
              <w:widowControl/>
              <w:autoSpaceDE/>
              <w:autoSpaceDN/>
              <w:adjustRightInd/>
              <w:rPr>
                <w:rFonts w:ascii="Arial" w:hAnsi="Arial" w:cs="Arial"/>
                <w:sz w:val="16"/>
                <w:szCs w:val="16"/>
              </w:rPr>
            </w:pPr>
            <w:r w:rsidRPr="005D3D86">
              <w:rPr>
                <w:rFonts w:ascii="Arial" w:hAnsi="Arial" w:cs="Arial"/>
                <w:sz w:val="16"/>
                <w:szCs w:val="16"/>
              </w:rPr>
              <w:t>НАЛОГИ НА ИМУЩЕСТВО</w:t>
            </w:r>
          </w:p>
        </w:tc>
        <w:tc>
          <w:tcPr>
            <w:tcW w:w="1260" w:type="dxa"/>
            <w:tcBorders>
              <w:top w:val="nil"/>
              <w:left w:val="single" w:sz="4" w:space="0" w:color="auto"/>
              <w:bottom w:val="single" w:sz="4" w:space="0" w:color="auto"/>
              <w:right w:val="single" w:sz="4" w:space="0" w:color="auto"/>
            </w:tcBorders>
            <w:shd w:val="clear" w:color="auto" w:fill="auto"/>
            <w:vAlign w:val="bottom"/>
            <w:hideMark/>
          </w:tcPr>
          <w:p w:rsidR="00290385" w:rsidRPr="005D3D86" w:rsidRDefault="00290385" w:rsidP="00A81BD5">
            <w:pPr>
              <w:widowControl/>
              <w:autoSpaceDE/>
              <w:autoSpaceDN/>
              <w:adjustRightInd/>
              <w:jc w:val="right"/>
              <w:rPr>
                <w:rFonts w:ascii="Arial" w:hAnsi="Arial" w:cs="Arial"/>
                <w:sz w:val="16"/>
                <w:szCs w:val="16"/>
              </w:rPr>
            </w:pPr>
            <w:r w:rsidRPr="005D3D86">
              <w:rPr>
                <w:rFonts w:ascii="Arial" w:hAnsi="Arial" w:cs="Arial"/>
                <w:sz w:val="16"/>
                <w:szCs w:val="16"/>
              </w:rPr>
              <w:t>931,60</w:t>
            </w:r>
          </w:p>
        </w:tc>
        <w:tc>
          <w:tcPr>
            <w:tcW w:w="1180" w:type="dxa"/>
            <w:tcBorders>
              <w:top w:val="nil"/>
              <w:left w:val="nil"/>
              <w:bottom w:val="single" w:sz="4" w:space="0" w:color="auto"/>
              <w:right w:val="single" w:sz="8" w:space="0" w:color="auto"/>
            </w:tcBorders>
            <w:shd w:val="clear" w:color="auto" w:fill="auto"/>
            <w:vAlign w:val="bottom"/>
            <w:hideMark/>
          </w:tcPr>
          <w:p w:rsidR="00290385" w:rsidRPr="005D3D86" w:rsidRDefault="00290385" w:rsidP="00A81BD5">
            <w:pPr>
              <w:widowControl/>
              <w:autoSpaceDE/>
              <w:autoSpaceDN/>
              <w:adjustRightInd/>
              <w:jc w:val="right"/>
              <w:rPr>
                <w:rFonts w:ascii="Arial" w:hAnsi="Arial" w:cs="Arial"/>
                <w:sz w:val="16"/>
                <w:szCs w:val="16"/>
              </w:rPr>
            </w:pPr>
            <w:r w:rsidRPr="005D3D86">
              <w:rPr>
                <w:rFonts w:ascii="Arial" w:hAnsi="Arial" w:cs="Arial"/>
                <w:sz w:val="16"/>
                <w:szCs w:val="16"/>
              </w:rPr>
              <w:t>901,00</w:t>
            </w:r>
          </w:p>
        </w:tc>
      </w:tr>
      <w:tr w:rsidR="00290385" w:rsidRPr="005D3D86" w:rsidTr="00A81BD5">
        <w:trPr>
          <w:trHeight w:val="915"/>
        </w:trPr>
        <w:tc>
          <w:tcPr>
            <w:tcW w:w="1980" w:type="dxa"/>
            <w:tcBorders>
              <w:top w:val="nil"/>
              <w:left w:val="single" w:sz="8" w:space="0" w:color="auto"/>
              <w:bottom w:val="single" w:sz="4" w:space="0" w:color="auto"/>
              <w:right w:val="nil"/>
            </w:tcBorders>
            <w:shd w:val="clear" w:color="auto" w:fill="auto"/>
            <w:vAlign w:val="bottom"/>
            <w:hideMark/>
          </w:tcPr>
          <w:p w:rsidR="00290385" w:rsidRPr="005D3D86" w:rsidRDefault="00290385" w:rsidP="00A81BD5">
            <w:pPr>
              <w:widowControl/>
              <w:autoSpaceDE/>
              <w:autoSpaceDN/>
              <w:adjustRightInd/>
              <w:rPr>
                <w:rFonts w:ascii="Arial" w:hAnsi="Arial" w:cs="Arial"/>
                <w:sz w:val="16"/>
                <w:szCs w:val="16"/>
              </w:rPr>
            </w:pPr>
            <w:r w:rsidRPr="005D3D86">
              <w:rPr>
                <w:rFonts w:ascii="Arial" w:hAnsi="Arial" w:cs="Arial"/>
                <w:sz w:val="16"/>
                <w:szCs w:val="16"/>
              </w:rPr>
              <w:t>18210601030100000110</w:t>
            </w:r>
          </w:p>
        </w:tc>
        <w:tc>
          <w:tcPr>
            <w:tcW w:w="3540" w:type="dxa"/>
            <w:tcBorders>
              <w:top w:val="nil"/>
              <w:left w:val="single" w:sz="4" w:space="0" w:color="auto"/>
              <w:bottom w:val="single" w:sz="4" w:space="0" w:color="auto"/>
              <w:right w:val="nil"/>
            </w:tcBorders>
            <w:shd w:val="clear" w:color="auto" w:fill="auto"/>
            <w:vAlign w:val="bottom"/>
            <w:hideMark/>
          </w:tcPr>
          <w:p w:rsidR="00290385" w:rsidRPr="005D3D86" w:rsidRDefault="00290385" w:rsidP="00A81BD5">
            <w:pPr>
              <w:widowControl/>
              <w:autoSpaceDE/>
              <w:autoSpaceDN/>
              <w:adjustRightInd/>
              <w:rPr>
                <w:rFonts w:ascii="Arial" w:hAnsi="Arial" w:cs="Arial"/>
                <w:sz w:val="16"/>
                <w:szCs w:val="16"/>
              </w:rPr>
            </w:pPr>
            <w:r w:rsidRPr="005D3D86">
              <w:rPr>
                <w:rFonts w:ascii="Arial" w:hAnsi="Arial" w:cs="Arial"/>
                <w:sz w:val="16"/>
                <w:szCs w:val="16"/>
              </w:rPr>
              <w:t>Налог на имущество физических лиц, взимаемый по ставкам, применяемым к объектам налогообложения, расположенным в границах поселений</w:t>
            </w:r>
          </w:p>
        </w:tc>
        <w:tc>
          <w:tcPr>
            <w:tcW w:w="1260" w:type="dxa"/>
            <w:tcBorders>
              <w:top w:val="nil"/>
              <w:left w:val="single" w:sz="4" w:space="0" w:color="auto"/>
              <w:bottom w:val="single" w:sz="4" w:space="0" w:color="auto"/>
              <w:right w:val="single" w:sz="4" w:space="0" w:color="auto"/>
            </w:tcBorders>
            <w:shd w:val="clear" w:color="auto" w:fill="auto"/>
            <w:vAlign w:val="bottom"/>
            <w:hideMark/>
          </w:tcPr>
          <w:p w:rsidR="00290385" w:rsidRPr="005D3D86" w:rsidRDefault="00290385" w:rsidP="00A81BD5">
            <w:pPr>
              <w:widowControl/>
              <w:autoSpaceDE/>
              <w:autoSpaceDN/>
              <w:adjustRightInd/>
              <w:jc w:val="right"/>
              <w:rPr>
                <w:rFonts w:ascii="Arial" w:hAnsi="Arial" w:cs="Arial"/>
                <w:sz w:val="16"/>
                <w:szCs w:val="16"/>
              </w:rPr>
            </w:pPr>
            <w:r w:rsidRPr="005D3D86">
              <w:rPr>
                <w:rFonts w:ascii="Arial" w:hAnsi="Arial" w:cs="Arial"/>
                <w:sz w:val="16"/>
                <w:szCs w:val="16"/>
              </w:rPr>
              <w:t>66,70</w:t>
            </w:r>
          </w:p>
        </w:tc>
        <w:tc>
          <w:tcPr>
            <w:tcW w:w="1180" w:type="dxa"/>
            <w:tcBorders>
              <w:top w:val="nil"/>
              <w:left w:val="nil"/>
              <w:bottom w:val="single" w:sz="4" w:space="0" w:color="auto"/>
              <w:right w:val="single" w:sz="4" w:space="0" w:color="auto"/>
            </w:tcBorders>
            <w:shd w:val="clear" w:color="auto" w:fill="auto"/>
            <w:vAlign w:val="bottom"/>
            <w:hideMark/>
          </w:tcPr>
          <w:p w:rsidR="00290385" w:rsidRPr="005D3D86" w:rsidRDefault="00290385" w:rsidP="00A81BD5">
            <w:pPr>
              <w:widowControl/>
              <w:autoSpaceDE/>
              <w:autoSpaceDN/>
              <w:adjustRightInd/>
              <w:jc w:val="right"/>
              <w:rPr>
                <w:rFonts w:ascii="Arial" w:hAnsi="Arial" w:cs="Arial"/>
                <w:sz w:val="16"/>
                <w:szCs w:val="16"/>
              </w:rPr>
            </w:pPr>
            <w:r w:rsidRPr="005D3D86">
              <w:rPr>
                <w:rFonts w:ascii="Arial" w:hAnsi="Arial" w:cs="Arial"/>
                <w:sz w:val="16"/>
                <w:szCs w:val="16"/>
              </w:rPr>
              <w:t>66,70</w:t>
            </w:r>
          </w:p>
        </w:tc>
      </w:tr>
      <w:tr w:rsidR="00290385" w:rsidRPr="005D3D86" w:rsidTr="00A81BD5">
        <w:trPr>
          <w:trHeight w:val="300"/>
        </w:trPr>
        <w:tc>
          <w:tcPr>
            <w:tcW w:w="1980" w:type="dxa"/>
            <w:tcBorders>
              <w:top w:val="nil"/>
              <w:left w:val="single" w:sz="8" w:space="0" w:color="auto"/>
              <w:bottom w:val="single" w:sz="4" w:space="0" w:color="auto"/>
              <w:right w:val="nil"/>
            </w:tcBorders>
            <w:shd w:val="clear" w:color="auto" w:fill="auto"/>
            <w:vAlign w:val="bottom"/>
            <w:hideMark/>
          </w:tcPr>
          <w:p w:rsidR="00290385" w:rsidRPr="005D3D86" w:rsidRDefault="00290385" w:rsidP="00A81BD5">
            <w:pPr>
              <w:widowControl/>
              <w:autoSpaceDE/>
              <w:autoSpaceDN/>
              <w:adjustRightInd/>
              <w:rPr>
                <w:rFonts w:ascii="Arial" w:hAnsi="Arial" w:cs="Arial"/>
                <w:sz w:val="16"/>
                <w:szCs w:val="16"/>
              </w:rPr>
            </w:pPr>
            <w:r w:rsidRPr="005D3D86">
              <w:rPr>
                <w:rFonts w:ascii="Arial" w:hAnsi="Arial" w:cs="Arial"/>
                <w:sz w:val="16"/>
                <w:szCs w:val="16"/>
              </w:rPr>
              <w:t>18210606000000000000</w:t>
            </w:r>
          </w:p>
        </w:tc>
        <w:tc>
          <w:tcPr>
            <w:tcW w:w="3540" w:type="dxa"/>
            <w:tcBorders>
              <w:top w:val="nil"/>
              <w:left w:val="single" w:sz="4" w:space="0" w:color="auto"/>
              <w:bottom w:val="single" w:sz="4" w:space="0" w:color="auto"/>
              <w:right w:val="nil"/>
            </w:tcBorders>
            <w:shd w:val="clear" w:color="auto" w:fill="auto"/>
            <w:vAlign w:val="bottom"/>
            <w:hideMark/>
          </w:tcPr>
          <w:p w:rsidR="00290385" w:rsidRPr="005D3D86" w:rsidRDefault="00290385" w:rsidP="00A81BD5">
            <w:pPr>
              <w:widowControl/>
              <w:autoSpaceDE/>
              <w:autoSpaceDN/>
              <w:adjustRightInd/>
              <w:rPr>
                <w:rFonts w:ascii="Arial" w:hAnsi="Arial" w:cs="Arial"/>
                <w:sz w:val="16"/>
                <w:szCs w:val="16"/>
              </w:rPr>
            </w:pPr>
            <w:r w:rsidRPr="005D3D86">
              <w:rPr>
                <w:rFonts w:ascii="Arial" w:hAnsi="Arial" w:cs="Arial"/>
                <w:sz w:val="16"/>
                <w:szCs w:val="16"/>
              </w:rPr>
              <w:t>Земельный налог</w:t>
            </w:r>
          </w:p>
        </w:tc>
        <w:tc>
          <w:tcPr>
            <w:tcW w:w="1260" w:type="dxa"/>
            <w:tcBorders>
              <w:top w:val="nil"/>
              <w:left w:val="single" w:sz="4" w:space="0" w:color="auto"/>
              <w:bottom w:val="single" w:sz="4" w:space="0" w:color="auto"/>
              <w:right w:val="single" w:sz="4" w:space="0" w:color="auto"/>
            </w:tcBorders>
            <w:shd w:val="clear" w:color="auto" w:fill="auto"/>
            <w:vAlign w:val="bottom"/>
            <w:hideMark/>
          </w:tcPr>
          <w:p w:rsidR="00290385" w:rsidRPr="005D3D86" w:rsidRDefault="00290385" w:rsidP="00A81BD5">
            <w:pPr>
              <w:widowControl/>
              <w:autoSpaceDE/>
              <w:autoSpaceDN/>
              <w:adjustRightInd/>
              <w:jc w:val="right"/>
              <w:rPr>
                <w:rFonts w:ascii="Arial" w:hAnsi="Arial" w:cs="Arial"/>
                <w:sz w:val="16"/>
                <w:szCs w:val="16"/>
              </w:rPr>
            </w:pPr>
            <w:r w:rsidRPr="005D3D86">
              <w:rPr>
                <w:rFonts w:ascii="Arial" w:hAnsi="Arial" w:cs="Arial"/>
                <w:sz w:val="16"/>
                <w:szCs w:val="16"/>
              </w:rPr>
              <w:t>864,90</w:t>
            </w:r>
          </w:p>
        </w:tc>
        <w:tc>
          <w:tcPr>
            <w:tcW w:w="1180" w:type="dxa"/>
            <w:tcBorders>
              <w:top w:val="nil"/>
              <w:left w:val="nil"/>
              <w:bottom w:val="single" w:sz="4" w:space="0" w:color="auto"/>
              <w:right w:val="single" w:sz="8" w:space="0" w:color="auto"/>
            </w:tcBorders>
            <w:shd w:val="clear" w:color="auto" w:fill="auto"/>
            <w:vAlign w:val="bottom"/>
            <w:hideMark/>
          </w:tcPr>
          <w:p w:rsidR="00290385" w:rsidRPr="005D3D86" w:rsidRDefault="00290385" w:rsidP="00A81BD5">
            <w:pPr>
              <w:widowControl/>
              <w:autoSpaceDE/>
              <w:autoSpaceDN/>
              <w:adjustRightInd/>
              <w:jc w:val="right"/>
              <w:rPr>
                <w:rFonts w:ascii="Arial" w:hAnsi="Arial" w:cs="Arial"/>
                <w:sz w:val="16"/>
                <w:szCs w:val="16"/>
              </w:rPr>
            </w:pPr>
            <w:r w:rsidRPr="005D3D86">
              <w:rPr>
                <w:rFonts w:ascii="Arial" w:hAnsi="Arial" w:cs="Arial"/>
                <w:sz w:val="16"/>
                <w:szCs w:val="16"/>
              </w:rPr>
              <w:t>834,30</w:t>
            </w:r>
          </w:p>
        </w:tc>
      </w:tr>
      <w:tr w:rsidR="00290385" w:rsidRPr="005D3D86" w:rsidTr="00A81BD5">
        <w:trPr>
          <w:trHeight w:val="675"/>
        </w:trPr>
        <w:tc>
          <w:tcPr>
            <w:tcW w:w="1980" w:type="dxa"/>
            <w:tcBorders>
              <w:top w:val="nil"/>
              <w:left w:val="single" w:sz="8" w:space="0" w:color="auto"/>
              <w:bottom w:val="single" w:sz="4" w:space="0" w:color="auto"/>
              <w:right w:val="nil"/>
            </w:tcBorders>
            <w:shd w:val="clear" w:color="auto" w:fill="auto"/>
            <w:vAlign w:val="bottom"/>
            <w:hideMark/>
          </w:tcPr>
          <w:p w:rsidR="00290385" w:rsidRPr="005D3D86" w:rsidRDefault="00290385" w:rsidP="00A81BD5">
            <w:pPr>
              <w:widowControl/>
              <w:autoSpaceDE/>
              <w:autoSpaceDN/>
              <w:adjustRightInd/>
              <w:rPr>
                <w:rFonts w:ascii="Arial" w:hAnsi="Arial" w:cs="Arial"/>
                <w:sz w:val="16"/>
                <w:szCs w:val="16"/>
              </w:rPr>
            </w:pPr>
            <w:r w:rsidRPr="005D3D86">
              <w:rPr>
                <w:rFonts w:ascii="Arial" w:hAnsi="Arial" w:cs="Arial"/>
                <w:sz w:val="16"/>
                <w:szCs w:val="16"/>
              </w:rPr>
              <w:t>18210606033100000110</w:t>
            </w:r>
          </w:p>
        </w:tc>
        <w:tc>
          <w:tcPr>
            <w:tcW w:w="3540" w:type="dxa"/>
            <w:tcBorders>
              <w:top w:val="nil"/>
              <w:left w:val="single" w:sz="4" w:space="0" w:color="auto"/>
              <w:bottom w:val="single" w:sz="4" w:space="0" w:color="auto"/>
              <w:right w:val="nil"/>
            </w:tcBorders>
            <w:shd w:val="clear" w:color="auto" w:fill="auto"/>
            <w:vAlign w:val="bottom"/>
            <w:hideMark/>
          </w:tcPr>
          <w:p w:rsidR="00290385" w:rsidRPr="005D3D86" w:rsidRDefault="00290385" w:rsidP="00A81BD5">
            <w:pPr>
              <w:widowControl/>
              <w:autoSpaceDE/>
              <w:autoSpaceDN/>
              <w:adjustRightInd/>
              <w:rPr>
                <w:rFonts w:ascii="Arial" w:hAnsi="Arial" w:cs="Arial"/>
                <w:sz w:val="16"/>
                <w:szCs w:val="16"/>
              </w:rPr>
            </w:pPr>
            <w:r w:rsidRPr="005D3D86">
              <w:rPr>
                <w:rFonts w:ascii="Arial" w:hAnsi="Arial" w:cs="Arial"/>
                <w:sz w:val="16"/>
                <w:szCs w:val="16"/>
              </w:rPr>
              <w:t>Земельный налог с организаций, обладающих земельным участком, расположенным в границах сельских поселений</w:t>
            </w:r>
          </w:p>
        </w:tc>
        <w:tc>
          <w:tcPr>
            <w:tcW w:w="1260" w:type="dxa"/>
            <w:tcBorders>
              <w:top w:val="nil"/>
              <w:left w:val="single" w:sz="4" w:space="0" w:color="auto"/>
              <w:bottom w:val="single" w:sz="4" w:space="0" w:color="auto"/>
              <w:right w:val="single" w:sz="4" w:space="0" w:color="auto"/>
            </w:tcBorders>
            <w:shd w:val="clear" w:color="auto" w:fill="auto"/>
            <w:vAlign w:val="bottom"/>
            <w:hideMark/>
          </w:tcPr>
          <w:p w:rsidR="00290385" w:rsidRPr="005D3D86" w:rsidRDefault="00290385" w:rsidP="00A81BD5">
            <w:pPr>
              <w:widowControl/>
              <w:autoSpaceDE/>
              <w:autoSpaceDN/>
              <w:adjustRightInd/>
              <w:jc w:val="right"/>
              <w:rPr>
                <w:rFonts w:ascii="Arial" w:hAnsi="Arial" w:cs="Arial"/>
                <w:sz w:val="16"/>
                <w:szCs w:val="16"/>
              </w:rPr>
            </w:pPr>
            <w:r w:rsidRPr="005D3D86">
              <w:rPr>
                <w:rFonts w:ascii="Arial" w:hAnsi="Arial" w:cs="Arial"/>
                <w:sz w:val="16"/>
                <w:szCs w:val="16"/>
              </w:rPr>
              <w:t>339,20</w:t>
            </w:r>
          </w:p>
        </w:tc>
        <w:tc>
          <w:tcPr>
            <w:tcW w:w="1180" w:type="dxa"/>
            <w:tcBorders>
              <w:top w:val="nil"/>
              <w:left w:val="nil"/>
              <w:bottom w:val="single" w:sz="4" w:space="0" w:color="auto"/>
              <w:right w:val="single" w:sz="8" w:space="0" w:color="auto"/>
            </w:tcBorders>
            <w:shd w:val="clear" w:color="auto" w:fill="auto"/>
            <w:vAlign w:val="bottom"/>
            <w:hideMark/>
          </w:tcPr>
          <w:p w:rsidR="00290385" w:rsidRPr="005D3D86" w:rsidRDefault="00290385" w:rsidP="00A81BD5">
            <w:pPr>
              <w:widowControl/>
              <w:autoSpaceDE/>
              <w:autoSpaceDN/>
              <w:adjustRightInd/>
              <w:jc w:val="right"/>
              <w:rPr>
                <w:rFonts w:ascii="Arial" w:hAnsi="Arial" w:cs="Arial"/>
                <w:sz w:val="16"/>
                <w:szCs w:val="16"/>
              </w:rPr>
            </w:pPr>
            <w:r w:rsidRPr="005D3D86">
              <w:rPr>
                <w:rFonts w:ascii="Arial" w:hAnsi="Arial" w:cs="Arial"/>
                <w:sz w:val="16"/>
                <w:szCs w:val="16"/>
              </w:rPr>
              <w:t>339,20</w:t>
            </w:r>
          </w:p>
        </w:tc>
      </w:tr>
      <w:tr w:rsidR="00290385" w:rsidRPr="005D3D86" w:rsidTr="00A81BD5">
        <w:trPr>
          <w:trHeight w:val="660"/>
        </w:trPr>
        <w:tc>
          <w:tcPr>
            <w:tcW w:w="1980" w:type="dxa"/>
            <w:tcBorders>
              <w:top w:val="nil"/>
              <w:left w:val="single" w:sz="8" w:space="0" w:color="auto"/>
              <w:bottom w:val="single" w:sz="4" w:space="0" w:color="auto"/>
              <w:right w:val="nil"/>
            </w:tcBorders>
            <w:shd w:val="clear" w:color="auto" w:fill="auto"/>
            <w:vAlign w:val="bottom"/>
            <w:hideMark/>
          </w:tcPr>
          <w:p w:rsidR="00290385" w:rsidRPr="005D3D86" w:rsidRDefault="00290385" w:rsidP="00A81BD5">
            <w:pPr>
              <w:widowControl/>
              <w:autoSpaceDE/>
              <w:autoSpaceDN/>
              <w:adjustRightInd/>
              <w:rPr>
                <w:rFonts w:ascii="Arial" w:hAnsi="Arial" w:cs="Arial"/>
                <w:sz w:val="16"/>
                <w:szCs w:val="16"/>
              </w:rPr>
            </w:pPr>
            <w:r w:rsidRPr="005D3D86">
              <w:rPr>
                <w:rFonts w:ascii="Arial" w:hAnsi="Arial" w:cs="Arial"/>
                <w:sz w:val="16"/>
                <w:szCs w:val="16"/>
              </w:rPr>
              <w:lastRenderedPageBreak/>
              <w:t>18210606043100000110</w:t>
            </w:r>
          </w:p>
        </w:tc>
        <w:tc>
          <w:tcPr>
            <w:tcW w:w="3540" w:type="dxa"/>
            <w:tcBorders>
              <w:top w:val="nil"/>
              <w:left w:val="single" w:sz="4" w:space="0" w:color="auto"/>
              <w:bottom w:val="single" w:sz="4" w:space="0" w:color="auto"/>
              <w:right w:val="nil"/>
            </w:tcBorders>
            <w:shd w:val="clear" w:color="auto" w:fill="auto"/>
            <w:vAlign w:val="bottom"/>
            <w:hideMark/>
          </w:tcPr>
          <w:p w:rsidR="00290385" w:rsidRPr="005D3D86" w:rsidRDefault="00290385" w:rsidP="00A81BD5">
            <w:pPr>
              <w:widowControl/>
              <w:autoSpaceDE/>
              <w:autoSpaceDN/>
              <w:adjustRightInd/>
              <w:rPr>
                <w:rFonts w:ascii="Arial" w:hAnsi="Arial" w:cs="Arial"/>
                <w:sz w:val="16"/>
                <w:szCs w:val="16"/>
              </w:rPr>
            </w:pPr>
            <w:r w:rsidRPr="005D3D86">
              <w:rPr>
                <w:rFonts w:ascii="Arial" w:hAnsi="Arial" w:cs="Arial"/>
                <w:sz w:val="16"/>
                <w:szCs w:val="16"/>
              </w:rPr>
              <w:t>Земельный налог с физических лиц, обладающих земельным участком, расположенным в границах сельских поселений</w:t>
            </w:r>
          </w:p>
        </w:tc>
        <w:tc>
          <w:tcPr>
            <w:tcW w:w="1260" w:type="dxa"/>
            <w:tcBorders>
              <w:top w:val="nil"/>
              <w:left w:val="single" w:sz="4" w:space="0" w:color="auto"/>
              <w:bottom w:val="single" w:sz="4" w:space="0" w:color="auto"/>
              <w:right w:val="single" w:sz="4" w:space="0" w:color="auto"/>
            </w:tcBorders>
            <w:shd w:val="clear" w:color="auto" w:fill="auto"/>
            <w:vAlign w:val="bottom"/>
            <w:hideMark/>
          </w:tcPr>
          <w:p w:rsidR="00290385" w:rsidRPr="005D3D86" w:rsidRDefault="00290385" w:rsidP="00A81BD5">
            <w:pPr>
              <w:widowControl/>
              <w:autoSpaceDE/>
              <w:autoSpaceDN/>
              <w:adjustRightInd/>
              <w:jc w:val="right"/>
              <w:rPr>
                <w:rFonts w:ascii="Arial" w:hAnsi="Arial" w:cs="Arial"/>
                <w:sz w:val="16"/>
                <w:szCs w:val="16"/>
              </w:rPr>
            </w:pPr>
            <w:r w:rsidRPr="005D3D86">
              <w:rPr>
                <w:rFonts w:ascii="Arial" w:hAnsi="Arial" w:cs="Arial"/>
                <w:sz w:val="16"/>
                <w:szCs w:val="16"/>
              </w:rPr>
              <w:t>525,70</w:t>
            </w:r>
          </w:p>
        </w:tc>
        <w:tc>
          <w:tcPr>
            <w:tcW w:w="1180" w:type="dxa"/>
            <w:tcBorders>
              <w:top w:val="nil"/>
              <w:left w:val="single" w:sz="4" w:space="0" w:color="auto"/>
              <w:bottom w:val="single" w:sz="4" w:space="0" w:color="auto"/>
              <w:right w:val="single" w:sz="8" w:space="0" w:color="auto"/>
            </w:tcBorders>
            <w:shd w:val="clear" w:color="auto" w:fill="auto"/>
            <w:vAlign w:val="bottom"/>
            <w:hideMark/>
          </w:tcPr>
          <w:p w:rsidR="00290385" w:rsidRPr="005D3D86" w:rsidRDefault="00290385" w:rsidP="00A81BD5">
            <w:pPr>
              <w:widowControl/>
              <w:autoSpaceDE/>
              <w:autoSpaceDN/>
              <w:adjustRightInd/>
              <w:jc w:val="right"/>
              <w:rPr>
                <w:rFonts w:ascii="Arial" w:hAnsi="Arial" w:cs="Arial"/>
                <w:sz w:val="16"/>
                <w:szCs w:val="16"/>
              </w:rPr>
            </w:pPr>
            <w:r w:rsidRPr="005D3D86">
              <w:rPr>
                <w:rFonts w:ascii="Arial" w:hAnsi="Arial" w:cs="Arial"/>
                <w:sz w:val="16"/>
                <w:szCs w:val="16"/>
              </w:rPr>
              <w:t>495,10</w:t>
            </w:r>
          </w:p>
        </w:tc>
      </w:tr>
      <w:tr w:rsidR="00290385" w:rsidRPr="005D3D86" w:rsidTr="00A81BD5">
        <w:trPr>
          <w:trHeight w:val="495"/>
        </w:trPr>
        <w:tc>
          <w:tcPr>
            <w:tcW w:w="1980" w:type="dxa"/>
            <w:tcBorders>
              <w:top w:val="nil"/>
              <w:left w:val="single" w:sz="8" w:space="0" w:color="auto"/>
              <w:bottom w:val="single" w:sz="4" w:space="0" w:color="auto"/>
              <w:right w:val="nil"/>
            </w:tcBorders>
            <w:shd w:val="clear" w:color="auto" w:fill="auto"/>
            <w:vAlign w:val="bottom"/>
            <w:hideMark/>
          </w:tcPr>
          <w:p w:rsidR="00290385" w:rsidRPr="005D3D86" w:rsidRDefault="00290385" w:rsidP="00A81BD5">
            <w:pPr>
              <w:widowControl/>
              <w:autoSpaceDE/>
              <w:autoSpaceDN/>
              <w:adjustRightInd/>
              <w:rPr>
                <w:rFonts w:ascii="Arial" w:hAnsi="Arial" w:cs="Arial"/>
                <w:sz w:val="16"/>
                <w:szCs w:val="16"/>
              </w:rPr>
            </w:pPr>
            <w:r w:rsidRPr="005D3D86">
              <w:rPr>
                <w:rFonts w:ascii="Arial" w:hAnsi="Arial" w:cs="Arial"/>
                <w:sz w:val="16"/>
                <w:szCs w:val="16"/>
              </w:rPr>
              <w:t>23011400000000000000</w:t>
            </w:r>
          </w:p>
        </w:tc>
        <w:tc>
          <w:tcPr>
            <w:tcW w:w="3540" w:type="dxa"/>
            <w:tcBorders>
              <w:top w:val="nil"/>
              <w:left w:val="single" w:sz="4" w:space="0" w:color="auto"/>
              <w:bottom w:val="single" w:sz="4" w:space="0" w:color="auto"/>
              <w:right w:val="nil"/>
            </w:tcBorders>
            <w:shd w:val="clear" w:color="auto" w:fill="auto"/>
            <w:vAlign w:val="bottom"/>
            <w:hideMark/>
          </w:tcPr>
          <w:p w:rsidR="00290385" w:rsidRPr="005D3D86" w:rsidRDefault="00290385" w:rsidP="00A81BD5">
            <w:pPr>
              <w:widowControl/>
              <w:autoSpaceDE/>
              <w:autoSpaceDN/>
              <w:adjustRightInd/>
              <w:rPr>
                <w:rFonts w:ascii="Arial" w:hAnsi="Arial" w:cs="Arial"/>
                <w:sz w:val="16"/>
                <w:szCs w:val="16"/>
              </w:rPr>
            </w:pPr>
            <w:r w:rsidRPr="005D3D86">
              <w:rPr>
                <w:rFonts w:ascii="Arial" w:hAnsi="Arial" w:cs="Arial"/>
                <w:sz w:val="16"/>
                <w:szCs w:val="16"/>
              </w:rPr>
              <w:t>ДОХОДЫ ОТ ПРОДАЖИ МАТЕРИАЛЬНЫХ И НЕМАТЕРИАЛЬНЫХ АКТИВОВ</w:t>
            </w:r>
          </w:p>
        </w:tc>
        <w:tc>
          <w:tcPr>
            <w:tcW w:w="1260" w:type="dxa"/>
            <w:tcBorders>
              <w:top w:val="nil"/>
              <w:left w:val="single" w:sz="4" w:space="0" w:color="auto"/>
              <w:bottom w:val="single" w:sz="4" w:space="0" w:color="auto"/>
              <w:right w:val="single" w:sz="4" w:space="0" w:color="auto"/>
            </w:tcBorders>
            <w:shd w:val="clear" w:color="auto" w:fill="auto"/>
            <w:vAlign w:val="bottom"/>
            <w:hideMark/>
          </w:tcPr>
          <w:p w:rsidR="00290385" w:rsidRPr="005D3D86" w:rsidRDefault="00290385" w:rsidP="00A81BD5">
            <w:pPr>
              <w:widowControl/>
              <w:autoSpaceDE/>
              <w:autoSpaceDN/>
              <w:adjustRightInd/>
              <w:jc w:val="right"/>
              <w:rPr>
                <w:rFonts w:ascii="Arial" w:hAnsi="Arial" w:cs="Arial"/>
                <w:sz w:val="16"/>
                <w:szCs w:val="16"/>
              </w:rPr>
            </w:pPr>
            <w:r w:rsidRPr="005D3D86">
              <w:rPr>
                <w:rFonts w:ascii="Arial" w:hAnsi="Arial" w:cs="Arial"/>
                <w:sz w:val="16"/>
                <w:szCs w:val="16"/>
              </w:rPr>
              <w:t>60,60</w:t>
            </w:r>
          </w:p>
        </w:tc>
        <w:tc>
          <w:tcPr>
            <w:tcW w:w="1180" w:type="dxa"/>
            <w:tcBorders>
              <w:top w:val="nil"/>
              <w:left w:val="nil"/>
              <w:bottom w:val="single" w:sz="4" w:space="0" w:color="auto"/>
              <w:right w:val="single" w:sz="8" w:space="0" w:color="auto"/>
            </w:tcBorders>
            <w:shd w:val="clear" w:color="auto" w:fill="auto"/>
            <w:vAlign w:val="bottom"/>
            <w:hideMark/>
          </w:tcPr>
          <w:p w:rsidR="00290385" w:rsidRPr="005D3D86" w:rsidRDefault="00290385" w:rsidP="00A81BD5">
            <w:pPr>
              <w:widowControl/>
              <w:autoSpaceDE/>
              <w:autoSpaceDN/>
              <w:adjustRightInd/>
              <w:jc w:val="right"/>
              <w:rPr>
                <w:rFonts w:ascii="Arial" w:hAnsi="Arial" w:cs="Arial"/>
                <w:sz w:val="16"/>
                <w:szCs w:val="16"/>
              </w:rPr>
            </w:pPr>
            <w:r w:rsidRPr="005D3D86">
              <w:rPr>
                <w:rFonts w:ascii="Arial" w:hAnsi="Arial" w:cs="Arial"/>
                <w:sz w:val="16"/>
                <w:szCs w:val="16"/>
              </w:rPr>
              <w:t>60,60</w:t>
            </w:r>
          </w:p>
        </w:tc>
      </w:tr>
      <w:tr w:rsidR="00290385" w:rsidRPr="005D3D86" w:rsidTr="00A81BD5">
        <w:trPr>
          <w:trHeight w:val="1155"/>
        </w:trPr>
        <w:tc>
          <w:tcPr>
            <w:tcW w:w="1980" w:type="dxa"/>
            <w:tcBorders>
              <w:top w:val="nil"/>
              <w:left w:val="single" w:sz="8" w:space="0" w:color="auto"/>
              <w:bottom w:val="single" w:sz="4" w:space="0" w:color="auto"/>
              <w:right w:val="nil"/>
            </w:tcBorders>
            <w:shd w:val="clear" w:color="auto" w:fill="auto"/>
            <w:vAlign w:val="bottom"/>
            <w:hideMark/>
          </w:tcPr>
          <w:p w:rsidR="00290385" w:rsidRPr="005D3D86" w:rsidRDefault="00290385" w:rsidP="00A81BD5">
            <w:pPr>
              <w:widowControl/>
              <w:autoSpaceDE/>
              <w:autoSpaceDN/>
              <w:adjustRightInd/>
              <w:rPr>
                <w:rFonts w:ascii="Arial" w:hAnsi="Arial" w:cs="Arial"/>
                <w:sz w:val="16"/>
                <w:szCs w:val="16"/>
              </w:rPr>
            </w:pPr>
            <w:r w:rsidRPr="005D3D86">
              <w:rPr>
                <w:rFonts w:ascii="Arial" w:hAnsi="Arial" w:cs="Arial"/>
                <w:sz w:val="16"/>
                <w:szCs w:val="16"/>
              </w:rPr>
              <w:t>23011406025100000430</w:t>
            </w:r>
          </w:p>
        </w:tc>
        <w:tc>
          <w:tcPr>
            <w:tcW w:w="3540" w:type="dxa"/>
            <w:tcBorders>
              <w:top w:val="nil"/>
              <w:left w:val="single" w:sz="4" w:space="0" w:color="auto"/>
              <w:bottom w:val="single" w:sz="4" w:space="0" w:color="auto"/>
              <w:right w:val="nil"/>
            </w:tcBorders>
            <w:shd w:val="clear" w:color="auto" w:fill="auto"/>
            <w:vAlign w:val="bottom"/>
            <w:hideMark/>
          </w:tcPr>
          <w:p w:rsidR="00290385" w:rsidRPr="005D3D86" w:rsidRDefault="00290385" w:rsidP="00A81BD5">
            <w:pPr>
              <w:widowControl/>
              <w:autoSpaceDE/>
              <w:autoSpaceDN/>
              <w:adjustRightInd/>
              <w:rPr>
                <w:rFonts w:ascii="Arial" w:hAnsi="Arial" w:cs="Arial"/>
                <w:sz w:val="16"/>
                <w:szCs w:val="16"/>
              </w:rPr>
            </w:pPr>
            <w:r w:rsidRPr="005D3D86">
              <w:rPr>
                <w:rFonts w:ascii="Arial" w:hAnsi="Arial" w:cs="Arial"/>
                <w:sz w:val="16"/>
                <w:szCs w:val="16"/>
              </w:rPr>
              <w:t>Доходы от продажи земельных участков, находящихся в собственности сельских поселений (за исключением земельных участков муниципальных бюджетных и автономных учреждений)</w:t>
            </w:r>
          </w:p>
        </w:tc>
        <w:tc>
          <w:tcPr>
            <w:tcW w:w="1260" w:type="dxa"/>
            <w:tcBorders>
              <w:top w:val="nil"/>
              <w:left w:val="single" w:sz="4" w:space="0" w:color="auto"/>
              <w:bottom w:val="single" w:sz="4" w:space="0" w:color="auto"/>
              <w:right w:val="single" w:sz="4" w:space="0" w:color="auto"/>
            </w:tcBorders>
            <w:shd w:val="clear" w:color="auto" w:fill="auto"/>
            <w:vAlign w:val="bottom"/>
            <w:hideMark/>
          </w:tcPr>
          <w:p w:rsidR="00290385" w:rsidRPr="005D3D86" w:rsidRDefault="00290385" w:rsidP="00A81BD5">
            <w:pPr>
              <w:widowControl/>
              <w:autoSpaceDE/>
              <w:autoSpaceDN/>
              <w:adjustRightInd/>
              <w:jc w:val="right"/>
              <w:rPr>
                <w:rFonts w:ascii="Arial" w:hAnsi="Arial" w:cs="Arial"/>
                <w:sz w:val="16"/>
                <w:szCs w:val="16"/>
              </w:rPr>
            </w:pPr>
            <w:r w:rsidRPr="005D3D86">
              <w:rPr>
                <w:rFonts w:ascii="Arial" w:hAnsi="Arial" w:cs="Arial"/>
                <w:sz w:val="16"/>
                <w:szCs w:val="16"/>
              </w:rPr>
              <w:t>60,60</w:t>
            </w:r>
          </w:p>
        </w:tc>
        <w:tc>
          <w:tcPr>
            <w:tcW w:w="1180" w:type="dxa"/>
            <w:tcBorders>
              <w:top w:val="nil"/>
              <w:left w:val="single" w:sz="4" w:space="0" w:color="auto"/>
              <w:bottom w:val="single" w:sz="4" w:space="0" w:color="auto"/>
              <w:right w:val="single" w:sz="8" w:space="0" w:color="auto"/>
            </w:tcBorders>
            <w:shd w:val="clear" w:color="auto" w:fill="auto"/>
            <w:vAlign w:val="bottom"/>
            <w:hideMark/>
          </w:tcPr>
          <w:p w:rsidR="00290385" w:rsidRPr="005D3D86" w:rsidRDefault="00290385" w:rsidP="00A81BD5">
            <w:pPr>
              <w:widowControl/>
              <w:autoSpaceDE/>
              <w:autoSpaceDN/>
              <w:adjustRightInd/>
              <w:jc w:val="right"/>
              <w:rPr>
                <w:rFonts w:ascii="Arial" w:hAnsi="Arial" w:cs="Arial"/>
                <w:sz w:val="16"/>
                <w:szCs w:val="16"/>
              </w:rPr>
            </w:pPr>
            <w:r w:rsidRPr="005D3D86">
              <w:rPr>
                <w:rFonts w:ascii="Arial" w:hAnsi="Arial" w:cs="Arial"/>
                <w:sz w:val="16"/>
                <w:szCs w:val="16"/>
              </w:rPr>
              <w:t>60,60</w:t>
            </w:r>
          </w:p>
        </w:tc>
      </w:tr>
      <w:tr w:rsidR="00290385" w:rsidRPr="005D3D86" w:rsidTr="00A81BD5">
        <w:trPr>
          <w:trHeight w:val="300"/>
        </w:trPr>
        <w:tc>
          <w:tcPr>
            <w:tcW w:w="1980" w:type="dxa"/>
            <w:tcBorders>
              <w:top w:val="nil"/>
              <w:left w:val="single" w:sz="8" w:space="0" w:color="auto"/>
              <w:bottom w:val="single" w:sz="4" w:space="0" w:color="auto"/>
              <w:right w:val="nil"/>
            </w:tcBorders>
            <w:shd w:val="clear" w:color="auto" w:fill="auto"/>
            <w:vAlign w:val="bottom"/>
            <w:hideMark/>
          </w:tcPr>
          <w:p w:rsidR="00290385" w:rsidRPr="005D3D86" w:rsidRDefault="00290385" w:rsidP="00A81BD5">
            <w:pPr>
              <w:widowControl/>
              <w:autoSpaceDE/>
              <w:autoSpaceDN/>
              <w:adjustRightInd/>
              <w:rPr>
                <w:rFonts w:ascii="Arial" w:hAnsi="Arial" w:cs="Arial"/>
                <w:sz w:val="16"/>
                <w:szCs w:val="16"/>
              </w:rPr>
            </w:pPr>
            <w:r w:rsidRPr="005D3D86">
              <w:rPr>
                <w:rFonts w:ascii="Arial" w:hAnsi="Arial" w:cs="Arial"/>
                <w:sz w:val="16"/>
                <w:szCs w:val="16"/>
              </w:rPr>
              <w:t>23020000000000000000</w:t>
            </w:r>
          </w:p>
        </w:tc>
        <w:tc>
          <w:tcPr>
            <w:tcW w:w="3540" w:type="dxa"/>
            <w:tcBorders>
              <w:top w:val="nil"/>
              <w:left w:val="single" w:sz="4" w:space="0" w:color="auto"/>
              <w:bottom w:val="single" w:sz="4" w:space="0" w:color="auto"/>
              <w:right w:val="nil"/>
            </w:tcBorders>
            <w:shd w:val="clear" w:color="auto" w:fill="auto"/>
            <w:vAlign w:val="bottom"/>
            <w:hideMark/>
          </w:tcPr>
          <w:p w:rsidR="00290385" w:rsidRPr="005D3D86" w:rsidRDefault="00290385" w:rsidP="00A81BD5">
            <w:pPr>
              <w:widowControl/>
              <w:autoSpaceDE/>
              <w:autoSpaceDN/>
              <w:adjustRightInd/>
              <w:rPr>
                <w:rFonts w:ascii="Arial" w:hAnsi="Arial" w:cs="Arial"/>
                <w:sz w:val="16"/>
                <w:szCs w:val="16"/>
              </w:rPr>
            </w:pPr>
            <w:r w:rsidRPr="005D3D86">
              <w:rPr>
                <w:rFonts w:ascii="Arial" w:hAnsi="Arial" w:cs="Arial"/>
                <w:sz w:val="16"/>
                <w:szCs w:val="16"/>
              </w:rPr>
              <w:t>БЕЗВОЗМЕЗДНЫЕ ПОСТУПЛЕНИЯ</w:t>
            </w:r>
          </w:p>
        </w:tc>
        <w:tc>
          <w:tcPr>
            <w:tcW w:w="1260" w:type="dxa"/>
            <w:tcBorders>
              <w:top w:val="nil"/>
              <w:left w:val="single" w:sz="4" w:space="0" w:color="auto"/>
              <w:bottom w:val="single" w:sz="4" w:space="0" w:color="auto"/>
              <w:right w:val="single" w:sz="4" w:space="0" w:color="auto"/>
            </w:tcBorders>
            <w:shd w:val="clear" w:color="auto" w:fill="auto"/>
            <w:vAlign w:val="bottom"/>
            <w:hideMark/>
          </w:tcPr>
          <w:p w:rsidR="00290385" w:rsidRPr="005D3D86" w:rsidRDefault="00290385" w:rsidP="00A81BD5">
            <w:pPr>
              <w:widowControl/>
              <w:autoSpaceDE/>
              <w:autoSpaceDN/>
              <w:adjustRightInd/>
              <w:jc w:val="right"/>
              <w:rPr>
                <w:rFonts w:ascii="Arial" w:hAnsi="Arial" w:cs="Arial"/>
                <w:sz w:val="16"/>
                <w:szCs w:val="16"/>
              </w:rPr>
            </w:pPr>
            <w:r w:rsidRPr="005D3D86">
              <w:rPr>
                <w:rFonts w:ascii="Arial" w:hAnsi="Arial" w:cs="Arial"/>
                <w:sz w:val="16"/>
                <w:szCs w:val="16"/>
              </w:rPr>
              <w:t>2 668,30</w:t>
            </w:r>
          </w:p>
        </w:tc>
        <w:tc>
          <w:tcPr>
            <w:tcW w:w="1180" w:type="dxa"/>
            <w:tcBorders>
              <w:top w:val="nil"/>
              <w:left w:val="nil"/>
              <w:bottom w:val="single" w:sz="4" w:space="0" w:color="auto"/>
              <w:right w:val="single" w:sz="8" w:space="0" w:color="auto"/>
            </w:tcBorders>
            <w:shd w:val="clear" w:color="auto" w:fill="auto"/>
            <w:vAlign w:val="bottom"/>
            <w:hideMark/>
          </w:tcPr>
          <w:p w:rsidR="00290385" w:rsidRPr="005D3D86" w:rsidRDefault="00290385" w:rsidP="00A81BD5">
            <w:pPr>
              <w:widowControl/>
              <w:autoSpaceDE/>
              <w:autoSpaceDN/>
              <w:adjustRightInd/>
              <w:jc w:val="right"/>
              <w:rPr>
                <w:rFonts w:ascii="Arial" w:hAnsi="Arial" w:cs="Arial"/>
                <w:sz w:val="16"/>
                <w:szCs w:val="16"/>
              </w:rPr>
            </w:pPr>
            <w:r w:rsidRPr="005D3D86">
              <w:rPr>
                <w:rFonts w:ascii="Arial" w:hAnsi="Arial" w:cs="Arial"/>
                <w:sz w:val="16"/>
                <w:szCs w:val="16"/>
              </w:rPr>
              <w:t>2 668,30</w:t>
            </w:r>
          </w:p>
        </w:tc>
      </w:tr>
      <w:tr w:rsidR="00290385" w:rsidRPr="005D3D86" w:rsidTr="00A81BD5">
        <w:trPr>
          <w:trHeight w:val="450"/>
        </w:trPr>
        <w:tc>
          <w:tcPr>
            <w:tcW w:w="1980" w:type="dxa"/>
            <w:tcBorders>
              <w:top w:val="nil"/>
              <w:left w:val="single" w:sz="8" w:space="0" w:color="auto"/>
              <w:bottom w:val="single" w:sz="4" w:space="0" w:color="auto"/>
              <w:right w:val="nil"/>
            </w:tcBorders>
            <w:shd w:val="clear" w:color="auto" w:fill="auto"/>
            <w:vAlign w:val="bottom"/>
            <w:hideMark/>
          </w:tcPr>
          <w:p w:rsidR="00290385" w:rsidRPr="005D3D86" w:rsidRDefault="00290385" w:rsidP="00A81BD5">
            <w:pPr>
              <w:widowControl/>
              <w:autoSpaceDE/>
              <w:autoSpaceDN/>
              <w:adjustRightInd/>
              <w:rPr>
                <w:rFonts w:ascii="Arial" w:hAnsi="Arial" w:cs="Arial"/>
                <w:sz w:val="16"/>
                <w:szCs w:val="16"/>
              </w:rPr>
            </w:pPr>
            <w:r w:rsidRPr="005D3D86">
              <w:rPr>
                <w:rFonts w:ascii="Arial" w:hAnsi="Arial" w:cs="Arial"/>
                <w:sz w:val="16"/>
                <w:szCs w:val="16"/>
              </w:rPr>
              <w:t>23020215001100000151</w:t>
            </w:r>
          </w:p>
        </w:tc>
        <w:tc>
          <w:tcPr>
            <w:tcW w:w="3540" w:type="dxa"/>
            <w:tcBorders>
              <w:top w:val="nil"/>
              <w:left w:val="single" w:sz="4" w:space="0" w:color="auto"/>
              <w:bottom w:val="single" w:sz="4" w:space="0" w:color="auto"/>
              <w:right w:val="nil"/>
            </w:tcBorders>
            <w:shd w:val="clear" w:color="auto" w:fill="auto"/>
            <w:vAlign w:val="bottom"/>
            <w:hideMark/>
          </w:tcPr>
          <w:p w:rsidR="00290385" w:rsidRPr="005D3D86" w:rsidRDefault="00290385" w:rsidP="00A81BD5">
            <w:pPr>
              <w:widowControl/>
              <w:autoSpaceDE/>
              <w:autoSpaceDN/>
              <w:adjustRightInd/>
              <w:rPr>
                <w:rFonts w:ascii="Arial" w:hAnsi="Arial" w:cs="Arial"/>
                <w:sz w:val="16"/>
                <w:szCs w:val="16"/>
              </w:rPr>
            </w:pPr>
            <w:r w:rsidRPr="005D3D86">
              <w:rPr>
                <w:rFonts w:ascii="Arial" w:hAnsi="Arial" w:cs="Arial"/>
                <w:sz w:val="16"/>
                <w:szCs w:val="16"/>
              </w:rPr>
              <w:t>Дотации бюджетам поселений на выравнивание бюджетной обеспеченности</w:t>
            </w:r>
          </w:p>
        </w:tc>
        <w:tc>
          <w:tcPr>
            <w:tcW w:w="1260" w:type="dxa"/>
            <w:tcBorders>
              <w:top w:val="nil"/>
              <w:left w:val="single" w:sz="4" w:space="0" w:color="auto"/>
              <w:bottom w:val="single" w:sz="4" w:space="0" w:color="auto"/>
              <w:right w:val="single" w:sz="4" w:space="0" w:color="auto"/>
            </w:tcBorders>
            <w:shd w:val="clear" w:color="auto" w:fill="auto"/>
            <w:vAlign w:val="bottom"/>
            <w:hideMark/>
          </w:tcPr>
          <w:p w:rsidR="00290385" w:rsidRPr="005D3D86" w:rsidRDefault="00290385" w:rsidP="00A81BD5">
            <w:pPr>
              <w:widowControl/>
              <w:autoSpaceDE/>
              <w:autoSpaceDN/>
              <w:adjustRightInd/>
              <w:jc w:val="right"/>
              <w:rPr>
                <w:rFonts w:ascii="Arial" w:hAnsi="Arial" w:cs="Arial"/>
                <w:sz w:val="16"/>
                <w:szCs w:val="16"/>
              </w:rPr>
            </w:pPr>
            <w:r w:rsidRPr="005D3D86">
              <w:rPr>
                <w:rFonts w:ascii="Arial" w:hAnsi="Arial" w:cs="Arial"/>
                <w:sz w:val="16"/>
                <w:szCs w:val="16"/>
              </w:rPr>
              <w:t>1 926,90</w:t>
            </w:r>
          </w:p>
        </w:tc>
        <w:tc>
          <w:tcPr>
            <w:tcW w:w="1180" w:type="dxa"/>
            <w:tcBorders>
              <w:top w:val="nil"/>
              <w:left w:val="nil"/>
              <w:bottom w:val="single" w:sz="4" w:space="0" w:color="auto"/>
              <w:right w:val="single" w:sz="4" w:space="0" w:color="auto"/>
            </w:tcBorders>
            <w:shd w:val="clear" w:color="auto" w:fill="auto"/>
            <w:vAlign w:val="bottom"/>
            <w:hideMark/>
          </w:tcPr>
          <w:p w:rsidR="00290385" w:rsidRPr="005D3D86" w:rsidRDefault="00290385" w:rsidP="00A81BD5">
            <w:pPr>
              <w:widowControl/>
              <w:autoSpaceDE/>
              <w:autoSpaceDN/>
              <w:adjustRightInd/>
              <w:jc w:val="right"/>
              <w:rPr>
                <w:rFonts w:ascii="Arial" w:hAnsi="Arial" w:cs="Arial"/>
                <w:sz w:val="16"/>
                <w:szCs w:val="16"/>
              </w:rPr>
            </w:pPr>
            <w:r w:rsidRPr="005D3D86">
              <w:rPr>
                <w:rFonts w:ascii="Arial" w:hAnsi="Arial" w:cs="Arial"/>
                <w:sz w:val="16"/>
                <w:szCs w:val="16"/>
              </w:rPr>
              <w:t>1 926,90</w:t>
            </w:r>
          </w:p>
        </w:tc>
      </w:tr>
      <w:tr w:rsidR="00290385" w:rsidRPr="005D3D86" w:rsidTr="00A81BD5">
        <w:trPr>
          <w:trHeight w:val="300"/>
        </w:trPr>
        <w:tc>
          <w:tcPr>
            <w:tcW w:w="1980" w:type="dxa"/>
            <w:tcBorders>
              <w:top w:val="nil"/>
              <w:left w:val="single" w:sz="8" w:space="0" w:color="auto"/>
              <w:bottom w:val="single" w:sz="4" w:space="0" w:color="auto"/>
              <w:right w:val="nil"/>
            </w:tcBorders>
            <w:shd w:val="clear" w:color="auto" w:fill="auto"/>
            <w:vAlign w:val="bottom"/>
            <w:hideMark/>
          </w:tcPr>
          <w:p w:rsidR="00290385" w:rsidRPr="005D3D86" w:rsidRDefault="00290385" w:rsidP="00A81BD5">
            <w:pPr>
              <w:widowControl/>
              <w:autoSpaceDE/>
              <w:autoSpaceDN/>
              <w:adjustRightInd/>
              <w:rPr>
                <w:rFonts w:ascii="Arial" w:hAnsi="Arial" w:cs="Arial"/>
                <w:sz w:val="16"/>
                <w:szCs w:val="16"/>
              </w:rPr>
            </w:pPr>
            <w:r w:rsidRPr="005D3D86">
              <w:rPr>
                <w:rFonts w:ascii="Arial" w:hAnsi="Arial" w:cs="Arial"/>
                <w:sz w:val="16"/>
                <w:szCs w:val="16"/>
              </w:rPr>
              <w:t>23020229999100000151</w:t>
            </w:r>
          </w:p>
        </w:tc>
        <w:tc>
          <w:tcPr>
            <w:tcW w:w="3540" w:type="dxa"/>
            <w:tcBorders>
              <w:top w:val="nil"/>
              <w:left w:val="single" w:sz="4" w:space="0" w:color="auto"/>
              <w:bottom w:val="single" w:sz="4" w:space="0" w:color="auto"/>
              <w:right w:val="nil"/>
            </w:tcBorders>
            <w:shd w:val="clear" w:color="auto" w:fill="auto"/>
            <w:vAlign w:val="bottom"/>
            <w:hideMark/>
          </w:tcPr>
          <w:p w:rsidR="00290385" w:rsidRPr="005D3D86" w:rsidRDefault="00290385" w:rsidP="00A81BD5">
            <w:pPr>
              <w:widowControl/>
              <w:autoSpaceDE/>
              <w:autoSpaceDN/>
              <w:adjustRightInd/>
              <w:rPr>
                <w:rFonts w:ascii="Arial" w:hAnsi="Arial" w:cs="Arial"/>
                <w:sz w:val="16"/>
                <w:szCs w:val="16"/>
              </w:rPr>
            </w:pPr>
            <w:r w:rsidRPr="005D3D86">
              <w:rPr>
                <w:rFonts w:ascii="Arial" w:hAnsi="Arial" w:cs="Arial"/>
                <w:sz w:val="16"/>
                <w:szCs w:val="16"/>
              </w:rPr>
              <w:t>Прочие субсидии бюджетам поселений</w:t>
            </w:r>
          </w:p>
        </w:tc>
        <w:tc>
          <w:tcPr>
            <w:tcW w:w="1260" w:type="dxa"/>
            <w:tcBorders>
              <w:top w:val="nil"/>
              <w:left w:val="single" w:sz="4" w:space="0" w:color="auto"/>
              <w:bottom w:val="single" w:sz="4" w:space="0" w:color="auto"/>
              <w:right w:val="single" w:sz="4" w:space="0" w:color="auto"/>
            </w:tcBorders>
            <w:shd w:val="clear" w:color="auto" w:fill="auto"/>
            <w:vAlign w:val="bottom"/>
            <w:hideMark/>
          </w:tcPr>
          <w:p w:rsidR="00290385" w:rsidRPr="005D3D86" w:rsidRDefault="00290385" w:rsidP="00A81BD5">
            <w:pPr>
              <w:widowControl/>
              <w:autoSpaceDE/>
              <w:autoSpaceDN/>
              <w:adjustRightInd/>
              <w:jc w:val="right"/>
              <w:rPr>
                <w:rFonts w:ascii="Arial" w:hAnsi="Arial" w:cs="Arial"/>
                <w:sz w:val="16"/>
                <w:szCs w:val="16"/>
              </w:rPr>
            </w:pPr>
            <w:r w:rsidRPr="005D3D86">
              <w:rPr>
                <w:rFonts w:ascii="Arial" w:hAnsi="Arial" w:cs="Arial"/>
                <w:sz w:val="16"/>
                <w:szCs w:val="16"/>
              </w:rPr>
              <w:t>566,90</w:t>
            </w:r>
          </w:p>
        </w:tc>
        <w:tc>
          <w:tcPr>
            <w:tcW w:w="1180" w:type="dxa"/>
            <w:tcBorders>
              <w:top w:val="nil"/>
              <w:left w:val="nil"/>
              <w:bottom w:val="single" w:sz="4" w:space="0" w:color="auto"/>
              <w:right w:val="single" w:sz="4" w:space="0" w:color="auto"/>
            </w:tcBorders>
            <w:shd w:val="clear" w:color="auto" w:fill="auto"/>
            <w:vAlign w:val="bottom"/>
            <w:hideMark/>
          </w:tcPr>
          <w:p w:rsidR="00290385" w:rsidRPr="005D3D86" w:rsidRDefault="00290385" w:rsidP="00A81BD5">
            <w:pPr>
              <w:widowControl/>
              <w:autoSpaceDE/>
              <w:autoSpaceDN/>
              <w:adjustRightInd/>
              <w:jc w:val="right"/>
              <w:rPr>
                <w:rFonts w:ascii="Arial" w:hAnsi="Arial" w:cs="Arial"/>
                <w:sz w:val="16"/>
                <w:szCs w:val="16"/>
              </w:rPr>
            </w:pPr>
            <w:r w:rsidRPr="005D3D86">
              <w:rPr>
                <w:rFonts w:ascii="Arial" w:hAnsi="Arial" w:cs="Arial"/>
                <w:sz w:val="16"/>
                <w:szCs w:val="16"/>
              </w:rPr>
              <w:t>566,90</w:t>
            </w:r>
          </w:p>
        </w:tc>
      </w:tr>
      <w:tr w:rsidR="00290385" w:rsidRPr="005D3D86" w:rsidTr="00A81BD5">
        <w:trPr>
          <w:trHeight w:val="915"/>
        </w:trPr>
        <w:tc>
          <w:tcPr>
            <w:tcW w:w="1980" w:type="dxa"/>
            <w:tcBorders>
              <w:top w:val="nil"/>
              <w:left w:val="single" w:sz="8" w:space="0" w:color="auto"/>
              <w:bottom w:val="single" w:sz="4" w:space="0" w:color="auto"/>
              <w:right w:val="nil"/>
            </w:tcBorders>
            <w:shd w:val="clear" w:color="auto" w:fill="auto"/>
            <w:vAlign w:val="bottom"/>
            <w:hideMark/>
          </w:tcPr>
          <w:p w:rsidR="00290385" w:rsidRPr="005D3D86" w:rsidRDefault="00290385" w:rsidP="00A81BD5">
            <w:pPr>
              <w:widowControl/>
              <w:autoSpaceDE/>
              <w:autoSpaceDN/>
              <w:adjustRightInd/>
              <w:rPr>
                <w:rFonts w:ascii="Arial" w:hAnsi="Arial" w:cs="Arial"/>
                <w:sz w:val="16"/>
                <w:szCs w:val="16"/>
              </w:rPr>
            </w:pPr>
            <w:r w:rsidRPr="005D3D86">
              <w:rPr>
                <w:rFonts w:ascii="Arial" w:hAnsi="Arial" w:cs="Arial"/>
                <w:sz w:val="16"/>
                <w:szCs w:val="16"/>
              </w:rPr>
              <w:t>23020230015100000151</w:t>
            </w:r>
          </w:p>
        </w:tc>
        <w:tc>
          <w:tcPr>
            <w:tcW w:w="3540" w:type="dxa"/>
            <w:tcBorders>
              <w:top w:val="nil"/>
              <w:left w:val="single" w:sz="4" w:space="0" w:color="auto"/>
              <w:bottom w:val="single" w:sz="4" w:space="0" w:color="auto"/>
              <w:right w:val="nil"/>
            </w:tcBorders>
            <w:shd w:val="clear" w:color="auto" w:fill="auto"/>
            <w:vAlign w:val="bottom"/>
            <w:hideMark/>
          </w:tcPr>
          <w:p w:rsidR="00290385" w:rsidRPr="005D3D86" w:rsidRDefault="00290385" w:rsidP="00A81BD5">
            <w:pPr>
              <w:widowControl/>
              <w:autoSpaceDE/>
              <w:autoSpaceDN/>
              <w:adjustRightInd/>
              <w:rPr>
                <w:rFonts w:ascii="Arial" w:hAnsi="Arial" w:cs="Arial"/>
                <w:sz w:val="16"/>
                <w:szCs w:val="16"/>
              </w:rPr>
            </w:pPr>
            <w:r w:rsidRPr="005D3D86">
              <w:rPr>
                <w:rFonts w:ascii="Arial" w:hAnsi="Arial" w:cs="Arial"/>
                <w:sz w:val="16"/>
                <w:szCs w:val="16"/>
              </w:rPr>
              <w:t>Субвенции бюджетам поселений на осуществление первичного воинского учета на территориях, где отсутствуют военные комиссариаты</w:t>
            </w:r>
          </w:p>
        </w:tc>
        <w:tc>
          <w:tcPr>
            <w:tcW w:w="1260" w:type="dxa"/>
            <w:tcBorders>
              <w:top w:val="nil"/>
              <w:left w:val="single" w:sz="4" w:space="0" w:color="auto"/>
              <w:bottom w:val="single" w:sz="4" w:space="0" w:color="auto"/>
              <w:right w:val="single" w:sz="4" w:space="0" w:color="auto"/>
            </w:tcBorders>
            <w:shd w:val="clear" w:color="auto" w:fill="auto"/>
            <w:vAlign w:val="bottom"/>
            <w:hideMark/>
          </w:tcPr>
          <w:p w:rsidR="00290385" w:rsidRPr="005D3D86" w:rsidRDefault="00290385" w:rsidP="00A81BD5">
            <w:pPr>
              <w:widowControl/>
              <w:autoSpaceDE/>
              <w:autoSpaceDN/>
              <w:adjustRightInd/>
              <w:jc w:val="right"/>
              <w:rPr>
                <w:rFonts w:ascii="Arial" w:hAnsi="Arial" w:cs="Arial"/>
                <w:sz w:val="16"/>
                <w:szCs w:val="16"/>
              </w:rPr>
            </w:pPr>
            <w:r w:rsidRPr="005D3D86">
              <w:rPr>
                <w:rFonts w:ascii="Arial" w:hAnsi="Arial" w:cs="Arial"/>
                <w:sz w:val="16"/>
                <w:szCs w:val="16"/>
              </w:rPr>
              <w:t>74,50</w:t>
            </w:r>
          </w:p>
        </w:tc>
        <w:tc>
          <w:tcPr>
            <w:tcW w:w="1180" w:type="dxa"/>
            <w:tcBorders>
              <w:top w:val="nil"/>
              <w:left w:val="nil"/>
              <w:bottom w:val="single" w:sz="4" w:space="0" w:color="auto"/>
              <w:right w:val="single" w:sz="8" w:space="0" w:color="auto"/>
            </w:tcBorders>
            <w:shd w:val="clear" w:color="auto" w:fill="auto"/>
            <w:vAlign w:val="bottom"/>
            <w:hideMark/>
          </w:tcPr>
          <w:p w:rsidR="00290385" w:rsidRPr="005D3D86" w:rsidRDefault="00290385" w:rsidP="00A81BD5">
            <w:pPr>
              <w:widowControl/>
              <w:autoSpaceDE/>
              <w:autoSpaceDN/>
              <w:adjustRightInd/>
              <w:jc w:val="right"/>
              <w:rPr>
                <w:rFonts w:ascii="Arial" w:hAnsi="Arial" w:cs="Arial"/>
                <w:sz w:val="16"/>
                <w:szCs w:val="16"/>
              </w:rPr>
            </w:pPr>
            <w:r w:rsidRPr="005D3D86">
              <w:rPr>
                <w:rFonts w:ascii="Arial" w:hAnsi="Arial" w:cs="Arial"/>
                <w:sz w:val="16"/>
                <w:szCs w:val="16"/>
              </w:rPr>
              <w:t>74,50</w:t>
            </w:r>
          </w:p>
        </w:tc>
      </w:tr>
      <w:tr w:rsidR="00290385" w:rsidRPr="005D3D86" w:rsidTr="00A81BD5">
        <w:trPr>
          <w:trHeight w:val="1590"/>
        </w:trPr>
        <w:tc>
          <w:tcPr>
            <w:tcW w:w="1980" w:type="dxa"/>
            <w:tcBorders>
              <w:top w:val="nil"/>
              <w:left w:val="single" w:sz="8" w:space="0" w:color="auto"/>
              <w:bottom w:val="single" w:sz="8" w:space="0" w:color="auto"/>
              <w:right w:val="nil"/>
            </w:tcBorders>
            <w:shd w:val="clear" w:color="auto" w:fill="auto"/>
            <w:vAlign w:val="bottom"/>
            <w:hideMark/>
          </w:tcPr>
          <w:p w:rsidR="00290385" w:rsidRPr="005D3D86" w:rsidRDefault="00290385" w:rsidP="00A81BD5">
            <w:pPr>
              <w:widowControl/>
              <w:autoSpaceDE/>
              <w:autoSpaceDN/>
              <w:adjustRightInd/>
              <w:rPr>
                <w:rFonts w:ascii="Arial" w:hAnsi="Arial" w:cs="Arial"/>
                <w:sz w:val="16"/>
                <w:szCs w:val="16"/>
              </w:rPr>
            </w:pPr>
            <w:r w:rsidRPr="005D3D86">
              <w:rPr>
                <w:rFonts w:ascii="Arial" w:hAnsi="Arial" w:cs="Arial"/>
                <w:sz w:val="16"/>
                <w:szCs w:val="16"/>
              </w:rPr>
              <w:t>22920240014100000151</w:t>
            </w:r>
          </w:p>
        </w:tc>
        <w:tc>
          <w:tcPr>
            <w:tcW w:w="3540" w:type="dxa"/>
            <w:tcBorders>
              <w:top w:val="nil"/>
              <w:left w:val="single" w:sz="4" w:space="0" w:color="auto"/>
              <w:bottom w:val="single" w:sz="8" w:space="0" w:color="auto"/>
              <w:right w:val="nil"/>
            </w:tcBorders>
            <w:shd w:val="clear" w:color="auto" w:fill="auto"/>
            <w:vAlign w:val="bottom"/>
            <w:hideMark/>
          </w:tcPr>
          <w:p w:rsidR="00290385" w:rsidRPr="005D3D86" w:rsidRDefault="00290385" w:rsidP="00A81BD5">
            <w:pPr>
              <w:widowControl/>
              <w:autoSpaceDE/>
              <w:autoSpaceDN/>
              <w:adjustRightInd/>
              <w:rPr>
                <w:rFonts w:ascii="Arial" w:hAnsi="Arial" w:cs="Arial"/>
                <w:sz w:val="16"/>
                <w:szCs w:val="16"/>
              </w:rPr>
            </w:pPr>
            <w:r w:rsidRPr="005D3D86">
              <w:rPr>
                <w:rFonts w:ascii="Arial" w:hAnsi="Arial" w:cs="Arial"/>
                <w:sz w:val="16"/>
                <w:szCs w:val="16"/>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260" w:type="dxa"/>
            <w:tcBorders>
              <w:top w:val="nil"/>
              <w:left w:val="single" w:sz="4" w:space="0" w:color="auto"/>
              <w:bottom w:val="single" w:sz="8" w:space="0" w:color="auto"/>
              <w:right w:val="single" w:sz="4" w:space="0" w:color="auto"/>
            </w:tcBorders>
            <w:shd w:val="clear" w:color="auto" w:fill="auto"/>
            <w:vAlign w:val="bottom"/>
            <w:hideMark/>
          </w:tcPr>
          <w:p w:rsidR="00290385" w:rsidRPr="005D3D86" w:rsidRDefault="00290385" w:rsidP="00A81BD5">
            <w:pPr>
              <w:widowControl/>
              <w:autoSpaceDE/>
              <w:autoSpaceDN/>
              <w:adjustRightInd/>
              <w:jc w:val="right"/>
              <w:rPr>
                <w:rFonts w:ascii="Arial" w:hAnsi="Arial" w:cs="Arial"/>
                <w:sz w:val="16"/>
                <w:szCs w:val="16"/>
              </w:rPr>
            </w:pPr>
            <w:r w:rsidRPr="005D3D86">
              <w:rPr>
                <w:rFonts w:ascii="Arial" w:hAnsi="Arial" w:cs="Arial"/>
                <w:sz w:val="16"/>
                <w:szCs w:val="16"/>
              </w:rPr>
              <w:t>100,00</w:t>
            </w:r>
          </w:p>
        </w:tc>
        <w:tc>
          <w:tcPr>
            <w:tcW w:w="1180" w:type="dxa"/>
            <w:tcBorders>
              <w:top w:val="nil"/>
              <w:left w:val="single" w:sz="4" w:space="0" w:color="auto"/>
              <w:bottom w:val="single" w:sz="8" w:space="0" w:color="auto"/>
              <w:right w:val="single" w:sz="8" w:space="0" w:color="auto"/>
            </w:tcBorders>
            <w:shd w:val="clear" w:color="auto" w:fill="auto"/>
            <w:vAlign w:val="bottom"/>
            <w:hideMark/>
          </w:tcPr>
          <w:p w:rsidR="00290385" w:rsidRPr="005D3D86" w:rsidRDefault="00290385" w:rsidP="00A81BD5">
            <w:pPr>
              <w:widowControl/>
              <w:autoSpaceDE/>
              <w:autoSpaceDN/>
              <w:adjustRightInd/>
              <w:jc w:val="right"/>
              <w:rPr>
                <w:rFonts w:ascii="Arial" w:hAnsi="Arial" w:cs="Arial"/>
                <w:sz w:val="16"/>
                <w:szCs w:val="16"/>
              </w:rPr>
            </w:pPr>
            <w:r w:rsidRPr="005D3D86">
              <w:rPr>
                <w:rFonts w:ascii="Arial" w:hAnsi="Arial" w:cs="Arial"/>
                <w:sz w:val="16"/>
                <w:szCs w:val="16"/>
              </w:rPr>
              <w:t>100,00</w:t>
            </w:r>
          </w:p>
        </w:tc>
      </w:tr>
      <w:tr w:rsidR="00290385" w:rsidRPr="005D3D86" w:rsidTr="00A81BD5">
        <w:trPr>
          <w:trHeight w:val="315"/>
        </w:trPr>
        <w:tc>
          <w:tcPr>
            <w:tcW w:w="1980" w:type="dxa"/>
            <w:tcBorders>
              <w:top w:val="nil"/>
              <w:left w:val="single" w:sz="8" w:space="0" w:color="auto"/>
              <w:bottom w:val="single" w:sz="8" w:space="0" w:color="auto"/>
              <w:right w:val="nil"/>
            </w:tcBorders>
            <w:shd w:val="clear" w:color="auto" w:fill="auto"/>
            <w:noWrap/>
            <w:vAlign w:val="bottom"/>
            <w:hideMark/>
          </w:tcPr>
          <w:p w:rsidR="00290385" w:rsidRPr="005D3D86" w:rsidRDefault="00290385" w:rsidP="00A81BD5">
            <w:pPr>
              <w:widowControl/>
              <w:autoSpaceDE/>
              <w:autoSpaceDN/>
              <w:adjustRightInd/>
              <w:rPr>
                <w:rFonts w:ascii="Arial" w:hAnsi="Arial" w:cs="Arial"/>
                <w:b/>
                <w:bCs/>
                <w:sz w:val="16"/>
                <w:szCs w:val="16"/>
              </w:rPr>
            </w:pPr>
            <w:r w:rsidRPr="005D3D86">
              <w:rPr>
                <w:rFonts w:ascii="Arial" w:hAnsi="Arial" w:cs="Arial"/>
                <w:b/>
                <w:bCs/>
                <w:sz w:val="16"/>
                <w:szCs w:val="16"/>
              </w:rPr>
              <w:t> </w:t>
            </w:r>
          </w:p>
        </w:tc>
        <w:tc>
          <w:tcPr>
            <w:tcW w:w="3540" w:type="dxa"/>
            <w:tcBorders>
              <w:top w:val="single" w:sz="4" w:space="0" w:color="auto"/>
              <w:left w:val="nil"/>
              <w:bottom w:val="single" w:sz="8" w:space="0" w:color="auto"/>
              <w:right w:val="single" w:sz="4" w:space="0" w:color="auto"/>
            </w:tcBorders>
            <w:shd w:val="clear" w:color="auto" w:fill="auto"/>
            <w:noWrap/>
            <w:vAlign w:val="bottom"/>
            <w:hideMark/>
          </w:tcPr>
          <w:p w:rsidR="00290385" w:rsidRPr="005D3D86" w:rsidRDefault="00290385" w:rsidP="00A81BD5">
            <w:pPr>
              <w:widowControl/>
              <w:autoSpaceDE/>
              <w:autoSpaceDN/>
              <w:adjustRightInd/>
              <w:rPr>
                <w:rFonts w:ascii="Arial" w:hAnsi="Arial" w:cs="Arial"/>
                <w:b/>
                <w:bCs/>
                <w:sz w:val="16"/>
                <w:szCs w:val="16"/>
              </w:rPr>
            </w:pPr>
            <w:r w:rsidRPr="005D3D86">
              <w:rPr>
                <w:rFonts w:ascii="Arial" w:hAnsi="Arial" w:cs="Arial"/>
                <w:b/>
                <w:bCs/>
                <w:sz w:val="16"/>
                <w:szCs w:val="16"/>
              </w:rPr>
              <w:t>Итого:</w:t>
            </w:r>
          </w:p>
        </w:tc>
        <w:tc>
          <w:tcPr>
            <w:tcW w:w="1260" w:type="dxa"/>
            <w:tcBorders>
              <w:top w:val="nil"/>
              <w:left w:val="nil"/>
              <w:bottom w:val="single" w:sz="8" w:space="0" w:color="auto"/>
              <w:right w:val="nil"/>
            </w:tcBorders>
            <w:shd w:val="clear" w:color="auto" w:fill="auto"/>
            <w:noWrap/>
            <w:vAlign w:val="bottom"/>
            <w:hideMark/>
          </w:tcPr>
          <w:p w:rsidR="00290385" w:rsidRPr="005D3D86" w:rsidRDefault="00290385" w:rsidP="00A81BD5">
            <w:pPr>
              <w:widowControl/>
              <w:autoSpaceDE/>
              <w:autoSpaceDN/>
              <w:adjustRightInd/>
              <w:jc w:val="right"/>
              <w:rPr>
                <w:rFonts w:ascii="Arial" w:hAnsi="Arial" w:cs="Arial"/>
                <w:b/>
                <w:bCs/>
                <w:sz w:val="16"/>
                <w:szCs w:val="16"/>
              </w:rPr>
            </w:pPr>
            <w:r w:rsidRPr="005D3D86">
              <w:rPr>
                <w:rFonts w:ascii="Arial" w:hAnsi="Arial" w:cs="Arial"/>
                <w:b/>
                <w:bCs/>
                <w:sz w:val="16"/>
                <w:szCs w:val="16"/>
              </w:rPr>
              <w:t xml:space="preserve">6 397,10  </w:t>
            </w:r>
          </w:p>
        </w:tc>
        <w:tc>
          <w:tcPr>
            <w:tcW w:w="1180" w:type="dxa"/>
            <w:tcBorders>
              <w:top w:val="single" w:sz="4" w:space="0" w:color="auto"/>
              <w:left w:val="single" w:sz="4" w:space="0" w:color="auto"/>
              <w:bottom w:val="single" w:sz="8" w:space="0" w:color="auto"/>
              <w:right w:val="single" w:sz="8" w:space="0" w:color="auto"/>
            </w:tcBorders>
            <w:shd w:val="clear" w:color="auto" w:fill="auto"/>
            <w:noWrap/>
            <w:vAlign w:val="bottom"/>
            <w:hideMark/>
          </w:tcPr>
          <w:p w:rsidR="00290385" w:rsidRPr="005D3D86" w:rsidRDefault="00290385" w:rsidP="00A81BD5">
            <w:pPr>
              <w:widowControl/>
              <w:autoSpaceDE/>
              <w:autoSpaceDN/>
              <w:adjustRightInd/>
              <w:jc w:val="right"/>
              <w:rPr>
                <w:rFonts w:ascii="Arial" w:hAnsi="Arial" w:cs="Arial"/>
                <w:b/>
                <w:bCs/>
                <w:sz w:val="16"/>
                <w:szCs w:val="16"/>
              </w:rPr>
            </w:pPr>
            <w:r w:rsidRPr="005D3D86">
              <w:rPr>
                <w:rFonts w:ascii="Arial" w:hAnsi="Arial" w:cs="Arial"/>
                <w:b/>
                <w:bCs/>
                <w:sz w:val="16"/>
                <w:szCs w:val="16"/>
              </w:rPr>
              <w:t xml:space="preserve">6 329,30  </w:t>
            </w:r>
          </w:p>
        </w:tc>
      </w:tr>
    </w:tbl>
    <w:p w:rsidR="00290385" w:rsidRPr="0046098A" w:rsidRDefault="00290385" w:rsidP="00290385">
      <w:pPr>
        <w:jc w:val="both"/>
        <w:rPr>
          <w:b/>
        </w:rPr>
      </w:pPr>
    </w:p>
    <w:p w:rsidR="00290385" w:rsidRPr="00B1500C" w:rsidRDefault="00290385" w:rsidP="00290385">
      <w:pPr>
        <w:jc w:val="both"/>
        <w:rPr>
          <w:b/>
        </w:rPr>
      </w:pPr>
    </w:p>
    <w:p w:rsidR="00290385" w:rsidRPr="00B1500C" w:rsidRDefault="00290385" w:rsidP="00290385">
      <w:pPr>
        <w:jc w:val="both"/>
        <w:rPr>
          <w:b/>
        </w:rPr>
      </w:pPr>
    </w:p>
    <w:tbl>
      <w:tblPr>
        <w:tblW w:w="0" w:type="auto"/>
        <w:tblLayout w:type="fixed"/>
        <w:tblCellMar>
          <w:left w:w="30" w:type="dxa"/>
          <w:right w:w="30" w:type="dxa"/>
        </w:tblCellMar>
        <w:tblLook w:val="0000"/>
      </w:tblPr>
      <w:tblGrid>
        <w:gridCol w:w="2126"/>
        <w:gridCol w:w="3804"/>
        <w:gridCol w:w="1356"/>
        <w:gridCol w:w="1272"/>
      </w:tblGrid>
      <w:tr w:rsidR="00290385" w:rsidTr="00A81BD5">
        <w:tblPrEx>
          <w:tblCellMar>
            <w:top w:w="0" w:type="dxa"/>
            <w:bottom w:w="0" w:type="dxa"/>
          </w:tblCellMar>
        </w:tblPrEx>
        <w:trPr>
          <w:trHeight w:val="2040"/>
        </w:trPr>
        <w:tc>
          <w:tcPr>
            <w:tcW w:w="2126" w:type="dxa"/>
            <w:tcBorders>
              <w:top w:val="nil"/>
              <w:left w:val="nil"/>
              <w:bottom w:val="nil"/>
              <w:right w:val="nil"/>
            </w:tcBorders>
          </w:tcPr>
          <w:p w:rsidR="00290385" w:rsidRDefault="00290385" w:rsidP="00A81BD5">
            <w:pPr>
              <w:widowControl/>
              <w:jc w:val="center"/>
              <w:rPr>
                <w:rFonts w:ascii="Arial" w:hAnsi="Arial" w:cs="Arial"/>
                <w:color w:val="000000"/>
                <w:sz w:val="16"/>
                <w:szCs w:val="16"/>
              </w:rPr>
            </w:pPr>
          </w:p>
        </w:tc>
        <w:tc>
          <w:tcPr>
            <w:tcW w:w="3804" w:type="dxa"/>
            <w:tcBorders>
              <w:top w:val="nil"/>
              <w:left w:val="nil"/>
              <w:bottom w:val="nil"/>
              <w:right w:val="nil"/>
            </w:tcBorders>
          </w:tcPr>
          <w:p w:rsidR="00290385" w:rsidRDefault="00290385" w:rsidP="00A81BD5">
            <w:pPr>
              <w:widowControl/>
              <w:jc w:val="center"/>
              <w:rPr>
                <w:rFonts w:ascii="Arial" w:hAnsi="Arial" w:cs="Arial"/>
                <w:color w:val="000000"/>
                <w:sz w:val="16"/>
                <w:szCs w:val="16"/>
              </w:rPr>
            </w:pPr>
          </w:p>
        </w:tc>
        <w:tc>
          <w:tcPr>
            <w:tcW w:w="1356" w:type="dxa"/>
            <w:tcBorders>
              <w:top w:val="nil"/>
              <w:left w:val="nil"/>
              <w:bottom w:val="nil"/>
              <w:right w:val="nil"/>
            </w:tcBorders>
          </w:tcPr>
          <w:p w:rsidR="00290385" w:rsidRDefault="00290385" w:rsidP="00A81BD5">
            <w:pPr>
              <w:widowControl/>
              <w:jc w:val="right"/>
              <w:rPr>
                <w:rFonts w:ascii="Arial" w:hAnsi="Arial" w:cs="Arial"/>
                <w:color w:val="000000"/>
                <w:sz w:val="16"/>
                <w:szCs w:val="16"/>
              </w:rPr>
            </w:pPr>
          </w:p>
        </w:tc>
        <w:tc>
          <w:tcPr>
            <w:tcW w:w="1272" w:type="dxa"/>
            <w:tcBorders>
              <w:top w:val="nil"/>
              <w:left w:val="nil"/>
              <w:bottom w:val="nil"/>
              <w:right w:val="nil"/>
            </w:tcBorders>
          </w:tcPr>
          <w:p w:rsidR="00290385" w:rsidRDefault="00290385" w:rsidP="00A81BD5">
            <w:pPr>
              <w:widowControl/>
              <w:jc w:val="right"/>
              <w:rPr>
                <w:rFonts w:ascii="Arial" w:hAnsi="Arial" w:cs="Arial"/>
                <w:color w:val="000000"/>
              </w:rPr>
            </w:pPr>
          </w:p>
        </w:tc>
      </w:tr>
    </w:tbl>
    <w:p w:rsidR="00290385" w:rsidRDefault="00290385" w:rsidP="00290385">
      <w:pPr>
        <w:spacing w:line="360" w:lineRule="auto"/>
        <w:ind w:hanging="187"/>
        <w:jc w:val="both"/>
        <w:rPr>
          <w:rFonts w:ascii="Arial" w:hAnsi="Arial" w:cs="Arial"/>
          <w:b/>
          <w:bCs/>
          <w:color w:val="000000"/>
          <w:sz w:val="16"/>
          <w:szCs w:val="16"/>
        </w:rPr>
      </w:pPr>
    </w:p>
    <w:tbl>
      <w:tblPr>
        <w:tblpPr w:leftFromText="180" w:rightFromText="180" w:vertAnchor="text" w:horzAnchor="margin" w:tblpX="-365" w:tblpY="-9964"/>
        <w:tblW w:w="10743" w:type="dxa"/>
        <w:tblLayout w:type="fixed"/>
        <w:tblCellMar>
          <w:left w:w="30" w:type="dxa"/>
          <w:right w:w="30" w:type="dxa"/>
        </w:tblCellMar>
        <w:tblLook w:val="0000"/>
      </w:tblPr>
      <w:tblGrid>
        <w:gridCol w:w="817"/>
        <w:gridCol w:w="11"/>
        <w:gridCol w:w="15"/>
        <w:gridCol w:w="400"/>
        <w:gridCol w:w="654"/>
        <w:gridCol w:w="658"/>
        <w:gridCol w:w="1343"/>
        <w:gridCol w:w="514"/>
        <w:gridCol w:w="595"/>
        <w:gridCol w:w="952"/>
        <w:gridCol w:w="7"/>
        <w:gridCol w:w="525"/>
        <w:gridCol w:w="185"/>
        <w:gridCol w:w="88"/>
        <w:gridCol w:w="1009"/>
        <w:gridCol w:w="974"/>
        <w:gridCol w:w="657"/>
        <w:gridCol w:w="205"/>
        <w:gridCol w:w="567"/>
        <w:gridCol w:w="567"/>
      </w:tblGrid>
      <w:tr w:rsidR="00290385" w:rsidTr="00A81BD5">
        <w:tblPrEx>
          <w:tblCellMar>
            <w:top w:w="0" w:type="dxa"/>
            <w:bottom w:w="0" w:type="dxa"/>
          </w:tblCellMar>
        </w:tblPrEx>
        <w:trPr>
          <w:gridAfter w:val="1"/>
          <w:wAfter w:w="567" w:type="dxa"/>
          <w:trHeight w:val="190"/>
        </w:trPr>
        <w:tc>
          <w:tcPr>
            <w:tcW w:w="1243" w:type="dxa"/>
            <w:gridSpan w:val="4"/>
            <w:tcBorders>
              <w:top w:val="nil"/>
              <w:left w:val="nil"/>
              <w:bottom w:val="nil"/>
              <w:right w:val="nil"/>
            </w:tcBorders>
          </w:tcPr>
          <w:p w:rsidR="00290385" w:rsidRDefault="00290385" w:rsidP="00A81BD5">
            <w:pPr>
              <w:widowControl/>
              <w:jc w:val="right"/>
              <w:rPr>
                <w:rFonts w:ascii="Arial" w:hAnsi="Arial" w:cs="Arial"/>
                <w:color w:val="000000"/>
              </w:rPr>
            </w:pPr>
          </w:p>
        </w:tc>
        <w:tc>
          <w:tcPr>
            <w:tcW w:w="654" w:type="dxa"/>
            <w:tcBorders>
              <w:top w:val="nil"/>
              <w:left w:val="nil"/>
              <w:bottom w:val="nil"/>
              <w:right w:val="nil"/>
            </w:tcBorders>
          </w:tcPr>
          <w:p w:rsidR="00290385" w:rsidRDefault="00290385" w:rsidP="00A81BD5">
            <w:pPr>
              <w:widowControl/>
              <w:jc w:val="right"/>
              <w:rPr>
                <w:rFonts w:ascii="Arial" w:hAnsi="Arial" w:cs="Arial"/>
                <w:color w:val="000000"/>
              </w:rPr>
            </w:pPr>
          </w:p>
        </w:tc>
        <w:tc>
          <w:tcPr>
            <w:tcW w:w="658" w:type="dxa"/>
            <w:tcBorders>
              <w:top w:val="nil"/>
              <w:left w:val="nil"/>
              <w:bottom w:val="nil"/>
              <w:right w:val="nil"/>
            </w:tcBorders>
          </w:tcPr>
          <w:p w:rsidR="00290385" w:rsidRDefault="00290385" w:rsidP="00A81BD5">
            <w:pPr>
              <w:widowControl/>
              <w:jc w:val="right"/>
              <w:rPr>
                <w:rFonts w:ascii="Arial" w:hAnsi="Arial" w:cs="Arial"/>
                <w:color w:val="000000"/>
              </w:rPr>
            </w:pPr>
          </w:p>
        </w:tc>
        <w:tc>
          <w:tcPr>
            <w:tcW w:w="1343" w:type="dxa"/>
            <w:tcBorders>
              <w:top w:val="nil"/>
              <w:left w:val="nil"/>
              <w:bottom w:val="nil"/>
              <w:right w:val="nil"/>
            </w:tcBorders>
          </w:tcPr>
          <w:p w:rsidR="00290385" w:rsidRDefault="00290385" w:rsidP="00A81BD5">
            <w:pPr>
              <w:widowControl/>
              <w:jc w:val="right"/>
              <w:rPr>
                <w:rFonts w:ascii="Arial" w:hAnsi="Arial" w:cs="Arial"/>
                <w:color w:val="000000"/>
              </w:rPr>
            </w:pPr>
          </w:p>
        </w:tc>
        <w:tc>
          <w:tcPr>
            <w:tcW w:w="514" w:type="dxa"/>
            <w:tcBorders>
              <w:top w:val="nil"/>
              <w:left w:val="nil"/>
              <w:bottom w:val="nil"/>
              <w:right w:val="nil"/>
            </w:tcBorders>
          </w:tcPr>
          <w:p w:rsidR="00290385" w:rsidRDefault="00290385" w:rsidP="00A81BD5">
            <w:pPr>
              <w:widowControl/>
              <w:jc w:val="right"/>
              <w:rPr>
                <w:color w:val="000000"/>
                <w:sz w:val="22"/>
                <w:szCs w:val="22"/>
              </w:rPr>
            </w:pPr>
          </w:p>
        </w:tc>
        <w:tc>
          <w:tcPr>
            <w:tcW w:w="595" w:type="dxa"/>
            <w:tcBorders>
              <w:top w:val="nil"/>
              <w:left w:val="nil"/>
              <w:bottom w:val="nil"/>
              <w:right w:val="nil"/>
            </w:tcBorders>
          </w:tcPr>
          <w:p w:rsidR="00290385" w:rsidRDefault="00290385" w:rsidP="00A81BD5">
            <w:pPr>
              <w:widowControl/>
              <w:jc w:val="right"/>
              <w:rPr>
                <w:color w:val="000000"/>
                <w:sz w:val="22"/>
                <w:szCs w:val="22"/>
              </w:rPr>
            </w:pPr>
          </w:p>
        </w:tc>
        <w:tc>
          <w:tcPr>
            <w:tcW w:w="952" w:type="dxa"/>
            <w:tcBorders>
              <w:top w:val="nil"/>
              <w:left w:val="nil"/>
              <w:bottom w:val="nil"/>
              <w:right w:val="nil"/>
            </w:tcBorders>
          </w:tcPr>
          <w:p w:rsidR="00290385" w:rsidRDefault="00290385" w:rsidP="00A81BD5">
            <w:pPr>
              <w:widowControl/>
              <w:jc w:val="right"/>
              <w:rPr>
                <w:color w:val="000000"/>
                <w:sz w:val="22"/>
                <w:szCs w:val="22"/>
              </w:rPr>
            </w:pPr>
          </w:p>
        </w:tc>
        <w:tc>
          <w:tcPr>
            <w:tcW w:w="1814" w:type="dxa"/>
            <w:gridSpan w:val="5"/>
            <w:tcBorders>
              <w:top w:val="nil"/>
              <w:left w:val="nil"/>
              <w:bottom w:val="nil"/>
              <w:right w:val="nil"/>
            </w:tcBorders>
          </w:tcPr>
          <w:p w:rsidR="00290385" w:rsidRDefault="00290385" w:rsidP="00A81BD5">
            <w:pPr>
              <w:widowControl/>
              <w:jc w:val="center"/>
              <w:rPr>
                <w:b/>
                <w:bCs/>
                <w:color w:val="000000"/>
                <w:sz w:val="22"/>
                <w:szCs w:val="22"/>
              </w:rPr>
            </w:pPr>
            <w:r>
              <w:rPr>
                <w:b/>
                <w:bCs/>
                <w:color w:val="000000"/>
                <w:sz w:val="22"/>
                <w:szCs w:val="22"/>
              </w:rPr>
              <w:t>Приложение № 2</w:t>
            </w:r>
          </w:p>
        </w:tc>
        <w:tc>
          <w:tcPr>
            <w:tcW w:w="974" w:type="dxa"/>
            <w:tcBorders>
              <w:top w:val="nil"/>
              <w:left w:val="nil"/>
              <w:bottom w:val="nil"/>
              <w:right w:val="nil"/>
            </w:tcBorders>
          </w:tcPr>
          <w:p w:rsidR="00290385" w:rsidRDefault="00290385" w:rsidP="00A81BD5">
            <w:pPr>
              <w:widowControl/>
              <w:jc w:val="center"/>
              <w:rPr>
                <w:b/>
                <w:bCs/>
                <w:color w:val="000000"/>
                <w:sz w:val="22"/>
                <w:szCs w:val="22"/>
              </w:rPr>
            </w:pPr>
          </w:p>
        </w:tc>
        <w:tc>
          <w:tcPr>
            <w:tcW w:w="657" w:type="dxa"/>
            <w:tcBorders>
              <w:top w:val="nil"/>
              <w:left w:val="nil"/>
              <w:bottom w:val="nil"/>
              <w:right w:val="nil"/>
            </w:tcBorders>
          </w:tcPr>
          <w:p w:rsidR="00290385" w:rsidRDefault="00290385" w:rsidP="00A81BD5">
            <w:pPr>
              <w:widowControl/>
              <w:jc w:val="right"/>
              <w:rPr>
                <w:rFonts w:ascii="Arial" w:hAnsi="Arial" w:cs="Arial"/>
                <w:color w:val="000000"/>
              </w:rPr>
            </w:pPr>
          </w:p>
        </w:tc>
        <w:tc>
          <w:tcPr>
            <w:tcW w:w="772" w:type="dxa"/>
            <w:gridSpan w:val="2"/>
            <w:tcBorders>
              <w:top w:val="nil"/>
              <w:left w:val="nil"/>
              <w:bottom w:val="nil"/>
              <w:right w:val="nil"/>
            </w:tcBorders>
          </w:tcPr>
          <w:p w:rsidR="00290385" w:rsidRDefault="00290385" w:rsidP="00A81BD5">
            <w:pPr>
              <w:widowControl/>
              <w:jc w:val="right"/>
              <w:rPr>
                <w:rFonts w:ascii="Arial" w:hAnsi="Arial" w:cs="Arial"/>
                <w:color w:val="000000"/>
              </w:rPr>
            </w:pPr>
          </w:p>
        </w:tc>
      </w:tr>
      <w:tr w:rsidR="00290385" w:rsidTr="00A81BD5">
        <w:tblPrEx>
          <w:tblCellMar>
            <w:top w:w="0" w:type="dxa"/>
            <w:bottom w:w="0" w:type="dxa"/>
          </w:tblCellMar>
        </w:tblPrEx>
        <w:trPr>
          <w:gridAfter w:val="1"/>
          <w:wAfter w:w="567" w:type="dxa"/>
          <w:trHeight w:val="190"/>
        </w:trPr>
        <w:tc>
          <w:tcPr>
            <w:tcW w:w="1243" w:type="dxa"/>
            <w:gridSpan w:val="4"/>
            <w:tcBorders>
              <w:top w:val="nil"/>
              <w:left w:val="nil"/>
              <w:bottom w:val="nil"/>
              <w:right w:val="nil"/>
            </w:tcBorders>
          </w:tcPr>
          <w:p w:rsidR="00290385" w:rsidRDefault="00290385" w:rsidP="00A81BD5">
            <w:pPr>
              <w:widowControl/>
              <w:jc w:val="right"/>
              <w:rPr>
                <w:rFonts w:ascii="Arial" w:hAnsi="Arial" w:cs="Arial"/>
                <w:color w:val="000000"/>
              </w:rPr>
            </w:pPr>
          </w:p>
        </w:tc>
        <w:tc>
          <w:tcPr>
            <w:tcW w:w="654" w:type="dxa"/>
            <w:tcBorders>
              <w:top w:val="nil"/>
              <w:left w:val="nil"/>
              <w:bottom w:val="nil"/>
              <w:right w:val="nil"/>
            </w:tcBorders>
          </w:tcPr>
          <w:p w:rsidR="00290385" w:rsidRDefault="00290385" w:rsidP="00A81BD5">
            <w:pPr>
              <w:widowControl/>
              <w:jc w:val="right"/>
              <w:rPr>
                <w:rFonts w:ascii="Arial" w:hAnsi="Arial" w:cs="Arial"/>
                <w:color w:val="000000"/>
              </w:rPr>
            </w:pPr>
          </w:p>
        </w:tc>
        <w:tc>
          <w:tcPr>
            <w:tcW w:w="658" w:type="dxa"/>
            <w:tcBorders>
              <w:top w:val="nil"/>
              <w:left w:val="nil"/>
              <w:bottom w:val="nil"/>
              <w:right w:val="nil"/>
            </w:tcBorders>
          </w:tcPr>
          <w:p w:rsidR="00290385" w:rsidRDefault="00290385" w:rsidP="00A81BD5">
            <w:pPr>
              <w:widowControl/>
              <w:jc w:val="right"/>
              <w:rPr>
                <w:rFonts w:ascii="Arial" w:hAnsi="Arial" w:cs="Arial"/>
                <w:color w:val="000000"/>
              </w:rPr>
            </w:pPr>
          </w:p>
        </w:tc>
        <w:tc>
          <w:tcPr>
            <w:tcW w:w="1343" w:type="dxa"/>
            <w:tcBorders>
              <w:top w:val="nil"/>
              <w:left w:val="nil"/>
              <w:bottom w:val="nil"/>
              <w:right w:val="nil"/>
            </w:tcBorders>
          </w:tcPr>
          <w:p w:rsidR="00290385" w:rsidRDefault="00290385" w:rsidP="00A81BD5">
            <w:pPr>
              <w:widowControl/>
              <w:jc w:val="right"/>
              <w:rPr>
                <w:rFonts w:ascii="Arial" w:hAnsi="Arial" w:cs="Arial"/>
                <w:color w:val="000000"/>
              </w:rPr>
            </w:pPr>
          </w:p>
        </w:tc>
        <w:tc>
          <w:tcPr>
            <w:tcW w:w="514" w:type="dxa"/>
            <w:tcBorders>
              <w:top w:val="nil"/>
              <w:left w:val="nil"/>
              <w:bottom w:val="nil"/>
              <w:right w:val="nil"/>
            </w:tcBorders>
          </w:tcPr>
          <w:p w:rsidR="00290385" w:rsidRDefault="00290385" w:rsidP="00A81BD5">
            <w:pPr>
              <w:widowControl/>
              <w:jc w:val="right"/>
              <w:rPr>
                <w:color w:val="000000"/>
                <w:sz w:val="22"/>
                <w:szCs w:val="22"/>
              </w:rPr>
            </w:pPr>
          </w:p>
        </w:tc>
        <w:tc>
          <w:tcPr>
            <w:tcW w:w="595" w:type="dxa"/>
            <w:tcBorders>
              <w:top w:val="nil"/>
              <w:left w:val="nil"/>
              <w:bottom w:val="nil"/>
              <w:right w:val="nil"/>
            </w:tcBorders>
          </w:tcPr>
          <w:p w:rsidR="00290385" w:rsidRDefault="00290385" w:rsidP="00A81BD5">
            <w:pPr>
              <w:widowControl/>
              <w:jc w:val="right"/>
              <w:rPr>
                <w:color w:val="000000"/>
                <w:sz w:val="22"/>
                <w:szCs w:val="22"/>
              </w:rPr>
            </w:pPr>
          </w:p>
        </w:tc>
        <w:tc>
          <w:tcPr>
            <w:tcW w:w="5169" w:type="dxa"/>
            <w:gridSpan w:val="10"/>
            <w:tcBorders>
              <w:top w:val="nil"/>
              <w:left w:val="nil"/>
              <w:bottom w:val="nil"/>
              <w:right w:val="nil"/>
            </w:tcBorders>
          </w:tcPr>
          <w:p w:rsidR="00290385" w:rsidRDefault="00290385" w:rsidP="00A81BD5">
            <w:pPr>
              <w:widowControl/>
              <w:jc w:val="center"/>
              <w:rPr>
                <w:color w:val="000000"/>
                <w:sz w:val="24"/>
                <w:szCs w:val="24"/>
              </w:rPr>
            </w:pPr>
            <w:r>
              <w:rPr>
                <w:color w:val="000000"/>
                <w:sz w:val="24"/>
                <w:szCs w:val="24"/>
              </w:rPr>
              <w:t>к Решению Собрания представителей сельского поселения Мокша  муниципального района Большеглушицкий Самарской области "Об утверждении  бюджета сельского поселения Мокша   муниципального района Большеглушицкий Самарской области за 2017 год "</w:t>
            </w:r>
          </w:p>
        </w:tc>
      </w:tr>
      <w:tr w:rsidR="00290385" w:rsidTr="00A81BD5">
        <w:tblPrEx>
          <w:tblCellMar>
            <w:top w:w="0" w:type="dxa"/>
            <w:bottom w:w="0" w:type="dxa"/>
          </w:tblCellMar>
        </w:tblPrEx>
        <w:trPr>
          <w:gridAfter w:val="1"/>
          <w:wAfter w:w="567" w:type="dxa"/>
          <w:trHeight w:val="430"/>
        </w:trPr>
        <w:tc>
          <w:tcPr>
            <w:tcW w:w="1243" w:type="dxa"/>
            <w:gridSpan w:val="4"/>
            <w:tcBorders>
              <w:top w:val="nil"/>
              <w:left w:val="nil"/>
              <w:bottom w:val="nil"/>
              <w:right w:val="nil"/>
            </w:tcBorders>
          </w:tcPr>
          <w:p w:rsidR="00290385" w:rsidRDefault="00290385" w:rsidP="00A81BD5">
            <w:pPr>
              <w:widowControl/>
              <w:jc w:val="right"/>
              <w:rPr>
                <w:rFonts w:ascii="Arial" w:hAnsi="Arial" w:cs="Arial"/>
                <w:color w:val="000000"/>
              </w:rPr>
            </w:pPr>
          </w:p>
        </w:tc>
        <w:tc>
          <w:tcPr>
            <w:tcW w:w="654" w:type="dxa"/>
            <w:tcBorders>
              <w:top w:val="nil"/>
              <w:left w:val="nil"/>
              <w:bottom w:val="nil"/>
              <w:right w:val="nil"/>
            </w:tcBorders>
          </w:tcPr>
          <w:p w:rsidR="00290385" w:rsidRDefault="00290385" w:rsidP="00A81BD5">
            <w:pPr>
              <w:widowControl/>
              <w:jc w:val="right"/>
              <w:rPr>
                <w:rFonts w:ascii="Arial" w:hAnsi="Arial" w:cs="Arial"/>
                <w:color w:val="000000"/>
              </w:rPr>
            </w:pPr>
          </w:p>
        </w:tc>
        <w:tc>
          <w:tcPr>
            <w:tcW w:w="658" w:type="dxa"/>
            <w:tcBorders>
              <w:top w:val="nil"/>
              <w:left w:val="nil"/>
              <w:bottom w:val="nil"/>
              <w:right w:val="nil"/>
            </w:tcBorders>
          </w:tcPr>
          <w:p w:rsidR="00290385" w:rsidRDefault="00290385" w:rsidP="00A81BD5">
            <w:pPr>
              <w:widowControl/>
              <w:jc w:val="right"/>
              <w:rPr>
                <w:rFonts w:ascii="Arial" w:hAnsi="Arial" w:cs="Arial"/>
                <w:color w:val="000000"/>
              </w:rPr>
            </w:pPr>
          </w:p>
        </w:tc>
        <w:tc>
          <w:tcPr>
            <w:tcW w:w="1343" w:type="dxa"/>
            <w:tcBorders>
              <w:top w:val="nil"/>
              <w:left w:val="nil"/>
              <w:bottom w:val="nil"/>
              <w:right w:val="nil"/>
            </w:tcBorders>
          </w:tcPr>
          <w:p w:rsidR="00290385" w:rsidRDefault="00290385" w:rsidP="00A81BD5">
            <w:pPr>
              <w:widowControl/>
              <w:jc w:val="right"/>
              <w:rPr>
                <w:rFonts w:ascii="Arial" w:hAnsi="Arial" w:cs="Arial"/>
                <w:color w:val="000000"/>
              </w:rPr>
            </w:pPr>
          </w:p>
        </w:tc>
        <w:tc>
          <w:tcPr>
            <w:tcW w:w="514" w:type="dxa"/>
            <w:tcBorders>
              <w:top w:val="nil"/>
              <w:left w:val="nil"/>
              <w:bottom w:val="nil"/>
              <w:right w:val="nil"/>
            </w:tcBorders>
          </w:tcPr>
          <w:p w:rsidR="00290385" w:rsidRDefault="00290385" w:rsidP="00A81BD5">
            <w:pPr>
              <w:widowControl/>
              <w:jc w:val="right"/>
              <w:rPr>
                <w:color w:val="000000"/>
                <w:sz w:val="22"/>
                <w:szCs w:val="22"/>
              </w:rPr>
            </w:pPr>
          </w:p>
        </w:tc>
        <w:tc>
          <w:tcPr>
            <w:tcW w:w="595" w:type="dxa"/>
            <w:tcBorders>
              <w:top w:val="nil"/>
              <w:left w:val="nil"/>
              <w:bottom w:val="nil"/>
              <w:right w:val="nil"/>
            </w:tcBorders>
          </w:tcPr>
          <w:p w:rsidR="00290385" w:rsidRDefault="00290385" w:rsidP="00A81BD5">
            <w:pPr>
              <w:widowControl/>
              <w:jc w:val="right"/>
              <w:rPr>
                <w:color w:val="000000"/>
                <w:sz w:val="22"/>
                <w:szCs w:val="22"/>
              </w:rPr>
            </w:pPr>
          </w:p>
        </w:tc>
        <w:tc>
          <w:tcPr>
            <w:tcW w:w="952" w:type="dxa"/>
            <w:tcBorders>
              <w:top w:val="nil"/>
              <w:left w:val="nil"/>
              <w:bottom w:val="nil"/>
              <w:right w:val="nil"/>
            </w:tcBorders>
          </w:tcPr>
          <w:p w:rsidR="00290385" w:rsidRDefault="00290385" w:rsidP="00A81BD5">
            <w:pPr>
              <w:widowControl/>
              <w:jc w:val="center"/>
              <w:rPr>
                <w:color w:val="000000"/>
                <w:sz w:val="24"/>
                <w:szCs w:val="24"/>
              </w:rPr>
            </w:pPr>
          </w:p>
        </w:tc>
        <w:tc>
          <w:tcPr>
            <w:tcW w:w="717" w:type="dxa"/>
            <w:gridSpan w:val="3"/>
            <w:tcBorders>
              <w:top w:val="nil"/>
              <w:left w:val="nil"/>
              <w:bottom w:val="nil"/>
              <w:right w:val="nil"/>
            </w:tcBorders>
          </w:tcPr>
          <w:p w:rsidR="00290385" w:rsidRDefault="00290385" w:rsidP="00A81BD5">
            <w:pPr>
              <w:widowControl/>
              <w:jc w:val="center"/>
              <w:rPr>
                <w:color w:val="000000"/>
                <w:sz w:val="24"/>
                <w:szCs w:val="24"/>
              </w:rPr>
            </w:pPr>
          </w:p>
        </w:tc>
        <w:tc>
          <w:tcPr>
            <w:tcW w:w="88" w:type="dxa"/>
            <w:tcBorders>
              <w:top w:val="nil"/>
              <w:left w:val="nil"/>
              <w:bottom w:val="nil"/>
              <w:right w:val="nil"/>
            </w:tcBorders>
          </w:tcPr>
          <w:p w:rsidR="00290385" w:rsidRDefault="00290385" w:rsidP="00A81BD5">
            <w:pPr>
              <w:widowControl/>
              <w:jc w:val="center"/>
              <w:rPr>
                <w:color w:val="000000"/>
                <w:sz w:val="24"/>
                <w:szCs w:val="24"/>
              </w:rPr>
            </w:pPr>
          </w:p>
        </w:tc>
        <w:tc>
          <w:tcPr>
            <w:tcW w:w="1009" w:type="dxa"/>
            <w:tcBorders>
              <w:top w:val="nil"/>
              <w:left w:val="nil"/>
              <w:bottom w:val="nil"/>
              <w:right w:val="nil"/>
            </w:tcBorders>
          </w:tcPr>
          <w:p w:rsidR="00290385" w:rsidRDefault="00290385" w:rsidP="00A81BD5">
            <w:pPr>
              <w:widowControl/>
              <w:jc w:val="center"/>
              <w:rPr>
                <w:color w:val="000000"/>
                <w:sz w:val="24"/>
                <w:szCs w:val="24"/>
              </w:rPr>
            </w:pPr>
          </w:p>
        </w:tc>
        <w:tc>
          <w:tcPr>
            <w:tcW w:w="974" w:type="dxa"/>
            <w:tcBorders>
              <w:top w:val="nil"/>
              <w:left w:val="nil"/>
              <w:bottom w:val="nil"/>
              <w:right w:val="nil"/>
            </w:tcBorders>
          </w:tcPr>
          <w:p w:rsidR="00290385" w:rsidRDefault="00290385" w:rsidP="00A81BD5">
            <w:pPr>
              <w:widowControl/>
              <w:jc w:val="center"/>
              <w:rPr>
                <w:color w:val="000000"/>
                <w:sz w:val="24"/>
                <w:szCs w:val="24"/>
              </w:rPr>
            </w:pPr>
          </w:p>
        </w:tc>
        <w:tc>
          <w:tcPr>
            <w:tcW w:w="657" w:type="dxa"/>
            <w:tcBorders>
              <w:top w:val="nil"/>
              <w:left w:val="nil"/>
              <w:bottom w:val="nil"/>
              <w:right w:val="nil"/>
            </w:tcBorders>
          </w:tcPr>
          <w:p w:rsidR="00290385" w:rsidRDefault="00290385" w:rsidP="00A81BD5">
            <w:pPr>
              <w:widowControl/>
              <w:jc w:val="right"/>
              <w:rPr>
                <w:rFonts w:ascii="Arial" w:hAnsi="Arial" w:cs="Arial"/>
                <w:color w:val="000000"/>
              </w:rPr>
            </w:pPr>
          </w:p>
        </w:tc>
        <w:tc>
          <w:tcPr>
            <w:tcW w:w="772" w:type="dxa"/>
            <w:gridSpan w:val="2"/>
            <w:tcBorders>
              <w:top w:val="nil"/>
              <w:left w:val="nil"/>
              <w:bottom w:val="nil"/>
              <w:right w:val="nil"/>
            </w:tcBorders>
          </w:tcPr>
          <w:p w:rsidR="00290385" w:rsidRDefault="00290385" w:rsidP="00A81BD5">
            <w:pPr>
              <w:widowControl/>
              <w:jc w:val="right"/>
              <w:rPr>
                <w:rFonts w:ascii="Arial" w:hAnsi="Arial" w:cs="Arial"/>
                <w:color w:val="000000"/>
              </w:rPr>
            </w:pPr>
          </w:p>
        </w:tc>
      </w:tr>
      <w:tr w:rsidR="00290385" w:rsidTr="00A81BD5">
        <w:tblPrEx>
          <w:tblCellMar>
            <w:top w:w="0" w:type="dxa"/>
            <w:bottom w:w="0" w:type="dxa"/>
          </w:tblCellMar>
        </w:tblPrEx>
        <w:trPr>
          <w:gridAfter w:val="1"/>
          <w:wAfter w:w="567" w:type="dxa"/>
          <w:trHeight w:val="190"/>
        </w:trPr>
        <w:tc>
          <w:tcPr>
            <w:tcW w:w="1243" w:type="dxa"/>
            <w:gridSpan w:val="4"/>
            <w:tcBorders>
              <w:top w:val="nil"/>
              <w:left w:val="nil"/>
              <w:bottom w:val="nil"/>
              <w:right w:val="nil"/>
            </w:tcBorders>
          </w:tcPr>
          <w:p w:rsidR="00290385" w:rsidRDefault="00290385" w:rsidP="00A81BD5">
            <w:pPr>
              <w:widowControl/>
              <w:jc w:val="right"/>
              <w:rPr>
                <w:rFonts w:ascii="Arial" w:hAnsi="Arial" w:cs="Arial"/>
                <w:color w:val="000000"/>
              </w:rPr>
            </w:pPr>
          </w:p>
        </w:tc>
        <w:tc>
          <w:tcPr>
            <w:tcW w:w="654" w:type="dxa"/>
            <w:tcBorders>
              <w:top w:val="nil"/>
              <w:left w:val="nil"/>
              <w:bottom w:val="nil"/>
              <w:right w:val="nil"/>
            </w:tcBorders>
          </w:tcPr>
          <w:p w:rsidR="00290385" w:rsidRDefault="00290385" w:rsidP="00A81BD5">
            <w:pPr>
              <w:widowControl/>
              <w:jc w:val="right"/>
              <w:rPr>
                <w:rFonts w:ascii="Arial" w:hAnsi="Arial" w:cs="Arial"/>
                <w:color w:val="000000"/>
              </w:rPr>
            </w:pPr>
          </w:p>
        </w:tc>
        <w:tc>
          <w:tcPr>
            <w:tcW w:w="658" w:type="dxa"/>
            <w:tcBorders>
              <w:top w:val="nil"/>
              <w:left w:val="nil"/>
              <w:bottom w:val="nil"/>
              <w:right w:val="nil"/>
            </w:tcBorders>
          </w:tcPr>
          <w:p w:rsidR="00290385" w:rsidRDefault="00290385" w:rsidP="00A81BD5">
            <w:pPr>
              <w:widowControl/>
              <w:jc w:val="right"/>
              <w:rPr>
                <w:rFonts w:ascii="Arial" w:hAnsi="Arial" w:cs="Arial"/>
                <w:color w:val="000000"/>
              </w:rPr>
            </w:pPr>
          </w:p>
        </w:tc>
        <w:tc>
          <w:tcPr>
            <w:tcW w:w="1343" w:type="dxa"/>
            <w:tcBorders>
              <w:top w:val="nil"/>
              <w:left w:val="nil"/>
              <w:bottom w:val="nil"/>
              <w:right w:val="nil"/>
            </w:tcBorders>
          </w:tcPr>
          <w:p w:rsidR="00290385" w:rsidRDefault="00290385" w:rsidP="00A81BD5">
            <w:pPr>
              <w:widowControl/>
              <w:jc w:val="right"/>
              <w:rPr>
                <w:rFonts w:ascii="Arial" w:hAnsi="Arial" w:cs="Arial"/>
                <w:color w:val="000000"/>
              </w:rPr>
            </w:pPr>
          </w:p>
        </w:tc>
        <w:tc>
          <w:tcPr>
            <w:tcW w:w="514" w:type="dxa"/>
            <w:tcBorders>
              <w:top w:val="nil"/>
              <w:left w:val="nil"/>
              <w:bottom w:val="nil"/>
              <w:right w:val="nil"/>
            </w:tcBorders>
          </w:tcPr>
          <w:p w:rsidR="00290385" w:rsidRDefault="00290385" w:rsidP="00A81BD5">
            <w:pPr>
              <w:widowControl/>
              <w:jc w:val="right"/>
              <w:rPr>
                <w:color w:val="000000"/>
                <w:sz w:val="22"/>
                <w:szCs w:val="22"/>
              </w:rPr>
            </w:pPr>
          </w:p>
        </w:tc>
        <w:tc>
          <w:tcPr>
            <w:tcW w:w="595" w:type="dxa"/>
            <w:tcBorders>
              <w:top w:val="nil"/>
              <w:left w:val="nil"/>
              <w:bottom w:val="nil"/>
              <w:right w:val="nil"/>
            </w:tcBorders>
          </w:tcPr>
          <w:p w:rsidR="00290385" w:rsidRDefault="00290385" w:rsidP="00A81BD5">
            <w:pPr>
              <w:widowControl/>
              <w:jc w:val="right"/>
              <w:rPr>
                <w:color w:val="000000"/>
                <w:sz w:val="22"/>
                <w:szCs w:val="22"/>
              </w:rPr>
            </w:pPr>
          </w:p>
        </w:tc>
        <w:tc>
          <w:tcPr>
            <w:tcW w:w="952" w:type="dxa"/>
            <w:tcBorders>
              <w:top w:val="nil"/>
              <w:left w:val="nil"/>
              <w:bottom w:val="nil"/>
              <w:right w:val="nil"/>
            </w:tcBorders>
          </w:tcPr>
          <w:p w:rsidR="00290385" w:rsidRDefault="00290385" w:rsidP="00A81BD5">
            <w:pPr>
              <w:widowControl/>
              <w:jc w:val="center"/>
              <w:rPr>
                <w:color w:val="000000"/>
                <w:sz w:val="24"/>
                <w:szCs w:val="24"/>
              </w:rPr>
            </w:pPr>
          </w:p>
        </w:tc>
        <w:tc>
          <w:tcPr>
            <w:tcW w:w="717" w:type="dxa"/>
            <w:gridSpan w:val="3"/>
            <w:tcBorders>
              <w:top w:val="nil"/>
              <w:left w:val="nil"/>
              <w:bottom w:val="nil"/>
              <w:right w:val="nil"/>
            </w:tcBorders>
          </w:tcPr>
          <w:p w:rsidR="00290385" w:rsidRDefault="00290385" w:rsidP="00A81BD5">
            <w:pPr>
              <w:widowControl/>
              <w:jc w:val="center"/>
              <w:rPr>
                <w:color w:val="000000"/>
                <w:sz w:val="24"/>
                <w:szCs w:val="24"/>
              </w:rPr>
            </w:pPr>
          </w:p>
        </w:tc>
        <w:tc>
          <w:tcPr>
            <w:tcW w:w="88" w:type="dxa"/>
            <w:tcBorders>
              <w:top w:val="nil"/>
              <w:left w:val="nil"/>
              <w:bottom w:val="nil"/>
              <w:right w:val="nil"/>
            </w:tcBorders>
          </w:tcPr>
          <w:p w:rsidR="00290385" w:rsidRDefault="00290385" w:rsidP="00A81BD5">
            <w:pPr>
              <w:widowControl/>
              <w:jc w:val="center"/>
              <w:rPr>
                <w:color w:val="000000"/>
                <w:sz w:val="24"/>
                <w:szCs w:val="24"/>
              </w:rPr>
            </w:pPr>
          </w:p>
        </w:tc>
        <w:tc>
          <w:tcPr>
            <w:tcW w:w="1009" w:type="dxa"/>
            <w:tcBorders>
              <w:top w:val="nil"/>
              <w:left w:val="nil"/>
              <w:bottom w:val="nil"/>
              <w:right w:val="nil"/>
            </w:tcBorders>
          </w:tcPr>
          <w:p w:rsidR="00290385" w:rsidRDefault="00290385" w:rsidP="00A81BD5">
            <w:pPr>
              <w:widowControl/>
              <w:jc w:val="center"/>
              <w:rPr>
                <w:color w:val="000000"/>
                <w:sz w:val="24"/>
                <w:szCs w:val="24"/>
              </w:rPr>
            </w:pPr>
          </w:p>
        </w:tc>
        <w:tc>
          <w:tcPr>
            <w:tcW w:w="974" w:type="dxa"/>
            <w:tcBorders>
              <w:top w:val="nil"/>
              <w:left w:val="nil"/>
              <w:bottom w:val="nil"/>
              <w:right w:val="nil"/>
            </w:tcBorders>
          </w:tcPr>
          <w:p w:rsidR="00290385" w:rsidRDefault="00290385" w:rsidP="00A81BD5">
            <w:pPr>
              <w:widowControl/>
              <w:jc w:val="center"/>
              <w:rPr>
                <w:color w:val="000000"/>
                <w:sz w:val="24"/>
                <w:szCs w:val="24"/>
              </w:rPr>
            </w:pPr>
          </w:p>
        </w:tc>
        <w:tc>
          <w:tcPr>
            <w:tcW w:w="657" w:type="dxa"/>
            <w:tcBorders>
              <w:top w:val="nil"/>
              <w:left w:val="nil"/>
              <w:bottom w:val="nil"/>
              <w:right w:val="nil"/>
            </w:tcBorders>
          </w:tcPr>
          <w:p w:rsidR="00290385" w:rsidRDefault="00290385" w:rsidP="00A81BD5">
            <w:pPr>
              <w:widowControl/>
              <w:jc w:val="right"/>
              <w:rPr>
                <w:rFonts w:ascii="Arial" w:hAnsi="Arial" w:cs="Arial"/>
                <w:color w:val="000000"/>
              </w:rPr>
            </w:pPr>
          </w:p>
        </w:tc>
        <w:tc>
          <w:tcPr>
            <w:tcW w:w="772" w:type="dxa"/>
            <w:gridSpan w:val="2"/>
            <w:tcBorders>
              <w:top w:val="nil"/>
              <w:left w:val="nil"/>
              <w:bottom w:val="nil"/>
              <w:right w:val="nil"/>
            </w:tcBorders>
          </w:tcPr>
          <w:p w:rsidR="00290385" w:rsidRDefault="00290385" w:rsidP="00A81BD5">
            <w:pPr>
              <w:widowControl/>
              <w:jc w:val="right"/>
              <w:rPr>
                <w:rFonts w:ascii="Arial" w:hAnsi="Arial" w:cs="Arial"/>
                <w:color w:val="000000"/>
              </w:rPr>
            </w:pPr>
          </w:p>
        </w:tc>
      </w:tr>
      <w:tr w:rsidR="00290385" w:rsidTr="00A81BD5">
        <w:tblPrEx>
          <w:tblCellMar>
            <w:top w:w="0" w:type="dxa"/>
            <w:bottom w:w="0" w:type="dxa"/>
          </w:tblCellMar>
        </w:tblPrEx>
        <w:trPr>
          <w:gridAfter w:val="1"/>
          <w:wAfter w:w="567" w:type="dxa"/>
          <w:trHeight w:val="454"/>
        </w:trPr>
        <w:tc>
          <w:tcPr>
            <w:tcW w:w="1243" w:type="dxa"/>
            <w:gridSpan w:val="4"/>
            <w:tcBorders>
              <w:top w:val="nil"/>
              <w:left w:val="nil"/>
              <w:bottom w:val="nil"/>
              <w:right w:val="nil"/>
            </w:tcBorders>
          </w:tcPr>
          <w:p w:rsidR="00290385" w:rsidRDefault="00290385" w:rsidP="00A81BD5">
            <w:pPr>
              <w:widowControl/>
              <w:jc w:val="right"/>
              <w:rPr>
                <w:rFonts w:ascii="Arial" w:hAnsi="Arial" w:cs="Arial"/>
                <w:color w:val="000000"/>
              </w:rPr>
            </w:pPr>
          </w:p>
        </w:tc>
        <w:tc>
          <w:tcPr>
            <w:tcW w:w="654" w:type="dxa"/>
            <w:tcBorders>
              <w:top w:val="nil"/>
              <w:left w:val="nil"/>
              <w:bottom w:val="nil"/>
              <w:right w:val="nil"/>
            </w:tcBorders>
          </w:tcPr>
          <w:p w:rsidR="00290385" w:rsidRDefault="00290385" w:rsidP="00A81BD5">
            <w:pPr>
              <w:widowControl/>
              <w:jc w:val="right"/>
              <w:rPr>
                <w:rFonts w:ascii="Arial" w:hAnsi="Arial" w:cs="Arial"/>
                <w:color w:val="000000"/>
              </w:rPr>
            </w:pPr>
          </w:p>
        </w:tc>
        <w:tc>
          <w:tcPr>
            <w:tcW w:w="658" w:type="dxa"/>
            <w:tcBorders>
              <w:top w:val="nil"/>
              <w:left w:val="nil"/>
              <w:bottom w:val="nil"/>
              <w:right w:val="nil"/>
            </w:tcBorders>
          </w:tcPr>
          <w:p w:rsidR="00290385" w:rsidRDefault="00290385" w:rsidP="00A81BD5">
            <w:pPr>
              <w:widowControl/>
              <w:jc w:val="right"/>
              <w:rPr>
                <w:rFonts w:ascii="Arial" w:hAnsi="Arial" w:cs="Arial"/>
                <w:color w:val="000000"/>
              </w:rPr>
            </w:pPr>
          </w:p>
        </w:tc>
        <w:tc>
          <w:tcPr>
            <w:tcW w:w="1343" w:type="dxa"/>
            <w:tcBorders>
              <w:top w:val="nil"/>
              <w:left w:val="nil"/>
              <w:bottom w:val="nil"/>
              <w:right w:val="nil"/>
            </w:tcBorders>
          </w:tcPr>
          <w:p w:rsidR="00290385" w:rsidRDefault="00290385" w:rsidP="00A81BD5">
            <w:pPr>
              <w:widowControl/>
              <w:jc w:val="right"/>
              <w:rPr>
                <w:rFonts w:ascii="Arial" w:hAnsi="Arial" w:cs="Arial"/>
                <w:color w:val="000000"/>
              </w:rPr>
            </w:pPr>
          </w:p>
        </w:tc>
        <w:tc>
          <w:tcPr>
            <w:tcW w:w="514" w:type="dxa"/>
            <w:tcBorders>
              <w:top w:val="nil"/>
              <w:left w:val="nil"/>
              <w:bottom w:val="nil"/>
              <w:right w:val="nil"/>
            </w:tcBorders>
          </w:tcPr>
          <w:p w:rsidR="00290385" w:rsidRDefault="00290385" w:rsidP="00A81BD5">
            <w:pPr>
              <w:widowControl/>
              <w:jc w:val="right"/>
              <w:rPr>
                <w:color w:val="000000"/>
                <w:sz w:val="22"/>
                <w:szCs w:val="22"/>
              </w:rPr>
            </w:pPr>
          </w:p>
        </w:tc>
        <w:tc>
          <w:tcPr>
            <w:tcW w:w="595" w:type="dxa"/>
            <w:tcBorders>
              <w:top w:val="nil"/>
              <w:left w:val="nil"/>
              <w:bottom w:val="nil"/>
              <w:right w:val="nil"/>
            </w:tcBorders>
          </w:tcPr>
          <w:p w:rsidR="00290385" w:rsidRDefault="00290385" w:rsidP="00A81BD5">
            <w:pPr>
              <w:widowControl/>
              <w:jc w:val="right"/>
              <w:rPr>
                <w:color w:val="000000"/>
                <w:sz w:val="22"/>
                <w:szCs w:val="22"/>
              </w:rPr>
            </w:pPr>
          </w:p>
        </w:tc>
        <w:tc>
          <w:tcPr>
            <w:tcW w:w="952" w:type="dxa"/>
            <w:tcBorders>
              <w:top w:val="nil"/>
              <w:left w:val="nil"/>
              <w:bottom w:val="nil"/>
              <w:right w:val="nil"/>
            </w:tcBorders>
          </w:tcPr>
          <w:p w:rsidR="00290385" w:rsidRDefault="00290385" w:rsidP="00A81BD5">
            <w:pPr>
              <w:widowControl/>
              <w:jc w:val="center"/>
              <w:rPr>
                <w:color w:val="000000"/>
                <w:sz w:val="24"/>
                <w:szCs w:val="24"/>
              </w:rPr>
            </w:pPr>
          </w:p>
        </w:tc>
        <w:tc>
          <w:tcPr>
            <w:tcW w:w="717" w:type="dxa"/>
            <w:gridSpan w:val="3"/>
            <w:tcBorders>
              <w:top w:val="nil"/>
              <w:left w:val="nil"/>
              <w:bottom w:val="nil"/>
              <w:right w:val="nil"/>
            </w:tcBorders>
          </w:tcPr>
          <w:p w:rsidR="00290385" w:rsidRDefault="00290385" w:rsidP="00A81BD5">
            <w:pPr>
              <w:widowControl/>
              <w:jc w:val="center"/>
              <w:rPr>
                <w:color w:val="000000"/>
                <w:sz w:val="24"/>
                <w:szCs w:val="24"/>
              </w:rPr>
            </w:pPr>
          </w:p>
        </w:tc>
        <w:tc>
          <w:tcPr>
            <w:tcW w:w="88" w:type="dxa"/>
            <w:tcBorders>
              <w:top w:val="nil"/>
              <w:left w:val="nil"/>
              <w:bottom w:val="nil"/>
              <w:right w:val="nil"/>
            </w:tcBorders>
          </w:tcPr>
          <w:p w:rsidR="00290385" w:rsidRDefault="00290385" w:rsidP="00A81BD5">
            <w:pPr>
              <w:widowControl/>
              <w:jc w:val="center"/>
              <w:rPr>
                <w:color w:val="000000"/>
                <w:sz w:val="24"/>
                <w:szCs w:val="24"/>
              </w:rPr>
            </w:pPr>
          </w:p>
        </w:tc>
        <w:tc>
          <w:tcPr>
            <w:tcW w:w="1009" w:type="dxa"/>
            <w:tcBorders>
              <w:top w:val="nil"/>
              <w:left w:val="nil"/>
              <w:bottom w:val="nil"/>
              <w:right w:val="nil"/>
            </w:tcBorders>
          </w:tcPr>
          <w:p w:rsidR="00290385" w:rsidRDefault="00290385" w:rsidP="00A81BD5">
            <w:pPr>
              <w:widowControl/>
              <w:jc w:val="center"/>
              <w:rPr>
                <w:color w:val="000000"/>
                <w:sz w:val="24"/>
                <w:szCs w:val="24"/>
              </w:rPr>
            </w:pPr>
          </w:p>
        </w:tc>
        <w:tc>
          <w:tcPr>
            <w:tcW w:w="974" w:type="dxa"/>
            <w:tcBorders>
              <w:top w:val="nil"/>
              <w:left w:val="nil"/>
              <w:bottom w:val="nil"/>
              <w:right w:val="nil"/>
            </w:tcBorders>
          </w:tcPr>
          <w:p w:rsidR="00290385" w:rsidRDefault="00290385" w:rsidP="00A81BD5">
            <w:pPr>
              <w:widowControl/>
              <w:jc w:val="center"/>
              <w:rPr>
                <w:color w:val="000000"/>
                <w:sz w:val="24"/>
                <w:szCs w:val="24"/>
              </w:rPr>
            </w:pPr>
          </w:p>
        </w:tc>
        <w:tc>
          <w:tcPr>
            <w:tcW w:w="657" w:type="dxa"/>
            <w:tcBorders>
              <w:top w:val="nil"/>
              <w:left w:val="nil"/>
              <w:bottom w:val="nil"/>
              <w:right w:val="nil"/>
            </w:tcBorders>
          </w:tcPr>
          <w:p w:rsidR="00290385" w:rsidRDefault="00290385" w:rsidP="00A81BD5">
            <w:pPr>
              <w:widowControl/>
              <w:jc w:val="right"/>
              <w:rPr>
                <w:rFonts w:ascii="Arial" w:hAnsi="Arial" w:cs="Arial"/>
                <w:color w:val="000000"/>
              </w:rPr>
            </w:pPr>
          </w:p>
        </w:tc>
        <w:tc>
          <w:tcPr>
            <w:tcW w:w="772" w:type="dxa"/>
            <w:gridSpan w:val="2"/>
            <w:tcBorders>
              <w:top w:val="nil"/>
              <w:left w:val="nil"/>
              <w:bottom w:val="nil"/>
              <w:right w:val="nil"/>
            </w:tcBorders>
          </w:tcPr>
          <w:p w:rsidR="00290385" w:rsidRDefault="00290385" w:rsidP="00A81BD5">
            <w:pPr>
              <w:widowControl/>
              <w:jc w:val="right"/>
              <w:rPr>
                <w:rFonts w:ascii="Arial" w:hAnsi="Arial" w:cs="Arial"/>
                <w:color w:val="000000"/>
              </w:rPr>
            </w:pPr>
          </w:p>
        </w:tc>
      </w:tr>
      <w:tr w:rsidR="00290385" w:rsidTr="00A81BD5">
        <w:tblPrEx>
          <w:tblCellMar>
            <w:top w:w="0" w:type="dxa"/>
            <w:bottom w:w="0" w:type="dxa"/>
          </w:tblCellMar>
        </w:tblPrEx>
        <w:trPr>
          <w:gridAfter w:val="1"/>
          <w:wAfter w:w="567" w:type="dxa"/>
          <w:trHeight w:val="326"/>
        </w:trPr>
        <w:tc>
          <w:tcPr>
            <w:tcW w:w="1243" w:type="dxa"/>
            <w:gridSpan w:val="4"/>
            <w:tcBorders>
              <w:top w:val="nil"/>
              <w:left w:val="nil"/>
              <w:bottom w:val="nil"/>
              <w:right w:val="nil"/>
            </w:tcBorders>
          </w:tcPr>
          <w:p w:rsidR="00290385" w:rsidRDefault="00290385" w:rsidP="00A81BD5">
            <w:pPr>
              <w:widowControl/>
              <w:jc w:val="right"/>
              <w:rPr>
                <w:rFonts w:ascii="Arial" w:hAnsi="Arial" w:cs="Arial"/>
                <w:color w:val="000000"/>
              </w:rPr>
            </w:pPr>
          </w:p>
        </w:tc>
        <w:tc>
          <w:tcPr>
            <w:tcW w:w="654" w:type="dxa"/>
            <w:tcBorders>
              <w:top w:val="nil"/>
              <w:left w:val="nil"/>
              <w:bottom w:val="nil"/>
              <w:right w:val="nil"/>
            </w:tcBorders>
          </w:tcPr>
          <w:p w:rsidR="00290385" w:rsidRDefault="00290385" w:rsidP="00A81BD5">
            <w:pPr>
              <w:widowControl/>
              <w:jc w:val="right"/>
              <w:rPr>
                <w:rFonts w:ascii="Arial" w:hAnsi="Arial" w:cs="Arial"/>
                <w:color w:val="000000"/>
              </w:rPr>
            </w:pPr>
          </w:p>
        </w:tc>
        <w:tc>
          <w:tcPr>
            <w:tcW w:w="658" w:type="dxa"/>
            <w:tcBorders>
              <w:top w:val="nil"/>
              <w:left w:val="nil"/>
              <w:bottom w:val="nil"/>
              <w:right w:val="nil"/>
            </w:tcBorders>
          </w:tcPr>
          <w:p w:rsidR="00290385" w:rsidRDefault="00290385" w:rsidP="00A81BD5">
            <w:pPr>
              <w:widowControl/>
              <w:jc w:val="center"/>
              <w:rPr>
                <w:rFonts w:ascii="Arial" w:hAnsi="Arial" w:cs="Arial"/>
                <w:b/>
                <w:bCs/>
                <w:color w:val="000000"/>
                <w:sz w:val="26"/>
                <w:szCs w:val="26"/>
              </w:rPr>
            </w:pPr>
          </w:p>
        </w:tc>
        <w:tc>
          <w:tcPr>
            <w:tcW w:w="1343" w:type="dxa"/>
            <w:tcBorders>
              <w:top w:val="nil"/>
              <w:left w:val="nil"/>
              <w:bottom w:val="nil"/>
              <w:right w:val="nil"/>
            </w:tcBorders>
          </w:tcPr>
          <w:p w:rsidR="00290385" w:rsidRDefault="00290385" w:rsidP="00A81BD5">
            <w:pPr>
              <w:widowControl/>
              <w:jc w:val="center"/>
              <w:rPr>
                <w:rFonts w:ascii="Arial" w:hAnsi="Arial" w:cs="Arial"/>
                <w:b/>
                <w:bCs/>
                <w:color w:val="000000"/>
                <w:sz w:val="26"/>
                <w:szCs w:val="26"/>
              </w:rPr>
            </w:pPr>
          </w:p>
        </w:tc>
        <w:tc>
          <w:tcPr>
            <w:tcW w:w="514" w:type="dxa"/>
            <w:tcBorders>
              <w:top w:val="nil"/>
              <w:left w:val="nil"/>
              <w:bottom w:val="nil"/>
              <w:right w:val="nil"/>
            </w:tcBorders>
          </w:tcPr>
          <w:p w:rsidR="00290385" w:rsidRDefault="00290385" w:rsidP="00A81BD5">
            <w:pPr>
              <w:widowControl/>
              <w:jc w:val="center"/>
              <w:rPr>
                <w:rFonts w:ascii="Arial" w:hAnsi="Arial" w:cs="Arial"/>
                <w:b/>
                <w:bCs/>
                <w:color w:val="000000"/>
                <w:sz w:val="26"/>
                <w:szCs w:val="26"/>
              </w:rPr>
            </w:pPr>
          </w:p>
        </w:tc>
        <w:tc>
          <w:tcPr>
            <w:tcW w:w="595" w:type="dxa"/>
            <w:tcBorders>
              <w:top w:val="nil"/>
              <w:left w:val="nil"/>
              <w:bottom w:val="nil"/>
              <w:right w:val="nil"/>
            </w:tcBorders>
          </w:tcPr>
          <w:p w:rsidR="00290385" w:rsidRDefault="00290385" w:rsidP="00A81BD5">
            <w:pPr>
              <w:widowControl/>
              <w:jc w:val="center"/>
              <w:rPr>
                <w:rFonts w:ascii="Arial" w:hAnsi="Arial" w:cs="Arial"/>
                <w:b/>
                <w:bCs/>
                <w:color w:val="000000"/>
                <w:sz w:val="26"/>
                <w:szCs w:val="26"/>
              </w:rPr>
            </w:pPr>
          </w:p>
        </w:tc>
        <w:tc>
          <w:tcPr>
            <w:tcW w:w="952" w:type="dxa"/>
            <w:tcBorders>
              <w:top w:val="nil"/>
              <w:left w:val="nil"/>
              <w:bottom w:val="nil"/>
              <w:right w:val="nil"/>
            </w:tcBorders>
          </w:tcPr>
          <w:p w:rsidR="00290385" w:rsidRDefault="00290385" w:rsidP="00A81BD5">
            <w:pPr>
              <w:widowControl/>
              <w:jc w:val="center"/>
              <w:rPr>
                <w:rFonts w:ascii="Arial" w:hAnsi="Arial" w:cs="Arial"/>
                <w:b/>
                <w:bCs/>
                <w:color w:val="000000"/>
                <w:sz w:val="26"/>
                <w:szCs w:val="26"/>
              </w:rPr>
            </w:pPr>
          </w:p>
        </w:tc>
        <w:tc>
          <w:tcPr>
            <w:tcW w:w="717" w:type="dxa"/>
            <w:gridSpan w:val="3"/>
            <w:tcBorders>
              <w:top w:val="nil"/>
              <w:left w:val="nil"/>
              <w:bottom w:val="nil"/>
              <w:right w:val="nil"/>
            </w:tcBorders>
          </w:tcPr>
          <w:p w:rsidR="00290385" w:rsidRDefault="00290385" w:rsidP="00A81BD5">
            <w:pPr>
              <w:widowControl/>
              <w:jc w:val="center"/>
              <w:rPr>
                <w:color w:val="000000"/>
                <w:sz w:val="22"/>
                <w:szCs w:val="22"/>
              </w:rPr>
            </w:pPr>
          </w:p>
        </w:tc>
        <w:tc>
          <w:tcPr>
            <w:tcW w:w="88" w:type="dxa"/>
            <w:tcBorders>
              <w:top w:val="nil"/>
              <w:left w:val="nil"/>
              <w:bottom w:val="nil"/>
              <w:right w:val="nil"/>
            </w:tcBorders>
          </w:tcPr>
          <w:p w:rsidR="00290385" w:rsidRDefault="00290385" w:rsidP="00A81BD5">
            <w:pPr>
              <w:widowControl/>
              <w:jc w:val="center"/>
              <w:rPr>
                <w:color w:val="000000"/>
                <w:sz w:val="22"/>
                <w:szCs w:val="22"/>
              </w:rPr>
            </w:pPr>
          </w:p>
        </w:tc>
        <w:tc>
          <w:tcPr>
            <w:tcW w:w="1009" w:type="dxa"/>
            <w:tcBorders>
              <w:top w:val="nil"/>
              <w:left w:val="nil"/>
              <w:bottom w:val="nil"/>
              <w:right w:val="nil"/>
            </w:tcBorders>
          </w:tcPr>
          <w:p w:rsidR="00290385" w:rsidRDefault="00290385" w:rsidP="00A81BD5">
            <w:pPr>
              <w:widowControl/>
              <w:jc w:val="center"/>
              <w:rPr>
                <w:color w:val="000000"/>
                <w:sz w:val="22"/>
                <w:szCs w:val="22"/>
              </w:rPr>
            </w:pPr>
          </w:p>
        </w:tc>
        <w:tc>
          <w:tcPr>
            <w:tcW w:w="974" w:type="dxa"/>
            <w:tcBorders>
              <w:top w:val="nil"/>
              <w:left w:val="nil"/>
              <w:bottom w:val="nil"/>
              <w:right w:val="nil"/>
            </w:tcBorders>
          </w:tcPr>
          <w:p w:rsidR="00290385" w:rsidRDefault="00290385" w:rsidP="00A81BD5">
            <w:pPr>
              <w:widowControl/>
              <w:jc w:val="center"/>
              <w:rPr>
                <w:color w:val="000000"/>
                <w:sz w:val="22"/>
                <w:szCs w:val="22"/>
              </w:rPr>
            </w:pPr>
          </w:p>
        </w:tc>
        <w:tc>
          <w:tcPr>
            <w:tcW w:w="657" w:type="dxa"/>
            <w:tcBorders>
              <w:top w:val="nil"/>
              <w:left w:val="nil"/>
              <w:bottom w:val="nil"/>
              <w:right w:val="nil"/>
            </w:tcBorders>
          </w:tcPr>
          <w:p w:rsidR="00290385" w:rsidRDefault="00290385" w:rsidP="00A81BD5">
            <w:pPr>
              <w:widowControl/>
              <w:jc w:val="right"/>
              <w:rPr>
                <w:rFonts w:ascii="Arial" w:hAnsi="Arial" w:cs="Arial"/>
                <w:color w:val="000000"/>
              </w:rPr>
            </w:pPr>
          </w:p>
        </w:tc>
        <w:tc>
          <w:tcPr>
            <w:tcW w:w="772" w:type="dxa"/>
            <w:gridSpan w:val="2"/>
            <w:tcBorders>
              <w:top w:val="nil"/>
              <w:left w:val="nil"/>
              <w:bottom w:val="nil"/>
              <w:right w:val="nil"/>
            </w:tcBorders>
          </w:tcPr>
          <w:p w:rsidR="00290385" w:rsidRDefault="00290385" w:rsidP="00A81BD5">
            <w:pPr>
              <w:widowControl/>
              <w:jc w:val="right"/>
              <w:rPr>
                <w:rFonts w:ascii="Arial" w:hAnsi="Arial" w:cs="Arial"/>
                <w:color w:val="000000"/>
              </w:rPr>
            </w:pPr>
          </w:p>
        </w:tc>
      </w:tr>
      <w:tr w:rsidR="00290385" w:rsidRPr="006D0BB8" w:rsidTr="00A81BD5">
        <w:tblPrEx>
          <w:tblCellMar>
            <w:top w:w="0" w:type="dxa"/>
            <w:bottom w:w="0" w:type="dxa"/>
          </w:tblCellMar>
        </w:tblPrEx>
        <w:trPr>
          <w:gridAfter w:val="1"/>
          <w:wAfter w:w="567" w:type="dxa"/>
          <w:trHeight w:val="732"/>
        </w:trPr>
        <w:tc>
          <w:tcPr>
            <w:tcW w:w="1243" w:type="dxa"/>
            <w:gridSpan w:val="4"/>
            <w:tcBorders>
              <w:top w:val="nil"/>
              <w:left w:val="nil"/>
              <w:bottom w:val="nil"/>
              <w:right w:val="nil"/>
            </w:tcBorders>
          </w:tcPr>
          <w:p w:rsidR="00290385" w:rsidRPr="006D0BB8" w:rsidRDefault="00290385" w:rsidP="00A81BD5">
            <w:pPr>
              <w:widowControl/>
              <w:jc w:val="right"/>
              <w:rPr>
                <w:rFonts w:ascii="Arial" w:hAnsi="Arial" w:cs="Arial"/>
                <w:color w:val="000000"/>
                <w:sz w:val="24"/>
                <w:szCs w:val="24"/>
              </w:rPr>
            </w:pPr>
          </w:p>
        </w:tc>
        <w:tc>
          <w:tcPr>
            <w:tcW w:w="8933" w:type="dxa"/>
            <w:gridSpan w:val="15"/>
            <w:tcBorders>
              <w:top w:val="nil"/>
              <w:left w:val="nil"/>
              <w:bottom w:val="nil"/>
              <w:right w:val="nil"/>
            </w:tcBorders>
          </w:tcPr>
          <w:p w:rsidR="00290385" w:rsidRPr="006D0BB8" w:rsidRDefault="00290385" w:rsidP="00A81BD5">
            <w:pPr>
              <w:widowControl/>
              <w:jc w:val="center"/>
              <w:rPr>
                <w:rFonts w:ascii="Arial" w:hAnsi="Arial" w:cs="Arial"/>
                <w:b/>
                <w:bCs/>
                <w:color w:val="000000"/>
                <w:sz w:val="24"/>
                <w:szCs w:val="24"/>
              </w:rPr>
            </w:pPr>
            <w:r w:rsidRPr="006D0BB8">
              <w:rPr>
                <w:rFonts w:ascii="Arial" w:hAnsi="Arial" w:cs="Arial"/>
                <w:b/>
                <w:bCs/>
                <w:color w:val="000000"/>
                <w:sz w:val="24"/>
                <w:szCs w:val="24"/>
              </w:rPr>
              <w:t>Ведомственная структура расходов местного бюджета сельского поселения  Мокша    муниципального района Большеглу</w:t>
            </w:r>
            <w:r>
              <w:rPr>
                <w:rFonts w:ascii="Arial" w:hAnsi="Arial" w:cs="Arial"/>
                <w:b/>
                <w:bCs/>
                <w:color w:val="000000"/>
                <w:sz w:val="24"/>
                <w:szCs w:val="24"/>
              </w:rPr>
              <w:t>шицкий Самарской области за 2017</w:t>
            </w:r>
            <w:r w:rsidRPr="006D0BB8">
              <w:rPr>
                <w:rFonts w:ascii="Arial" w:hAnsi="Arial" w:cs="Arial"/>
                <w:b/>
                <w:bCs/>
                <w:color w:val="000000"/>
                <w:sz w:val="24"/>
                <w:szCs w:val="24"/>
              </w:rPr>
              <w:t xml:space="preserve"> год</w:t>
            </w:r>
          </w:p>
        </w:tc>
      </w:tr>
      <w:tr w:rsidR="00290385" w:rsidRPr="006D0BB8" w:rsidTr="00A81BD5">
        <w:tblPrEx>
          <w:tblCellMar>
            <w:top w:w="0" w:type="dxa"/>
            <w:bottom w:w="0" w:type="dxa"/>
          </w:tblCellMar>
        </w:tblPrEx>
        <w:trPr>
          <w:gridAfter w:val="1"/>
          <w:wAfter w:w="567" w:type="dxa"/>
          <w:trHeight w:val="194"/>
        </w:trPr>
        <w:tc>
          <w:tcPr>
            <w:tcW w:w="1243" w:type="dxa"/>
            <w:gridSpan w:val="4"/>
            <w:tcBorders>
              <w:top w:val="nil"/>
              <w:left w:val="nil"/>
              <w:bottom w:val="nil"/>
              <w:right w:val="nil"/>
            </w:tcBorders>
          </w:tcPr>
          <w:p w:rsidR="00290385" w:rsidRPr="006D0BB8" w:rsidRDefault="00290385" w:rsidP="00A81BD5">
            <w:pPr>
              <w:widowControl/>
              <w:jc w:val="right"/>
              <w:rPr>
                <w:rFonts w:ascii="Arial" w:hAnsi="Arial" w:cs="Arial"/>
                <w:color w:val="000000"/>
                <w:sz w:val="24"/>
                <w:szCs w:val="24"/>
              </w:rPr>
            </w:pPr>
          </w:p>
        </w:tc>
        <w:tc>
          <w:tcPr>
            <w:tcW w:w="654" w:type="dxa"/>
            <w:tcBorders>
              <w:top w:val="nil"/>
              <w:left w:val="nil"/>
              <w:bottom w:val="nil"/>
              <w:right w:val="nil"/>
            </w:tcBorders>
          </w:tcPr>
          <w:p w:rsidR="00290385" w:rsidRPr="006D0BB8" w:rsidRDefault="00290385" w:rsidP="00A81BD5">
            <w:pPr>
              <w:widowControl/>
              <w:jc w:val="right"/>
              <w:rPr>
                <w:rFonts w:ascii="Arial" w:hAnsi="Arial" w:cs="Arial"/>
                <w:color w:val="000000"/>
                <w:sz w:val="24"/>
                <w:szCs w:val="24"/>
              </w:rPr>
            </w:pPr>
          </w:p>
        </w:tc>
        <w:tc>
          <w:tcPr>
            <w:tcW w:w="658" w:type="dxa"/>
            <w:tcBorders>
              <w:top w:val="nil"/>
              <w:left w:val="nil"/>
              <w:bottom w:val="nil"/>
              <w:right w:val="nil"/>
            </w:tcBorders>
          </w:tcPr>
          <w:p w:rsidR="00290385" w:rsidRPr="006D0BB8" w:rsidRDefault="00290385" w:rsidP="00A81BD5">
            <w:pPr>
              <w:widowControl/>
              <w:jc w:val="center"/>
              <w:rPr>
                <w:rFonts w:ascii="Arial" w:hAnsi="Arial" w:cs="Arial"/>
                <w:b/>
                <w:bCs/>
                <w:color w:val="000000"/>
                <w:sz w:val="24"/>
                <w:szCs w:val="24"/>
              </w:rPr>
            </w:pPr>
          </w:p>
        </w:tc>
        <w:tc>
          <w:tcPr>
            <w:tcW w:w="1343" w:type="dxa"/>
            <w:tcBorders>
              <w:top w:val="nil"/>
              <w:left w:val="nil"/>
              <w:bottom w:val="nil"/>
              <w:right w:val="nil"/>
            </w:tcBorders>
          </w:tcPr>
          <w:p w:rsidR="00290385" w:rsidRPr="006D0BB8" w:rsidRDefault="00290385" w:rsidP="00A81BD5">
            <w:pPr>
              <w:widowControl/>
              <w:jc w:val="center"/>
              <w:rPr>
                <w:rFonts w:ascii="Arial" w:hAnsi="Arial" w:cs="Arial"/>
                <w:b/>
                <w:bCs/>
                <w:color w:val="000000"/>
                <w:sz w:val="24"/>
                <w:szCs w:val="24"/>
              </w:rPr>
            </w:pPr>
          </w:p>
        </w:tc>
        <w:tc>
          <w:tcPr>
            <w:tcW w:w="514" w:type="dxa"/>
            <w:tcBorders>
              <w:top w:val="nil"/>
              <w:left w:val="nil"/>
              <w:bottom w:val="nil"/>
              <w:right w:val="nil"/>
            </w:tcBorders>
          </w:tcPr>
          <w:p w:rsidR="00290385" w:rsidRPr="006D0BB8" w:rsidRDefault="00290385" w:rsidP="00A81BD5">
            <w:pPr>
              <w:widowControl/>
              <w:jc w:val="center"/>
              <w:rPr>
                <w:rFonts w:ascii="Arial" w:hAnsi="Arial" w:cs="Arial"/>
                <w:b/>
                <w:bCs/>
                <w:color w:val="000000"/>
                <w:sz w:val="24"/>
                <w:szCs w:val="24"/>
              </w:rPr>
            </w:pPr>
          </w:p>
        </w:tc>
        <w:tc>
          <w:tcPr>
            <w:tcW w:w="595" w:type="dxa"/>
            <w:tcBorders>
              <w:top w:val="nil"/>
              <w:left w:val="nil"/>
              <w:bottom w:val="nil"/>
              <w:right w:val="nil"/>
            </w:tcBorders>
          </w:tcPr>
          <w:p w:rsidR="00290385" w:rsidRPr="006D0BB8" w:rsidRDefault="00290385" w:rsidP="00A81BD5">
            <w:pPr>
              <w:widowControl/>
              <w:jc w:val="center"/>
              <w:rPr>
                <w:rFonts w:ascii="Arial" w:hAnsi="Arial" w:cs="Arial"/>
                <w:b/>
                <w:bCs/>
                <w:color w:val="000000"/>
                <w:sz w:val="24"/>
                <w:szCs w:val="24"/>
              </w:rPr>
            </w:pPr>
          </w:p>
        </w:tc>
        <w:tc>
          <w:tcPr>
            <w:tcW w:w="952" w:type="dxa"/>
            <w:tcBorders>
              <w:top w:val="nil"/>
              <w:left w:val="nil"/>
              <w:bottom w:val="nil"/>
              <w:right w:val="nil"/>
            </w:tcBorders>
          </w:tcPr>
          <w:p w:rsidR="00290385" w:rsidRPr="006D0BB8" w:rsidRDefault="00290385" w:rsidP="00A81BD5">
            <w:pPr>
              <w:widowControl/>
              <w:jc w:val="center"/>
              <w:rPr>
                <w:rFonts w:ascii="Arial" w:hAnsi="Arial" w:cs="Arial"/>
                <w:b/>
                <w:bCs/>
                <w:color w:val="000000"/>
                <w:sz w:val="24"/>
                <w:szCs w:val="24"/>
              </w:rPr>
            </w:pPr>
          </w:p>
        </w:tc>
        <w:tc>
          <w:tcPr>
            <w:tcW w:w="532" w:type="dxa"/>
            <w:gridSpan w:val="2"/>
            <w:tcBorders>
              <w:top w:val="nil"/>
              <w:left w:val="nil"/>
              <w:bottom w:val="nil"/>
              <w:right w:val="nil"/>
            </w:tcBorders>
          </w:tcPr>
          <w:p w:rsidR="00290385" w:rsidRPr="006D0BB8" w:rsidRDefault="00290385" w:rsidP="00A81BD5">
            <w:pPr>
              <w:widowControl/>
              <w:jc w:val="center"/>
              <w:rPr>
                <w:color w:val="000000"/>
                <w:sz w:val="24"/>
                <w:szCs w:val="24"/>
              </w:rPr>
            </w:pPr>
          </w:p>
        </w:tc>
        <w:tc>
          <w:tcPr>
            <w:tcW w:w="273" w:type="dxa"/>
            <w:gridSpan w:val="2"/>
            <w:tcBorders>
              <w:top w:val="nil"/>
              <w:left w:val="nil"/>
              <w:bottom w:val="nil"/>
              <w:right w:val="nil"/>
            </w:tcBorders>
          </w:tcPr>
          <w:p w:rsidR="00290385" w:rsidRPr="006D0BB8" w:rsidRDefault="00290385" w:rsidP="00A81BD5">
            <w:pPr>
              <w:widowControl/>
              <w:jc w:val="center"/>
              <w:rPr>
                <w:color w:val="000000"/>
                <w:sz w:val="24"/>
                <w:szCs w:val="24"/>
              </w:rPr>
            </w:pPr>
          </w:p>
        </w:tc>
        <w:tc>
          <w:tcPr>
            <w:tcW w:w="1009" w:type="dxa"/>
            <w:tcBorders>
              <w:top w:val="nil"/>
              <w:left w:val="nil"/>
              <w:bottom w:val="nil"/>
              <w:right w:val="nil"/>
            </w:tcBorders>
          </w:tcPr>
          <w:p w:rsidR="00290385" w:rsidRPr="006D0BB8" w:rsidRDefault="00290385" w:rsidP="00A81BD5">
            <w:pPr>
              <w:widowControl/>
              <w:jc w:val="center"/>
              <w:rPr>
                <w:color w:val="000000"/>
                <w:sz w:val="24"/>
                <w:szCs w:val="24"/>
              </w:rPr>
            </w:pPr>
          </w:p>
        </w:tc>
        <w:tc>
          <w:tcPr>
            <w:tcW w:w="974" w:type="dxa"/>
            <w:tcBorders>
              <w:top w:val="nil"/>
              <w:left w:val="nil"/>
              <w:bottom w:val="nil"/>
              <w:right w:val="nil"/>
            </w:tcBorders>
          </w:tcPr>
          <w:p w:rsidR="00290385" w:rsidRPr="006D0BB8" w:rsidRDefault="00290385" w:rsidP="00A81BD5">
            <w:pPr>
              <w:widowControl/>
              <w:jc w:val="center"/>
              <w:rPr>
                <w:color w:val="000000"/>
                <w:sz w:val="24"/>
                <w:szCs w:val="24"/>
              </w:rPr>
            </w:pPr>
          </w:p>
        </w:tc>
        <w:tc>
          <w:tcPr>
            <w:tcW w:w="862" w:type="dxa"/>
            <w:gridSpan w:val="2"/>
            <w:tcBorders>
              <w:top w:val="nil"/>
              <w:left w:val="nil"/>
              <w:bottom w:val="nil"/>
              <w:right w:val="nil"/>
            </w:tcBorders>
          </w:tcPr>
          <w:p w:rsidR="00290385" w:rsidRPr="006D0BB8" w:rsidRDefault="00290385" w:rsidP="00A81BD5">
            <w:pPr>
              <w:widowControl/>
              <w:jc w:val="right"/>
              <w:rPr>
                <w:rFonts w:ascii="Arial" w:hAnsi="Arial" w:cs="Arial"/>
                <w:color w:val="000000"/>
                <w:sz w:val="24"/>
                <w:szCs w:val="24"/>
              </w:rPr>
            </w:pPr>
          </w:p>
        </w:tc>
        <w:tc>
          <w:tcPr>
            <w:tcW w:w="567" w:type="dxa"/>
            <w:tcBorders>
              <w:top w:val="nil"/>
              <w:left w:val="nil"/>
              <w:bottom w:val="nil"/>
              <w:right w:val="nil"/>
            </w:tcBorders>
          </w:tcPr>
          <w:p w:rsidR="00290385" w:rsidRPr="006D0BB8" w:rsidRDefault="00290385" w:rsidP="00A81BD5">
            <w:pPr>
              <w:widowControl/>
              <w:jc w:val="right"/>
              <w:rPr>
                <w:rFonts w:ascii="Arial" w:hAnsi="Arial" w:cs="Arial"/>
                <w:color w:val="000000"/>
                <w:sz w:val="24"/>
                <w:szCs w:val="24"/>
              </w:rPr>
            </w:pPr>
          </w:p>
        </w:tc>
      </w:tr>
      <w:tr w:rsidR="00290385" w:rsidRPr="006D0BB8" w:rsidTr="00A81BD5">
        <w:tblPrEx>
          <w:tblCellMar>
            <w:top w:w="0" w:type="dxa"/>
            <w:bottom w:w="0" w:type="dxa"/>
          </w:tblCellMar>
        </w:tblPrEx>
        <w:trPr>
          <w:gridAfter w:val="1"/>
          <w:wAfter w:w="567" w:type="dxa"/>
          <w:trHeight w:val="190"/>
        </w:trPr>
        <w:tc>
          <w:tcPr>
            <w:tcW w:w="1243" w:type="dxa"/>
            <w:gridSpan w:val="4"/>
            <w:tcBorders>
              <w:top w:val="nil"/>
              <w:left w:val="nil"/>
              <w:bottom w:val="nil"/>
              <w:right w:val="nil"/>
            </w:tcBorders>
          </w:tcPr>
          <w:p w:rsidR="00290385" w:rsidRPr="006D0BB8" w:rsidRDefault="00290385" w:rsidP="00A81BD5">
            <w:pPr>
              <w:widowControl/>
              <w:jc w:val="right"/>
              <w:rPr>
                <w:rFonts w:ascii="Arial" w:hAnsi="Arial" w:cs="Arial"/>
                <w:color w:val="000000"/>
                <w:sz w:val="24"/>
                <w:szCs w:val="24"/>
              </w:rPr>
            </w:pPr>
          </w:p>
        </w:tc>
        <w:tc>
          <w:tcPr>
            <w:tcW w:w="654" w:type="dxa"/>
            <w:tcBorders>
              <w:top w:val="nil"/>
              <w:left w:val="nil"/>
              <w:bottom w:val="nil"/>
              <w:right w:val="nil"/>
            </w:tcBorders>
          </w:tcPr>
          <w:p w:rsidR="00290385" w:rsidRPr="006D0BB8" w:rsidRDefault="00290385" w:rsidP="00A81BD5">
            <w:pPr>
              <w:widowControl/>
              <w:jc w:val="right"/>
              <w:rPr>
                <w:rFonts w:ascii="Arial" w:hAnsi="Arial" w:cs="Arial"/>
                <w:color w:val="000000"/>
                <w:sz w:val="24"/>
                <w:szCs w:val="24"/>
              </w:rPr>
            </w:pPr>
          </w:p>
        </w:tc>
        <w:tc>
          <w:tcPr>
            <w:tcW w:w="658" w:type="dxa"/>
            <w:tcBorders>
              <w:top w:val="nil"/>
              <w:left w:val="nil"/>
              <w:bottom w:val="nil"/>
              <w:right w:val="nil"/>
            </w:tcBorders>
          </w:tcPr>
          <w:p w:rsidR="00290385" w:rsidRPr="006D0BB8" w:rsidRDefault="00290385" w:rsidP="00A81BD5">
            <w:pPr>
              <w:widowControl/>
              <w:jc w:val="right"/>
              <w:rPr>
                <w:rFonts w:ascii="Arial" w:hAnsi="Arial" w:cs="Arial"/>
                <w:color w:val="000000"/>
                <w:sz w:val="24"/>
                <w:szCs w:val="24"/>
              </w:rPr>
            </w:pPr>
          </w:p>
        </w:tc>
        <w:tc>
          <w:tcPr>
            <w:tcW w:w="1343" w:type="dxa"/>
            <w:tcBorders>
              <w:top w:val="nil"/>
              <w:left w:val="nil"/>
              <w:bottom w:val="nil"/>
              <w:right w:val="nil"/>
            </w:tcBorders>
          </w:tcPr>
          <w:p w:rsidR="00290385" w:rsidRPr="006D0BB8" w:rsidRDefault="00290385" w:rsidP="00A81BD5">
            <w:pPr>
              <w:widowControl/>
              <w:jc w:val="right"/>
              <w:rPr>
                <w:rFonts w:ascii="Arial" w:hAnsi="Arial" w:cs="Arial"/>
                <w:color w:val="000000"/>
                <w:sz w:val="24"/>
                <w:szCs w:val="24"/>
              </w:rPr>
            </w:pPr>
          </w:p>
        </w:tc>
        <w:tc>
          <w:tcPr>
            <w:tcW w:w="514" w:type="dxa"/>
            <w:tcBorders>
              <w:top w:val="nil"/>
              <w:left w:val="nil"/>
              <w:bottom w:val="nil"/>
              <w:right w:val="nil"/>
            </w:tcBorders>
          </w:tcPr>
          <w:p w:rsidR="00290385" w:rsidRPr="006D0BB8" w:rsidRDefault="00290385" w:rsidP="00A81BD5">
            <w:pPr>
              <w:widowControl/>
              <w:jc w:val="right"/>
              <w:rPr>
                <w:rFonts w:ascii="Arial" w:hAnsi="Arial" w:cs="Arial"/>
                <w:color w:val="000000"/>
                <w:sz w:val="24"/>
                <w:szCs w:val="24"/>
              </w:rPr>
            </w:pPr>
          </w:p>
        </w:tc>
        <w:tc>
          <w:tcPr>
            <w:tcW w:w="595" w:type="dxa"/>
            <w:tcBorders>
              <w:top w:val="nil"/>
              <w:left w:val="nil"/>
              <w:bottom w:val="nil"/>
              <w:right w:val="nil"/>
            </w:tcBorders>
          </w:tcPr>
          <w:p w:rsidR="00290385" w:rsidRPr="006D0BB8" w:rsidRDefault="00290385" w:rsidP="00A81BD5">
            <w:pPr>
              <w:widowControl/>
              <w:jc w:val="center"/>
              <w:rPr>
                <w:rFonts w:ascii="Arial" w:hAnsi="Arial" w:cs="Arial"/>
                <w:color w:val="000000"/>
                <w:sz w:val="24"/>
                <w:szCs w:val="24"/>
              </w:rPr>
            </w:pPr>
          </w:p>
        </w:tc>
        <w:tc>
          <w:tcPr>
            <w:tcW w:w="952" w:type="dxa"/>
            <w:tcBorders>
              <w:top w:val="nil"/>
              <w:left w:val="nil"/>
              <w:bottom w:val="nil"/>
              <w:right w:val="nil"/>
            </w:tcBorders>
          </w:tcPr>
          <w:p w:rsidR="00290385" w:rsidRPr="006D0BB8" w:rsidRDefault="00290385" w:rsidP="00A81BD5">
            <w:pPr>
              <w:widowControl/>
              <w:jc w:val="center"/>
              <w:rPr>
                <w:rFonts w:ascii="Arial" w:hAnsi="Arial" w:cs="Arial"/>
                <w:color w:val="000000"/>
                <w:sz w:val="24"/>
                <w:szCs w:val="24"/>
              </w:rPr>
            </w:pPr>
          </w:p>
        </w:tc>
        <w:tc>
          <w:tcPr>
            <w:tcW w:w="532" w:type="dxa"/>
            <w:gridSpan w:val="2"/>
            <w:tcBorders>
              <w:top w:val="nil"/>
              <w:left w:val="nil"/>
              <w:bottom w:val="nil"/>
              <w:right w:val="nil"/>
            </w:tcBorders>
          </w:tcPr>
          <w:p w:rsidR="00290385" w:rsidRPr="006D0BB8" w:rsidRDefault="00290385" w:rsidP="00A81BD5">
            <w:pPr>
              <w:widowControl/>
              <w:jc w:val="center"/>
              <w:rPr>
                <w:rFonts w:ascii="Arial" w:hAnsi="Arial" w:cs="Arial"/>
                <w:color w:val="000000"/>
                <w:sz w:val="24"/>
                <w:szCs w:val="24"/>
              </w:rPr>
            </w:pPr>
          </w:p>
        </w:tc>
        <w:tc>
          <w:tcPr>
            <w:tcW w:w="273" w:type="dxa"/>
            <w:gridSpan w:val="2"/>
            <w:tcBorders>
              <w:top w:val="nil"/>
              <w:left w:val="nil"/>
              <w:bottom w:val="nil"/>
              <w:right w:val="nil"/>
            </w:tcBorders>
          </w:tcPr>
          <w:p w:rsidR="00290385" w:rsidRPr="006D0BB8" w:rsidRDefault="00290385" w:rsidP="00A81BD5">
            <w:pPr>
              <w:widowControl/>
              <w:jc w:val="center"/>
              <w:rPr>
                <w:rFonts w:ascii="Arial" w:hAnsi="Arial" w:cs="Arial"/>
                <w:color w:val="000000"/>
                <w:sz w:val="24"/>
                <w:szCs w:val="24"/>
              </w:rPr>
            </w:pPr>
          </w:p>
        </w:tc>
        <w:tc>
          <w:tcPr>
            <w:tcW w:w="1009" w:type="dxa"/>
            <w:tcBorders>
              <w:top w:val="nil"/>
              <w:left w:val="nil"/>
              <w:bottom w:val="nil"/>
              <w:right w:val="nil"/>
            </w:tcBorders>
          </w:tcPr>
          <w:p w:rsidR="00290385" w:rsidRPr="006D0BB8" w:rsidRDefault="00290385" w:rsidP="00A81BD5">
            <w:pPr>
              <w:widowControl/>
              <w:jc w:val="center"/>
              <w:rPr>
                <w:rFonts w:ascii="Arial" w:hAnsi="Arial" w:cs="Arial"/>
                <w:color w:val="000000"/>
                <w:sz w:val="24"/>
                <w:szCs w:val="24"/>
              </w:rPr>
            </w:pPr>
          </w:p>
        </w:tc>
        <w:tc>
          <w:tcPr>
            <w:tcW w:w="974" w:type="dxa"/>
            <w:tcBorders>
              <w:top w:val="nil"/>
              <w:left w:val="nil"/>
              <w:bottom w:val="nil"/>
              <w:right w:val="nil"/>
            </w:tcBorders>
          </w:tcPr>
          <w:p w:rsidR="00290385" w:rsidRPr="006D0BB8" w:rsidRDefault="00290385" w:rsidP="00A81BD5">
            <w:pPr>
              <w:widowControl/>
              <w:jc w:val="right"/>
              <w:rPr>
                <w:rFonts w:ascii="Arial" w:hAnsi="Arial" w:cs="Arial"/>
                <w:color w:val="000000"/>
                <w:sz w:val="24"/>
                <w:szCs w:val="24"/>
              </w:rPr>
            </w:pPr>
          </w:p>
        </w:tc>
        <w:tc>
          <w:tcPr>
            <w:tcW w:w="862" w:type="dxa"/>
            <w:gridSpan w:val="2"/>
            <w:tcBorders>
              <w:top w:val="nil"/>
              <w:left w:val="nil"/>
              <w:bottom w:val="nil"/>
              <w:right w:val="nil"/>
            </w:tcBorders>
          </w:tcPr>
          <w:p w:rsidR="00290385" w:rsidRPr="006D0BB8" w:rsidRDefault="00290385" w:rsidP="00A81BD5">
            <w:pPr>
              <w:widowControl/>
              <w:jc w:val="right"/>
              <w:rPr>
                <w:rFonts w:ascii="Arial" w:hAnsi="Arial" w:cs="Arial"/>
                <w:color w:val="000000"/>
                <w:sz w:val="24"/>
                <w:szCs w:val="24"/>
              </w:rPr>
            </w:pPr>
          </w:p>
        </w:tc>
        <w:tc>
          <w:tcPr>
            <w:tcW w:w="567" w:type="dxa"/>
            <w:tcBorders>
              <w:top w:val="nil"/>
              <w:left w:val="nil"/>
              <w:bottom w:val="nil"/>
              <w:right w:val="nil"/>
            </w:tcBorders>
          </w:tcPr>
          <w:p w:rsidR="00290385" w:rsidRPr="006D0BB8" w:rsidRDefault="00290385" w:rsidP="00A81BD5">
            <w:pPr>
              <w:widowControl/>
              <w:jc w:val="right"/>
              <w:rPr>
                <w:rFonts w:ascii="Arial" w:hAnsi="Arial" w:cs="Arial"/>
                <w:color w:val="000000"/>
                <w:sz w:val="24"/>
                <w:szCs w:val="24"/>
              </w:rPr>
            </w:pPr>
          </w:p>
        </w:tc>
      </w:tr>
      <w:tr w:rsidR="00290385" w:rsidRPr="006D0BB8" w:rsidTr="00A81BD5">
        <w:tblPrEx>
          <w:tblCellMar>
            <w:top w:w="0" w:type="dxa"/>
            <w:bottom w:w="0" w:type="dxa"/>
          </w:tblCellMar>
        </w:tblPrEx>
        <w:trPr>
          <w:gridAfter w:val="1"/>
          <w:wAfter w:w="567" w:type="dxa"/>
          <w:trHeight w:val="386"/>
        </w:trPr>
        <w:tc>
          <w:tcPr>
            <w:tcW w:w="817" w:type="dxa"/>
            <w:tcBorders>
              <w:top w:val="single" w:sz="6" w:space="0" w:color="auto"/>
              <w:left w:val="single" w:sz="6" w:space="0" w:color="auto"/>
              <w:bottom w:val="single" w:sz="6" w:space="0" w:color="auto"/>
              <w:right w:val="single" w:sz="4" w:space="0" w:color="auto"/>
            </w:tcBorders>
          </w:tcPr>
          <w:p w:rsidR="00290385" w:rsidRPr="006D0BB8" w:rsidRDefault="00290385" w:rsidP="00A81BD5">
            <w:pPr>
              <w:widowControl/>
              <w:jc w:val="center"/>
              <w:rPr>
                <w:b/>
                <w:bCs/>
                <w:color w:val="000000"/>
                <w:sz w:val="24"/>
                <w:szCs w:val="24"/>
              </w:rPr>
            </w:pPr>
            <w:r>
              <w:rPr>
                <w:b/>
                <w:bCs/>
                <w:color w:val="000000"/>
                <w:sz w:val="24"/>
                <w:szCs w:val="24"/>
              </w:rPr>
              <w:t>Код глаавного распорядителя бюджетных средств</w:t>
            </w:r>
          </w:p>
        </w:tc>
        <w:tc>
          <w:tcPr>
            <w:tcW w:w="3081" w:type="dxa"/>
            <w:gridSpan w:val="6"/>
            <w:tcBorders>
              <w:top w:val="single" w:sz="6" w:space="0" w:color="auto"/>
              <w:left w:val="single" w:sz="4"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r w:rsidRPr="006D0BB8">
              <w:rPr>
                <w:b/>
                <w:bCs/>
                <w:color w:val="000000"/>
                <w:sz w:val="24"/>
                <w:szCs w:val="24"/>
              </w:rPr>
              <w:t>Наименование главного распорядителя средств местного бюджета, раздела, подраздела,целевой статьи, погрупп</w:t>
            </w:r>
          </w:p>
        </w:tc>
        <w:tc>
          <w:tcPr>
            <w:tcW w:w="51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r w:rsidRPr="006D0BB8">
              <w:rPr>
                <w:b/>
                <w:bCs/>
                <w:color w:val="000000"/>
                <w:sz w:val="24"/>
                <w:szCs w:val="24"/>
              </w:rPr>
              <w:t>Рз</w:t>
            </w:r>
          </w:p>
        </w:tc>
        <w:tc>
          <w:tcPr>
            <w:tcW w:w="595"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r w:rsidRPr="006D0BB8">
              <w:rPr>
                <w:b/>
                <w:bCs/>
                <w:color w:val="000000"/>
                <w:sz w:val="24"/>
                <w:szCs w:val="24"/>
              </w:rPr>
              <w:t>ПР</w:t>
            </w:r>
          </w:p>
        </w:tc>
        <w:tc>
          <w:tcPr>
            <w:tcW w:w="952"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r w:rsidRPr="006D0BB8">
              <w:rPr>
                <w:b/>
                <w:bCs/>
                <w:color w:val="000000"/>
                <w:sz w:val="24"/>
                <w:szCs w:val="24"/>
              </w:rPr>
              <w:t>ЦСР</w:t>
            </w:r>
          </w:p>
        </w:tc>
        <w:tc>
          <w:tcPr>
            <w:tcW w:w="532"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r w:rsidRPr="006D0BB8">
              <w:rPr>
                <w:b/>
                <w:bCs/>
                <w:color w:val="000000"/>
                <w:sz w:val="24"/>
                <w:szCs w:val="24"/>
              </w:rPr>
              <w:t>ВР</w:t>
            </w:r>
          </w:p>
        </w:tc>
        <w:tc>
          <w:tcPr>
            <w:tcW w:w="273"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p>
        </w:tc>
        <w:tc>
          <w:tcPr>
            <w:tcW w:w="1983" w:type="dxa"/>
            <w:gridSpan w:val="2"/>
            <w:tcBorders>
              <w:top w:val="single" w:sz="6" w:space="0" w:color="auto"/>
              <w:left w:val="single" w:sz="6" w:space="0" w:color="auto"/>
              <w:bottom w:val="single" w:sz="6" w:space="0" w:color="auto"/>
              <w:right w:val="nil"/>
            </w:tcBorders>
          </w:tcPr>
          <w:p w:rsidR="00290385" w:rsidRPr="006D0BB8" w:rsidRDefault="00290385" w:rsidP="00A81BD5">
            <w:pPr>
              <w:widowControl/>
              <w:jc w:val="center"/>
              <w:rPr>
                <w:b/>
                <w:bCs/>
                <w:color w:val="000000"/>
                <w:sz w:val="24"/>
                <w:szCs w:val="24"/>
              </w:rPr>
            </w:pPr>
            <w:r w:rsidRPr="006D0BB8">
              <w:rPr>
                <w:b/>
                <w:bCs/>
                <w:color w:val="000000"/>
                <w:sz w:val="24"/>
                <w:szCs w:val="24"/>
              </w:rPr>
              <w:t>Сумма тыс.рублей</w:t>
            </w:r>
          </w:p>
        </w:tc>
        <w:tc>
          <w:tcPr>
            <w:tcW w:w="862" w:type="dxa"/>
            <w:gridSpan w:val="2"/>
            <w:tcBorders>
              <w:top w:val="single" w:sz="6" w:space="0" w:color="auto"/>
              <w:left w:val="nil"/>
              <w:bottom w:val="single" w:sz="6" w:space="0" w:color="auto"/>
              <w:right w:val="nil"/>
            </w:tcBorders>
          </w:tcPr>
          <w:p w:rsidR="00290385" w:rsidRPr="006D0BB8" w:rsidRDefault="00290385" w:rsidP="00A81BD5">
            <w:pPr>
              <w:widowControl/>
              <w:jc w:val="center"/>
              <w:rPr>
                <w:b/>
                <w:bCs/>
                <w:color w:val="000000"/>
                <w:sz w:val="24"/>
                <w:szCs w:val="24"/>
              </w:rPr>
            </w:pPr>
          </w:p>
        </w:tc>
        <w:tc>
          <w:tcPr>
            <w:tcW w:w="567" w:type="dxa"/>
            <w:tcBorders>
              <w:top w:val="single" w:sz="6" w:space="0" w:color="auto"/>
              <w:left w:val="nil"/>
              <w:bottom w:val="single" w:sz="6" w:space="0" w:color="auto"/>
              <w:right w:val="single" w:sz="6" w:space="0" w:color="auto"/>
            </w:tcBorders>
          </w:tcPr>
          <w:p w:rsidR="00290385" w:rsidRPr="006D0BB8" w:rsidRDefault="00290385" w:rsidP="00A81BD5">
            <w:pPr>
              <w:widowControl/>
              <w:jc w:val="center"/>
              <w:rPr>
                <w:b/>
                <w:bCs/>
                <w:color w:val="000000"/>
                <w:sz w:val="24"/>
                <w:szCs w:val="24"/>
              </w:rPr>
            </w:pPr>
          </w:p>
        </w:tc>
      </w:tr>
      <w:tr w:rsidR="00290385" w:rsidRPr="006D0BB8" w:rsidTr="00A81BD5">
        <w:tblPrEx>
          <w:tblCellMar>
            <w:top w:w="0" w:type="dxa"/>
            <w:bottom w:w="0" w:type="dxa"/>
          </w:tblCellMar>
        </w:tblPrEx>
        <w:trPr>
          <w:gridAfter w:val="1"/>
          <w:wAfter w:w="567" w:type="dxa"/>
          <w:trHeight w:val="1829"/>
        </w:trPr>
        <w:tc>
          <w:tcPr>
            <w:tcW w:w="817" w:type="dxa"/>
            <w:tcBorders>
              <w:top w:val="single" w:sz="6" w:space="0" w:color="auto"/>
              <w:left w:val="single" w:sz="6" w:space="0" w:color="auto"/>
              <w:bottom w:val="single" w:sz="6" w:space="0" w:color="auto"/>
              <w:right w:val="single" w:sz="4" w:space="0" w:color="auto"/>
            </w:tcBorders>
          </w:tcPr>
          <w:p w:rsidR="00290385" w:rsidRPr="006D0BB8" w:rsidRDefault="00290385" w:rsidP="00A81BD5">
            <w:pPr>
              <w:widowControl/>
              <w:jc w:val="center"/>
              <w:rPr>
                <w:b/>
                <w:bCs/>
                <w:color w:val="000000"/>
                <w:sz w:val="24"/>
                <w:szCs w:val="24"/>
              </w:rPr>
            </w:pPr>
          </w:p>
        </w:tc>
        <w:tc>
          <w:tcPr>
            <w:tcW w:w="426" w:type="dxa"/>
            <w:gridSpan w:val="3"/>
            <w:tcBorders>
              <w:top w:val="single" w:sz="6" w:space="0" w:color="auto"/>
              <w:left w:val="single" w:sz="4"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p>
        </w:tc>
        <w:tc>
          <w:tcPr>
            <w:tcW w:w="65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p>
        </w:tc>
        <w:tc>
          <w:tcPr>
            <w:tcW w:w="658"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p>
        </w:tc>
        <w:tc>
          <w:tcPr>
            <w:tcW w:w="1343"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p>
        </w:tc>
        <w:tc>
          <w:tcPr>
            <w:tcW w:w="51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p>
        </w:tc>
        <w:tc>
          <w:tcPr>
            <w:tcW w:w="595"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p>
        </w:tc>
        <w:tc>
          <w:tcPr>
            <w:tcW w:w="952"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p>
        </w:tc>
        <w:tc>
          <w:tcPr>
            <w:tcW w:w="532"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p>
        </w:tc>
        <w:tc>
          <w:tcPr>
            <w:tcW w:w="273"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p>
        </w:tc>
        <w:tc>
          <w:tcPr>
            <w:tcW w:w="1009"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r w:rsidRPr="006D0BB8">
              <w:rPr>
                <w:b/>
                <w:bCs/>
                <w:color w:val="000000"/>
                <w:sz w:val="24"/>
                <w:szCs w:val="24"/>
              </w:rPr>
              <w:t>Утверждено</w:t>
            </w:r>
          </w:p>
        </w:tc>
        <w:tc>
          <w:tcPr>
            <w:tcW w:w="97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r w:rsidRPr="006D0BB8">
              <w:rPr>
                <w:b/>
                <w:bCs/>
                <w:color w:val="000000"/>
                <w:sz w:val="24"/>
                <w:szCs w:val="24"/>
              </w:rPr>
              <w:t>в том числе за счет безвозмездных поступлений</w:t>
            </w:r>
          </w:p>
        </w:tc>
        <w:tc>
          <w:tcPr>
            <w:tcW w:w="862"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r w:rsidRPr="006D0BB8">
              <w:rPr>
                <w:b/>
                <w:bCs/>
                <w:color w:val="000000"/>
                <w:sz w:val="24"/>
                <w:szCs w:val="24"/>
              </w:rPr>
              <w:t>Исполнено</w:t>
            </w:r>
          </w:p>
        </w:tc>
        <w:tc>
          <w:tcPr>
            <w:tcW w:w="567"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r w:rsidRPr="006D0BB8">
              <w:rPr>
                <w:b/>
                <w:bCs/>
                <w:color w:val="000000"/>
                <w:sz w:val="24"/>
                <w:szCs w:val="24"/>
              </w:rPr>
              <w:t xml:space="preserve">в том числе за счет безвозмездных </w:t>
            </w:r>
            <w:r w:rsidRPr="006D0BB8">
              <w:rPr>
                <w:b/>
                <w:bCs/>
                <w:color w:val="000000"/>
                <w:sz w:val="24"/>
                <w:szCs w:val="24"/>
              </w:rPr>
              <w:lastRenderedPageBreak/>
              <w:t>поступлений</w:t>
            </w:r>
          </w:p>
        </w:tc>
      </w:tr>
      <w:tr w:rsidR="00290385" w:rsidRPr="006D0BB8" w:rsidTr="00A81BD5">
        <w:tblPrEx>
          <w:tblCellMar>
            <w:top w:w="0" w:type="dxa"/>
            <w:bottom w:w="0" w:type="dxa"/>
          </w:tblCellMar>
        </w:tblPrEx>
        <w:trPr>
          <w:gridAfter w:val="1"/>
          <w:wAfter w:w="567" w:type="dxa"/>
          <w:trHeight w:val="478"/>
        </w:trPr>
        <w:tc>
          <w:tcPr>
            <w:tcW w:w="817" w:type="dxa"/>
            <w:tcBorders>
              <w:top w:val="single" w:sz="6" w:space="0" w:color="auto"/>
              <w:left w:val="single" w:sz="6" w:space="0" w:color="auto"/>
              <w:bottom w:val="single" w:sz="6" w:space="0" w:color="auto"/>
              <w:right w:val="single" w:sz="4" w:space="0" w:color="auto"/>
            </w:tcBorders>
          </w:tcPr>
          <w:p w:rsidR="00290385" w:rsidRPr="006D0BB8" w:rsidRDefault="00290385" w:rsidP="00A81BD5">
            <w:pPr>
              <w:widowControl/>
              <w:jc w:val="center"/>
              <w:rPr>
                <w:b/>
                <w:bCs/>
                <w:color w:val="000000"/>
                <w:sz w:val="24"/>
                <w:szCs w:val="24"/>
              </w:rPr>
            </w:pPr>
            <w:r>
              <w:rPr>
                <w:b/>
                <w:bCs/>
                <w:color w:val="000000"/>
                <w:sz w:val="24"/>
                <w:szCs w:val="24"/>
              </w:rPr>
              <w:lastRenderedPageBreak/>
              <w:t>230</w:t>
            </w:r>
          </w:p>
        </w:tc>
        <w:tc>
          <w:tcPr>
            <w:tcW w:w="3081" w:type="dxa"/>
            <w:gridSpan w:val="6"/>
            <w:tcBorders>
              <w:top w:val="single" w:sz="6" w:space="0" w:color="auto"/>
              <w:left w:val="single" w:sz="4"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r w:rsidRPr="006D0BB8">
              <w:rPr>
                <w:b/>
                <w:bCs/>
                <w:color w:val="000000"/>
                <w:sz w:val="24"/>
                <w:szCs w:val="24"/>
              </w:rPr>
              <w:t xml:space="preserve">Администрация сельского поселения Мокша  </w:t>
            </w:r>
          </w:p>
        </w:tc>
        <w:tc>
          <w:tcPr>
            <w:tcW w:w="51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p>
        </w:tc>
        <w:tc>
          <w:tcPr>
            <w:tcW w:w="595"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p>
        </w:tc>
        <w:tc>
          <w:tcPr>
            <w:tcW w:w="952"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p>
        </w:tc>
        <w:tc>
          <w:tcPr>
            <w:tcW w:w="532"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p>
        </w:tc>
        <w:tc>
          <w:tcPr>
            <w:tcW w:w="273"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p>
        </w:tc>
        <w:tc>
          <w:tcPr>
            <w:tcW w:w="1009"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r>
              <w:rPr>
                <w:b/>
                <w:bCs/>
                <w:color w:val="000000"/>
                <w:sz w:val="24"/>
                <w:szCs w:val="24"/>
              </w:rPr>
              <w:t>5 987,6</w:t>
            </w:r>
          </w:p>
        </w:tc>
        <w:tc>
          <w:tcPr>
            <w:tcW w:w="97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r>
              <w:rPr>
                <w:b/>
                <w:bCs/>
                <w:color w:val="000000"/>
                <w:sz w:val="24"/>
                <w:szCs w:val="24"/>
              </w:rPr>
              <w:t>641,4</w:t>
            </w:r>
          </w:p>
        </w:tc>
        <w:tc>
          <w:tcPr>
            <w:tcW w:w="862"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r>
              <w:rPr>
                <w:b/>
                <w:bCs/>
                <w:color w:val="000000"/>
                <w:sz w:val="24"/>
                <w:szCs w:val="24"/>
              </w:rPr>
              <w:t>5 484,3</w:t>
            </w:r>
          </w:p>
        </w:tc>
        <w:tc>
          <w:tcPr>
            <w:tcW w:w="567"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r>
              <w:rPr>
                <w:b/>
                <w:bCs/>
                <w:color w:val="000000"/>
                <w:sz w:val="24"/>
                <w:szCs w:val="24"/>
              </w:rPr>
              <w:t>641,4</w:t>
            </w:r>
          </w:p>
        </w:tc>
      </w:tr>
      <w:tr w:rsidR="00290385" w:rsidRPr="006D0BB8" w:rsidTr="00A81BD5">
        <w:tblPrEx>
          <w:tblCellMar>
            <w:top w:w="0" w:type="dxa"/>
            <w:bottom w:w="0" w:type="dxa"/>
          </w:tblCellMar>
        </w:tblPrEx>
        <w:trPr>
          <w:gridAfter w:val="1"/>
          <w:wAfter w:w="567" w:type="dxa"/>
          <w:trHeight w:val="1094"/>
        </w:trPr>
        <w:tc>
          <w:tcPr>
            <w:tcW w:w="817" w:type="dxa"/>
            <w:tcBorders>
              <w:top w:val="single" w:sz="6" w:space="0" w:color="auto"/>
              <w:left w:val="single" w:sz="6" w:space="0" w:color="auto"/>
              <w:bottom w:val="single" w:sz="6" w:space="0" w:color="auto"/>
              <w:right w:val="single" w:sz="4" w:space="0" w:color="auto"/>
            </w:tcBorders>
          </w:tcPr>
          <w:p w:rsidR="00290385" w:rsidRPr="006D0BB8" w:rsidRDefault="00290385" w:rsidP="00A81BD5">
            <w:pPr>
              <w:widowControl/>
              <w:jc w:val="center"/>
              <w:rPr>
                <w:b/>
                <w:bCs/>
                <w:color w:val="000000"/>
                <w:sz w:val="24"/>
                <w:szCs w:val="24"/>
              </w:rPr>
            </w:pPr>
            <w:r>
              <w:rPr>
                <w:b/>
                <w:bCs/>
                <w:color w:val="000000"/>
                <w:sz w:val="24"/>
                <w:szCs w:val="24"/>
              </w:rPr>
              <w:t>230</w:t>
            </w:r>
          </w:p>
        </w:tc>
        <w:tc>
          <w:tcPr>
            <w:tcW w:w="3081" w:type="dxa"/>
            <w:gridSpan w:val="6"/>
            <w:tcBorders>
              <w:top w:val="single" w:sz="6" w:space="0" w:color="auto"/>
              <w:left w:val="single" w:sz="4"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r w:rsidRPr="006D0BB8">
              <w:rPr>
                <w:b/>
                <w:bCs/>
                <w:color w:val="000000"/>
                <w:sz w:val="24"/>
                <w:szCs w:val="24"/>
              </w:rPr>
              <w:t>Функционирование высшего должностного лица субъекта Российской Федерации и муниципального</w:t>
            </w:r>
            <w:r>
              <w:rPr>
                <w:b/>
                <w:bCs/>
                <w:color w:val="000000"/>
                <w:sz w:val="24"/>
                <w:szCs w:val="24"/>
              </w:rPr>
              <w:t xml:space="preserve"> </w:t>
            </w:r>
            <w:r w:rsidRPr="006D0BB8">
              <w:rPr>
                <w:b/>
                <w:bCs/>
                <w:color w:val="000000"/>
                <w:sz w:val="24"/>
                <w:szCs w:val="24"/>
              </w:rPr>
              <w:t xml:space="preserve"> образования</w:t>
            </w:r>
          </w:p>
        </w:tc>
        <w:tc>
          <w:tcPr>
            <w:tcW w:w="51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r w:rsidRPr="006D0BB8">
              <w:rPr>
                <w:b/>
                <w:bCs/>
                <w:color w:val="000000"/>
                <w:sz w:val="24"/>
                <w:szCs w:val="24"/>
              </w:rPr>
              <w:t>01</w:t>
            </w:r>
          </w:p>
        </w:tc>
        <w:tc>
          <w:tcPr>
            <w:tcW w:w="595"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r w:rsidRPr="006D0BB8">
              <w:rPr>
                <w:b/>
                <w:bCs/>
                <w:color w:val="000000"/>
                <w:sz w:val="24"/>
                <w:szCs w:val="24"/>
              </w:rPr>
              <w:t>02</w:t>
            </w:r>
          </w:p>
        </w:tc>
        <w:tc>
          <w:tcPr>
            <w:tcW w:w="952"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p>
        </w:tc>
        <w:tc>
          <w:tcPr>
            <w:tcW w:w="532"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p>
        </w:tc>
        <w:tc>
          <w:tcPr>
            <w:tcW w:w="273"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p>
        </w:tc>
        <w:tc>
          <w:tcPr>
            <w:tcW w:w="1009"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r>
              <w:rPr>
                <w:b/>
                <w:bCs/>
                <w:color w:val="000000"/>
                <w:sz w:val="24"/>
                <w:szCs w:val="24"/>
              </w:rPr>
              <w:t>630,9</w:t>
            </w:r>
          </w:p>
        </w:tc>
        <w:tc>
          <w:tcPr>
            <w:tcW w:w="97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r>
              <w:rPr>
                <w:b/>
                <w:bCs/>
                <w:color w:val="000000"/>
                <w:sz w:val="24"/>
                <w:szCs w:val="24"/>
              </w:rPr>
              <w:t>0,0</w:t>
            </w:r>
          </w:p>
        </w:tc>
        <w:tc>
          <w:tcPr>
            <w:tcW w:w="862"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r>
              <w:rPr>
                <w:b/>
                <w:bCs/>
                <w:color w:val="000000"/>
                <w:sz w:val="24"/>
                <w:szCs w:val="24"/>
              </w:rPr>
              <w:t>630,9</w:t>
            </w:r>
          </w:p>
        </w:tc>
        <w:tc>
          <w:tcPr>
            <w:tcW w:w="567"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r w:rsidRPr="006D0BB8">
              <w:rPr>
                <w:b/>
                <w:bCs/>
                <w:color w:val="000000"/>
                <w:sz w:val="24"/>
                <w:szCs w:val="24"/>
              </w:rPr>
              <w:t>0,0</w:t>
            </w:r>
          </w:p>
        </w:tc>
      </w:tr>
      <w:tr w:rsidR="00290385" w:rsidRPr="006D0BB8" w:rsidTr="00A81BD5">
        <w:tblPrEx>
          <w:tblCellMar>
            <w:top w:w="0" w:type="dxa"/>
            <w:bottom w:w="0" w:type="dxa"/>
          </w:tblCellMar>
        </w:tblPrEx>
        <w:trPr>
          <w:gridAfter w:val="1"/>
          <w:wAfter w:w="567" w:type="dxa"/>
          <w:trHeight w:val="643"/>
        </w:trPr>
        <w:tc>
          <w:tcPr>
            <w:tcW w:w="817" w:type="dxa"/>
            <w:tcBorders>
              <w:top w:val="single" w:sz="6" w:space="0" w:color="auto"/>
              <w:left w:val="single" w:sz="6" w:space="0" w:color="auto"/>
              <w:bottom w:val="single" w:sz="6" w:space="0" w:color="auto"/>
              <w:right w:val="single" w:sz="4" w:space="0" w:color="auto"/>
            </w:tcBorders>
          </w:tcPr>
          <w:p w:rsidR="00290385" w:rsidRPr="006D0BB8" w:rsidRDefault="00290385" w:rsidP="00A81BD5">
            <w:pPr>
              <w:widowControl/>
              <w:jc w:val="center"/>
              <w:rPr>
                <w:color w:val="000000"/>
                <w:sz w:val="24"/>
                <w:szCs w:val="24"/>
              </w:rPr>
            </w:pPr>
            <w:r>
              <w:rPr>
                <w:color w:val="000000"/>
                <w:sz w:val="24"/>
                <w:szCs w:val="24"/>
              </w:rPr>
              <w:t>230</w:t>
            </w:r>
          </w:p>
        </w:tc>
        <w:tc>
          <w:tcPr>
            <w:tcW w:w="3081" w:type="dxa"/>
            <w:gridSpan w:val="6"/>
            <w:tcBorders>
              <w:top w:val="single" w:sz="6" w:space="0" w:color="auto"/>
              <w:left w:val="single" w:sz="4"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Непрограммные направления расходов местного бюджета</w:t>
            </w:r>
          </w:p>
        </w:tc>
        <w:tc>
          <w:tcPr>
            <w:tcW w:w="51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01</w:t>
            </w:r>
          </w:p>
        </w:tc>
        <w:tc>
          <w:tcPr>
            <w:tcW w:w="595"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02</w:t>
            </w:r>
          </w:p>
        </w:tc>
        <w:tc>
          <w:tcPr>
            <w:tcW w:w="952"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90 0 00 00000</w:t>
            </w:r>
          </w:p>
        </w:tc>
        <w:tc>
          <w:tcPr>
            <w:tcW w:w="532"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p>
        </w:tc>
        <w:tc>
          <w:tcPr>
            <w:tcW w:w="273"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p>
        </w:tc>
        <w:tc>
          <w:tcPr>
            <w:tcW w:w="1009" w:type="dxa"/>
            <w:tcBorders>
              <w:top w:val="single" w:sz="6" w:space="0" w:color="auto"/>
              <w:left w:val="single" w:sz="6" w:space="0" w:color="auto"/>
              <w:bottom w:val="single" w:sz="6" w:space="0" w:color="auto"/>
              <w:right w:val="single" w:sz="6" w:space="0" w:color="auto"/>
            </w:tcBorders>
          </w:tcPr>
          <w:p w:rsidR="00290385" w:rsidRPr="00DA579D" w:rsidRDefault="00290385" w:rsidP="00A81BD5">
            <w:pPr>
              <w:widowControl/>
              <w:jc w:val="right"/>
              <w:rPr>
                <w:bCs/>
                <w:color w:val="000000"/>
                <w:sz w:val="24"/>
                <w:szCs w:val="24"/>
              </w:rPr>
            </w:pPr>
            <w:r w:rsidRPr="00DA579D">
              <w:rPr>
                <w:bCs/>
                <w:color w:val="000000"/>
                <w:sz w:val="24"/>
                <w:szCs w:val="24"/>
              </w:rPr>
              <w:t>630,9</w:t>
            </w:r>
          </w:p>
        </w:tc>
        <w:tc>
          <w:tcPr>
            <w:tcW w:w="974" w:type="dxa"/>
            <w:tcBorders>
              <w:top w:val="single" w:sz="6" w:space="0" w:color="auto"/>
              <w:left w:val="single" w:sz="6" w:space="0" w:color="auto"/>
              <w:bottom w:val="single" w:sz="6" w:space="0" w:color="auto"/>
              <w:right w:val="single" w:sz="6" w:space="0" w:color="auto"/>
            </w:tcBorders>
          </w:tcPr>
          <w:p w:rsidR="00290385" w:rsidRPr="00DA579D" w:rsidRDefault="00290385" w:rsidP="00A81BD5">
            <w:pPr>
              <w:widowControl/>
              <w:jc w:val="right"/>
              <w:rPr>
                <w:bCs/>
                <w:color w:val="000000"/>
                <w:sz w:val="24"/>
                <w:szCs w:val="24"/>
              </w:rPr>
            </w:pPr>
            <w:r w:rsidRPr="00DA579D">
              <w:rPr>
                <w:bCs/>
                <w:color w:val="000000"/>
                <w:sz w:val="24"/>
                <w:szCs w:val="24"/>
              </w:rPr>
              <w:t>0,0</w:t>
            </w:r>
          </w:p>
        </w:tc>
        <w:tc>
          <w:tcPr>
            <w:tcW w:w="862" w:type="dxa"/>
            <w:gridSpan w:val="2"/>
            <w:tcBorders>
              <w:top w:val="single" w:sz="6" w:space="0" w:color="auto"/>
              <w:left w:val="single" w:sz="6" w:space="0" w:color="auto"/>
              <w:bottom w:val="single" w:sz="6" w:space="0" w:color="auto"/>
              <w:right w:val="single" w:sz="6" w:space="0" w:color="auto"/>
            </w:tcBorders>
          </w:tcPr>
          <w:p w:rsidR="00290385" w:rsidRPr="00DA579D" w:rsidRDefault="00290385" w:rsidP="00A81BD5">
            <w:pPr>
              <w:widowControl/>
              <w:jc w:val="right"/>
              <w:rPr>
                <w:bCs/>
                <w:color w:val="000000"/>
                <w:sz w:val="24"/>
                <w:szCs w:val="24"/>
              </w:rPr>
            </w:pPr>
            <w:r w:rsidRPr="00DA579D">
              <w:rPr>
                <w:bCs/>
                <w:color w:val="000000"/>
                <w:sz w:val="24"/>
                <w:szCs w:val="24"/>
              </w:rPr>
              <w:t>630,9</w:t>
            </w:r>
          </w:p>
        </w:tc>
        <w:tc>
          <w:tcPr>
            <w:tcW w:w="567" w:type="dxa"/>
            <w:tcBorders>
              <w:top w:val="single" w:sz="6" w:space="0" w:color="auto"/>
              <w:left w:val="single" w:sz="6" w:space="0" w:color="auto"/>
              <w:bottom w:val="single" w:sz="6" w:space="0" w:color="auto"/>
              <w:right w:val="single" w:sz="6" w:space="0" w:color="auto"/>
            </w:tcBorders>
          </w:tcPr>
          <w:p w:rsidR="00290385" w:rsidRPr="00DA579D" w:rsidRDefault="00290385" w:rsidP="00A81BD5">
            <w:pPr>
              <w:widowControl/>
              <w:jc w:val="right"/>
              <w:rPr>
                <w:bCs/>
                <w:color w:val="000000"/>
                <w:sz w:val="24"/>
                <w:szCs w:val="24"/>
              </w:rPr>
            </w:pPr>
            <w:r w:rsidRPr="00DA579D">
              <w:rPr>
                <w:bCs/>
                <w:color w:val="000000"/>
                <w:sz w:val="24"/>
                <w:szCs w:val="24"/>
              </w:rPr>
              <w:t>0,0</w:t>
            </w:r>
          </w:p>
        </w:tc>
      </w:tr>
      <w:tr w:rsidR="00290385" w:rsidRPr="006D0BB8" w:rsidTr="00A81BD5">
        <w:tblPrEx>
          <w:tblCellMar>
            <w:top w:w="0" w:type="dxa"/>
            <w:bottom w:w="0" w:type="dxa"/>
          </w:tblCellMar>
        </w:tblPrEx>
        <w:trPr>
          <w:gridAfter w:val="1"/>
          <w:wAfter w:w="567" w:type="dxa"/>
          <w:trHeight w:val="1807"/>
        </w:trPr>
        <w:tc>
          <w:tcPr>
            <w:tcW w:w="817" w:type="dxa"/>
            <w:tcBorders>
              <w:top w:val="single" w:sz="6" w:space="0" w:color="auto"/>
              <w:left w:val="single" w:sz="6" w:space="0" w:color="auto"/>
              <w:bottom w:val="single" w:sz="6" w:space="0" w:color="auto"/>
              <w:right w:val="single" w:sz="4" w:space="0" w:color="auto"/>
            </w:tcBorders>
          </w:tcPr>
          <w:p w:rsidR="00290385" w:rsidRPr="006D0BB8" w:rsidRDefault="00290385" w:rsidP="00A81BD5">
            <w:pPr>
              <w:widowControl/>
              <w:jc w:val="center"/>
              <w:rPr>
                <w:color w:val="000000"/>
                <w:sz w:val="24"/>
                <w:szCs w:val="24"/>
              </w:rPr>
            </w:pPr>
            <w:r>
              <w:rPr>
                <w:color w:val="000000"/>
                <w:sz w:val="24"/>
                <w:szCs w:val="24"/>
              </w:rPr>
              <w:t>230</w:t>
            </w:r>
          </w:p>
        </w:tc>
        <w:tc>
          <w:tcPr>
            <w:tcW w:w="3081" w:type="dxa"/>
            <w:gridSpan w:val="6"/>
            <w:tcBorders>
              <w:top w:val="single" w:sz="6" w:space="0" w:color="auto"/>
              <w:left w:val="single" w:sz="4"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Непрограммные направления расходов местного бюджета в области общегосударственных вопросов, национальной обороны, национальной безопасности и правоохранительной деятельности, а также в сфере средств массовой информации</w:t>
            </w:r>
          </w:p>
        </w:tc>
        <w:tc>
          <w:tcPr>
            <w:tcW w:w="51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01</w:t>
            </w:r>
          </w:p>
        </w:tc>
        <w:tc>
          <w:tcPr>
            <w:tcW w:w="595"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02</w:t>
            </w:r>
          </w:p>
        </w:tc>
        <w:tc>
          <w:tcPr>
            <w:tcW w:w="952"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90 1 00 00000</w:t>
            </w:r>
          </w:p>
        </w:tc>
        <w:tc>
          <w:tcPr>
            <w:tcW w:w="532"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p>
        </w:tc>
        <w:tc>
          <w:tcPr>
            <w:tcW w:w="273"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p>
        </w:tc>
        <w:tc>
          <w:tcPr>
            <w:tcW w:w="1009" w:type="dxa"/>
            <w:tcBorders>
              <w:top w:val="single" w:sz="6" w:space="0" w:color="auto"/>
              <w:left w:val="single" w:sz="6" w:space="0" w:color="auto"/>
              <w:bottom w:val="single" w:sz="6" w:space="0" w:color="auto"/>
              <w:right w:val="single" w:sz="6" w:space="0" w:color="auto"/>
            </w:tcBorders>
          </w:tcPr>
          <w:p w:rsidR="00290385" w:rsidRPr="00DA579D" w:rsidRDefault="00290385" w:rsidP="00A81BD5">
            <w:pPr>
              <w:widowControl/>
              <w:jc w:val="right"/>
              <w:rPr>
                <w:bCs/>
                <w:color w:val="000000"/>
                <w:sz w:val="24"/>
                <w:szCs w:val="24"/>
              </w:rPr>
            </w:pPr>
            <w:r w:rsidRPr="00DA579D">
              <w:rPr>
                <w:bCs/>
                <w:color w:val="000000"/>
                <w:sz w:val="24"/>
                <w:szCs w:val="24"/>
              </w:rPr>
              <w:t>630,9</w:t>
            </w:r>
          </w:p>
        </w:tc>
        <w:tc>
          <w:tcPr>
            <w:tcW w:w="974" w:type="dxa"/>
            <w:tcBorders>
              <w:top w:val="single" w:sz="6" w:space="0" w:color="auto"/>
              <w:left w:val="single" w:sz="6" w:space="0" w:color="auto"/>
              <w:bottom w:val="single" w:sz="6" w:space="0" w:color="auto"/>
              <w:right w:val="single" w:sz="6" w:space="0" w:color="auto"/>
            </w:tcBorders>
          </w:tcPr>
          <w:p w:rsidR="00290385" w:rsidRPr="00DA579D" w:rsidRDefault="00290385" w:rsidP="00A81BD5">
            <w:pPr>
              <w:widowControl/>
              <w:jc w:val="right"/>
              <w:rPr>
                <w:bCs/>
                <w:color w:val="000000"/>
                <w:sz w:val="24"/>
                <w:szCs w:val="24"/>
              </w:rPr>
            </w:pPr>
            <w:r w:rsidRPr="00DA579D">
              <w:rPr>
                <w:bCs/>
                <w:color w:val="000000"/>
                <w:sz w:val="24"/>
                <w:szCs w:val="24"/>
              </w:rPr>
              <w:t>0,0</w:t>
            </w:r>
          </w:p>
        </w:tc>
        <w:tc>
          <w:tcPr>
            <w:tcW w:w="862" w:type="dxa"/>
            <w:gridSpan w:val="2"/>
            <w:tcBorders>
              <w:top w:val="single" w:sz="6" w:space="0" w:color="auto"/>
              <w:left w:val="single" w:sz="6" w:space="0" w:color="auto"/>
              <w:bottom w:val="single" w:sz="6" w:space="0" w:color="auto"/>
              <w:right w:val="single" w:sz="6" w:space="0" w:color="auto"/>
            </w:tcBorders>
          </w:tcPr>
          <w:p w:rsidR="00290385" w:rsidRPr="00DA579D" w:rsidRDefault="00290385" w:rsidP="00A81BD5">
            <w:pPr>
              <w:widowControl/>
              <w:jc w:val="right"/>
              <w:rPr>
                <w:bCs/>
                <w:color w:val="000000"/>
                <w:sz w:val="24"/>
                <w:szCs w:val="24"/>
              </w:rPr>
            </w:pPr>
            <w:r w:rsidRPr="00DA579D">
              <w:rPr>
                <w:bCs/>
                <w:color w:val="000000"/>
                <w:sz w:val="24"/>
                <w:szCs w:val="24"/>
              </w:rPr>
              <w:t>630,9</w:t>
            </w:r>
          </w:p>
        </w:tc>
        <w:tc>
          <w:tcPr>
            <w:tcW w:w="567" w:type="dxa"/>
            <w:tcBorders>
              <w:top w:val="single" w:sz="6" w:space="0" w:color="auto"/>
              <w:left w:val="single" w:sz="6" w:space="0" w:color="auto"/>
              <w:bottom w:val="single" w:sz="6" w:space="0" w:color="auto"/>
              <w:right w:val="single" w:sz="6" w:space="0" w:color="auto"/>
            </w:tcBorders>
          </w:tcPr>
          <w:p w:rsidR="00290385" w:rsidRPr="00DA579D" w:rsidRDefault="00290385" w:rsidP="00A81BD5">
            <w:pPr>
              <w:widowControl/>
              <w:jc w:val="right"/>
              <w:rPr>
                <w:bCs/>
                <w:color w:val="000000"/>
                <w:sz w:val="24"/>
                <w:szCs w:val="24"/>
              </w:rPr>
            </w:pPr>
            <w:r w:rsidRPr="00DA579D">
              <w:rPr>
                <w:bCs/>
                <w:color w:val="000000"/>
                <w:sz w:val="24"/>
                <w:szCs w:val="24"/>
              </w:rPr>
              <w:t>0,0</w:t>
            </w:r>
          </w:p>
        </w:tc>
      </w:tr>
      <w:tr w:rsidR="00290385" w:rsidRPr="006D0BB8" w:rsidTr="00A81BD5">
        <w:tblPrEx>
          <w:tblCellMar>
            <w:top w:w="0" w:type="dxa"/>
            <w:bottom w:w="0" w:type="dxa"/>
          </w:tblCellMar>
        </w:tblPrEx>
        <w:trPr>
          <w:gridAfter w:val="1"/>
          <w:wAfter w:w="567" w:type="dxa"/>
          <w:trHeight w:val="679"/>
        </w:trPr>
        <w:tc>
          <w:tcPr>
            <w:tcW w:w="817" w:type="dxa"/>
            <w:tcBorders>
              <w:top w:val="single" w:sz="6" w:space="0" w:color="auto"/>
              <w:left w:val="single" w:sz="6" w:space="0" w:color="auto"/>
              <w:bottom w:val="single" w:sz="6" w:space="0" w:color="auto"/>
              <w:right w:val="single" w:sz="4" w:space="0" w:color="auto"/>
            </w:tcBorders>
          </w:tcPr>
          <w:p w:rsidR="00290385" w:rsidRPr="006D0BB8" w:rsidRDefault="00290385" w:rsidP="00A81BD5">
            <w:pPr>
              <w:widowControl/>
              <w:jc w:val="center"/>
              <w:rPr>
                <w:color w:val="000000"/>
                <w:sz w:val="24"/>
                <w:szCs w:val="24"/>
              </w:rPr>
            </w:pPr>
            <w:r>
              <w:rPr>
                <w:color w:val="000000"/>
                <w:sz w:val="24"/>
                <w:szCs w:val="24"/>
              </w:rPr>
              <w:t>230</w:t>
            </w:r>
          </w:p>
        </w:tc>
        <w:tc>
          <w:tcPr>
            <w:tcW w:w="3081" w:type="dxa"/>
            <w:gridSpan w:val="6"/>
            <w:tcBorders>
              <w:top w:val="single" w:sz="6" w:space="0" w:color="auto"/>
              <w:left w:val="single" w:sz="4"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Расходы на выплаты персоналу государственных ( муниципальных) органов</w:t>
            </w:r>
          </w:p>
        </w:tc>
        <w:tc>
          <w:tcPr>
            <w:tcW w:w="51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01</w:t>
            </w:r>
          </w:p>
        </w:tc>
        <w:tc>
          <w:tcPr>
            <w:tcW w:w="595"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02</w:t>
            </w:r>
          </w:p>
        </w:tc>
        <w:tc>
          <w:tcPr>
            <w:tcW w:w="952"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90 1 00 00000</w:t>
            </w:r>
          </w:p>
        </w:tc>
        <w:tc>
          <w:tcPr>
            <w:tcW w:w="532"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120</w:t>
            </w:r>
          </w:p>
        </w:tc>
        <w:tc>
          <w:tcPr>
            <w:tcW w:w="273"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p>
        </w:tc>
        <w:tc>
          <w:tcPr>
            <w:tcW w:w="1009" w:type="dxa"/>
            <w:tcBorders>
              <w:top w:val="single" w:sz="6" w:space="0" w:color="auto"/>
              <w:left w:val="single" w:sz="6" w:space="0" w:color="auto"/>
              <w:bottom w:val="single" w:sz="6" w:space="0" w:color="auto"/>
              <w:right w:val="single" w:sz="6" w:space="0" w:color="auto"/>
            </w:tcBorders>
          </w:tcPr>
          <w:p w:rsidR="00290385" w:rsidRPr="00DA579D" w:rsidRDefault="00290385" w:rsidP="00A81BD5">
            <w:pPr>
              <w:widowControl/>
              <w:jc w:val="right"/>
              <w:rPr>
                <w:bCs/>
                <w:color w:val="000000"/>
                <w:sz w:val="24"/>
                <w:szCs w:val="24"/>
              </w:rPr>
            </w:pPr>
            <w:r w:rsidRPr="00DA579D">
              <w:rPr>
                <w:bCs/>
                <w:color w:val="000000"/>
                <w:sz w:val="24"/>
                <w:szCs w:val="24"/>
              </w:rPr>
              <w:t>630,9</w:t>
            </w:r>
          </w:p>
        </w:tc>
        <w:tc>
          <w:tcPr>
            <w:tcW w:w="974" w:type="dxa"/>
            <w:tcBorders>
              <w:top w:val="single" w:sz="6" w:space="0" w:color="auto"/>
              <w:left w:val="single" w:sz="6" w:space="0" w:color="auto"/>
              <w:bottom w:val="single" w:sz="6" w:space="0" w:color="auto"/>
              <w:right w:val="single" w:sz="6" w:space="0" w:color="auto"/>
            </w:tcBorders>
          </w:tcPr>
          <w:p w:rsidR="00290385" w:rsidRPr="00DA579D" w:rsidRDefault="00290385" w:rsidP="00A81BD5">
            <w:pPr>
              <w:widowControl/>
              <w:jc w:val="right"/>
              <w:rPr>
                <w:bCs/>
                <w:color w:val="000000"/>
                <w:sz w:val="24"/>
                <w:szCs w:val="24"/>
              </w:rPr>
            </w:pPr>
            <w:r w:rsidRPr="00DA579D">
              <w:rPr>
                <w:bCs/>
                <w:color w:val="000000"/>
                <w:sz w:val="24"/>
                <w:szCs w:val="24"/>
              </w:rPr>
              <w:t>0,0</w:t>
            </w:r>
          </w:p>
        </w:tc>
        <w:tc>
          <w:tcPr>
            <w:tcW w:w="862" w:type="dxa"/>
            <w:gridSpan w:val="2"/>
            <w:tcBorders>
              <w:top w:val="single" w:sz="6" w:space="0" w:color="auto"/>
              <w:left w:val="single" w:sz="6" w:space="0" w:color="auto"/>
              <w:bottom w:val="single" w:sz="6" w:space="0" w:color="auto"/>
              <w:right w:val="single" w:sz="6" w:space="0" w:color="auto"/>
            </w:tcBorders>
          </w:tcPr>
          <w:p w:rsidR="00290385" w:rsidRPr="00DA579D" w:rsidRDefault="00290385" w:rsidP="00A81BD5">
            <w:pPr>
              <w:widowControl/>
              <w:jc w:val="right"/>
              <w:rPr>
                <w:bCs/>
                <w:color w:val="000000"/>
                <w:sz w:val="24"/>
                <w:szCs w:val="24"/>
              </w:rPr>
            </w:pPr>
            <w:r w:rsidRPr="00DA579D">
              <w:rPr>
                <w:bCs/>
                <w:color w:val="000000"/>
                <w:sz w:val="24"/>
                <w:szCs w:val="24"/>
              </w:rPr>
              <w:t>630,9</w:t>
            </w:r>
          </w:p>
        </w:tc>
        <w:tc>
          <w:tcPr>
            <w:tcW w:w="567" w:type="dxa"/>
            <w:tcBorders>
              <w:top w:val="single" w:sz="6" w:space="0" w:color="auto"/>
              <w:left w:val="single" w:sz="6" w:space="0" w:color="auto"/>
              <w:bottom w:val="single" w:sz="6" w:space="0" w:color="auto"/>
              <w:right w:val="single" w:sz="6" w:space="0" w:color="auto"/>
            </w:tcBorders>
          </w:tcPr>
          <w:p w:rsidR="00290385" w:rsidRPr="00DA579D" w:rsidRDefault="00290385" w:rsidP="00A81BD5">
            <w:pPr>
              <w:widowControl/>
              <w:jc w:val="right"/>
              <w:rPr>
                <w:bCs/>
                <w:color w:val="000000"/>
                <w:sz w:val="24"/>
                <w:szCs w:val="24"/>
              </w:rPr>
            </w:pPr>
            <w:r w:rsidRPr="00DA579D">
              <w:rPr>
                <w:bCs/>
                <w:color w:val="000000"/>
                <w:sz w:val="24"/>
                <w:szCs w:val="24"/>
              </w:rPr>
              <w:t>0,0</w:t>
            </w:r>
          </w:p>
        </w:tc>
      </w:tr>
      <w:tr w:rsidR="00290385" w:rsidRPr="006D0BB8" w:rsidTr="00A81BD5">
        <w:tblPrEx>
          <w:tblCellMar>
            <w:top w:w="0" w:type="dxa"/>
            <w:bottom w:w="0" w:type="dxa"/>
          </w:tblCellMar>
        </w:tblPrEx>
        <w:trPr>
          <w:gridAfter w:val="1"/>
          <w:wAfter w:w="567" w:type="dxa"/>
          <w:trHeight w:val="1481"/>
        </w:trPr>
        <w:tc>
          <w:tcPr>
            <w:tcW w:w="817" w:type="dxa"/>
            <w:tcBorders>
              <w:top w:val="single" w:sz="6" w:space="0" w:color="auto"/>
              <w:left w:val="single" w:sz="6" w:space="0" w:color="auto"/>
              <w:bottom w:val="single" w:sz="6" w:space="0" w:color="auto"/>
              <w:right w:val="single" w:sz="4" w:space="0" w:color="auto"/>
            </w:tcBorders>
          </w:tcPr>
          <w:p w:rsidR="00290385" w:rsidRPr="006D0BB8" w:rsidRDefault="00290385" w:rsidP="00A81BD5">
            <w:pPr>
              <w:widowControl/>
              <w:jc w:val="center"/>
              <w:rPr>
                <w:b/>
                <w:bCs/>
                <w:color w:val="000000"/>
                <w:sz w:val="24"/>
                <w:szCs w:val="24"/>
              </w:rPr>
            </w:pPr>
            <w:r>
              <w:rPr>
                <w:b/>
                <w:bCs/>
                <w:color w:val="000000"/>
                <w:sz w:val="24"/>
                <w:szCs w:val="24"/>
              </w:rPr>
              <w:lastRenderedPageBreak/>
              <w:t xml:space="preserve">              230</w:t>
            </w:r>
          </w:p>
        </w:tc>
        <w:tc>
          <w:tcPr>
            <w:tcW w:w="3081" w:type="dxa"/>
            <w:gridSpan w:val="6"/>
            <w:tcBorders>
              <w:top w:val="single" w:sz="6" w:space="0" w:color="auto"/>
              <w:left w:val="single" w:sz="4"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r w:rsidRPr="006D0BB8">
              <w:rPr>
                <w:b/>
                <w:bCs/>
                <w:color w:val="000000"/>
                <w:sz w:val="24"/>
                <w:szCs w:val="24"/>
              </w:rPr>
              <w:t xml:space="preserve">Функционирование </w:t>
            </w:r>
            <w:r>
              <w:rPr>
                <w:b/>
                <w:bCs/>
                <w:color w:val="000000"/>
                <w:sz w:val="24"/>
                <w:szCs w:val="24"/>
              </w:rPr>
              <w:t xml:space="preserve">                           </w:t>
            </w:r>
            <w:r w:rsidRPr="006D0BB8">
              <w:rPr>
                <w:b/>
                <w:bCs/>
                <w:color w:val="000000"/>
                <w:sz w:val="24"/>
                <w:szCs w:val="24"/>
              </w:rPr>
              <w:t>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r w:rsidRPr="006D0BB8">
              <w:rPr>
                <w:b/>
                <w:bCs/>
                <w:color w:val="000000"/>
                <w:sz w:val="24"/>
                <w:szCs w:val="24"/>
              </w:rPr>
              <w:t>01</w:t>
            </w:r>
          </w:p>
        </w:tc>
        <w:tc>
          <w:tcPr>
            <w:tcW w:w="595"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r w:rsidRPr="006D0BB8">
              <w:rPr>
                <w:b/>
                <w:bCs/>
                <w:color w:val="000000"/>
                <w:sz w:val="24"/>
                <w:szCs w:val="24"/>
              </w:rPr>
              <w:t>04</w:t>
            </w:r>
          </w:p>
        </w:tc>
        <w:tc>
          <w:tcPr>
            <w:tcW w:w="952"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p>
        </w:tc>
        <w:tc>
          <w:tcPr>
            <w:tcW w:w="532"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p>
        </w:tc>
        <w:tc>
          <w:tcPr>
            <w:tcW w:w="273"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p>
        </w:tc>
        <w:tc>
          <w:tcPr>
            <w:tcW w:w="1009"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r>
              <w:rPr>
                <w:b/>
                <w:bCs/>
                <w:color w:val="000000"/>
                <w:sz w:val="24"/>
                <w:szCs w:val="24"/>
              </w:rPr>
              <w:t>769,5</w:t>
            </w:r>
          </w:p>
        </w:tc>
        <w:tc>
          <w:tcPr>
            <w:tcW w:w="97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r>
              <w:rPr>
                <w:b/>
                <w:bCs/>
                <w:color w:val="000000"/>
                <w:sz w:val="24"/>
                <w:szCs w:val="24"/>
              </w:rPr>
              <w:t>0,0</w:t>
            </w:r>
          </w:p>
        </w:tc>
        <w:tc>
          <w:tcPr>
            <w:tcW w:w="862"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r>
              <w:rPr>
                <w:b/>
                <w:bCs/>
                <w:color w:val="000000"/>
                <w:sz w:val="24"/>
                <w:szCs w:val="24"/>
              </w:rPr>
              <w:t>769,5</w:t>
            </w:r>
          </w:p>
        </w:tc>
        <w:tc>
          <w:tcPr>
            <w:tcW w:w="567"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r>
              <w:rPr>
                <w:b/>
                <w:bCs/>
                <w:color w:val="000000"/>
                <w:sz w:val="24"/>
                <w:szCs w:val="24"/>
              </w:rPr>
              <w:t>0,0</w:t>
            </w:r>
          </w:p>
        </w:tc>
      </w:tr>
      <w:tr w:rsidR="00290385" w:rsidRPr="006D0BB8" w:rsidTr="00A81BD5">
        <w:tblPrEx>
          <w:tblCellMar>
            <w:top w:w="0" w:type="dxa"/>
            <w:bottom w:w="0" w:type="dxa"/>
          </w:tblCellMar>
        </w:tblPrEx>
        <w:trPr>
          <w:gridAfter w:val="1"/>
          <w:wAfter w:w="567" w:type="dxa"/>
          <w:trHeight w:val="636"/>
        </w:trPr>
        <w:tc>
          <w:tcPr>
            <w:tcW w:w="817" w:type="dxa"/>
            <w:tcBorders>
              <w:top w:val="single" w:sz="6" w:space="0" w:color="auto"/>
              <w:left w:val="single" w:sz="6" w:space="0" w:color="auto"/>
              <w:bottom w:val="single" w:sz="6" w:space="0" w:color="auto"/>
              <w:right w:val="single" w:sz="4" w:space="0" w:color="auto"/>
            </w:tcBorders>
          </w:tcPr>
          <w:p w:rsidR="00290385" w:rsidRPr="006D0BB8" w:rsidRDefault="00290385" w:rsidP="00A81BD5">
            <w:pPr>
              <w:widowControl/>
              <w:jc w:val="center"/>
              <w:rPr>
                <w:color w:val="000000"/>
                <w:sz w:val="24"/>
                <w:szCs w:val="24"/>
              </w:rPr>
            </w:pPr>
            <w:r>
              <w:rPr>
                <w:color w:val="000000"/>
                <w:sz w:val="24"/>
                <w:szCs w:val="24"/>
              </w:rPr>
              <w:t>230</w:t>
            </w:r>
          </w:p>
        </w:tc>
        <w:tc>
          <w:tcPr>
            <w:tcW w:w="3081" w:type="dxa"/>
            <w:gridSpan w:val="6"/>
            <w:tcBorders>
              <w:top w:val="single" w:sz="6" w:space="0" w:color="auto"/>
              <w:left w:val="single" w:sz="4"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Непрограммные направления расходов местного бюджета</w:t>
            </w:r>
          </w:p>
        </w:tc>
        <w:tc>
          <w:tcPr>
            <w:tcW w:w="51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01</w:t>
            </w:r>
          </w:p>
        </w:tc>
        <w:tc>
          <w:tcPr>
            <w:tcW w:w="595"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04</w:t>
            </w:r>
          </w:p>
        </w:tc>
        <w:tc>
          <w:tcPr>
            <w:tcW w:w="952"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90 0 00 00000</w:t>
            </w:r>
          </w:p>
        </w:tc>
        <w:tc>
          <w:tcPr>
            <w:tcW w:w="532"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p>
        </w:tc>
        <w:tc>
          <w:tcPr>
            <w:tcW w:w="273"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p>
        </w:tc>
        <w:tc>
          <w:tcPr>
            <w:tcW w:w="1009" w:type="dxa"/>
            <w:tcBorders>
              <w:top w:val="single" w:sz="6" w:space="0" w:color="auto"/>
              <w:left w:val="single" w:sz="6" w:space="0" w:color="auto"/>
              <w:bottom w:val="single" w:sz="6" w:space="0" w:color="auto"/>
              <w:right w:val="single" w:sz="6" w:space="0" w:color="auto"/>
            </w:tcBorders>
          </w:tcPr>
          <w:p w:rsidR="00290385" w:rsidRPr="00DA579D" w:rsidRDefault="00290385" w:rsidP="00A81BD5">
            <w:pPr>
              <w:widowControl/>
              <w:jc w:val="right"/>
              <w:rPr>
                <w:bCs/>
                <w:color w:val="000000"/>
                <w:sz w:val="24"/>
                <w:szCs w:val="24"/>
              </w:rPr>
            </w:pPr>
            <w:r w:rsidRPr="00DA579D">
              <w:rPr>
                <w:bCs/>
                <w:color w:val="000000"/>
                <w:sz w:val="24"/>
                <w:szCs w:val="24"/>
              </w:rPr>
              <w:t>769,5</w:t>
            </w:r>
          </w:p>
        </w:tc>
        <w:tc>
          <w:tcPr>
            <w:tcW w:w="974" w:type="dxa"/>
            <w:tcBorders>
              <w:top w:val="single" w:sz="6" w:space="0" w:color="auto"/>
              <w:left w:val="single" w:sz="6" w:space="0" w:color="auto"/>
              <w:bottom w:val="single" w:sz="6" w:space="0" w:color="auto"/>
              <w:right w:val="single" w:sz="6" w:space="0" w:color="auto"/>
            </w:tcBorders>
          </w:tcPr>
          <w:p w:rsidR="00290385" w:rsidRPr="00DA579D" w:rsidRDefault="00290385" w:rsidP="00A81BD5">
            <w:pPr>
              <w:widowControl/>
              <w:jc w:val="right"/>
              <w:rPr>
                <w:bCs/>
                <w:color w:val="000000"/>
                <w:sz w:val="24"/>
                <w:szCs w:val="24"/>
              </w:rPr>
            </w:pPr>
            <w:r w:rsidRPr="00DA579D">
              <w:rPr>
                <w:bCs/>
                <w:color w:val="000000"/>
                <w:sz w:val="24"/>
                <w:szCs w:val="24"/>
              </w:rPr>
              <w:t>0,0</w:t>
            </w:r>
          </w:p>
        </w:tc>
        <w:tc>
          <w:tcPr>
            <w:tcW w:w="862" w:type="dxa"/>
            <w:gridSpan w:val="2"/>
            <w:tcBorders>
              <w:top w:val="single" w:sz="6" w:space="0" w:color="auto"/>
              <w:left w:val="single" w:sz="6" w:space="0" w:color="auto"/>
              <w:bottom w:val="single" w:sz="6" w:space="0" w:color="auto"/>
              <w:right w:val="single" w:sz="6" w:space="0" w:color="auto"/>
            </w:tcBorders>
          </w:tcPr>
          <w:p w:rsidR="00290385" w:rsidRPr="00DA579D" w:rsidRDefault="00290385" w:rsidP="00A81BD5">
            <w:pPr>
              <w:widowControl/>
              <w:jc w:val="right"/>
              <w:rPr>
                <w:bCs/>
                <w:color w:val="000000"/>
                <w:sz w:val="24"/>
                <w:szCs w:val="24"/>
              </w:rPr>
            </w:pPr>
            <w:r w:rsidRPr="00DA579D">
              <w:rPr>
                <w:bCs/>
                <w:color w:val="000000"/>
                <w:sz w:val="24"/>
                <w:szCs w:val="24"/>
              </w:rPr>
              <w:t>769,5</w:t>
            </w:r>
          </w:p>
        </w:tc>
        <w:tc>
          <w:tcPr>
            <w:tcW w:w="567" w:type="dxa"/>
            <w:tcBorders>
              <w:top w:val="single" w:sz="6" w:space="0" w:color="auto"/>
              <w:left w:val="single" w:sz="6" w:space="0" w:color="auto"/>
              <w:bottom w:val="single" w:sz="6" w:space="0" w:color="auto"/>
              <w:right w:val="single" w:sz="6" w:space="0" w:color="auto"/>
            </w:tcBorders>
          </w:tcPr>
          <w:p w:rsidR="00290385" w:rsidRPr="00DA579D" w:rsidRDefault="00290385" w:rsidP="00A81BD5">
            <w:pPr>
              <w:widowControl/>
              <w:jc w:val="right"/>
              <w:rPr>
                <w:bCs/>
                <w:color w:val="000000"/>
                <w:sz w:val="24"/>
                <w:szCs w:val="24"/>
              </w:rPr>
            </w:pPr>
            <w:r w:rsidRPr="00DA579D">
              <w:rPr>
                <w:bCs/>
                <w:color w:val="000000"/>
                <w:sz w:val="24"/>
                <w:szCs w:val="24"/>
              </w:rPr>
              <w:t>0,0</w:t>
            </w:r>
          </w:p>
        </w:tc>
      </w:tr>
      <w:tr w:rsidR="00290385" w:rsidRPr="006D0BB8" w:rsidTr="00A81BD5">
        <w:tblPrEx>
          <w:tblCellMar>
            <w:top w:w="0" w:type="dxa"/>
            <w:bottom w:w="0" w:type="dxa"/>
          </w:tblCellMar>
        </w:tblPrEx>
        <w:trPr>
          <w:gridAfter w:val="1"/>
          <w:wAfter w:w="567" w:type="dxa"/>
          <w:trHeight w:val="1814"/>
        </w:trPr>
        <w:tc>
          <w:tcPr>
            <w:tcW w:w="817" w:type="dxa"/>
            <w:tcBorders>
              <w:top w:val="single" w:sz="6" w:space="0" w:color="auto"/>
              <w:left w:val="single" w:sz="6" w:space="0" w:color="auto"/>
              <w:bottom w:val="single" w:sz="6" w:space="0" w:color="auto"/>
              <w:right w:val="single" w:sz="4" w:space="0" w:color="auto"/>
            </w:tcBorders>
          </w:tcPr>
          <w:p w:rsidR="00290385" w:rsidRPr="006D0BB8" w:rsidRDefault="00290385" w:rsidP="00A81BD5">
            <w:pPr>
              <w:widowControl/>
              <w:jc w:val="center"/>
              <w:rPr>
                <w:color w:val="000000"/>
                <w:sz w:val="24"/>
                <w:szCs w:val="24"/>
              </w:rPr>
            </w:pPr>
            <w:r>
              <w:rPr>
                <w:color w:val="000000"/>
                <w:sz w:val="24"/>
                <w:szCs w:val="24"/>
              </w:rPr>
              <w:t>230</w:t>
            </w:r>
          </w:p>
        </w:tc>
        <w:tc>
          <w:tcPr>
            <w:tcW w:w="3081" w:type="dxa"/>
            <w:gridSpan w:val="6"/>
            <w:tcBorders>
              <w:top w:val="single" w:sz="6" w:space="0" w:color="auto"/>
              <w:left w:val="single" w:sz="4"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Непрограммные направления расходов местного бюджета в области общегосударственных вопросов, национальной обороны, национальной безопасности и правоохранительной деятельности, а также в сфере средств массовой информации</w:t>
            </w:r>
          </w:p>
        </w:tc>
        <w:tc>
          <w:tcPr>
            <w:tcW w:w="51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01</w:t>
            </w:r>
          </w:p>
        </w:tc>
        <w:tc>
          <w:tcPr>
            <w:tcW w:w="595"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04</w:t>
            </w:r>
          </w:p>
        </w:tc>
        <w:tc>
          <w:tcPr>
            <w:tcW w:w="952"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90 1 00 00000</w:t>
            </w:r>
          </w:p>
        </w:tc>
        <w:tc>
          <w:tcPr>
            <w:tcW w:w="532"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p>
        </w:tc>
        <w:tc>
          <w:tcPr>
            <w:tcW w:w="273"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p>
        </w:tc>
        <w:tc>
          <w:tcPr>
            <w:tcW w:w="1009" w:type="dxa"/>
            <w:tcBorders>
              <w:top w:val="single" w:sz="6" w:space="0" w:color="auto"/>
              <w:left w:val="single" w:sz="6" w:space="0" w:color="auto"/>
              <w:bottom w:val="single" w:sz="6" w:space="0" w:color="auto"/>
              <w:right w:val="single" w:sz="6" w:space="0" w:color="auto"/>
            </w:tcBorders>
          </w:tcPr>
          <w:p w:rsidR="00290385" w:rsidRPr="00DA579D" w:rsidRDefault="00290385" w:rsidP="00A81BD5">
            <w:pPr>
              <w:widowControl/>
              <w:jc w:val="right"/>
              <w:rPr>
                <w:bCs/>
                <w:color w:val="000000"/>
                <w:sz w:val="24"/>
                <w:szCs w:val="24"/>
              </w:rPr>
            </w:pPr>
            <w:r w:rsidRPr="00DA579D">
              <w:rPr>
                <w:bCs/>
                <w:color w:val="000000"/>
                <w:sz w:val="24"/>
                <w:szCs w:val="24"/>
              </w:rPr>
              <w:t>769,5</w:t>
            </w:r>
          </w:p>
        </w:tc>
        <w:tc>
          <w:tcPr>
            <w:tcW w:w="974" w:type="dxa"/>
            <w:tcBorders>
              <w:top w:val="single" w:sz="6" w:space="0" w:color="auto"/>
              <w:left w:val="single" w:sz="6" w:space="0" w:color="auto"/>
              <w:bottom w:val="single" w:sz="6" w:space="0" w:color="auto"/>
              <w:right w:val="single" w:sz="6" w:space="0" w:color="auto"/>
            </w:tcBorders>
          </w:tcPr>
          <w:p w:rsidR="00290385" w:rsidRPr="00DA579D" w:rsidRDefault="00290385" w:rsidP="00A81BD5">
            <w:pPr>
              <w:widowControl/>
              <w:jc w:val="right"/>
              <w:rPr>
                <w:bCs/>
                <w:color w:val="000000"/>
                <w:sz w:val="24"/>
                <w:szCs w:val="24"/>
              </w:rPr>
            </w:pPr>
            <w:r w:rsidRPr="00DA579D">
              <w:rPr>
                <w:bCs/>
                <w:color w:val="000000"/>
                <w:sz w:val="24"/>
                <w:szCs w:val="24"/>
              </w:rPr>
              <w:t>0,0</w:t>
            </w:r>
          </w:p>
        </w:tc>
        <w:tc>
          <w:tcPr>
            <w:tcW w:w="862" w:type="dxa"/>
            <w:gridSpan w:val="2"/>
            <w:tcBorders>
              <w:top w:val="single" w:sz="6" w:space="0" w:color="auto"/>
              <w:left w:val="single" w:sz="6" w:space="0" w:color="auto"/>
              <w:bottom w:val="single" w:sz="6" w:space="0" w:color="auto"/>
              <w:right w:val="single" w:sz="6" w:space="0" w:color="auto"/>
            </w:tcBorders>
          </w:tcPr>
          <w:p w:rsidR="00290385" w:rsidRPr="00DA579D" w:rsidRDefault="00290385" w:rsidP="00A81BD5">
            <w:pPr>
              <w:widowControl/>
              <w:jc w:val="right"/>
              <w:rPr>
                <w:bCs/>
                <w:color w:val="000000"/>
                <w:sz w:val="24"/>
                <w:szCs w:val="24"/>
              </w:rPr>
            </w:pPr>
            <w:r w:rsidRPr="00DA579D">
              <w:rPr>
                <w:bCs/>
                <w:color w:val="000000"/>
                <w:sz w:val="24"/>
                <w:szCs w:val="24"/>
              </w:rPr>
              <w:t>769,5</w:t>
            </w:r>
          </w:p>
        </w:tc>
        <w:tc>
          <w:tcPr>
            <w:tcW w:w="567" w:type="dxa"/>
            <w:tcBorders>
              <w:top w:val="single" w:sz="6" w:space="0" w:color="auto"/>
              <w:left w:val="single" w:sz="6" w:space="0" w:color="auto"/>
              <w:bottom w:val="single" w:sz="6" w:space="0" w:color="auto"/>
              <w:right w:val="single" w:sz="6" w:space="0" w:color="auto"/>
            </w:tcBorders>
          </w:tcPr>
          <w:p w:rsidR="00290385" w:rsidRPr="00DA579D" w:rsidRDefault="00290385" w:rsidP="00A81BD5">
            <w:pPr>
              <w:widowControl/>
              <w:jc w:val="right"/>
              <w:rPr>
                <w:bCs/>
                <w:color w:val="000000"/>
                <w:sz w:val="24"/>
                <w:szCs w:val="24"/>
              </w:rPr>
            </w:pPr>
            <w:r w:rsidRPr="00DA579D">
              <w:rPr>
                <w:bCs/>
                <w:color w:val="000000"/>
                <w:sz w:val="24"/>
                <w:szCs w:val="24"/>
              </w:rPr>
              <w:t>0,0</w:t>
            </w:r>
          </w:p>
        </w:tc>
      </w:tr>
      <w:tr w:rsidR="00290385" w:rsidRPr="006D0BB8" w:rsidTr="00A81BD5">
        <w:tblPrEx>
          <w:tblCellMar>
            <w:top w:w="0" w:type="dxa"/>
            <w:bottom w:w="0" w:type="dxa"/>
          </w:tblCellMar>
        </w:tblPrEx>
        <w:trPr>
          <w:gridAfter w:val="1"/>
          <w:wAfter w:w="567" w:type="dxa"/>
          <w:trHeight w:val="636"/>
        </w:trPr>
        <w:tc>
          <w:tcPr>
            <w:tcW w:w="817" w:type="dxa"/>
            <w:tcBorders>
              <w:top w:val="single" w:sz="6" w:space="0" w:color="auto"/>
              <w:left w:val="single" w:sz="6" w:space="0" w:color="auto"/>
              <w:bottom w:val="single" w:sz="6" w:space="0" w:color="auto"/>
              <w:right w:val="single" w:sz="4" w:space="0" w:color="auto"/>
            </w:tcBorders>
          </w:tcPr>
          <w:p w:rsidR="00290385" w:rsidRPr="006D0BB8" w:rsidRDefault="00290385" w:rsidP="00A81BD5">
            <w:pPr>
              <w:widowControl/>
              <w:jc w:val="center"/>
              <w:rPr>
                <w:color w:val="000000"/>
                <w:sz w:val="24"/>
                <w:szCs w:val="24"/>
              </w:rPr>
            </w:pPr>
            <w:r>
              <w:rPr>
                <w:color w:val="000000"/>
                <w:sz w:val="24"/>
                <w:szCs w:val="24"/>
              </w:rPr>
              <w:t>230</w:t>
            </w:r>
          </w:p>
        </w:tc>
        <w:tc>
          <w:tcPr>
            <w:tcW w:w="3081" w:type="dxa"/>
            <w:gridSpan w:val="6"/>
            <w:tcBorders>
              <w:top w:val="single" w:sz="6" w:space="0" w:color="auto"/>
              <w:left w:val="single" w:sz="4"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Расходы на выплаты персоналу государственных ( муниципальных) органов Расходы на выплаты персоналу государственных ( муниципальных) органов</w:t>
            </w:r>
          </w:p>
        </w:tc>
        <w:tc>
          <w:tcPr>
            <w:tcW w:w="51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01</w:t>
            </w:r>
          </w:p>
        </w:tc>
        <w:tc>
          <w:tcPr>
            <w:tcW w:w="595"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04</w:t>
            </w:r>
          </w:p>
        </w:tc>
        <w:tc>
          <w:tcPr>
            <w:tcW w:w="952"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90 1 00 00000</w:t>
            </w:r>
          </w:p>
        </w:tc>
        <w:tc>
          <w:tcPr>
            <w:tcW w:w="532"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120</w:t>
            </w:r>
          </w:p>
        </w:tc>
        <w:tc>
          <w:tcPr>
            <w:tcW w:w="273"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p>
        </w:tc>
        <w:tc>
          <w:tcPr>
            <w:tcW w:w="1009"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r>
              <w:rPr>
                <w:color w:val="000000"/>
                <w:sz w:val="24"/>
                <w:szCs w:val="24"/>
              </w:rPr>
              <w:t>716,5</w:t>
            </w:r>
          </w:p>
        </w:tc>
        <w:tc>
          <w:tcPr>
            <w:tcW w:w="97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r>
              <w:rPr>
                <w:color w:val="000000"/>
                <w:sz w:val="24"/>
                <w:szCs w:val="24"/>
              </w:rPr>
              <w:t>0,0</w:t>
            </w:r>
          </w:p>
        </w:tc>
        <w:tc>
          <w:tcPr>
            <w:tcW w:w="862"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r>
              <w:rPr>
                <w:color w:val="000000"/>
                <w:sz w:val="24"/>
                <w:szCs w:val="24"/>
              </w:rPr>
              <w:t>716,5</w:t>
            </w:r>
          </w:p>
        </w:tc>
        <w:tc>
          <w:tcPr>
            <w:tcW w:w="567"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r>
              <w:rPr>
                <w:color w:val="000000"/>
                <w:sz w:val="24"/>
                <w:szCs w:val="24"/>
              </w:rPr>
              <w:t>0,0</w:t>
            </w:r>
          </w:p>
        </w:tc>
      </w:tr>
      <w:tr w:rsidR="00290385" w:rsidRPr="006D0BB8" w:rsidTr="00A81BD5">
        <w:tblPrEx>
          <w:tblCellMar>
            <w:top w:w="0" w:type="dxa"/>
            <w:bottom w:w="0" w:type="dxa"/>
          </w:tblCellMar>
        </w:tblPrEx>
        <w:trPr>
          <w:gridAfter w:val="1"/>
          <w:wAfter w:w="567" w:type="dxa"/>
          <w:trHeight w:val="1013"/>
        </w:trPr>
        <w:tc>
          <w:tcPr>
            <w:tcW w:w="817" w:type="dxa"/>
            <w:tcBorders>
              <w:top w:val="single" w:sz="6" w:space="0" w:color="auto"/>
              <w:left w:val="single" w:sz="6" w:space="0" w:color="auto"/>
              <w:bottom w:val="single" w:sz="6" w:space="0" w:color="auto"/>
              <w:right w:val="single" w:sz="4" w:space="0" w:color="auto"/>
            </w:tcBorders>
          </w:tcPr>
          <w:p w:rsidR="00290385" w:rsidRPr="006D0BB8" w:rsidRDefault="00290385" w:rsidP="00A81BD5">
            <w:pPr>
              <w:widowControl/>
              <w:jc w:val="center"/>
              <w:rPr>
                <w:color w:val="000000"/>
                <w:sz w:val="24"/>
                <w:szCs w:val="24"/>
              </w:rPr>
            </w:pPr>
            <w:r>
              <w:rPr>
                <w:color w:val="000000"/>
                <w:sz w:val="24"/>
                <w:szCs w:val="24"/>
              </w:rPr>
              <w:t>230</w:t>
            </w:r>
          </w:p>
        </w:tc>
        <w:tc>
          <w:tcPr>
            <w:tcW w:w="3081" w:type="dxa"/>
            <w:gridSpan w:val="6"/>
            <w:tcBorders>
              <w:top w:val="single" w:sz="6" w:space="0" w:color="auto"/>
              <w:left w:val="single" w:sz="4" w:space="0" w:color="auto"/>
              <w:bottom w:val="single" w:sz="6" w:space="0" w:color="auto"/>
              <w:right w:val="single" w:sz="6" w:space="0" w:color="auto"/>
            </w:tcBorders>
          </w:tcPr>
          <w:p w:rsidR="00290385" w:rsidRDefault="00290385" w:rsidP="00A81BD5">
            <w:pPr>
              <w:widowControl/>
              <w:jc w:val="center"/>
              <w:rPr>
                <w:color w:val="000000"/>
                <w:sz w:val="24"/>
                <w:szCs w:val="24"/>
              </w:rPr>
            </w:pPr>
          </w:p>
          <w:p w:rsidR="00290385" w:rsidRPr="00C464CF" w:rsidRDefault="00290385" w:rsidP="00A81BD5">
            <w:pPr>
              <w:rPr>
                <w:sz w:val="24"/>
                <w:szCs w:val="24"/>
              </w:rPr>
            </w:pPr>
            <w:r w:rsidRPr="006D0BB8">
              <w:rPr>
                <w:color w:val="000000"/>
                <w:sz w:val="24"/>
                <w:szCs w:val="24"/>
              </w:rPr>
              <w:t>Иные закупки товаров, работ и услуг для обеспечения государственных (муниципальных нужд)</w:t>
            </w:r>
          </w:p>
        </w:tc>
        <w:tc>
          <w:tcPr>
            <w:tcW w:w="51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01</w:t>
            </w:r>
          </w:p>
        </w:tc>
        <w:tc>
          <w:tcPr>
            <w:tcW w:w="595"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04</w:t>
            </w:r>
          </w:p>
        </w:tc>
        <w:tc>
          <w:tcPr>
            <w:tcW w:w="952"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90 1 00 00000</w:t>
            </w:r>
          </w:p>
        </w:tc>
        <w:tc>
          <w:tcPr>
            <w:tcW w:w="532"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240</w:t>
            </w:r>
          </w:p>
        </w:tc>
        <w:tc>
          <w:tcPr>
            <w:tcW w:w="273"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p>
        </w:tc>
        <w:tc>
          <w:tcPr>
            <w:tcW w:w="1009"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r>
              <w:rPr>
                <w:color w:val="000000"/>
                <w:sz w:val="24"/>
                <w:szCs w:val="24"/>
              </w:rPr>
              <w:t>52,0</w:t>
            </w:r>
          </w:p>
        </w:tc>
        <w:tc>
          <w:tcPr>
            <w:tcW w:w="97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r>
              <w:rPr>
                <w:color w:val="000000"/>
                <w:sz w:val="24"/>
                <w:szCs w:val="24"/>
              </w:rPr>
              <w:t>0,0</w:t>
            </w:r>
          </w:p>
        </w:tc>
        <w:tc>
          <w:tcPr>
            <w:tcW w:w="862"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r>
              <w:rPr>
                <w:color w:val="000000"/>
                <w:sz w:val="24"/>
                <w:szCs w:val="24"/>
              </w:rPr>
              <w:t>52,0</w:t>
            </w:r>
          </w:p>
        </w:tc>
        <w:tc>
          <w:tcPr>
            <w:tcW w:w="567"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r>
              <w:rPr>
                <w:color w:val="000000"/>
                <w:sz w:val="24"/>
                <w:szCs w:val="24"/>
              </w:rPr>
              <w:t>0,0</w:t>
            </w:r>
          </w:p>
        </w:tc>
      </w:tr>
      <w:tr w:rsidR="00290385" w:rsidRPr="006D0BB8" w:rsidTr="00A81BD5">
        <w:tblPrEx>
          <w:tblCellMar>
            <w:top w:w="0" w:type="dxa"/>
            <w:bottom w:w="0" w:type="dxa"/>
          </w:tblCellMar>
        </w:tblPrEx>
        <w:trPr>
          <w:gridAfter w:val="1"/>
          <w:wAfter w:w="567" w:type="dxa"/>
          <w:trHeight w:val="495"/>
        </w:trPr>
        <w:tc>
          <w:tcPr>
            <w:tcW w:w="817" w:type="dxa"/>
            <w:tcBorders>
              <w:top w:val="single" w:sz="6" w:space="0" w:color="auto"/>
              <w:left w:val="single" w:sz="6" w:space="0" w:color="auto"/>
              <w:bottom w:val="single" w:sz="4" w:space="0" w:color="auto"/>
              <w:right w:val="single" w:sz="4" w:space="0" w:color="auto"/>
            </w:tcBorders>
          </w:tcPr>
          <w:p w:rsidR="00290385" w:rsidRPr="006D0BB8" w:rsidRDefault="00290385" w:rsidP="00A81BD5">
            <w:pPr>
              <w:jc w:val="center"/>
              <w:rPr>
                <w:color w:val="000000"/>
                <w:sz w:val="24"/>
                <w:szCs w:val="24"/>
              </w:rPr>
            </w:pPr>
            <w:r>
              <w:rPr>
                <w:color w:val="000000"/>
                <w:sz w:val="24"/>
                <w:szCs w:val="24"/>
              </w:rPr>
              <w:lastRenderedPageBreak/>
              <w:t>230</w:t>
            </w:r>
          </w:p>
        </w:tc>
        <w:tc>
          <w:tcPr>
            <w:tcW w:w="3081" w:type="dxa"/>
            <w:gridSpan w:val="6"/>
            <w:tcBorders>
              <w:top w:val="single" w:sz="6" w:space="0" w:color="auto"/>
              <w:left w:val="single" w:sz="4" w:space="0" w:color="auto"/>
              <w:bottom w:val="single" w:sz="4" w:space="0" w:color="auto"/>
              <w:right w:val="single" w:sz="6" w:space="0" w:color="auto"/>
            </w:tcBorders>
          </w:tcPr>
          <w:p w:rsidR="00290385" w:rsidRPr="006D0BB8" w:rsidRDefault="00290385" w:rsidP="00A81BD5">
            <w:pPr>
              <w:jc w:val="center"/>
              <w:rPr>
                <w:color w:val="000000"/>
                <w:sz w:val="24"/>
                <w:szCs w:val="24"/>
              </w:rPr>
            </w:pPr>
            <w:r w:rsidRPr="006D0BB8">
              <w:rPr>
                <w:color w:val="000000"/>
                <w:sz w:val="24"/>
                <w:szCs w:val="24"/>
              </w:rPr>
              <w:t>Иные межбюджетные трансферты</w:t>
            </w:r>
          </w:p>
        </w:tc>
        <w:tc>
          <w:tcPr>
            <w:tcW w:w="514" w:type="dxa"/>
            <w:tcBorders>
              <w:top w:val="single" w:sz="6" w:space="0" w:color="auto"/>
              <w:left w:val="single" w:sz="6" w:space="0" w:color="auto"/>
              <w:bottom w:val="single" w:sz="4"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01</w:t>
            </w:r>
          </w:p>
          <w:p w:rsidR="00290385" w:rsidRPr="006D0BB8" w:rsidRDefault="00290385" w:rsidP="00A81BD5">
            <w:pPr>
              <w:jc w:val="center"/>
              <w:rPr>
                <w:color w:val="000000"/>
                <w:sz w:val="24"/>
                <w:szCs w:val="24"/>
              </w:rPr>
            </w:pPr>
          </w:p>
        </w:tc>
        <w:tc>
          <w:tcPr>
            <w:tcW w:w="595" w:type="dxa"/>
            <w:tcBorders>
              <w:top w:val="single" w:sz="6" w:space="0" w:color="auto"/>
              <w:left w:val="single" w:sz="6" w:space="0" w:color="auto"/>
              <w:bottom w:val="single" w:sz="4"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04</w:t>
            </w:r>
          </w:p>
          <w:p w:rsidR="00290385" w:rsidRPr="006D0BB8" w:rsidRDefault="00290385" w:rsidP="00A81BD5">
            <w:pPr>
              <w:jc w:val="center"/>
              <w:rPr>
                <w:color w:val="000000"/>
                <w:sz w:val="24"/>
                <w:szCs w:val="24"/>
              </w:rPr>
            </w:pPr>
          </w:p>
        </w:tc>
        <w:tc>
          <w:tcPr>
            <w:tcW w:w="952" w:type="dxa"/>
            <w:tcBorders>
              <w:top w:val="single" w:sz="6" w:space="0" w:color="auto"/>
              <w:left w:val="single" w:sz="6" w:space="0" w:color="auto"/>
              <w:bottom w:val="single" w:sz="4"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90 1 00 00000</w:t>
            </w:r>
          </w:p>
        </w:tc>
        <w:tc>
          <w:tcPr>
            <w:tcW w:w="532" w:type="dxa"/>
            <w:gridSpan w:val="2"/>
            <w:tcBorders>
              <w:top w:val="single" w:sz="6" w:space="0" w:color="auto"/>
              <w:left w:val="single" w:sz="6" w:space="0" w:color="auto"/>
              <w:bottom w:val="single" w:sz="4"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540</w:t>
            </w:r>
          </w:p>
        </w:tc>
        <w:tc>
          <w:tcPr>
            <w:tcW w:w="273" w:type="dxa"/>
            <w:gridSpan w:val="2"/>
            <w:tcBorders>
              <w:top w:val="single" w:sz="6" w:space="0" w:color="auto"/>
              <w:left w:val="single" w:sz="6" w:space="0" w:color="auto"/>
              <w:bottom w:val="single" w:sz="4" w:space="0" w:color="auto"/>
              <w:right w:val="single" w:sz="6" w:space="0" w:color="auto"/>
            </w:tcBorders>
          </w:tcPr>
          <w:p w:rsidR="00290385" w:rsidRPr="006D0BB8" w:rsidRDefault="00290385" w:rsidP="00A81BD5">
            <w:pPr>
              <w:widowControl/>
              <w:jc w:val="right"/>
              <w:rPr>
                <w:color w:val="000000"/>
                <w:sz w:val="24"/>
                <w:szCs w:val="24"/>
              </w:rPr>
            </w:pPr>
          </w:p>
        </w:tc>
        <w:tc>
          <w:tcPr>
            <w:tcW w:w="1009" w:type="dxa"/>
            <w:tcBorders>
              <w:top w:val="single" w:sz="6" w:space="0" w:color="auto"/>
              <w:left w:val="single" w:sz="6" w:space="0" w:color="auto"/>
              <w:bottom w:val="single" w:sz="4" w:space="0" w:color="auto"/>
              <w:right w:val="single" w:sz="6" w:space="0" w:color="auto"/>
            </w:tcBorders>
          </w:tcPr>
          <w:p w:rsidR="00290385" w:rsidRPr="006D0BB8" w:rsidRDefault="00290385" w:rsidP="00A81BD5">
            <w:pPr>
              <w:jc w:val="right"/>
              <w:rPr>
                <w:color w:val="000000"/>
                <w:sz w:val="24"/>
                <w:szCs w:val="24"/>
              </w:rPr>
            </w:pPr>
            <w:r w:rsidRPr="006D0BB8">
              <w:rPr>
                <w:color w:val="000000"/>
                <w:sz w:val="24"/>
                <w:szCs w:val="24"/>
              </w:rPr>
              <w:t>1,</w:t>
            </w:r>
            <w:r>
              <w:rPr>
                <w:color w:val="000000"/>
                <w:sz w:val="24"/>
                <w:szCs w:val="24"/>
              </w:rPr>
              <w:t>0</w:t>
            </w:r>
          </w:p>
          <w:p w:rsidR="00290385" w:rsidRPr="006D0BB8" w:rsidRDefault="00290385" w:rsidP="00A81BD5">
            <w:pPr>
              <w:jc w:val="right"/>
              <w:rPr>
                <w:color w:val="000000"/>
                <w:sz w:val="24"/>
                <w:szCs w:val="24"/>
              </w:rPr>
            </w:pPr>
          </w:p>
        </w:tc>
        <w:tc>
          <w:tcPr>
            <w:tcW w:w="974" w:type="dxa"/>
            <w:tcBorders>
              <w:top w:val="single" w:sz="6" w:space="0" w:color="auto"/>
              <w:left w:val="single" w:sz="6" w:space="0" w:color="auto"/>
              <w:bottom w:val="single" w:sz="4" w:space="0" w:color="auto"/>
              <w:right w:val="single" w:sz="6" w:space="0" w:color="auto"/>
            </w:tcBorders>
          </w:tcPr>
          <w:p w:rsidR="00290385" w:rsidRPr="006D0BB8" w:rsidRDefault="00290385" w:rsidP="00A81BD5">
            <w:pPr>
              <w:jc w:val="right"/>
              <w:rPr>
                <w:color w:val="000000"/>
                <w:sz w:val="24"/>
                <w:szCs w:val="24"/>
              </w:rPr>
            </w:pPr>
            <w:r w:rsidRPr="006D0BB8">
              <w:rPr>
                <w:color w:val="000000"/>
                <w:sz w:val="24"/>
                <w:szCs w:val="24"/>
              </w:rPr>
              <w:t>0,0</w:t>
            </w:r>
          </w:p>
          <w:p w:rsidR="00290385" w:rsidRPr="006D0BB8" w:rsidRDefault="00290385" w:rsidP="00A81BD5">
            <w:pPr>
              <w:jc w:val="right"/>
              <w:rPr>
                <w:color w:val="000000"/>
                <w:sz w:val="24"/>
                <w:szCs w:val="24"/>
              </w:rPr>
            </w:pPr>
          </w:p>
        </w:tc>
        <w:tc>
          <w:tcPr>
            <w:tcW w:w="862" w:type="dxa"/>
            <w:gridSpan w:val="2"/>
            <w:tcBorders>
              <w:top w:val="single" w:sz="6" w:space="0" w:color="auto"/>
              <w:left w:val="single" w:sz="6" w:space="0" w:color="auto"/>
              <w:bottom w:val="single" w:sz="4" w:space="0" w:color="auto"/>
              <w:right w:val="single" w:sz="6" w:space="0" w:color="auto"/>
            </w:tcBorders>
          </w:tcPr>
          <w:p w:rsidR="00290385" w:rsidRPr="006D0BB8" w:rsidRDefault="00290385" w:rsidP="00A81BD5">
            <w:pPr>
              <w:jc w:val="right"/>
              <w:rPr>
                <w:color w:val="000000"/>
                <w:sz w:val="24"/>
                <w:szCs w:val="24"/>
              </w:rPr>
            </w:pPr>
            <w:r w:rsidRPr="006D0BB8">
              <w:rPr>
                <w:color w:val="000000"/>
                <w:sz w:val="24"/>
                <w:szCs w:val="24"/>
              </w:rPr>
              <w:t>1,</w:t>
            </w:r>
            <w:r>
              <w:rPr>
                <w:color w:val="000000"/>
                <w:sz w:val="24"/>
                <w:szCs w:val="24"/>
              </w:rPr>
              <w:t>0</w:t>
            </w:r>
          </w:p>
          <w:p w:rsidR="00290385" w:rsidRPr="006D0BB8" w:rsidRDefault="00290385" w:rsidP="00A81BD5">
            <w:pPr>
              <w:jc w:val="right"/>
              <w:rPr>
                <w:color w:val="000000"/>
                <w:sz w:val="24"/>
                <w:szCs w:val="24"/>
              </w:rPr>
            </w:pPr>
          </w:p>
        </w:tc>
        <w:tc>
          <w:tcPr>
            <w:tcW w:w="567" w:type="dxa"/>
            <w:tcBorders>
              <w:top w:val="single" w:sz="6" w:space="0" w:color="auto"/>
              <w:left w:val="single" w:sz="6" w:space="0" w:color="auto"/>
              <w:bottom w:val="single" w:sz="4" w:space="0" w:color="auto"/>
              <w:right w:val="single" w:sz="6" w:space="0" w:color="auto"/>
            </w:tcBorders>
          </w:tcPr>
          <w:p w:rsidR="00290385" w:rsidRPr="006D0BB8" w:rsidRDefault="00290385" w:rsidP="00A81BD5">
            <w:pPr>
              <w:jc w:val="right"/>
              <w:rPr>
                <w:color w:val="000000"/>
                <w:sz w:val="24"/>
                <w:szCs w:val="24"/>
              </w:rPr>
            </w:pPr>
            <w:r w:rsidRPr="006D0BB8">
              <w:rPr>
                <w:color w:val="000000"/>
                <w:sz w:val="24"/>
                <w:szCs w:val="24"/>
              </w:rPr>
              <w:t>0,0</w:t>
            </w:r>
          </w:p>
          <w:p w:rsidR="00290385" w:rsidRPr="006D0BB8" w:rsidRDefault="00290385" w:rsidP="00A81BD5">
            <w:pPr>
              <w:jc w:val="right"/>
              <w:rPr>
                <w:color w:val="000000"/>
                <w:sz w:val="24"/>
                <w:szCs w:val="24"/>
              </w:rPr>
            </w:pPr>
          </w:p>
        </w:tc>
      </w:tr>
      <w:tr w:rsidR="00290385" w:rsidRPr="006D0BB8" w:rsidTr="00A81BD5">
        <w:tblPrEx>
          <w:tblCellMar>
            <w:top w:w="0" w:type="dxa"/>
            <w:bottom w:w="0" w:type="dxa"/>
          </w:tblCellMar>
        </w:tblPrEx>
        <w:trPr>
          <w:gridAfter w:val="1"/>
          <w:wAfter w:w="567" w:type="dxa"/>
          <w:trHeight w:val="304"/>
        </w:trPr>
        <w:tc>
          <w:tcPr>
            <w:tcW w:w="817" w:type="dxa"/>
            <w:vMerge w:val="restart"/>
            <w:tcBorders>
              <w:top w:val="single" w:sz="4" w:space="0" w:color="auto"/>
              <w:left w:val="single" w:sz="6" w:space="0" w:color="auto"/>
              <w:right w:val="single" w:sz="4" w:space="0" w:color="auto"/>
            </w:tcBorders>
          </w:tcPr>
          <w:p w:rsidR="00290385" w:rsidRPr="00C464CF" w:rsidRDefault="00290385" w:rsidP="00A81BD5">
            <w:pPr>
              <w:jc w:val="center"/>
              <w:rPr>
                <w:b/>
                <w:color w:val="000000"/>
                <w:sz w:val="24"/>
                <w:szCs w:val="24"/>
              </w:rPr>
            </w:pPr>
            <w:r w:rsidRPr="00C464CF">
              <w:rPr>
                <w:b/>
                <w:color w:val="000000"/>
                <w:sz w:val="24"/>
                <w:szCs w:val="24"/>
              </w:rPr>
              <w:t>230</w:t>
            </w:r>
          </w:p>
        </w:tc>
        <w:tc>
          <w:tcPr>
            <w:tcW w:w="3081" w:type="dxa"/>
            <w:gridSpan w:val="6"/>
            <w:vMerge w:val="restart"/>
            <w:tcBorders>
              <w:top w:val="single" w:sz="4" w:space="0" w:color="auto"/>
              <w:left w:val="single" w:sz="4" w:space="0" w:color="auto"/>
              <w:right w:val="single" w:sz="6" w:space="0" w:color="auto"/>
            </w:tcBorders>
          </w:tcPr>
          <w:p w:rsidR="00290385" w:rsidRPr="006D0BB8" w:rsidRDefault="00290385" w:rsidP="00A81BD5">
            <w:pPr>
              <w:jc w:val="center"/>
              <w:rPr>
                <w:color w:val="000000"/>
                <w:sz w:val="24"/>
                <w:szCs w:val="24"/>
              </w:rPr>
            </w:pPr>
            <w:r w:rsidRPr="006D0BB8">
              <w:rPr>
                <w:b/>
                <w:bCs/>
                <w:color w:val="000000"/>
                <w:sz w:val="24"/>
                <w:szCs w:val="24"/>
              </w:rPr>
              <w:t>Другие общегосударственные вопросы</w:t>
            </w:r>
          </w:p>
        </w:tc>
        <w:tc>
          <w:tcPr>
            <w:tcW w:w="514" w:type="dxa"/>
            <w:vMerge w:val="restart"/>
            <w:tcBorders>
              <w:top w:val="single" w:sz="4" w:space="0" w:color="auto"/>
              <w:left w:val="single" w:sz="6" w:space="0" w:color="auto"/>
              <w:right w:val="single" w:sz="6" w:space="0" w:color="auto"/>
            </w:tcBorders>
          </w:tcPr>
          <w:p w:rsidR="00290385" w:rsidRPr="006D0BB8" w:rsidRDefault="00290385" w:rsidP="00A81BD5">
            <w:pPr>
              <w:jc w:val="center"/>
              <w:rPr>
                <w:color w:val="000000"/>
                <w:sz w:val="24"/>
                <w:szCs w:val="24"/>
              </w:rPr>
            </w:pPr>
            <w:r w:rsidRPr="006D0BB8">
              <w:rPr>
                <w:b/>
                <w:bCs/>
                <w:color w:val="000000"/>
                <w:sz w:val="24"/>
                <w:szCs w:val="24"/>
              </w:rPr>
              <w:t>0 1</w:t>
            </w:r>
          </w:p>
        </w:tc>
        <w:tc>
          <w:tcPr>
            <w:tcW w:w="595" w:type="dxa"/>
            <w:vMerge w:val="restart"/>
            <w:tcBorders>
              <w:top w:val="single" w:sz="4" w:space="0" w:color="auto"/>
              <w:left w:val="single" w:sz="6" w:space="0" w:color="auto"/>
              <w:right w:val="single" w:sz="6" w:space="0" w:color="auto"/>
            </w:tcBorders>
          </w:tcPr>
          <w:p w:rsidR="00290385" w:rsidRPr="006D0BB8" w:rsidRDefault="00290385" w:rsidP="00A81BD5">
            <w:pPr>
              <w:jc w:val="center"/>
              <w:rPr>
                <w:color w:val="000000"/>
                <w:sz w:val="24"/>
                <w:szCs w:val="24"/>
              </w:rPr>
            </w:pPr>
            <w:r w:rsidRPr="006D0BB8">
              <w:rPr>
                <w:b/>
                <w:bCs/>
                <w:color w:val="000000"/>
                <w:sz w:val="24"/>
                <w:szCs w:val="24"/>
              </w:rPr>
              <w:t>1 3</w:t>
            </w:r>
          </w:p>
        </w:tc>
        <w:tc>
          <w:tcPr>
            <w:tcW w:w="952" w:type="dxa"/>
            <w:tcBorders>
              <w:top w:val="single" w:sz="4" w:space="0" w:color="auto"/>
              <w:left w:val="single" w:sz="6" w:space="0" w:color="auto"/>
              <w:bottom w:val="nil"/>
              <w:right w:val="single" w:sz="6" w:space="0" w:color="auto"/>
            </w:tcBorders>
          </w:tcPr>
          <w:p w:rsidR="00290385" w:rsidRPr="006D0BB8" w:rsidRDefault="00290385" w:rsidP="00A81BD5">
            <w:pPr>
              <w:jc w:val="center"/>
              <w:rPr>
                <w:color w:val="000000"/>
                <w:sz w:val="24"/>
                <w:szCs w:val="24"/>
              </w:rPr>
            </w:pPr>
          </w:p>
        </w:tc>
        <w:tc>
          <w:tcPr>
            <w:tcW w:w="532" w:type="dxa"/>
            <w:gridSpan w:val="2"/>
            <w:tcBorders>
              <w:top w:val="single" w:sz="4" w:space="0" w:color="auto"/>
              <w:left w:val="single" w:sz="6" w:space="0" w:color="auto"/>
              <w:bottom w:val="nil"/>
              <w:right w:val="single" w:sz="6" w:space="0" w:color="auto"/>
            </w:tcBorders>
          </w:tcPr>
          <w:p w:rsidR="00290385" w:rsidRPr="006D0BB8" w:rsidRDefault="00290385" w:rsidP="00A81BD5">
            <w:pPr>
              <w:jc w:val="center"/>
              <w:rPr>
                <w:color w:val="000000"/>
                <w:sz w:val="24"/>
                <w:szCs w:val="24"/>
              </w:rPr>
            </w:pPr>
          </w:p>
        </w:tc>
        <w:tc>
          <w:tcPr>
            <w:tcW w:w="273" w:type="dxa"/>
            <w:gridSpan w:val="2"/>
            <w:vMerge w:val="restart"/>
            <w:tcBorders>
              <w:top w:val="single" w:sz="4" w:space="0" w:color="auto"/>
              <w:left w:val="single" w:sz="6" w:space="0" w:color="auto"/>
              <w:bottom w:val="nil"/>
              <w:right w:val="single" w:sz="6" w:space="0" w:color="auto"/>
            </w:tcBorders>
          </w:tcPr>
          <w:p w:rsidR="00290385" w:rsidRPr="006D0BB8" w:rsidRDefault="00290385" w:rsidP="00A81BD5">
            <w:pPr>
              <w:widowControl/>
              <w:jc w:val="right"/>
              <w:rPr>
                <w:color w:val="000000"/>
                <w:sz w:val="24"/>
                <w:szCs w:val="24"/>
              </w:rPr>
            </w:pPr>
          </w:p>
        </w:tc>
        <w:tc>
          <w:tcPr>
            <w:tcW w:w="1009" w:type="dxa"/>
            <w:vMerge w:val="restart"/>
            <w:tcBorders>
              <w:top w:val="single" w:sz="4" w:space="0" w:color="auto"/>
              <w:left w:val="single" w:sz="6" w:space="0" w:color="auto"/>
              <w:right w:val="single" w:sz="6" w:space="0" w:color="auto"/>
            </w:tcBorders>
          </w:tcPr>
          <w:p w:rsidR="00290385" w:rsidRPr="00DA579D" w:rsidRDefault="00290385" w:rsidP="00A81BD5">
            <w:pPr>
              <w:jc w:val="right"/>
              <w:rPr>
                <w:b/>
                <w:color w:val="000000"/>
                <w:sz w:val="24"/>
                <w:szCs w:val="24"/>
              </w:rPr>
            </w:pPr>
            <w:r w:rsidRPr="00DA579D">
              <w:rPr>
                <w:b/>
                <w:color w:val="000000"/>
                <w:sz w:val="24"/>
                <w:szCs w:val="24"/>
              </w:rPr>
              <w:t>517,7</w:t>
            </w:r>
          </w:p>
        </w:tc>
        <w:tc>
          <w:tcPr>
            <w:tcW w:w="974" w:type="dxa"/>
            <w:vMerge w:val="restart"/>
            <w:tcBorders>
              <w:top w:val="single" w:sz="4" w:space="0" w:color="auto"/>
              <w:left w:val="single" w:sz="6" w:space="0" w:color="auto"/>
              <w:right w:val="single" w:sz="6" w:space="0" w:color="auto"/>
            </w:tcBorders>
          </w:tcPr>
          <w:p w:rsidR="00290385" w:rsidRPr="00DA579D" w:rsidRDefault="00290385" w:rsidP="00A81BD5">
            <w:pPr>
              <w:jc w:val="right"/>
              <w:rPr>
                <w:b/>
                <w:color w:val="000000"/>
                <w:sz w:val="24"/>
                <w:szCs w:val="24"/>
              </w:rPr>
            </w:pPr>
            <w:r w:rsidRPr="00DA579D">
              <w:rPr>
                <w:b/>
                <w:color w:val="000000"/>
                <w:sz w:val="24"/>
                <w:szCs w:val="24"/>
              </w:rPr>
              <w:t>54,4</w:t>
            </w:r>
          </w:p>
        </w:tc>
        <w:tc>
          <w:tcPr>
            <w:tcW w:w="862" w:type="dxa"/>
            <w:gridSpan w:val="2"/>
            <w:vMerge w:val="restart"/>
            <w:tcBorders>
              <w:top w:val="single" w:sz="4" w:space="0" w:color="auto"/>
              <w:left w:val="single" w:sz="6" w:space="0" w:color="auto"/>
              <w:right w:val="single" w:sz="6" w:space="0" w:color="auto"/>
            </w:tcBorders>
          </w:tcPr>
          <w:p w:rsidR="00290385" w:rsidRPr="00DA579D" w:rsidRDefault="00290385" w:rsidP="00A81BD5">
            <w:pPr>
              <w:jc w:val="right"/>
              <w:rPr>
                <w:b/>
                <w:color w:val="000000"/>
                <w:sz w:val="24"/>
                <w:szCs w:val="24"/>
              </w:rPr>
            </w:pPr>
            <w:r w:rsidRPr="00DA579D">
              <w:rPr>
                <w:b/>
                <w:color w:val="000000"/>
                <w:sz w:val="24"/>
                <w:szCs w:val="24"/>
              </w:rPr>
              <w:t>463,3</w:t>
            </w:r>
          </w:p>
        </w:tc>
        <w:tc>
          <w:tcPr>
            <w:tcW w:w="567" w:type="dxa"/>
            <w:vMerge w:val="restart"/>
            <w:tcBorders>
              <w:top w:val="single" w:sz="4" w:space="0" w:color="auto"/>
              <w:left w:val="single" w:sz="6" w:space="0" w:color="auto"/>
              <w:right w:val="single" w:sz="6" w:space="0" w:color="auto"/>
            </w:tcBorders>
          </w:tcPr>
          <w:p w:rsidR="00290385" w:rsidRPr="00DA579D" w:rsidRDefault="00290385" w:rsidP="00A81BD5">
            <w:pPr>
              <w:jc w:val="right"/>
              <w:rPr>
                <w:b/>
                <w:color w:val="000000"/>
                <w:sz w:val="24"/>
                <w:szCs w:val="24"/>
              </w:rPr>
            </w:pPr>
            <w:r w:rsidRPr="00DA579D">
              <w:rPr>
                <w:b/>
                <w:color w:val="000000"/>
                <w:sz w:val="24"/>
                <w:szCs w:val="24"/>
              </w:rPr>
              <w:t>54,4</w:t>
            </w:r>
          </w:p>
        </w:tc>
      </w:tr>
      <w:tr w:rsidR="00290385" w:rsidRPr="006D0BB8" w:rsidTr="00A81BD5">
        <w:tblPrEx>
          <w:tblCellMar>
            <w:top w:w="0" w:type="dxa"/>
            <w:bottom w:w="0" w:type="dxa"/>
          </w:tblCellMar>
        </w:tblPrEx>
        <w:trPr>
          <w:gridAfter w:val="1"/>
          <w:wAfter w:w="567" w:type="dxa"/>
          <w:trHeight w:val="795"/>
        </w:trPr>
        <w:tc>
          <w:tcPr>
            <w:tcW w:w="817" w:type="dxa"/>
            <w:vMerge/>
            <w:tcBorders>
              <w:left w:val="single" w:sz="6" w:space="0" w:color="auto"/>
              <w:bottom w:val="single" w:sz="4" w:space="0" w:color="auto"/>
              <w:right w:val="single" w:sz="4" w:space="0" w:color="auto"/>
            </w:tcBorders>
          </w:tcPr>
          <w:p w:rsidR="00290385" w:rsidRPr="006D0BB8" w:rsidRDefault="00290385" w:rsidP="00A81BD5">
            <w:pPr>
              <w:jc w:val="center"/>
              <w:rPr>
                <w:color w:val="000000"/>
                <w:sz w:val="24"/>
                <w:szCs w:val="24"/>
              </w:rPr>
            </w:pPr>
          </w:p>
        </w:tc>
        <w:tc>
          <w:tcPr>
            <w:tcW w:w="3081" w:type="dxa"/>
            <w:gridSpan w:val="6"/>
            <w:vMerge/>
            <w:tcBorders>
              <w:left w:val="single" w:sz="4" w:space="0" w:color="auto"/>
              <w:bottom w:val="single" w:sz="4" w:space="0" w:color="auto"/>
              <w:right w:val="single" w:sz="6" w:space="0" w:color="auto"/>
            </w:tcBorders>
          </w:tcPr>
          <w:p w:rsidR="00290385" w:rsidRPr="006D0BB8" w:rsidRDefault="00290385" w:rsidP="00A81BD5">
            <w:pPr>
              <w:jc w:val="center"/>
              <w:rPr>
                <w:color w:val="000000"/>
                <w:sz w:val="24"/>
                <w:szCs w:val="24"/>
              </w:rPr>
            </w:pPr>
          </w:p>
        </w:tc>
        <w:tc>
          <w:tcPr>
            <w:tcW w:w="514" w:type="dxa"/>
            <w:vMerge/>
            <w:tcBorders>
              <w:left w:val="single" w:sz="6" w:space="0" w:color="auto"/>
              <w:bottom w:val="single" w:sz="4" w:space="0" w:color="auto"/>
              <w:right w:val="single" w:sz="6" w:space="0" w:color="auto"/>
            </w:tcBorders>
          </w:tcPr>
          <w:p w:rsidR="00290385" w:rsidRPr="006D0BB8" w:rsidRDefault="00290385" w:rsidP="00A81BD5">
            <w:pPr>
              <w:jc w:val="center"/>
              <w:rPr>
                <w:color w:val="000000"/>
                <w:sz w:val="24"/>
                <w:szCs w:val="24"/>
              </w:rPr>
            </w:pPr>
          </w:p>
        </w:tc>
        <w:tc>
          <w:tcPr>
            <w:tcW w:w="595" w:type="dxa"/>
            <w:vMerge/>
            <w:tcBorders>
              <w:left w:val="single" w:sz="6" w:space="0" w:color="auto"/>
              <w:bottom w:val="single" w:sz="4" w:space="0" w:color="auto"/>
              <w:right w:val="single" w:sz="6" w:space="0" w:color="auto"/>
            </w:tcBorders>
          </w:tcPr>
          <w:p w:rsidR="00290385" w:rsidRPr="006D0BB8" w:rsidRDefault="00290385" w:rsidP="00A81BD5">
            <w:pPr>
              <w:jc w:val="center"/>
              <w:rPr>
                <w:color w:val="000000"/>
                <w:sz w:val="24"/>
                <w:szCs w:val="24"/>
              </w:rPr>
            </w:pPr>
          </w:p>
        </w:tc>
        <w:tc>
          <w:tcPr>
            <w:tcW w:w="959" w:type="dxa"/>
            <w:gridSpan w:val="2"/>
            <w:tcBorders>
              <w:left w:val="single" w:sz="6" w:space="0" w:color="auto"/>
              <w:bottom w:val="single" w:sz="4" w:space="0" w:color="auto"/>
              <w:right w:val="single" w:sz="4" w:space="0" w:color="auto"/>
            </w:tcBorders>
          </w:tcPr>
          <w:p w:rsidR="00290385" w:rsidRPr="006D0BB8" w:rsidRDefault="00290385" w:rsidP="00A81BD5">
            <w:pPr>
              <w:widowControl/>
              <w:jc w:val="center"/>
              <w:rPr>
                <w:color w:val="000000"/>
                <w:sz w:val="24"/>
                <w:szCs w:val="24"/>
              </w:rPr>
            </w:pPr>
          </w:p>
        </w:tc>
        <w:tc>
          <w:tcPr>
            <w:tcW w:w="525" w:type="dxa"/>
            <w:tcBorders>
              <w:left w:val="single" w:sz="4" w:space="0" w:color="auto"/>
              <w:bottom w:val="single" w:sz="4" w:space="0" w:color="auto"/>
              <w:right w:val="single" w:sz="6" w:space="0" w:color="auto"/>
            </w:tcBorders>
          </w:tcPr>
          <w:p w:rsidR="00290385" w:rsidRPr="006D0BB8" w:rsidRDefault="00290385" w:rsidP="00A81BD5">
            <w:pPr>
              <w:widowControl/>
              <w:jc w:val="center"/>
              <w:rPr>
                <w:color w:val="000000"/>
                <w:sz w:val="24"/>
                <w:szCs w:val="24"/>
              </w:rPr>
            </w:pPr>
          </w:p>
        </w:tc>
        <w:tc>
          <w:tcPr>
            <w:tcW w:w="273" w:type="dxa"/>
            <w:gridSpan w:val="2"/>
            <w:vMerge/>
            <w:tcBorders>
              <w:left w:val="single" w:sz="6" w:space="0" w:color="auto"/>
              <w:bottom w:val="single" w:sz="4" w:space="0" w:color="auto"/>
              <w:right w:val="single" w:sz="6" w:space="0" w:color="auto"/>
            </w:tcBorders>
          </w:tcPr>
          <w:p w:rsidR="00290385" w:rsidRPr="006D0BB8" w:rsidRDefault="00290385" w:rsidP="00A81BD5">
            <w:pPr>
              <w:widowControl/>
              <w:jc w:val="right"/>
              <w:rPr>
                <w:b/>
                <w:bCs/>
                <w:color w:val="000000"/>
                <w:sz w:val="24"/>
                <w:szCs w:val="24"/>
              </w:rPr>
            </w:pPr>
          </w:p>
        </w:tc>
        <w:tc>
          <w:tcPr>
            <w:tcW w:w="1009" w:type="dxa"/>
            <w:vMerge/>
            <w:tcBorders>
              <w:left w:val="single" w:sz="6" w:space="0" w:color="auto"/>
              <w:bottom w:val="single" w:sz="4" w:space="0" w:color="auto"/>
              <w:right w:val="single" w:sz="6" w:space="0" w:color="auto"/>
            </w:tcBorders>
          </w:tcPr>
          <w:p w:rsidR="00290385" w:rsidRPr="006D0BB8" w:rsidRDefault="00290385" w:rsidP="00A81BD5">
            <w:pPr>
              <w:jc w:val="right"/>
              <w:rPr>
                <w:color w:val="000000"/>
                <w:sz w:val="24"/>
                <w:szCs w:val="24"/>
              </w:rPr>
            </w:pPr>
          </w:p>
        </w:tc>
        <w:tc>
          <w:tcPr>
            <w:tcW w:w="974" w:type="dxa"/>
            <w:vMerge/>
            <w:tcBorders>
              <w:left w:val="single" w:sz="6" w:space="0" w:color="auto"/>
              <w:bottom w:val="single" w:sz="4" w:space="0" w:color="auto"/>
              <w:right w:val="single" w:sz="6" w:space="0" w:color="auto"/>
            </w:tcBorders>
          </w:tcPr>
          <w:p w:rsidR="00290385" w:rsidRPr="006D0BB8" w:rsidRDefault="00290385" w:rsidP="00A81BD5">
            <w:pPr>
              <w:jc w:val="right"/>
              <w:rPr>
                <w:color w:val="000000"/>
                <w:sz w:val="24"/>
                <w:szCs w:val="24"/>
              </w:rPr>
            </w:pPr>
          </w:p>
        </w:tc>
        <w:tc>
          <w:tcPr>
            <w:tcW w:w="862" w:type="dxa"/>
            <w:gridSpan w:val="2"/>
            <w:vMerge/>
            <w:tcBorders>
              <w:left w:val="single" w:sz="6" w:space="0" w:color="auto"/>
              <w:bottom w:val="single" w:sz="4" w:space="0" w:color="auto"/>
              <w:right w:val="single" w:sz="6" w:space="0" w:color="auto"/>
            </w:tcBorders>
          </w:tcPr>
          <w:p w:rsidR="00290385" w:rsidRPr="006D0BB8" w:rsidRDefault="00290385" w:rsidP="00A81BD5">
            <w:pPr>
              <w:jc w:val="right"/>
              <w:rPr>
                <w:color w:val="000000"/>
                <w:sz w:val="24"/>
                <w:szCs w:val="24"/>
              </w:rPr>
            </w:pPr>
          </w:p>
        </w:tc>
        <w:tc>
          <w:tcPr>
            <w:tcW w:w="567" w:type="dxa"/>
            <w:vMerge/>
            <w:tcBorders>
              <w:left w:val="single" w:sz="6" w:space="0" w:color="auto"/>
              <w:bottom w:val="single" w:sz="4" w:space="0" w:color="auto"/>
              <w:right w:val="single" w:sz="6" w:space="0" w:color="auto"/>
            </w:tcBorders>
          </w:tcPr>
          <w:p w:rsidR="00290385" w:rsidRPr="006D0BB8" w:rsidRDefault="00290385" w:rsidP="00A81BD5">
            <w:pPr>
              <w:jc w:val="right"/>
              <w:rPr>
                <w:color w:val="000000"/>
                <w:sz w:val="24"/>
                <w:szCs w:val="24"/>
              </w:rPr>
            </w:pPr>
          </w:p>
        </w:tc>
      </w:tr>
      <w:tr w:rsidR="00290385" w:rsidRPr="006D0BB8" w:rsidTr="00A81BD5">
        <w:tblPrEx>
          <w:tblCellMar>
            <w:top w:w="0" w:type="dxa"/>
            <w:bottom w:w="0" w:type="dxa"/>
          </w:tblCellMar>
        </w:tblPrEx>
        <w:trPr>
          <w:gridAfter w:val="1"/>
          <w:wAfter w:w="567" w:type="dxa"/>
          <w:trHeight w:val="1515"/>
        </w:trPr>
        <w:tc>
          <w:tcPr>
            <w:tcW w:w="817" w:type="dxa"/>
            <w:vMerge w:val="restart"/>
            <w:tcBorders>
              <w:top w:val="single" w:sz="4" w:space="0" w:color="auto"/>
              <w:left w:val="single" w:sz="6" w:space="0" w:color="auto"/>
              <w:right w:val="single" w:sz="4" w:space="0" w:color="auto"/>
            </w:tcBorders>
          </w:tcPr>
          <w:p w:rsidR="00290385" w:rsidRPr="006D0BB8" w:rsidRDefault="00290385" w:rsidP="00A81BD5">
            <w:pPr>
              <w:jc w:val="center"/>
              <w:rPr>
                <w:color w:val="000000"/>
                <w:sz w:val="24"/>
                <w:szCs w:val="24"/>
              </w:rPr>
            </w:pPr>
            <w:r>
              <w:rPr>
                <w:color w:val="000000"/>
                <w:sz w:val="24"/>
                <w:szCs w:val="24"/>
              </w:rPr>
              <w:t>230</w:t>
            </w:r>
          </w:p>
        </w:tc>
        <w:tc>
          <w:tcPr>
            <w:tcW w:w="3081" w:type="dxa"/>
            <w:gridSpan w:val="6"/>
            <w:vMerge w:val="restart"/>
            <w:tcBorders>
              <w:top w:val="single" w:sz="4" w:space="0" w:color="auto"/>
              <w:left w:val="single" w:sz="4" w:space="0" w:color="auto"/>
              <w:right w:val="single" w:sz="6" w:space="0" w:color="auto"/>
            </w:tcBorders>
          </w:tcPr>
          <w:p w:rsidR="00290385" w:rsidRPr="006D0BB8" w:rsidRDefault="00290385" w:rsidP="00A81BD5">
            <w:pPr>
              <w:jc w:val="center"/>
              <w:rPr>
                <w:color w:val="000000"/>
                <w:sz w:val="24"/>
                <w:szCs w:val="24"/>
              </w:rPr>
            </w:pPr>
            <w:r w:rsidRPr="006D0BB8">
              <w:rPr>
                <w:color w:val="000000"/>
                <w:sz w:val="24"/>
                <w:szCs w:val="24"/>
              </w:rPr>
              <w:t>Муниципальная программа "Повышение эффективности использования муниципального имущества сельского поселения Мокша муниципального района Большеглушицкий</w:t>
            </w:r>
            <w:r>
              <w:rPr>
                <w:color w:val="000000"/>
                <w:sz w:val="24"/>
                <w:szCs w:val="24"/>
              </w:rPr>
              <w:t xml:space="preserve"> Самарской области" на 2013-2020</w:t>
            </w:r>
            <w:r w:rsidRPr="006D0BB8">
              <w:rPr>
                <w:color w:val="000000"/>
                <w:sz w:val="24"/>
                <w:szCs w:val="24"/>
              </w:rPr>
              <w:t xml:space="preserve"> годы</w:t>
            </w:r>
          </w:p>
        </w:tc>
        <w:tc>
          <w:tcPr>
            <w:tcW w:w="514" w:type="dxa"/>
            <w:vMerge w:val="restart"/>
            <w:tcBorders>
              <w:top w:val="single" w:sz="4" w:space="0" w:color="auto"/>
              <w:left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0 1</w:t>
            </w:r>
          </w:p>
        </w:tc>
        <w:tc>
          <w:tcPr>
            <w:tcW w:w="595" w:type="dxa"/>
            <w:vMerge w:val="restart"/>
            <w:tcBorders>
              <w:top w:val="single" w:sz="4" w:space="0" w:color="auto"/>
              <w:left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1 3</w:t>
            </w:r>
          </w:p>
        </w:tc>
        <w:tc>
          <w:tcPr>
            <w:tcW w:w="959" w:type="dxa"/>
            <w:gridSpan w:val="2"/>
            <w:tcBorders>
              <w:top w:val="single" w:sz="4" w:space="0" w:color="auto"/>
              <w:left w:val="single" w:sz="6" w:space="0" w:color="auto"/>
              <w:bottom w:val="nil"/>
              <w:right w:val="single" w:sz="4" w:space="0" w:color="auto"/>
            </w:tcBorders>
          </w:tcPr>
          <w:p w:rsidR="00290385" w:rsidRPr="006D0BB8" w:rsidRDefault="00290385" w:rsidP="00A81BD5">
            <w:pPr>
              <w:widowControl/>
              <w:jc w:val="center"/>
              <w:rPr>
                <w:color w:val="000000"/>
                <w:sz w:val="24"/>
                <w:szCs w:val="24"/>
              </w:rPr>
            </w:pPr>
            <w:r w:rsidRPr="006D0BB8">
              <w:rPr>
                <w:color w:val="000000"/>
                <w:sz w:val="24"/>
                <w:szCs w:val="24"/>
              </w:rPr>
              <w:t>57 0 00 00000</w:t>
            </w:r>
          </w:p>
        </w:tc>
        <w:tc>
          <w:tcPr>
            <w:tcW w:w="525" w:type="dxa"/>
            <w:tcBorders>
              <w:top w:val="single" w:sz="4" w:space="0" w:color="auto"/>
              <w:left w:val="single" w:sz="4" w:space="0" w:color="auto"/>
              <w:bottom w:val="nil"/>
              <w:right w:val="single" w:sz="6" w:space="0" w:color="auto"/>
            </w:tcBorders>
          </w:tcPr>
          <w:p w:rsidR="00290385" w:rsidRPr="006D0BB8" w:rsidRDefault="00290385" w:rsidP="00A81BD5">
            <w:pPr>
              <w:widowControl/>
              <w:jc w:val="center"/>
              <w:rPr>
                <w:color w:val="000000"/>
                <w:sz w:val="24"/>
                <w:szCs w:val="24"/>
              </w:rPr>
            </w:pPr>
          </w:p>
        </w:tc>
        <w:tc>
          <w:tcPr>
            <w:tcW w:w="273" w:type="dxa"/>
            <w:gridSpan w:val="2"/>
            <w:tcBorders>
              <w:top w:val="single" w:sz="4" w:space="0" w:color="auto"/>
              <w:left w:val="single" w:sz="6" w:space="0" w:color="auto"/>
              <w:right w:val="single" w:sz="6" w:space="0" w:color="auto"/>
            </w:tcBorders>
          </w:tcPr>
          <w:p w:rsidR="00290385" w:rsidRPr="006D0BB8" w:rsidRDefault="00290385" w:rsidP="00A81BD5">
            <w:pPr>
              <w:widowControl/>
              <w:jc w:val="right"/>
              <w:rPr>
                <w:b/>
                <w:bCs/>
                <w:color w:val="000000"/>
                <w:sz w:val="24"/>
                <w:szCs w:val="24"/>
              </w:rPr>
            </w:pPr>
          </w:p>
        </w:tc>
        <w:tc>
          <w:tcPr>
            <w:tcW w:w="1009" w:type="dxa"/>
            <w:vMerge w:val="restart"/>
            <w:tcBorders>
              <w:top w:val="single" w:sz="4" w:space="0" w:color="auto"/>
              <w:left w:val="single" w:sz="6" w:space="0" w:color="auto"/>
              <w:right w:val="single" w:sz="6" w:space="0" w:color="auto"/>
            </w:tcBorders>
          </w:tcPr>
          <w:p w:rsidR="00290385" w:rsidRPr="006D0BB8" w:rsidRDefault="00290385" w:rsidP="00A81BD5">
            <w:pPr>
              <w:jc w:val="right"/>
              <w:rPr>
                <w:color w:val="000000"/>
                <w:sz w:val="24"/>
                <w:szCs w:val="24"/>
              </w:rPr>
            </w:pPr>
            <w:r>
              <w:rPr>
                <w:color w:val="000000"/>
                <w:sz w:val="24"/>
                <w:szCs w:val="24"/>
              </w:rPr>
              <w:t>517,7</w:t>
            </w:r>
          </w:p>
        </w:tc>
        <w:tc>
          <w:tcPr>
            <w:tcW w:w="974" w:type="dxa"/>
            <w:vMerge w:val="restart"/>
            <w:tcBorders>
              <w:top w:val="single" w:sz="4" w:space="0" w:color="auto"/>
              <w:left w:val="single" w:sz="6" w:space="0" w:color="auto"/>
              <w:right w:val="single" w:sz="6" w:space="0" w:color="auto"/>
            </w:tcBorders>
          </w:tcPr>
          <w:p w:rsidR="00290385" w:rsidRPr="006D0BB8" w:rsidRDefault="00290385" w:rsidP="00A81BD5">
            <w:pPr>
              <w:jc w:val="right"/>
              <w:rPr>
                <w:color w:val="000000"/>
                <w:sz w:val="24"/>
                <w:szCs w:val="24"/>
              </w:rPr>
            </w:pPr>
            <w:r>
              <w:rPr>
                <w:color w:val="000000"/>
                <w:sz w:val="24"/>
                <w:szCs w:val="24"/>
              </w:rPr>
              <w:t>54,4</w:t>
            </w:r>
          </w:p>
        </w:tc>
        <w:tc>
          <w:tcPr>
            <w:tcW w:w="862" w:type="dxa"/>
            <w:gridSpan w:val="2"/>
            <w:vMerge w:val="restart"/>
            <w:tcBorders>
              <w:top w:val="single" w:sz="4" w:space="0" w:color="auto"/>
              <w:left w:val="single" w:sz="6" w:space="0" w:color="auto"/>
              <w:right w:val="single" w:sz="6" w:space="0" w:color="auto"/>
            </w:tcBorders>
          </w:tcPr>
          <w:p w:rsidR="00290385" w:rsidRPr="006D0BB8" w:rsidRDefault="00290385" w:rsidP="00A81BD5">
            <w:pPr>
              <w:jc w:val="right"/>
              <w:rPr>
                <w:color w:val="000000"/>
                <w:sz w:val="24"/>
                <w:szCs w:val="24"/>
              </w:rPr>
            </w:pPr>
            <w:r>
              <w:rPr>
                <w:color w:val="000000"/>
                <w:sz w:val="24"/>
                <w:szCs w:val="24"/>
              </w:rPr>
              <w:t>463,3</w:t>
            </w:r>
          </w:p>
        </w:tc>
        <w:tc>
          <w:tcPr>
            <w:tcW w:w="567" w:type="dxa"/>
            <w:vMerge w:val="restart"/>
            <w:tcBorders>
              <w:top w:val="single" w:sz="4" w:space="0" w:color="auto"/>
              <w:left w:val="single" w:sz="6" w:space="0" w:color="auto"/>
              <w:right w:val="single" w:sz="6" w:space="0" w:color="auto"/>
            </w:tcBorders>
          </w:tcPr>
          <w:p w:rsidR="00290385" w:rsidRPr="006D0BB8" w:rsidRDefault="00290385" w:rsidP="00A81BD5">
            <w:pPr>
              <w:jc w:val="right"/>
              <w:rPr>
                <w:color w:val="000000"/>
                <w:sz w:val="24"/>
                <w:szCs w:val="24"/>
              </w:rPr>
            </w:pPr>
            <w:r>
              <w:rPr>
                <w:color w:val="000000"/>
                <w:sz w:val="24"/>
                <w:szCs w:val="24"/>
              </w:rPr>
              <w:t>54,4</w:t>
            </w:r>
          </w:p>
        </w:tc>
      </w:tr>
      <w:tr w:rsidR="00290385" w:rsidRPr="006D0BB8" w:rsidTr="00A81BD5">
        <w:tblPrEx>
          <w:tblCellMar>
            <w:top w:w="0" w:type="dxa"/>
            <w:bottom w:w="0" w:type="dxa"/>
          </w:tblCellMar>
        </w:tblPrEx>
        <w:trPr>
          <w:gridAfter w:val="1"/>
          <w:wAfter w:w="567" w:type="dxa"/>
          <w:trHeight w:val="80"/>
        </w:trPr>
        <w:tc>
          <w:tcPr>
            <w:tcW w:w="817" w:type="dxa"/>
            <w:vMerge/>
            <w:tcBorders>
              <w:left w:val="single" w:sz="6" w:space="0" w:color="auto"/>
              <w:bottom w:val="single" w:sz="6" w:space="0" w:color="auto"/>
              <w:right w:val="single" w:sz="4" w:space="0" w:color="auto"/>
            </w:tcBorders>
          </w:tcPr>
          <w:p w:rsidR="00290385" w:rsidRPr="006D0BB8" w:rsidRDefault="00290385" w:rsidP="00A81BD5">
            <w:pPr>
              <w:jc w:val="center"/>
              <w:rPr>
                <w:color w:val="000000"/>
                <w:sz w:val="24"/>
                <w:szCs w:val="24"/>
              </w:rPr>
            </w:pPr>
          </w:p>
        </w:tc>
        <w:tc>
          <w:tcPr>
            <w:tcW w:w="3081" w:type="dxa"/>
            <w:gridSpan w:val="6"/>
            <w:vMerge/>
            <w:tcBorders>
              <w:left w:val="single" w:sz="4" w:space="0" w:color="auto"/>
              <w:bottom w:val="single" w:sz="6" w:space="0" w:color="auto"/>
              <w:right w:val="single" w:sz="6" w:space="0" w:color="auto"/>
            </w:tcBorders>
          </w:tcPr>
          <w:p w:rsidR="00290385" w:rsidRPr="006D0BB8" w:rsidRDefault="00290385" w:rsidP="00A81BD5">
            <w:pPr>
              <w:jc w:val="center"/>
              <w:rPr>
                <w:color w:val="000000"/>
                <w:sz w:val="24"/>
                <w:szCs w:val="24"/>
              </w:rPr>
            </w:pPr>
          </w:p>
        </w:tc>
        <w:tc>
          <w:tcPr>
            <w:tcW w:w="514" w:type="dxa"/>
            <w:vMerge/>
            <w:tcBorders>
              <w:left w:val="single" w:sz="6" w:space="0" w:color="auto"/>
              <w:bottom w:val="single" w:sz="6" w:space="0" w:color="auto"/>
              <w:right w:val="single" w:sz="6" w:space="0" w:color="auto"/>
            </w:tcBorders>
          </w:tcPr>
          <w:p w:rsidR="00290385" w:rsidRPr="006D0BB8" w:rsidRDefault="00290385" w:rsidP="00A81BD5">
            <w:pPr>
              <w:jc w:val="center"/>
              <w:rPr>
                <w:color w:val="000000"/>
                <w:sz w:val="24"/>
                <w:szCs w:val="24"/>
              </w:rPr>
            </w:pPr>
          </w:p>
        </w:tc>
        <w:tc>
          <w:tcPr>
            <w:tcW w:w="595" w:type="dxa"/>
            <w:vMerge/>
            <w:tcBorders>
              <w:left w:val="single" w:sz="6" w:space="0" w:color="auto"/>
              <w:bottom w:val="single" w:sz="6" w:space="0" w:color="auto"/>
              <w:right w:val="single" w:sz="6" w:space="0" w:color="auto"/>
            </w:tcBorders>
          </w:tcPr>
          <w:p w:rsidR="00290385" w:rsidRPr="006D0BB8" w:rsidRDefault="00290385" w:rsidP="00A81BD5">
            <w:pPr>
              <w:jc w:val="center"/>
              <w:rPr>
                <w:color w:val="000000"/>
                <w:sz w:val="24"/>
                <w:szCs w:val="24"/>
              </w:rPr>
            </w:pPr>
          </w:p>
        </w:tc>
        <w:tc>
          <w:tcPr>
            <w:tcW w:w="952" w:type="dxa"/>
            <w:tcBorders>
              <w:left w:val="single" w:sz="6" w:space="0" w:color="auto"/>
              <w:bottom w:val="single" w:sz="6" w:space="0" w:color="auto"/>
              <w:right w:val="single" w:sz="4" w:space="0" w:color="auto"/>
            </w:tcBorders>
          </w:tcPr>
          <w:p w:rsidR="00290385" w:rsidRPr="006D0BB8" w:rsidRDefault="00290385" w:rsidP="00A81BD5">
            <w:pPr>
              <w:widowControl/>
              <w:jc w:val="center"/>
              <w:rPr>
                <w:color w:val="000000"/>
                <w:sz w:val="24"/>
                <w:szCs w:val="24"/>
              </w:rPr>
            </w:pPr>
          </w:p>
        </w:tc>
        <w:tc>
          <w:tcPr>
            <w:tcW w:w="532" w:type="dxa"/>
            <w:gridSpan w:val="2"/>
            <w:tcBorders>
              <w:left w:val="single" w:sz="4" w:space="0" w:color="auto"/>
              <w:bottom w:val="single" w:sz="6" w:space="0" w:color="auto"/>
              <w:right w:val="single" w:sz="4" w:space="0" w:color="auto"/>
            </w:tcBorders>
          </w:tcPr>
          <w:p w:rsidR="00290385" w:rsidRPr="006D0BB8" w:rsidRDefault="00290385" w:rsidP="00A81BD5">
            <w:pPr>
              <w:widowControl/>
              <w:jc w:val="right"/>
              <w:rPr>
                <w:color w:val="000000"/>
                <w:sz w:val="24"/>
                <w:szCs w:val="24"/>
              </w:rPr>
            </w:pPr>
          </w:p>
        </w:tc>
        <w:tc>
          <w:tcPr>
            <w:tcW w:w="273" w:type="dxa"/>
            <w:gridSpan w:val="2"/>
            <w:tcBorders>
              <w:left w:val="single" w:sz="4" w:space="0" w:color="auto"/>
              <w:bottom w:val="single" w:sz="4" w:space="0" w:color="auto"/>
              <w:right w:val="single" w:sz="6" w:space="0" w:color="auto"/>
            </w:tcBorders>
          </w:tcPr>
          <w:p w:rsidR="00290385" w:rsidRPr="006D0BB8" w:rsidRDefault="00290385" w:rsidP="00A81BD5">
            <w:pPr>
              <w:widowControl/>
              <w:jc w:val="right"/>
              <w:rPr>
                <w:color w:val="000000"/>
                <w:sz w:val="24"/>
                <w:szCs w:val="24"/>
              </w:rPr>
            </w:pPr>
          </w:p>
        </w:tc>
        <w:tc>
          <w:tcPr>
            <w:tcW w:w="1009" w:type="dxa"/>
            <w:vMerge/>
            <w:tcBorders>
              <w:left w:val="single" w:sz="6" w:space="0" w:color="auto"/>
              <w:bottom w:val="single" w:sz="4" w:space="0" w:color="auto"/>
              <w:right w:val="single" w:sz="6" w:space="0" w:color="auto"/>
            </w:tcBorders>
          </w:tcPr>
          <w:p w:rsidR="00290385" w:rsidRPr="006D0BB8" w:rsidRDefault="00290385" w:rsidP="00A81BD5">
            <w:pPr>
              <w:jc w:val="right"/>
              <w:rPr>
                <w:color w:val="000000"/>
                <w:sz w:val="24"/>
                <w:szCs w:val="24"/>
              </w:rPr>
            </w:pPr>
          </w:p>
        </w:tc>
        <w:tc>
          <w:tcPr>
            <w:tcW w:w="974" w:type="dxa"/>
            <w:vMerge/>
            <w:tcBorders>
              <w:left w:val="single" w:sz="6" w:space="0" w:color="auto"/>
              <w:bottom w:val="single" w:sz="4" w:space="0" w:color="auto"/>
              <w:right w:val="single" w:sz="6" w:space="0" w:color="auto"/>
            </w:tcBorders>
          </w:tcPr>
          <w:p w:rsidR="00290385" w:rsidRPr="006D0BB8" w:rsidRDefault="00290385" w:rsidP="00A81BD5">
            <w:pPr>
              <w:jc w:val="right"/>
              <w:rPr>
                <w:color w:val="000000"/>
                <w:sz w:val="24"/>
                <w:szCs w:val="24"/>
              </w:rPr>
            </w:pPr>
          </w:p>
        </w:tc>
        <w:tc>
          <w:tcPr>
            <w:tcW w:w="862" w:type="dxa"/>
            <w:gridSpan w:val="2"/>
            <w:vMerge/>
            <w:tcBorders>
              <w:left w:val="single" w:sz="6" w:space="0" w:color="auto"/>
              <w:bottom w:val="single" w:sz="6" w:space="0" w:color="auto"/>
              <w:right w:val="single" w:sz="6" w:space="0" w:color="auto"/>
            </w:tcBorders>
          </w:tcPr>
          <w:p w:rsidR="00290385" w:rsidRPr="006D0BB8" w:rsidRDefault="00290385" w:rsidP="00A81BD5">
            <w:pPr>
              <w:jc w:val="right"/>
              <w:rPr>
                <w:color w:val="000000"/>
                <w:sz w:val="24"/>
                <w:szCs w:val="24"/>
              </w:rPr>
            </w:pPr>
          </w:p>
        </w:tc>
        <w:tc>
          <w:tcPr>
            <w:tcW w:w="567" w:type="dxa"/>
            <w:vMerge/>
            <w:tcBorders>
              <w:left w:val="single" w:sz="6" w:space="0" w:color="auto"/>
              <w:bottom w:val="single" w:sz="6" w:space="0" w:color="auto"/>
              <w:right w:val="single" w:sz="6" w:space="0" w:color="auto"/>
            </w:tcBorders>
          </w:tcPr>
          <w:p w:rsidR="00290385" w:rsidRPr="006D0BB8" w:rsidRDefault="00290385" w:rsidP="00A81BD5">
            <w:pPr>
              <w:jc w:val="right"/>
              <w:rPr>
                <w:color w:val="000000"/>
                <w:sz w:val="24"/>
                <w:szCs w:val="24"/>
              </w:rPr>
            </w:pPr>
          </w:p>
        </w:tc>
      </w:tr>
      <w:tr w:rsidR="00290385" w:rsidRPr="006D0BB8" w:rsidTr="00A81BD5">
        <w:tblPrEx>
          <w:tblCellMar>
            <w:top w:w="0" w:type="dxa"/>
            <w:bottom w:w="0" w:type="dxa"/>
          </w:tblCellMar>
        </w:tblPrEx>
        <w:trPr>
          <w:gridAfter w:val="1"/>
          <w:wAfter w:w="567" w:type="dxa"/>
          <w:trHeight w:val="1488"/>
        </w:trPr>
        <w:tc>
          <w:tcPr>
            <w:tcW w:w="817" w:type="dxa"/>
            <w:vMerge w:val="restart"/>
            <w:tcBorders>
              <w:top w:val="single" w:sz="6" w:space="0" w:color="auto"/>
              <w:left w:val="single" w:sz="6" w:space="0" w:color="auto"/>
              <w:right w:val="single" w:sz="4" w:space="0" w:color="auto"/>
            </w:tcBorders>
          </w:tcPr>
          <w:p w:rsidR="00290385" w:rsidRPr="006D0BB8" w:rsidRDefault="00290385" w:rsidP="00A81BD5">
            <w:pPr>
              <w:jc w:val="center"/>
              <w:rPr>
                <w:color w:val="000000"/>
                <w:sz w:val="24"/>
                <w:szCs w:val="24"/>
              </w:rPr>
            </w:pPr>
            <w:r>
              <w:rPr>
                <w:color w:val="000000"/>
                <w:sz w:val="24"/>
                <w:szCs w:val="24"/>
              </w:rPr>
              <w:t>230</w:t>
            </w:r>
          </w:p>
        </w:tc>
        <w:tc>
          <w:tcPr>
            <w:tcW w:w="3081" w:type="dxa"/>
            <w:gridSpan w:val="6"/>
            <w:vMerge w:val="restart"/>
            <w:tcBorders>
              <w:top w:val="single" w:sz="6" w:space="0" w:color="auto"/>
              <w:left w:val="single" w:sz="4" w:space="0" w:color="auto"/>
              <w:right w:val="single" w:sz="6" w:space="0" w:color="auto"/>
            </w:tcBorders>
          </w:tcPr>
          <w:p w:rsidR="00290385" w:rsidRDefault="00290385" w:rsidP="00A81BD5">
            <w:pPr>
              <w:jc w:val="center"/>
              <w:rPr>
                <w:color w:val="000000"/>
                <w:sz w:val="24"/>
                <w:szCs w:val="24"/>
              </w:rPr>
            </w:pPr>
          </w:p>
          <w:p w:rsidR="00290385" w:rsidRPr="00C464CF" w:rsidRDefault="00290385" w:rsidP="00A81BD5">
            <w:pPr>
              <w:tabs>
                <w:tab w:val="left" w:pos="930"/>
              </w:tabs>
              <w:rPr>
                <w:sz w:val="24"/>
                <w:szCs w:val="24"/>
              </w:rPr>
            </w:pPr>
            <w:r>
              <w:rPr>
                <w:sz w:val="24"/>
                <w:szCs w:val="24"/>
              </w:rPr>
              <w:tab/>
            </w:r>
            <w:r w:rsidRPr="006D0BB8">
              <w:rPr>
                <w:color w:val="000000"/>
                <w:sz w:val="24"/>
                <w:szCs w:val="24"/>
              </w:rPr>
              <w:t>Иные закупки товаров, работ и услуг для обеспечения государственных (муниципальных нужд)</w:t>
            </w:r>
          </w:p>
        </w:tc>
        <w:tc>
          <w:tcPr>
            <w:tcW w:w="514" w:type="dxa"/>
            <w:vMerge w:val="restart"/>
            <w:tcBorders>
              <w:top w:val="single" w:sz="6" w:space="0" w:color="auto"/>
              <w:left w:val="single" w:sz="6" w:space="0" w:color="auto"/>
              <w:right w:val="single" w:sz="6" w:space="0" w:color="auto"/>
            </w:tcBorders>
          </w:tcPr>
          <w:p w:rsidR="00290385" w:rsidRPr="006D0BB8" w:rsidRDefault="00290385" w:rsidP="00A81BD5">
            <w:pPr>
              <w:jc w:val="center"/>
              <w:rPr>
                <w:color w:val="000000"/>
                <w:sz w:val="24"/>
                <w:szCs w:val="24"/>
              </w:rPr>
            </w:pPr>
            <w:r w:rsidRPr="006D0BB8">
              <w:rPr>
                <w:color w:val="000000"/>
                <w:sz w:val="24"/>
                <w:szCs w:val="24"/>
              </w:rPr>
              <w:t>01</w:t>
            </w:r>
          </w:p>
        </w:tc>
        <w:tc>
          <w:tcPr>
            <w:tcW w:w="595" w:type="dxa"/>
            <w:vMerge w:val="restart"/>
            <w:tcBorders>
              <w:top w:val="single" w:sz="6" w:space="0" w:color="auto"/>
              <w:left w:val="single" w:sz="6" w:space="0" w:color="auto"/>
              <w:right w:val="single" w:sz="6" w:space="0" w:color="auto"/>
            </w:tcBorders>
          </w:tcPr>
          <w:p w:rsidR="00290385" w:rsidRPr="006D0BB8" w:rsidRDefault="00290385" w:rsidP="00A81BD5">
            <w:pPr>
              <w:jc w:val="center"/>
              <w:rPr>
                <w:color w:val="000000"/>
                <w:sz w:val="24"/>
                <w:szCs w:val="24"/>
              </w:rPr>
            </w:pPr>
            <w:r w:rsidRPr="006D0BB8">
              <w:rPr>
                <w:color w:val="000000"/>
                <w:sz w:val="24"/>
                <w:szCs w:val="24"/>
              </w:rPr>
              <w:t>1 3</w:t>
            </w:r>
          </w:p>
        </w:tc>
        <w:tc>
          <w:tcPr>
            <w:tcW w:w="959" w:type="dxa"/>
            <w:gridSpan w:val="2"/>
            <w:tcBorders>
              <w:top w:val="single" w:sz="6" w:space="0" w:color="auto"/>
              <w:left w:val="single" w:sz="6" w:space="0" w:color="auto"/>
              <w:right w:val="single" w:sz="4" w:space="0" w:color="auto"/>
            </w:tcBorders>
          </w:tcPr>
          <w:p w:rsidR="00290385" w:rsidRDefault="00290385" w:rsidP="00A81BD5">
            <w:pPr>
              <w:rPr>
                <w:color w:val="000000"/>
                <w:sz w:val="24"/>
                <w:szCs w:val="24"/>
              </w:rPr>
            </w:pPr>
            <w:r>
              <w:rPr>
                <w:color w:val="000000"/>
                <w:sz w:val="24"/>
                <w:szCs w:val="24"/>
              </w:rPr>
              <w:t xml:space="preserve">570 00 </w:t>
            </w:r>
          </w:p>
          <w:p w:rsidR="00290385" w:rsidRPr="006D0BB8" w:rsidRDefault="00290385" w:rsidP="00A81BD5">
            <w:pPr>
              <w:rPr>
                <w:color w:val="000000"/>
                <w:sz w:val="24"/>
                <w:szCs w:val="24"/>
              </w:rPr>
            </w:pPr>
            <w:r>
              <w:rPr>
                <w:color w:val="000000"/>
                <w:sz w:val="24"/>
                <w:szCs w:val="24"/>
              </w:rPr>
              <w:t>00000</w:t>
            </w:r>
          </w:p>
        </w:tc>
        <w:tc>
          <w:tcPr>
            <w:tcW w:w="525" w:type="dxa"/>
            <w:tcBorders>
              <w:top w:val="single" w:sz="6" w:space="0" w:color="auto"/>
              <w:left w:val="single" w:sz="4" w:space="0" w:color="auto"/>
              <w:right w:val="single" w:sz="4" w:space="0" w:color="auto"/>
            </w:tcBorders>
          </w:tcPr>
          <w:p w:rsidR="00290385" w:rsidRDefault="00290385" w:rsidP="00A81BD5">
            <w:pPr>
              <w:widowControl/>
              <w:autoSpaceDE/>
              <w:autoSpaceDN/>
              <w:adjustRightInd/>
              <w:rPr>
                <w:color w:val="000000"/>
                <w:sz w:val="24"/>
                <w:szCs w:val="24"/>
              </w:rPr>
            </w:pPr>
          </w:p>
          <w:p w:rsidR="00290385" w:rsidRPr="006D0BB8" w:rsidRDefault="00290385" w:rsidP="00A81BD5">
            <w:pPr>
              <w:rPr>
                <w:color w:val="000000"/>
                <w:sz w:val="24"/>
                <w:szCs w:val="24"/>
              </w:rPr>
            </w:pPr>
            <w:r>
              <w:rPr>
                <w:color w:val="000000"/>
                <w:sz w:val="24"/>
                <w:szCs w:val="24"/>
              </w:rPr>
              <w:t>240</w:t>
            </w:r>
          </w:p>
        </w:tc>
        <w:tc>
          <w:tcPr>
            <w:tcW w:w="273" w:type="dxa"/>
            <w:gridSpan w:val="2"/>
            <w:tcBorders>
              <w:top w:val="single" w:sz="6" w:space="0" w:color="auto"/>
              <w:left w:val="single" w:sz="4" w:space="0" w:color="auto"/>
              <w:right w:val="single" w:sz="6" w:space="0" w:color="auto"/>
            </w:tcBorders>
          </w:tcPr>
          <w:p w:rsidR="00290385" w:rsidRDefault="00290385" w:rsidP="00A81BD5">
            <w:pPr>
              <w:widowControl/>
              <w:autoSpaceDE/>
              <w:autoSpaceDN/>
              <w:adjustRightInd/>
              <w:rPr>
                <w:color w:val="000000"/>
                <w:sz w:val="24"/>
                <w:szCs w:val="24"/>
              </w:rPr>
            </w:pPr>
          </w:p>
          <w:p w:rsidR="00290385" w:rsidRPr="006D0BB8" w:rsidRDefault="00290385" w:rsidP="00A81BD5">
            <w:pPr>
              <w:rPr>
                <w:color w:val="000000"/>
                <w:sz w:val="24"/>
                <w:szCs w:val="24"/>
              </w:rPr>
            </w:pPr>
          </w:p>
        </w:tc>
        <w:tc>
          <w:tcPr>
            <w:tcW w:w="1009" w:type="dxa"/>
            <w:vMerge w:val="restart"/>
            <w:tcBorders>
              <w:top w:val="single" w:sz="6" w:space="0" w:color="auto"/>
              <w:left w:val="single" w:sz="6" w:space="0" w:color="auto"/>
              <w:right w:val="single" w:sz="6" w:space="0" w:color="auto"/>
            </w:tcBorders>
          </w:tcPr>
          <w:p w:rsidR="00290385" w:rsidRPr="008B5744" w:rsidRDefault="00290385" w:rsidP="00A81BD5">
            <w:pPr>
              <w:jc w:val="right"/>
              <w:rPr>
                <w:color w:val="000000"/>
                <w:sz w:val="24"/>
                <w:szCs w:val="24"/>
              </w:rPr>
            </w:pPr>
            <w:r w:rsidRPr="008B5744">
              <w:rPr>
                <w:color w:val="000000"/>
                <w:sz w:val="24"/>
                <w:szCs w:val="24"/>
              </w:rPr>
              <w:t>510,8</w:t>
            </w:r>
          </w:p>
        </w:tc>
        <w:tc>
          <w:tcPr>
            <w:tcW w:w="974" w:type="dxa"/>
            <w:vMerge w:val="restart"/>
            <w:tcBorders>
              <w:top w:val="single" w:sz="6" w:space="0" w:color="auto"/>
              <w:left w:val="single" w:sz="6" w:space="0" w:color="auto"/>
              <w:right w:val="single" w:sz="6" w:space="0" w:color="auto"/>
            </w:tcBorders>
          </w:tcPr>
          <w:p w:rsidR="00290385" w:rsidRPr="008B5744" w:rsidRDefault="00290385" w:rsidP="00A81BD5">
            <w:pPr>
              <w:jc w:val="right"/>
              <w:rPr>
                <w:color w:val="000000"/>
                <w:sz w:val="24"/>
                <w:szCs w:val="24"/>
              </w:rPr>
            </w:pPr>
            <w:r w:rsidRPr="008B5744">
              <w:rPr>
                <w:color w:val="000000"/>
                <w:sz w:val="24"/>
                <w:szCs w:val="24"/>
              </w:rPr>
              <w:t>54,4</w:t>
            </w:r>
          </w:p>
        </w:tc>
        <w:tc>
          <w:tcPr>
            <w:tcW w:w="862" w:type="dxa"/>
            <w:gridSpan w:val="2"/>
            <w:vMerge w:val="restart"/>
            <w:tcBorders>
              <w:top w:val="single" w:sz="6" w:space="0" w:color="auto"/>
              <w:left w:val="single" w:sz="6" w:space="0" w:color="auto"/>
              <w:right w:val="single" w:sz="6" w:space="0" w:color="auto"/>
            </w:tcBorders>
          </w:tcPr>
          <w:p w:rsidR="00290385" w:rsidRPr="008B5744" w:rsidRDefault="00290385" w:rsidP="00A81BD5">
            <w:pPr>
              <w:tabs>
                <w:tab w:val="left" w:pos="315"/>
              </w:tabs>
              <w:jc w:val="center"/>
              <w:rPr>
                <w:color w:val="000000"/>
                <w:sz w:val="24"/>
                <w:szCs w:val="24"/>
              </w:rPr>
            </w:pPr>
            <w:r w:rsidRPr="008B5744">
              <w:rPr>
                <w:color w:val="000000"/>
                <w:sz w:val="24"/>
                <w:szCs w:val="24"/>
              </w:rPr>
              <w:t>463,3</w:t>
            </w:r>
          </w:p>
        </w:tc>
        <w:tc>
          <w:tcPr>
            <w:tcW w:w="567" w:type="dxa"/>
            <w:vMerge w:val="restart"/>
            <w:tcBorders>
              <w:top w:val="single" w:sz="6" w:space="0" w:color="auto"/>
              <w:left w:val="single" w:sz="6" w:space="0" w:color="auto"/>
              <w:right w:val="single" w:sz="6" w:space="0" w:color="auto"/>
            </w:tcBorders>
          </w:tcPr>
          <w:p w:rsidR="00290385" w:rsidRPr="008B5744" w:rsidRDefault="00290385" w:rsidP="00A81BD5">
            <w:pPr>
              <w:rPr>
                <w:color w:val="000000"/>
                <w:sz w:val="24"/>
                <w:szCs w:val="24"/>
              </w:rPr>
            </w:pPr>
            <w:r w:rsidRPr="008B5744">
              <w:rPr>
                <w:color w:val="000000"/>
                <w:sz w:val="24"/>
                <w:szCs w:val="24"/>
              </w:rPr>
              <w:t>54,4</w:t>
            </w:r>
          </w:p>
        </w:tc>
      </w:tr>
      <w:tr w:rsidR="00290385" w:rsidRPr="006D0BB8" w:rsidTr="00A81BD5">
        <w:tblPrEx>
          <w:tblCellMar>
            <w:top w:w="0" w:type="dxa"/>
            <w:bottom w:w="0" w:type="dxa"/>
          </w:tblCellMar>
        </w:tblPrEx>
        <w:trPr>
          <w:gridAfter w:val="1"/>
          <w:wAfter w:w="567" w:type="dxa"/>
          <w:trHeight w:val="276"/>
        </w:trPr>
        <w:tc>
          <w:tcPr>
            <w:tcW w:w="817" w:type="dxa"/>
            <w:vMerge/>
            <w:tcBorders>
              <w:left w:val="single" w:sz="6" w:space="0" w:color="auto"/>
              <w:bottom w:val="nil"/>
              <w:right w:val="single" w:sz="4" w:space="0" w:color="auto"/>
            </w:tcBorders>
          </w:tcPr>
          <w:p w:rsidR="00290385" w:rsidRPr="006D0BB8" w:rsidRDefault="00290385" w:rsidP="00A81BD5">
            <w:pPr>
              <w:jc w:val="center"/>
              <w:rPr>
                <w:color w:val="000000"/>
                <w:sz w:val="24"/>
                <w:szCs w:val="24"/>
              </w:rPr>
            </w:pPr>
          </w:p>
        </w:tc>
        <w:tc>
          <w:tcPr>
            <w:tcW w:w="3081" w:type="dxa"/>
            <w:gridSpan w:val="6"/>
            <w:vMerge/>
            <w:tcBorders>
              <w:left w:val="single" w:sz="4" w:space="0" w:color="auto"/>
              <w:bottom w:val="nil"/>
              <w:right w:val="single" w:sz="6" w:space="0" w:color="auto"/>
            </w:tcBorders>
          </w:tcPr>
          <w:p w:rsidR="00290385" w:rsidRPr="006D0BB8" w:rsidRDefault="00290385" w:rsidP="00A81BD5">
            <w:pPr>
              <w:jc w:val="center"/>
              <w:rPr>
                <w:color w:val="000000"/>
                <w:sz w:val="24"/>
                <w:szCs w:val="24"/>
              </w:rPr>
            </w:pPr>
          </w:p>
        </w:tc>
        <w:tc>
          <w:tcPr>
            <w:tcW w:w="514" w:type="dxa"/>
            <w:vMerge/>
            <w:tcBorders>
              <w:left w:val="single" w:sz="6" w:space="0" w:color="auto"/>
              <w:bottom w:val="nil"/>
              <w:right w:val="single" w:sz="6" w:space="0" w:color="auto"/>
            </w:tcBorders>
          </w:tcPr>
          <w:p w:rsidR="00290385" w:rsidRPr="006D0BB8" w:rsidRDefault="00290385" w:rsidP="00A81BD5">
            <w:pPr>
              <w:jc w:val="center"/>
              <w:rPr>
                <w:color w:val="000000"/>
                <w:sz w:val="24"/>
                <w:szCs w:val="24"/>
              </w:rPr>
            </w:pPr>
          </w:p>
        </w:tc>
        <w:tc>
          <w:tcPr>
            <w:tcW w:w="595" w:type="dxa"/>
            <w:vMerge/>
            <w:tcBorders>
              <w:left w:val="single" w:sz="6" w:space="0" w:color="auto"/>
              <w:bottom w:val="nil"/>
              <w:right w:val="single" w:sz="6" w:space="0" w:color="auto"/>
            </w:tcBorders>
          </w:tcPr>
          <w:p w:rsidR="00290385" w:rsidRPr="006D0BB8" w:rsidRDefault="00290385" w:rsidP="00A81BD5">
            <w:pPr>
              <w:jc w:val="center"/>
              <w:rPr>
                <w:color w:val="000000"/>
                <w:sz w:val="24"/>
                <w:szCs w:val="24"/>
              </w:rPr>
            </w:pPr>
          </w:p>
        </w:tc>
        <w:tc>
          <w:tcPr>
            <w:tcW w:w="952" w:type="dxa"/>
            <w:tcBorders>
              <w:left w:val="single" w:sz="6" w:space="0" w:color="auto"/>
              <w:bottom w:val="nil"/>
              <w:right w:val="single" w:sz="6" w:space="0" w:color="auto"/>
            </w:tcBorders>
          </w:tcPr>
          <w:p w:rsidR="00290385" w:rsidRPr="006D0BB8" w:rsidRDefault="00290385" w:rsidP="00A81BD5">
            <w:pPr>
              <w:widowControl/>
              <w:jc w:val="center"/>
              <w:rPr>
                <w:color w:val="000000"/>
                <w:sz w:val="24"/>
                <w:szCs w:val="24"/>
              </w:rPr>
            </w:pPr>
          </w:p>
        </w:tc>
        <w:tc>
          <w:tcPr>
            <w:tcW w:w="532" w:type="dxa"/>
            <w:gridSpan w:val="2"/>
            <w:tcBorders>
              <w:left w:val="single" w:sz="6" w:space="0" w:color="auto"/>
              <w:bottom w:val="nil"/>
              <w:right w:val="single" w:sz="6" w:space="0" w:color="auto"/>
            </w:tcBorders>
          </w:tcPr>
          <w:p w:rsidR="00290385" w:rsidRPr="006D0BB8" w:rsidRDefault="00290385" w:rsidP="00A81BD5">
            <w:pPr>
              <w:jc w:val="right"/>
              <w:rPr>
                <w:color w:val="000000"/>
                <w:sz w:val="24"/>
                <w:szCs w:val="24"/>
              </w:rPr>
            </w:pPr>
          </w:p>
        </w:tc>
        <w:tc>
          <w:tcPr>
            <w:tcW w:w="273" w:type="dxa"/>
            <w:gridSpan w:val="2"/>
            <w:tcBorders>
              <w:left w:val="single" w:sz="6" w:space="0" w:color="auto"/>
              <w:bottom w:val="nil"/>
              <w:right w:val="single" w:sz="6" w:space="0" w:color="auto"/>
            </w:tcBorders>
          </w:tcPr>
          <w:p w:rsidR="00290385" w:rsidRPr="006D0BB8" w:rsidRDefault="00290385" w:rsidP="00A81BD5">
            <w:pPr>
              <w:jc w:val="right"/>
              <w:rPr>
                <w:color w:val="000000"/>
                <w:sz w:val="24"/>
                <w:szCs w:val="24"/>
              </w:rPr>
            </w:pPr>
          </w:p>
        </w:tc>
        <w:tc>
          <w:tcPr>
            <w:tcW w:w="1009" w:type="dxa"/>
            <w:vMerge/>
            <w:tcBorders>
              <w:left w:val="single" w:sz="6" w:space="0" w:color="auto"/>
              <w:bottom w:val="nil"/>
              <w:right w:val="single" w:sz="6" w:space="0" w:color="auto"/>
            </w:tcBorders>
          </w:tcPr>
          <w:p w:rsidR="00290385" w:rsidRPr="006D0BB8" w:rsidRDefault="00290385" w:rsidP="00A81BD5">
            <w:pPr>
              <w:jc w:val="right"/>
              <w:rPr>
                <w:color w:val="000000"/>
                <w:sz w:val="24"/>
                <w:szCs w:val="24"/>
              </w:rPr>
            </w:pPr>
          </w:p>
        </w:tc>
        <w:tc>
          <w:tcPr>
            <w:tcW w:w="974" w:type="dxa"/>
            <w:vMerge/>
            <w:tcBorders>
              <w:left w:val="single" w:sz="6" w:space="0" w:color="auto"/>
              <w:bottom w:val="nil"/>
              <w:right w:val="single" w:sz="6" w:space="0" w:color="auto"/>
            </w:tcBorders>
          </w:tcPr>
          <w:p w:rsidR="00290385" w:rsidRPr="006D0BB8" w:rsidRDefault="00290385" w:rsidP="00A81BD5">
            <w:pPr>
              <w:jc w:val="right"/>
              <w:rPr>
                <w:color w:val="000000"/>
                <w:sz w:val="24"/>
                <w:szCs w:val="24"/>
              </w:rPr>
            </w:pPr>
          </w:p>
        </w:tc>
        <w:tc>
          <w:tcPr>
            <w:tcW w:w="862" w:type="dxa"/>
            <w:gridSpan w:val="2"/>
            <w:vMerge/>
            <w:tcBorders>
              <w:left w:val="single" w:sz="6" w:space="0" w:color="auto"/>
              <w:bottom w:val="nil"/>
              <w:right w:val="single" w:sz="6" w:space="0" w:color="auto"/>
            </w:tcBorders>
          </w:tcPr>
          <w:p w:rsidR="00290385" w:rsidRPr="006D0BB8" w:rsidRDefault="00290385" w:rsidP="00A81BD5">
            <w:pPr>
              <w:widowControl/>
              <w:jc w:val="right"/>
              <w:rPr>
                <w:color w:val="000000"/>
                <w:sz w:val="24"/>
                <w:szCs w:val="24"/>
              </w:rPr>
            </w:pPr>
          </w:p>
        </w:tc>
        <w:tc>
          <w:tcPr>
            <w:tcW w:w="567" w:type="dxa"/>
            <w:vMerge/>
            <w:tcBorders>
              <w:left w:val="single" w:sz="6" w:space="0" w:color="auto"/>
              <w:bottom w:val="nil"/>
              <w:right w:val="single" w:sz="6" w:space="0" w:color="auto"/>
            </w:tcBorders>
          </w:tcPr>
          <w:p w:rsidR="00290385" w:rsidRPr="006D0BB8" w:rsidRDefault="00290385" w:rsidP="00A81BD5">
            <w:pPr>
              <w:widowControl/>
              <w:jc w:val="right"/>
              <w:rPr>
                <w:color w:val="000000"/>
                <w:sz w:val="24"/>
                <w:szCs w:val="24"/>
              </w:rPr>
            </w:pPr>
          </w:p>
        </w:tc>
      </w:tr>
      <w:tr w:rsidR="00290385" w:rsidRPr="006D0BB8" w:rsidTr="00A81BD5">
        <w:tblPrEx>
          <w:tblCellMar>
            <w:top w:w="0" w:type="dxa"/>
            <w:bottom w:w="0" w:type="dxa"/>
          </w:tblCellMar>
        </w:tblPrEx>
        <w:trPr>
          <w:gridAfter w:val="1"/>
          <w:wAfter w:w="567" w:type="dxa"/>
          <w:trHeight w:val="497"/>
        </w:trPr>
        <w:tc>
          <w:tcPr>
            <w:tcW w:w="817" w:type="dxa"/>
            <w:tcBorders>
              <w:top w:val="single" w:sz="6" w:space="0" w:color="auto"/>
              <w:left w:val="single" w:sz="6" w:space="0" w:color="auto"/>
              <w:bottom w:val="single" w:sz="6" w:space="0" w:color="auto"/>
              <w:right w:val="single" w:sz="4" w:space="0" w:color="auto"/>
            </w:tcBorders>
          </w:tcPr>
          <w:p w:rsidR="00290385" w:rsidRPr="006D0BB8" w:rsidRDefault="00290385" w:rsidP="00A81BD5">
            <w:pPr>
              <w:widowControl/>
              <w:jc w:val="center"/>
              <w:rPr>
                <w:color w:val="000000"/>
                <w:sz w:val="24"/>
                <w:szCs w:val="24"/>
              </w:rPr>
            </w:pPr>
            <w:r>
              <w:rPr>
                <w:color w:val="000000"/>
                <w:sz w:val="24"/>
                <w:szCs w:val="24"/>
              </w:rPr>
              <w:t>230</w:t>
            </w:r>
          </w:p>
        </w:tc>
        <w:tc>
          <w:tcPr>
            <w:tcW w:w="3081" w:type="dxa"/>
            <w:gridSpan w:val="6"/>
            <w:tcBorders>
              <w:top w:val="single" w:sz="6" w:space="0" w:color="auto"/>
              <w:left w:val="single" w:sz="4" w:space="0" w:color="auto"/>
              <w:bottom w:val="single" w:sz="6" w:space="0" w:color="auto"/>
              <w:right w:val="single" w:sz="6" w:space="0" w:color="auto"/>
            </w:tcBorders>
          </w:tcPr>
          <w:p w:rsidR="00290385" w:rsidRDefault="00290385" w:rsidP="00A81BD5">
            <w:pPr>
              <w:widowControl/>
              <w:jc w:val="center"/>
              <w:rPr>
                <w:color w:val="000000"/>
                <w:sz w:val="24"/>
                <w:szCs w:val="24"/>
              </w:rPr>
            </w:pPr>
          </w:p>
          <w:p w:rsidR="00290385" w:rsidRPr="00C464CF" w:rsidRDefault="00290385" w:rsidP="00A81BD5">
            <w:pPr>
              <w:rPr>
                <w:sz w:val="24"/>
                <w:szCs w:val="24"/>
              </w:rPr>
            </w:pPr>
            <w:r w:rsidRPr="006D0BB8">
              <w:rPr>
                <w:color w:val="000000"/>
                <w:sz w:val="24"/>
                <w:szCs w:val="24"/>
              </w:rPr>
              <w:t>Уплата налогов, сборов и иных платежей Уплата налогов, сборов и иных платежей</w:t>
            </w:r>
          </w:p>
        </w:tc>
        <w:tc>
          <w:tcPr>
            <w:tcW w:w="51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0 1</w:t>
            </w:r>
          </w:p>
        </w:tc>
        <w:tc>
          <w:tcPr>
            <w:tcW w:w="595"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1 3</w:t>
            </w:r>
          </w:p>
        </w:tc>
        <w:tc>
          <w:tcPr>
            <w:tcW w:w="952"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57 0 00 00000</w:t>
            </w:r>
          </w:p>
        </w:tc>
        <w:tc>
          <w:tcPr>
            <w:tcW w:w="532"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jc w:val="right"/>
              <w:rPr>
                <w:color w:val="000000"/>
                <w:sz w:val="24"/>
                <w:szCs w:val="24"/>
              </w:rPr>
            </w:pPr>
            <w:r>
              <w:rPr>
                <w:color w:val="000000"/>
                <w:sz w:val="24"/>
                <w:szCs w:val="24"/>
              </w:rPr>
              <w:t>850</w:t>
            </w:r>
          </w:p>
        </w:tc>
        <w:tc>
          <w:tcPr>
            <w:tcW w:w="273"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jc w:val="right"/>
              <w:rPr>
                <w:color w:val="000000"/>
                <w:sz w:val="24"/>
                <w:szCs w:val="24"/>
              </w:rPr>
            </w:pPr>
          </w:p>
        </w:tc>
        <w:tc>
          <w:tcPr>
            <w:tcW w:w="1009"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jc w:val="center"/>
              <w:rPr>
                <w:color w:val="000000"/>
                <w:sz w:val="24"/>
                <w:szCs w:val="24"/>
              </w:rPr>
            </w:pPr>
            <w:r>
              <w:rPr>
                <w:color w:val="000000"/>
                <w:sz w:val="24"/>
                <w:szCs w:val="24"/>
              </w:rPr>
              <w:t>6,9</w:t>
            </w:r>
          </w:p>
        </w:tc>
        <w:tc>
          <w:tcPr>
            <w:tcW w:w="97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jc w:val="right"/>
              <w:rPr>
                <w:color w:val="000000"/>
                <w:sz w:val="24"/>
                <w:szCs w:val="24"/>
              </w:rPr>
            </w:pPr>
            <w:r>
              <w:rPr>
                <w:color w:val="000000"/>
                <w:sz w:val="24"/>
                <w:szCs w:val="24"/>
              </w:rPr>
              <w:t>0,0</w:t>
            </w:r>
          </w:p>
        </w:tc>
        <w:tc>
          <w:tcPr>
            <w:tcW w:w="862"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Pr>
                <w:color w:val="000000"/>
                <w:sz w:val="24"/>
                <w:szCs w:val="24"/>
              </w:rPr>
              <w:t>6,9</w:t>
            </w:r>
          </w:p>
        </w:tc>
        <w:tc>
          <w:tcPr>
            <w:tcW w:w="567"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r w:rsidRPr="006D0BB8">
              <w:rPr>
                <w:color w:val="000000"/>
                <w:sz w:val="24"/>
                <w:szCs w:val="24"/>
              </w:rPr>
              <w:t>0,0</w:t>
            </w:r>
          </w:p>
        </w:tc>
      </w:tr>
      <w:tr w:rsidR="00290385" w:rsidRPr="006D0BB8" w:rsidTr="00A81BD5">
        <w:tblPrEx>
          <w:tblCellMar>
            <w:top w:w="0" w:type="dxa"/>
            <w:bottom w:w="0" w:type="dxa"/>
          </w:tblCellMar>
        </w:tblPrEx>
        <w:trPr>
          <w:gridAfter w:val="1"/>
          <w:wAfter w:w="567" w:type="dxa"/>
          <w:trHeight w:val="528"/>
        </w:trPr>
        <w:tc>
          <w:tcPr>
            <w:tcW w:w="817" w:type="dxa"/>
            <w:tcBorders>
              <w:top w:val="single" w:sz="6" w:space="0" w:color="auto"/>
              <w:left w:val="single" w:sz="6" w:space="0" w:color="auto"/>
              <w:bottom w:val="single" w:sz="6" w:space="0" w:color="auto"/>
              <w:right w:val="single" w:sz="4" w:space="0" w:color="auto"/>
            </w:tcBorders>
          </w:tcPr>
          <w:p w:rsidR="00290385" w:rsidRPr="006D0BB8" w:rsidRDefault="00290385" w:rsidP="00A81BD5">
            <w:pPr>
              <w:widowControl/>
              <w:jc w:val="center"/>
              <w:rPr>
                <w:b/>
                <w:bCs/>
                <w:color w:val="000000"/>
                <w:sz w:val="24"/>
                <w:szCs w:val="24"/>
              </w:rPr>
            </w:pPr>
            <w:r>
              <w:rPr>
                <w:b/>
                <w:bCs/>
                <w:color w:val="000000"/>
                <w:sz w:val="24"/>
                <w:szCs w:val="24"/>
              </w:rPr>
              <w:t>230</w:t>
            </w:r>
          </w:p>
        </w:tc>
        <w:tc>
          <w:tcPr>
            <w:tcW w:w="3081" w:type="dxa"/>
            <w:gridSpan w:val="6"/>
            <w:tcBorders>
              <w:top w:val="single" w:sz="6" w:space="0" w:color="auto"/>
              <w:left w:val="single" w:sz="4" w:space="0" w:color="auto"/>
              <w:bottom w:val="single" w:sz="6" w:space="0" w:color="auto"/>
              <w:right w:val="single" w:sz="6" w:space="0" w:color="auto"/>
            </w:tcBorders>
          </w:tcPr>
          <w:p w:rsidR="00290385" w:rsidRDefault="00290385" w:rsidP="00A81BD5">
            <w:pPr>
              <w:widowControl/>
              <w:jc w:val="center"/>
              <w:rPr>
                <w:b/>
                <w:bCs/>
                <w:color w:val="000000"/>
                <w:sz w:val="24"/>
                <w:szCs w:val="24"/>
              </w:rPr>
            </w:pPr>
          </w:p>
          <w:p w:rsidR="00290385" w:rsidRPr="00C464CF" w:rsidRDefault="00290385" w:rsidP="00A81BD5">
            <w:pPr>
              <w:ind w:firstLine="708"/>
              <w:rPr>
                <w:sz w:val="24"/>
                <w:szCs w:val="24"/>
              </w:rPr>
            </w:pPr>
            <w:r w:rsidRPr="006D0BB8">
              <w:rPr>
                <w:b/>
                <w:bCs/>
                <w:color w:val="000000"/>
                <w:sz w:val="24"/>
                <w:szCs w:val="24"/>
              </w:rPr>
              <w:t>Мобилизационная и вневойсковая подготовка</w:t>
            </w:r>
          </w:p>
        </w:tc>
        <w:tc>
          <w:tcPr>
            <w:tcW w:w="51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r w:rsidRPr="006D0BB8">
              <w:rPr>
                <w:b/>
                <w:bCs/>
                <w:color w:val="000000"/>
                <w:sz w:val="24"/>
                <w:szCs w:val="24"/>
              </w:rPr>
              <w:t>0 2</w:t>
            </w:r>
          </w:p>
        </w:tc>
        <w:tc>
          <w:tcPr>
            <w:tcW w:w="595"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r w:rsidRPr="006D0BB8">
              <w:rPr>
                <w:b/>
                <w:bCs/>
                <w:color w:val="000000"/>
                <w:sz w:val="24"/>
                <w:szCs w:val="24"/>
              </w:rPr>
              <w:t>0 3</w:t>
            </w:r>
          </w:p>
        </w:tc>
        <w:tc>
          <w:tcPr>
            <w:tcW w:w="952"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p>
        </w:tc>
        <w:tc>
          <w:tcPr>
            <w:tcW w:w="532"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p>
        </w:tc>
        <w:tc>
          <w:tcPr>
            <w:tcW w:w="273"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p>
        </w:tc>
        <w:tc>
          <w:tcPr>
            <w:tcW w:w="1009"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r>
              <w:rPr>
                <w:b/>
                <w:bCs/>
                <w:color w:val="000000"/>
                <w:sz w:val="24"/>
                <w:szCs w:val="24"/>
              </w:rPr>
              <w:t>74,5</w:t>
            </w:r>
          </w:p>
        </w:tc>
        <w:tc>
          <w:tcPr>
            <w:tcW w:w="97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r>
              <w:rPr>
                <w:b/>
                <w:bCs/>
                <w:color w:val="000000"/>
                <w:sz w:val="24"/>
                <w:szCs w:val="24"/>
              </w:rPr>
              <w:t>74,5</w:t>
            </w:r>
          </w:p>
        </w:tc>
        <w:tc>
          <w:tcPr>
            <w:tcW w:w="862"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r>
              <w:rPr>
                <w:b/>
                <w:bCs/>
                <w:color w:val="000000"/>
                <w:sz w:val="24"/>
                <w:szCs w:val="24"/>
              </w:rPr>
              <w:t>74,5</w:t>
            </w:r>
          </w:p>
        </w:tc>
        <w:tc>
          <w:tcPr>
            <w:tcW w:w="567"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r>
              <w:rPr>
                <w:b/>
                <w:bCs/>
                <w:color w:val="000000"/>
                <w:sz w:val="24"/>
                <w:szCs w:val="24"/>
              </w:rPr>
              <w:t>74,5</w:t>
            </w:r>
          </w:p>
        </w:tc>
      </w:tr>
      <w:tr w:rsidR="00290385" w:rsidRPr="006D0BB8" w:rsidTr="00A81BD5">
        <w:tblPrEx>
          <w:tblCellMar>
            <w:top w:w="0" w:type="dxa"/>
            <w:bottom w:w="0" w:type="dxa"/>
          </w:tblCellMar>
        </w:tblPrEx>
        <w:trPr>
          <w:gridAfter w:val="1"/>
          <w:wAfter w:w="567" w:type="dxa"/>
          <w:trHeight w:val="528"/>
        </w:trPr>
        <w:tc>
          <w:tcPr>
            <w:tcW w:w="817" w:type="dxa"/>
            <w:tcBorders>
              <w:top w:val="single" w:sz="6" w:space="0" w:color="auto"/>
              <w:left w:val="single" w:sz="6" w:space="0" w:color="auto"/>
              <w:bottom w:val="single" w:sz="6" w:space="0" w:color="auto"/>
              <w:right w:val="single" w:sz="4" w:space="0" w:color="auto"/>
            </w:tcBorders>
          </w:tcPr>
          <w:p w:rsidR="00290385" w:rsidRPr="006D0BB8" w:rsidRDefault="00290385" w:rsidP="00A81BD5">
            <w:pPr>
              <w:widowControl/>
              <w:jc w:val="center"/>
              <w:rPr>
                <w:color w:val="000000"/>
                <w:sz w:val="24"/>
                <w:szCs w:val="24"/>
              </w:rPr>
            </w:pPr>
            <w:r>
              <w:rPr>
                <w:color w:val="000000"/>
                <w:sz w:val="24"/>
                <w:szCs w:val="24"/>
              </w:rPr>
              <w:t>230</w:t>
            </w:r>
          </w:p>
        </w:tc>
        <w:tc>
          <w:tcPr>
            <w:tcW w:w="3081" w:type="dxa"/>
            <w:gridSpan w:val="6"/>
            <w:tcBorders>
              <w:top w:val="single" w:sz="6" w:space="0" w:color="auto"/>
              <w:left w:val="single" w:sz="4"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Непрограммные направления расходов местного бюджета</w:t>
            </w:r>
          </w:p>
        </w:tc>
        <w:tc>
          <w:tcPr>
            <w:tcW w:w="51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0 2</w:t>
            </w:r>
          </w:p>
        </w:tc>
        <w:tc>
          <w:tcPr>
            <w:tcW w:w="595"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0 3</w:t>
            </w:r>
          </w:p>
        </w:tc>
        <w:tc>
          <w:tcPr>
            <w:tcW w:w="1757" w:type="dxa"/>
            <w:gridSpan w:val="5"/>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90 0 00 00000</w:t>
            </w:r>
          </w:p>
        </w:tc>
        <w:tc>
          <w:tcPr>
            <w:tcW w:w="1009" w:type="dxa"/>
            <w:tcBorders>
              <w:top w:val="single" w:sz="6" w:space="0" w:color="auto"/>
              <w:left w:val="single" w:sz="6" w:space="0" w:color="auto"/>
              <w:bottom w:val="single" w:sz="6" w:space="0" w:color="auto"/>
              <w:right w:val="single" w:sz="6" w:space="0" w:color="auto"/>
            </w:tcBorders>
          </w:tcPr>
          <w:p w:rsidR="00290385" w:rsidRPr="008023CF" w:rsidRDefault="00290385" w:rsidP="00A81BD5">
            <w:pPr>
              <w:widowControl/>
              <w:jc w:val="right"/>
              <w:rPr>
                <w:bCs/>
                <w:color w:val="000000"/>
                <w:sz w:val="24"/>
                <w:szCs w:val="24"/>
              </w:rPr>
            </w:pPr>
            <w:r w:rsidRPr="008023CF">
              <w:rPr>
                <w:bCs/>
                <w:color w:val="000000"/>
                <w:sz w:val="24"/>
                <w:szCs w:val="24"/>
              </w:rPr>
              <w:t>74,5</w:t>
            </w:r>
          </w:p>
        </w:tc>
        <w:tc>
          <w:tcPr>
            <w:tcW w:w="974" w:type="dxa"/>
            <w:tcBorders>
              <w:top w:val="single" w:sz="6" w:space="0" w:color="auto"/>
              <w:left w:val="single" w:sz="6" w:space="0" w:color="auto"/>
              <w:bottom w:val="single" w:sz="6" w:space="0" w:color="auto"/>
              <w:right w:val="single" w:sz="6" w:space="0" w:color="auto"/>
            </w:tcBorders>
          </w:tcPr>
          <w:p w:rsidR="00290385" w:rsidRPr="008023CF" w:rsidRDefault="00290385" w:rsidP="00A81BD5">
            <w:pPr>
              <w:widowControl/>
              <w:jc w:val="right"/>
              <w:rPr>
                <w:bCs/>
                <w:color w:val="000000"/>
                <w:sz w:val="24"/>
                <w:szCs w:val="24"/>
              </w:rPr>
            </w:pPr>
            <w:r w:rsidRPr="008023CF">
              <w:rPr>
                <w:bCs/>
                <w:color w:val="000000"/>
                <w:sz w:val="24"/>
                <w:szCs w:val="24"/>
              </w:rPr>
              <w:t>74,5</w:t>
            </w:r>
          </w:p>
        </w:tc>
        <w:tc>
          <w:tcPr>
            <w:tcW w:w="862" w:type="dxa"/>
            <w:gridSpan w:val="2"/>
            <w:tcBorders>
              <w:top w:val="single" w:sz="6" w:space="0" w:color="auto"/>
              <w:left w:val="single" w:sz="6" w:space="0" w:color="auto"/>
              <w:bottom w:val="single" w:sz="6" w:space="0" w:color="auto"/>
              <w:right w:val="single" w:sz="6" w:space="0" w:color="auto"/>
            </w:tcBorders>
          </w:tcPr>
          <w:p w:rsidR="00290385" w:rsidRPr="008023CF" w:rsidRDefault="00290385" w:rsidP="00A81BD5">
            <w:pPr>
              <w:widowControl/>
              <w:jc w:val="right"/>
              <w:rPr>
                <w:bCs/>
                <w:color w:val="000000"/>
                <w:sz w:val="24"/>
                <w:szCs w:val="24"/>
              </w:rPr>
            </w:pPr>
            <w:r w:rsidRPr="008023CF">
              <w:rPr>
                <w:bCs/>
                <w:color w:val="000000"/>
                <w:sz w:val="24"/>
                <w:szCs w:val="24"/>
              </w:rPr>
              <w:t>74,5</w:t>
            </w:r>
          </w:p>
        </w:tc>
        <w:tc>
          <w:tcPr>
            <w:tcW w:w="567" w:type="dxa"/>
            <w:tcBorders>
              <w:top w:val="single" w:sz="6" w:space="0" w:color="auto"/>
              <w:left w:val="single" w:sz="6" w:space="0" w:color="auto"/>
              <w:bottom w:val="single" w:sz="6" w:space="0" w:color="auto"/>
              <w:right w:val="single" w:sz="6" w:space="0" w:color="auto"/>
            </w:tcBorders>
          </w:tcPr>
          <w:p w:rsidR="00290385" w:rsidRPr="008023CF" w:rsidRDefault="00290385" w:rsidP="00A81BD5">
            <w:pPr>
              <w:widowControl/>
              <w:jc w:val="right"/>
              <w:rPr>
                <w:bCs/>
                <w:color w:val="000000"/>
                <w:sz w:val="24"/>
                <w:szCs w:val="24"/>
              </w:rPr>
            </w:pPr>
            <w:r w:rsidRPr="008023CF">
              <w:rPr>
                <w:bCs/>
                <w:color w:val="000000"/>
                <w:sz w:val="24"/>
                <w:szCs w:val="24"/>
              </w:rPr>
              <w:t>74,5</w:t>
            </w:r>
          </w:p>
        </w:tc>
      </w:tr>
      <w:tr w:rsidR="00290385" w:rsidRPr="006D0BB8" w:rsidTr="00A81BD5">
        <w:tblPrEx>
          <w:tblCellMar>
            <w:top w:w="0" w:type="dxa"/>
            <w:bottom w:w="0" w:type="dxa"/>
          </w:tblCellMar>
        </w:tblPrEx>
        <w:trPr>
          <w:gridAfter w:val="1"/>
          <w:wAfter w:w="567" w:type="dxa"/>
          <w:trHeight w:val="1687"/>
        </w:trPr>
        <w:tc>
          <w:tcPr>
            <w:tcW w:w="817" w:type="dxa"/>
            <w:tcBorders>
              <w:top w:val="single" w:sz="6" w:space="0" w:color="auto"/>
              <w:left w:val="single" w:sz="6" w:space="0" w:color="auto"/>
              <w:bottom w:val="single" w:sz="6" w:space="0" w:color="auto"/>
              <w:right w:val="single" w:sz="4" w:space="0" w:color="auto"/>
            </w:tcBorders>
          </w:tcPr>
          <w:p w:rsidR="00290385" w:rsidRPr="006D0BB8" w:rsidRDefault="00290385" w:rsidP="00A81BD5">
            <w:pPr>
              <w:widowControl/>
              <w:jc w:val="center"/>
              <w:rPr>
                <w:color w:val="000000"/>
                <w:sz w:val="24"/>
                <w:szCs w:val="24"/>
              </w:rPr>
            </w:pPr>
            <w:r>
              <w:rPr>
                <w:color w:val="000000"/>
                <w:sz w:val="24"/>
                <w:szCs w:val="24"/>
              </w:rPr>
              <w:lastRenderedPageBreak/>
              <w:t>230</w:t>
            </w:r>
          </w:p>
        </w:tc>
        <w:tc>
          <w:tcPr>
            <w:tcW w:w="3081" w:type="dxa"/>
            <w:gridSpan w:val="6"/>
            <w:tcBorders>
              <w:top w:val="single" w:sz="6" w:space="0" w:color="auto"/>
              <w:left w:val="single" w:sz="4"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Непрограммные направления расходов местного бюджета в области общегосударственных вопросов, национальной обороны, национальной безопасности и правоохранительной деятельности, а также в сфере средств массовой информации</w:t>
            </w:r>
          </w:p>
        </w:tc>
        <w:tc>
          <w:tcPr>
            <w:tcW w:w="51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0 2</w:t>
            </w:r>
          </w:p>
        </w:tc>
        <w:tc>
          <w:tcPr>
            <w:tcW w:w="595"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0 3</w:t>
            </w:r>
          </w:p>
        </w:tc>
        <w:tc>
          <w:tcPr>
            <w:tcW w:w="1669" w:type="dxa"/>
            <w:gridSpan w:val="4"/>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90 1 00 00000</w:t>
            </w:r>
          </w:p>
        </w:tc>
        <w:tc>
          <w:tcPr>
            <w:tcW w:w="88"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p>
        </w:tc>
        <w:tc>
          <w:tcPr>
            <w:tcW w:w="1009" w:type="dxa"/>
            <w:tcBorders>
              <w:top w:val="single" w:sz="6" w:space="0" w:color="auto"/>
              <w:left w:val="single" w:sz="6" w:space="0" w:color="auto"/>
              <w:bottom w:val="single" w:sz="6" w:space="0" w:color="auto"/>
              <w:right w:val="single" w:sz="6" w:space="0" w:color="auto"/>
            </w:tcBorders>
          </w:tcPr>
          <w:p w:rsidR="00290385" w:rsidRPr="008023CF" w:rsidRDefault="00290385" w:rsidP="00A81BD5">
            <w:pPr>
              <w:widowControl/>
              <w:jc w:val="right"/>
              <w:rPr>
                <w:bCs/>
                <w:color w:val="000000"/>
                <w:sz w:val="24"/>
                <w:szCs w:val="24"/>
              </w:rPr>
            </w:pPr>
            <w:r w:rsidRPr="008023CF">
              <w:rPr>
                <w:bCs/>
                <w:color w:val="000000"/>
                <w:sz w:val="24"/>
                <w:szCs w:val="24"/>
              </w:rPr>
              <w:t>74,5</w:t>
            </w:r>
          </w:p>
        </w:tc>
        <w:tc>
          <w:tcPr>
            <w:tcW w:w="974" w:type="dxa"/>
            <w:tcBorders>
              <w:top w:val="single" w:sz="6" w:space="0" w:color="auto"/>
              <w:left w:val="single" w:sz="6" w:space="0" w:color="auto"/>
              <w:bottom w:val="single" w:sz="6" w:space="0" w:color="auto"/>
              <w:right w:val="single" w:sz="6" w:space="0" w:color="auto"/>
            </w:tcBorders>
          </w:tcPr>
          <w:p w:rsidR="00290385" w:rsidRPr="008023CF" w:rsidRDefault="00290385" w:rsidP="00A81BD5">
            <w:pPr>
              <w:widowControl/>
              <w:jc w:val="right"/>
              <w:rPr>
                <w:bCs/>
                <w:color w:val="000000"/>
                <w:sz w:val="24"/>
                <w:szCs w:val="24"/>
              </w:rPr>
            </w:pPr>
            <w:r w:rsidRPr="008023CF">
              <w:rPr>
                <w:bCs/>
                <w:color w:val="000000"/>
                <w:sz w:val="24"/>
                <w:szCs w:val="24"/>
              </w:rPr>
              <w:t>74,5</w:t>
            </w:r>
          </w:p>
        </w:tc>
        <w:tc>
          <w:tcPr>
            <w:tcW w:w="862" w:type="dxa"/>
            <w:gridSpan w:val="2"/>
            <w:tcBorders>
              <w:top w:val="single" w:sz="6" w:space="0" w:color="auto"/>
              <w:left w:val="single" w:sz="6" w:space="0" w:color="auto"/>
              <w:bottom w:val="single" w:sz="6" w:space="0" w:color="auto"/>
              <w:right w:val="single" w:sz="6" w:space="0" w:color="auto"/>
            </w:tcBorders>
          </w:tcPr>
          <w:p w:rsidR="00290385" w:rsidRPr="008023CF" w:rsidRDefault="00290385" w:rsidP="00A81BD5">
            <w:pPr>
              <w:widowControl/>
              <w:jc w:val="right"/>
              <w:rPr>
                <w:bCs/>
                <w:color w:val="000000"/>
                <w:sz w:val="24"/>
                <w:szCs w:val="24"/>
              </w:rPr>
            </w:pPr>
            <w:r w:rsidRPr="008023CF">
              <w:rPr>
                <w:bCs/>
                <w:color w:val="000000"/>
                <w:sz w:val="24"/>
                <w:szCs w:val="24"/>
              </w:rPr>
              <w:t>74,5</w:t>
            </w:r>
          </w:p>
        </w:tc>
        <w:tc>
          <w:tcPr>
            <w:tcW w:w="567" w:type="dxa"/>
            <w:tcBorders>
              <w:top w:val="single" w:sz="6" w:space="0" w:color="auto"/>
              <w:left w:val="single" w:sz="6" w:space="0" w:color="auto"/>
              <w:bottom w:val="single" w:sz="6" w:space="0" w:color="auto"/>
              <w:right w:val="single" w:sz="6" w:space="0" w:color="auto"/>
            </w:tcBorders>
          </w:tcPr>
          <w:p w:rsidR="00290385" w:rsidRPr="008023CF" w:rsidRDefault="00290385" w:rsidP="00A81BD5">
            <w:pPr>
              <w:widowControl/>
              <w:jc w:val="right"/>
              <w:rPr>
                <w:bCs/>
                <w:color w:val="000000"/>
                <w:sz w:val="24"/>
                <w:szCs w:val="24"/>
              </w:rPr>
            </w:pPr>
            <w:r w:rsidRPr="008023CF">
              <w:rPr>
                <w:bCs/>
                <w:color w:val="000000"/>
                <w:sz w:val="24"/>
                <w:szCs w:val="24"/>
              </w:rPr>
              <w:t>74,5</w:t>
            </w:r>
          </w:p>
        </w:tc>
      </w:tr>
      <w:tr w:rsidR="00290385" w:rsidRPr="006D0BB8" w:rsidTr="00A81BD5">
        <w:tblPrEx>
          <w:tblCellMar>
            <w:top w:w="0" w:type="dxa"/>
            <w:bottom w:w="0" w:type="dxa"/>
          </w:tblCellMar>
        </w:tblPrEx>
        <w:trPr>
          <w:gridAfter w:val="1"/>
          <w:wAfter w:w="567" w:type="dxa"/>
          <w:trHeight w:val="629"/>
        </w:trPr>
        <w:tc>
          <w:tcPr>
            <w:tcW w:w="817" w:type="dxa"/>
            <w:tcBorders>
              <w:top w:val="single" w:sz="6" w:space="0" w:color="auto"/>
              <w:left w:val="single" w:sz="6" w:space="0" w:color="auto"/>
              <w:bottom w:val="single" w:sz="6" w:space="0" w:color="auto"/>
              <w:right w:val="single" w:sz="4" w:space="0" w:color="auto"/>
            </w:tcBorders>
          </w:tcPr>
          <w:p w:rsidR="00290385" w:rsidRPr="006D0BB8" w:rsidRDefault="00290385" w:rsidP="00A81BD5">
            <w:pPr>
              <w:widowControl/>
              <w:jc w:val="center"/>
              <w:rPr>
                <w:color w:val="000000"/>
                <w:sz w:val="24"/>
                <w:szCs w:val="24"/>
              </w:rPr>
            </w:pPr>
            <w:r>
              <w:rPr>
                <w:color w:val="000000"/>
                <w:sz w:val="24"/>
                <w:szCs w:val="24"/>
              </w:rPr>
              <w:t>230</w:t>
            </w:r>
          </w:p>
        </w:tc>
        <w:tc>
          <w:tcPr>
            <w:tcW w:w="3081" w:type="dxa"/>
            <w:gridSpan w:val="6"/>
            <w:tcBorders>
              <w:top w:val="single" w:sz="6" w:space="0" w:color="auto"/>
              <w:left w:val="single" w:sz="4" w:space="0" w:color="auto"/>
              <w:bottom w:val="single" w:sz="6" w:space="0" w:color="auto"/>
              <w:right w:val="single" w:sz="6" w:space="0" w:color="auto"/>
            </w:tcBorders>
          </w:tcPr>
          <w:p w:rsidR="00290385" w:rsidRDefault="00290385" w:rsidP="00A81BD5">
            <w:pPr>
              <w:widowControl/>
              <w:jc w:val="center"/>
              <w:rPr>
                <w:color w:val="000000"/>
                <w:sz w:val="24"/>
                <w:szCs w:val="24"/>
              </w:rPr>
            </w:pPr>
          </w:p>
          <w:p w:rsidR="00290385" w:rsidRPr="000443F4" w:rsidRDefault="00290385" w:rsidP="00A81BD5">
            <w:pPr>
              <w:ind w:firstLine="708"/>
              <w:rPr>
                <w:sz w:val="24"/>
                <w:szCs w:val="24"/>
              </w:rPr>
            </w:pPr>
            <w:r w:rsidRPr="006D0BB8">
              <w:rPr>
                <w:color w:val="000000"/>
                <w:sz w:val="24"/>
                <w:szCs w:val="24"/>
              </w:rPr>
              <w:t>Расходы на выплаты персоналу государственных ( муниципальных) органов</w:t>
            </w:r>
          </w:p>
        </w:tc>
        <w:tc>
          <w:tcPr>
            <w:tcW w:w="51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0 2</w:t>
            </w:r>
          </w:p>
        </w:tc>
        <w:tc>
          <w:tcPr>
            <w:tcW w:w="595"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0 3</w:t>
            </w:r>
          </w:p>
        </w:tc>
        <w:tc>
          <w:tcPr>
            <w:tcW w:w="952"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90 1 00 00000</w:t>
            </w:r>
          </w:p>
        </w:tc>
        <w:tc>
          <w:tcPr>
            <w:tcW w:w="717" w:type="dxa"/>
            <w:gridSpan w:val="3"/>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120</w:t>
            </w:r>
          </w:p>
        </w:tc>
        <w:tc>
          <w:tcPr>
            <w:tcW w:w="88"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p>
        </w:tc>
        <w:tc>
          <w:tcPr>
            <w:tcW w:w="1009" w:type="dxa"/>
            <w:tcBorders>
              <w:top w:val="single" w:sz="6" w:space="0" w:color="auto"/>
              <w:left w:val="single" w:sz="6" w:space="0" w:color="auto"/>
              <w:bottom w:val="single" w:sz="6" w:space="0" w:color="auto"/>
              <w:right w:val="single" w:sz="6" w:space="0" w:color="auto"/>
            </w:tcBorders>
          </w:tcPr>
          <w:p w:rsidR="00290385" w:rsidRPr="008023CF" w:rsidRDefault="00290385" w:rsidP="00A81BD5">
            <w:pPr>
              <w:widowControl/>
              <w:jc w:val="right"/>
              <w:rPr>
                <w:bCs/>
                <w:color w:val="000000"/>
                <w:sz w:val="24"/>
                <w:szCs w:val="24"/>
              </w:rPr>
            </w:pPr>
            <w:r w:rsidRPr="008023CF">
              <w:rPr>
                <w:bCs/>
                <w:color w:val="000000"/>
                <w:sz w:val="24"/>
                <w:szCs w:val="24"/>
              </w:rPr>
              <w:t>74,5</w:t>
            </w:r>
          </w:p>
        </w:tc>
        <w:tc>
          <w:tcPr>
            <w:tcW w:w="974" w:type="dxa"/>
            <w:tcBorders>
              <w:top w:val="single" w:sz="6" w:space="0" w:color="auto"/>
              <w:left w:val="single" w:sz="6" w:space="0" w:color="auto"/>
              <w:bottom w:val="single" w:sz="6" w:space="0" w:color="auto"/>
              <w:right w:val="single" w:sz="6" w:space="0" w:color="auto"/>
            </w:tcBorders>
          </w:tcPr>
          <w:p w:rsidR="00290385" w:rsidRPr="008023CF" w:rsidRDefault="00290385" w:rsidP="00A81BD5">
            <w:pPr>
              <w:widowControl/>
              <w:jc w:val="right"/>
              <w:rPr>
                <w:bCs/>
                <w:color w:val="000000"/>
                <w:sz w:val="24"/>
                <w:szCs w:val="24"/>
              </w:rPr>
            </w:pPr>
            <w:r w:rsidRPr="008023CF">
              <w:rPr>
                <w:bCs/>
                <w:color w:val="000000"/>
                <w:sz w:val="24"/>
                <w:szCs w:val="24"/>
              </w:rPr>
              <w:t>74,5</w:t>
            </w:r>
          </w:p>
        </w:tc>
        <w:tc>
          <w:tcPr>
            <w:tcW w:w="862" w:type="dxa"/>
            <w:gridSpan w:val="2"/>
            <w:tcBorders>
              <w:top w:val="single" w:sz="6" w:space="0" w:color="auto"/>
              <w:left w:val="single" w:sz="6" w:space="0" w:color="auto"/>
              <w:bottom w:val="single" w:sz="6" w:space="0" w:color="auto"/>
              <w:right w:val="single" w:sz="6" w:space="0" w:color="auto"/>
            </w:tcBorders>
          </w:tcPr>
          <w:p w:rsidR="00290385" w:rsidRPr="008023CF" w:rsidRDefault="00290385" w:rsidP="00A81BD5">
            <w:pPr>
              <w:widowControl/>
              <w:jc w:val="right"/>
              <w:rPr>
                <w:bCs/>
                <w:color w:val="000000"/>
                <w:sz w:val="24"/>
                <w:szCs w:val="24"/>
              </w:rPr>
            </w:pPr>
            <w:r w:rsidRPr="008023CF">
              <w:rPr>
                <w:bCs/>
                <w:color w:val="000000"/>
                <w:sz w:val="24"/>
                <w:szCs w:val="24"/>
              </w:rPr>
              <w:t>74,5</w:t>
            </w:r>
          </w:p>
        </w:tc>
        <w:tc>
          <w:tcPr>
            <w:tcW w:w="567" w:type="dxa"/>
            <w:tcBorders>
              <w:top w:val="single" w:sz="6" w:space="0" w:color="auto"/>
              <w:left w:val="single" w:sz="6" w:space="0" w:color="auto"/>
              <w:bottom w:val="single" w:sz="6" w:space="0" w:color="auto"/>
              <w:right w:val="single" w:sz="6" w:space="0" w:color="auto"/>
            </w:tcBorders>
          </w:tcPr>
          <w:p w:rsidR="00290385" w:rsidRPr="008023CF" w:rsidRDefault="00290385" w:rsidP="00A81BD5">
            <w:pPr>
              <w:widowControl/>
              <w:jc w:val="right"/>
              <w:rPr>
                <w:bCs/>
                <w:color w:val="000000"/>
                <w:sz w:val="24"/>
                <w:szCs w:val="24"/>
              </w:rPr>
            </w:pPr>
            <w:r w:rsidRPr="008023CF">
              <w:rPr>
                <w:bCs/>
                <w:color w:val="000000"/>
                <w:sz w:val="24"/>
                <w:szCs w:val="24"/>
              </w:rPr>
              <w:t>74,5</w:t>
            </w:r>
          </w:p>
        </w:tc>
      </w:tr>
      <w:tr w:rsidR="00290385" w:rsidRPr="006D0BB8" w:rsidTr="00A81BD5">
        <w:tblPrEx>
          <w:tblCellMar>
            <w:top w:w="0" w:type="dxa"/>
            <w:bottom w:w="0" w:type="dxa"/>
          </w:tblCellMar>
        </w:tblPrEx>
        <w:trPr>
          <w:gridAfter w:val="1"/>
          <w:wAfter w:w="567" w:type="dxa"/>
          <w:trHeight w:val="914"/>
        </w:trPr>
        <w:tc>
          <w:tcPr>
            <w:tcW w:w="817" w:type="dxa"/>
            <w:tcBorders>
              <w:top w:val="single" w:sz="6" w:space="0" w:color="auto"/>
              <w:left w:val="single" w:sz="6" w:space="0" w:color="auto"/>
              <w:bottom w:val="single" w:sz="6" w:space="0" w:color="auto"/>
              <w:right w:val="single" w:sz="4" w:space="0" w:color="auto"/>
            </w:tcBorders>
          </w:tcPr>
          <w:p w:rsidR="00290385" w:rsidRPr="008023CF" w:rsidRDefault="00290385" w:rsidP="00A81BD5">
            <w:pPr>
              <w:widowControl/>
              <w:jc w:val="center"/>
              <w:rPr>
                <w:b/>
                <w:color w:val="000000"/>
                <w:sz w:val="24"/>
                <w:szCs w:val="24"/>
              </w:rPr>
            </w:pPr>
            <w:r>
              <w:rPr>
                <w:b/>
                <w:color w:val="000000"/>
                <w:sz w:val="24"/>
                <w:szCs w:val="24"/>
              </w:rPr>
              <w:t>230</w:t>
            </w:r>
          </w:p>
        </w:tc>
        <w:tc>
          <w:tcPr>
            <w:tcW w:w="3081" w:type="dxa"/>
            <w:gridSpan w:val="6"/>
            <w:tcBorders>
              <w:top w:val="single" w:sz="6" w:space="0" w:color="auto"/>
              <w:left w:val="single" w:sz="4" w:space="0" w:color="auto"/>
              <w:bottom w:val="single" w:sz="6" w:space="0" w:color="auto"/>
              <w:right w:val="single" w:sz="6" w:space="0" w:color="auto"/>
            </w:tcBorders>
          </w:tcPr>
          <w:p w:rsidR="00290385" w:rsidRDefault="00290385" w:rsidP="00A81BD5">
            <w:pPr>
              <w:widowControl/>
              <w:jc w:val="center"/>
              <w:rPr>
                <w:b/>
                <w:color w:val="000000"/>
                <w:sz w:val="24"/>
                <w:szCs w:val="24"/>
              </w:rPr>
            </w:pPr>
          </w:p>
          <w:p w:rsidR="00290385" w:rsidRPr="000443F4" w:rsidRDefault="00290385" w:rsidP="00A81BD5">
            <w:pPr>
              <w:jc w:val="center"/>
              <w:rPr>
                <w:sz w:val="24"/>
                <w:szCs w:val="24"/>
              </w:rPr>
            </w:pPr>
            <w:r w:rsidRPr="008023CF">
              <w:rPr>
                <w:b/>
                <w:color w:val="000000"/>
                <w:sz w:val="24"/>
                <w:szCs w:val="24"/>
              </w:rPr>
              <w:t>Сельское хозяйство и рыболовство</w:t>
            </w:r>
          </w:p>
        </w:tc>
        <w:tc>
          <w:tcPr>
            <w:tcW w:w="514" w:type="dxa"/>
            <w:tcBorders>
              <w:top w:val="single" w:sz="6" w:space="0" w:color="auto"/>
              <w:left w:val="single" w:sz="6" w:space="0" w:color="auto"/>
              <w:bottom w:val="single" w:sz="6" w:space="0" w:color="auto"/>
              <w:right w:val="single" w:sz="6" w:space="0" w:color="auto"/>
            </w:tcBorders>
          </w:tcPr>
          <w:p w:rsidR="00290385" w:rsidRPr="008023CF" w:rsidRDefault="00290385" w:rsidP="00A81BD5">
            <w:pPr>
              <w:widowControl/>
              <w:jc w:val="center"/>
              <w:rPr>
                <w:b/>
                <w:color w:val="000000"/>
                <w:sz w:val="24"/>
                <w:szCs w:val="24"/>
              </w:rPr>
            </w:pPr>
            <w:r w:rsidRPr="008023CF">
              <w:rPr>
                <w:b/>
                <w:color w:val="000000"/>
                <w:sz w:val="24"/>
                <w:szCs w:val="24"/>
              </w:rPr>
              <w:t>04</w:t>
            </w:r>
          </w:p>
        </w:tc>
        <w:tc>
          <w:tcPr>
            <w:tcW w:w="595" w:type="dxa"/>
            <w:tcBorders>
              <w:top w:val="single" w:sz="6" w:space="0" w:color="auto"/>
              <w:left w:val="single" w:sz="6" w:space="0" w:color="auto"/>
              <w:bottom w:val="single" w:sz="6" w:space="0" w:color="auto"/>
              <w:right w:val="single" w:sz="6" w:space="0" w:color="auto"/>
            </w:tcBorders>
          </w:tcPr>
          <w:p w:rsidR="00290385" w:rsidRPr="008023CF" w:rsidRDefault="00290385" w:rsidP="00A81BD5">
            <w:pPr>
              <w:widowControl/>
              <w:jc w:val="center"/>
              <w:rPr>
                <w:b/>
                <w:color w:val="000000"/>
                <w:sz w:val="24"/>
                <w:szCs w:val="24"/>
              </w:rPr>
            </w:pPr>
            <w:r w:rsidRPr="008023CF">
              <w:rPr>
                <w:b/>
                <w:color w:val="000000"/>
                <w:sz w:val="24"/>
                <w:szCs w:val="24"/>
              </w:rPr>
              <w:t>05</w:t>
            </w:r>
          </w:p>
        </w:tc>
        <w:tc>
          <w:tcPr>
            <w:tcW w:w="952" w:type="dxa"/>
            <w:tcBorders>
              <w:top w:val="single" w:sz="6" w:space="0" w:color="auto"/>
              <w:left w:val="single" w:sz="6" w:space="0" w:color="auto"/>
              <w:bottom w:val="single" w:sz="6" w:space="0" w:color="auto"/>
              <w:right w:val="single" w:sz="6" w:space="0" w:color="auto"/>
            </w:tcBorders>
          </w:tcPr>
          <w:p w:rsidR="00290385" w:rsidRPr="008023CF" w:rsidRDefault="00290385" w:rsidP="00A81BD5">
            <w:pPr>
              <w:widowControl/>
              <w:jc w:val="center"/>
              <w:rPr>
                <w:b/>
                <w:color w:val="000000"/>
                <w:sz w:val="24"/>
                <w:szCs w:val="24"/>
              </w:rPr>
            </w:pPr>
          </w:p>
        </w:tc>
        <w:tc>
          <w:tcPr>
            <w:tcW w:w="717" w:type="dxa"/>
            <w:gridSpan w:val="3"/>
            <w:tcBorders>
              <w:top w:val="single" w:sz="6" w:space="0" w:color="auto"/>
              <w:left w:val="single" w:sz="6" w:space="0" w:color="auto"/>
              <w:bottom w:val="single" w:sz="6" w:space="0" w:color="auto"/>
              <w:right w:val="single" w:sz="6" w:space="0" w:color="auto"/>
            </w:tcBorders>
          </w:tcPr>
          <w:p w:rsidR="00290385" w:rsidRPr="008023CF" w:rsidRDefault="00290385" w:rsidP="00A81BD5">
            <w:pPr>
              <w:widowControl/>
              <w:jc w:val="center"/>
              <w:rPr>
                <w:b/>
                <w:color w:val="000000"/>
                <w:sz w:val="24"/>
                <w:szCs w:val="24"/>
              </w:rPr>
            </w:pPr>
          </w:p>
        </w:tc>
        <w:tc>
          <w:tcPr>
            <w:tcW w:w="88" w:type="dxa"/>
            <w:tcBorders>
              <w:top w:val="single" w:sz="6" w:space="0" w:color="auto"/>
              <w:left w:val="single" w:sz="6" w:space="0" w:color="auto"/>
              <w:bottom w:val="single" w:sz="6" w:space="0" w:color="auto"/>
              <w:right w:val="single" w:sz="6" w:space="0" w:color="auto"/>
            </w:tcBorders>
          </w:tcPr>
          <w:p w:rsidR="00290385" w:rsidRPr="008023CF" w:rsidRDefault="00290385" w:rsidP="00A81BD5">
            <w:pPr>
              <w:widowControl/>
              <w:jc w:val="right"/>
              <w:rPr>
                <w:b/>
                <w:color w:val="000000"/>
                <w:sz w:val="24"/>
                <w:szCs w:val="24"/>
              </w:rPr>
            </w:pPr>
          </w:p>
        </w:tc>
        <w:tc>
          <w:tcPr>
            <w:tcW w:w="1009" w:type="dxa"/>
            <w:tcBorders>
              <w:top w:val="single" w:sz="6" w:space="0" w:color="auto"/>
              <w:left w:val="single" w:sz="6" w:space="0" w:color="auto"/>
              <w:bottom w:val="single" w:sz="6" w:space="0" w:color="auto"/>
              <w:right w:val="single" w:sz="6" w:space="0" w:color="auto"/>
            </w:tcBorders>
          </w:tcPr>
          <w:p w:rsidR="00290385" w:rsidRPr="008023CF" w:rsidRDefault="00290385" w:rsidP="00A81BD5">
            <w:pPr>
              <w:widowControl/>
              <w:jc w:val="right"/>
              <w:rPr>
                <w:b/>
                <w:color w:val="000000"/>
                <w:sz w:val="24"/>
                <w:szCs w:val="24"/>
              </w:rPr>
            </w:pPr>
            <w:r w:rsidRPr="008023CF">
              <w:rPr>
                <w:b/>
                <w:color w:val="000000"/>
                <w:sz w:val="24"/>
                <w:szCs w:val="24"/>
              </w:rPr>
              <w:t>173,8</w:t>
            </w:r>
          </w:p>
        </w:tc>
        <w:tc>
          <w:tcPr>
            <w:tcW w:w="974" w:type="dxa"/>
            <w:tcBorders>
              <w:top w:val="single" w:sz="6" w:space="0" w:color="auto"/>
              <w:left w:val="single" w:sz="6" w:space="0" w:color="auto"/>
              <w:bottom w:val="single" w:sz="6" w:space="0" w:color="auto"/>
              <w:right w:val="single" w:sz="6" w:space="0" w:color="auto"/>
            </w:tcBorders>
          </w:tcPr>
          <w:p w:rsidR="00290385" w:rsidRPr="008023CF" w:rsidRDefault="00290385" w:rsidP="00A81BD5">
            <w:pPr>
              <w:widowControl/>
              <w:jc w:val="right"/>
              <w:rPr>
                <w:b/>
                <w:color w:val="000000"/>
                <w:sz w:val="24"/>
                <w:szCs w:val="24"/>
              </w:rPr>
            </w:pPr>
            <w:r w:rsidRPr="008023CF">
              <w:rPr>
                <w:b/>
                <w:color w:val="000000"/>
                <w:sz w:val="24"/>
                <w:szCs w:val="24"/>
              </w:rPr>
              <w:t>173,8</w:t>
            </w:r>
          </w:p>
        </w:tc>
        <w:tc>
          <w:tcPr>
            <w:tcW w:w="862" w:type="dxa"/>
            <w:gridSpan w:val="2"/>
            <w:tcBorders>
              <w:top w:val="single" w:sz="6" w:space="0" w:color="auto"/>
              <w:left w:val="single" w:sz="6" w:space="0" w:color="auto"/>
              <w:bottom w:val="single" w:sz="6" w:space="0" w:color="auto"/>
              <w:right w:val="single" w:sz="6" w:space="0" w:color="auto"/>
            </w:tcBorders>
          </w:tcPr>
          <w:p w:rsidR="00290385" w:rsidRPr="008023CF" w:rsidRDefault="00290385" w:rsidP="00A81BD5">
            <w:pPr>
              <w:widowControl/>
              <w:jc w:val="right"/>
              <w:rPr>
                <w:b/>
                <w:color w:val="000000"/>
                <w:sz w:val="24"/>
                <w:szCs w:val="24"/>
              </w:rPr>
            </w:pPr>
            <w:r w:rsidRPr="008023CF">
              <w:rPr>
                <w:b/>
                <w:color w:val="000000"/>
                <w:sz w:val="24"/>
                <w:szCs w:val="24"/>
              </w:rPr>
              <w:t>173,8</w:t>
            </w:r>
          </w:p>
        </w:tc>
        <w:tc>
          <w:tcPr>
            <w:tcW w:w="567" w:type="dxa"/>
            <w:tcBorders>
              <w:top w:val="single" w:sz="6" w:space="0" w:color="auto"/>
              <w:left w:val="single" w:sz="6" w:space="0" w:color="auto"/>
              <w:bottom w:val="single" w:sz="6" w:space="0" w:color="auto"/>
              <w:right w:val="single" w:sz="6" w:space="0" w:color="auto"/>
            </w:tcBorders>
          </w:tcPr>
          <w:p w:rsidR="00290385" w:rsidRPr="008023CF" w:rsidRDefault="00290385" w:rsidP="00A81BD5">
            <w:pPr>
              <w:widowControl/>
              <w:jc w:val="right"/>
              <w:rPr>
                <w:b/>
                <w:color w:val="000000"/>
                <w:sz w:val="24"/>
                <w:szCs w:val="24"/>
              </w:rPr>
            </w:pPr>
            <w:r w:rsidRPr="008023CF">
              <w:rPr>
                <w:b/>
                <w:color w:val="000000"/>
                <w:sz w:val="24"/>
                <w:szCs w:val="24"/>
              </w:rPr>
              <w:t>173,8</w:t>
            </w:r>
          </w:p>
        </w:tc>
      </w:tr>
      <w:tr w:rsidR="00290385" w:rsidRPr="006D0BB8" w:rsidTr="00A81BD5">
        <w:tblPrEx>
          <w:tblCellMar>
            <w:top w:w="0" w:type="dxa"/>
            <w:bottom w:w="0" w:type="dxa"/>
          </w:tblCellMar>
        </w:tblPrEx>
        <w:trPr>
          <w:gridAfter w:val="1"/>
          <w:wAfter w:w="567" w:type="dxa"/>
          <w:trHeight w:val="629"/>
        </w:trPr>
        <w:tc>
          <w:tcPr>
            <w:tcW w:w="817" w:type="dxa"/>
            <w:tcBorders>
              <w:top w:val="single" w:sz="6" w:space="0" w:color="auto"/>
              <w:left w:val="single" w:sz="6" w:space="0" w:color="auto"/>
              <w:bottom w:val="single" w:sz="6" w:space="0" w:color="auto"/>
              <w:right w:val="single" w:sz="4" w:space="0" w:color="auto"/>
            </w:tcBorders>
          </w:tcPr>
          <w:p w:rsidR="00290385" w:rsidRPr="006D0BB8" w:rsidRDefault="00290385" w:rsidP="00A81BD5">
            <w:pPr>
              <w:widowControl/>
              <w:jc w:val="center"/>
              <w:rPr>
                <w:color w:val="000000"/>
                <w:sz w:val="24"/>
                <w:szCs w:val="24"/>
              </w:rPr>
            </w:pPr>
            <w:r>
              <w:rPr>
                <w:color w:val="000000"/>
                <w:sz w:val="24"/>
                <w:szCs w:val="24"/>
              </w:rPr>
              <w:t>230</w:t>
            </w:r>
          </w:p>
        </w:tc>
        <w:tc>
          <w:tcPr>
            <w:tcW w:w="3081" w:type="dxa"/>
            <w:gridSpan w:val="6"/>
            <w:tcBorders>
              <w:top w:val="single" w:sz="6" w:space="0" w:color="auto"/>
              <w:left w:val="single" w:sz="4" w:space="0" w:color="auto"/>
              <w:bottom w:val="single" w:sz="6" w:space="0" w:color="auto"/>
              <w:right w:val="single" w:sz="6" w:space="0" w:color="auto"/>
            </w:tcBorders>
          </w:tcPr>
          <w:p w:rsidR="00290385" w:rsidRPr="006D0BB8" w:rsidRDefault="00290385" w:rsidP="00A81BD5">
            <w:pPr>
              <w:widowControl/>
              <w:tabs>
                <w:tab w:val="left" w:pos="240"/>
              </w:tabs>
              <w:rPr>
                <w:color w:val="000000"/>
                <w:sz w:val="24"/>
                <w:szCs w:val="24"/>
              </w:rPr>
            </w:pPr>
            <w:r>
              <w:rPr>
                <w:color w:val="000000"/>
                <w:sz w:val="24"/>
                <w:szCs w:val="24"/>
              </w:rPr>
              <w:tab/>
            </w:r>
            <w:r w:rsidRPr="006D0BB8">
              <w:rPr>
                <w:color w:val="000000"/>
                <w:sz w:val="24"/>
                <w:szCs w:val="24"/>
              </w:rPr>
              <w:t xml:space="preserve"> Непрограммные направления расходов местного бюджета</w:t>
            </w:r>
          </w:p>
        </w:tc>
        <w:tc>
          <w:tcPr>
            <w:tcW w:w="514" w:type="dxa"/>
            <w:tcBorders>
              <w:top w:val="single" w:sz="6" w:space="0" w:color="auto"/>
              <w:left w:val="single" w:sz="6" w:space="0" w:color="auto"/>
              <w:bottom w:val="single" w:sz="6" w:space="0" w:color="auto"/>
              <w:right w:val="single" w:sz="6" w:space="0" w:color="auto"/>
            </w:tcBorders>
          </w:tcPr>
          <w:p w:rsidR="00290385" w:rsidRPr="008023CF" w:rsidRDefault="00290385" w:rsidP="00A81BD5">
            <w:pPr>
              <w:widowControl/>
              <w:jc w:val="center"/>
              <w:rPr>
                <w:bCs/>
                <w:color w:val="000000"/>
                <w:sz w:val="24"/>
                <w:szCs w:val="24"/>
              </w:rPr>
            </w:pPr>
            <w:r w:rsidRPr="008023CF">
              <w:rPr>
                <w:bCs/>
                <w:color w:val="000000"/>
                <w:sz w:val="24"/>
                <w:szCs w:val="24"/>
              </w:rPr>
              <w:t>04</w:t>
            </w:r>
          </w:p>
        </w:tc>
        <w:tc>
          <w:tcPr>
            <w:tcW w:w="595" w:type="dxa"/>
            <w:tcBorders>
              <w:top w:val="single" w:sz="6" w:space="0" w:color="auto"/>
              <w:left w:val="single" w:sz="6" w:space="0" w:color="auto"/>
              <w:bottom w:val="single" w:sz="6" w:space="0" w:color="auto"/>
              <w:right w:val="single" w:sz="6" w:space="0" w:color="auto"/>
            </w:tcBorders>
          </w:tcPr>
          <w:p w:rsidR="00290385" w:rsidRPr="008023CF" w:rsidRDefault="00290385" w:rsidP="00A81BD5">
            <w:pPr>
              <w:widowControl/>
              <w:jc w:val="center"/>
              <w:rPr>
                <w:bCs/>
                <w:color w:val="000000"/>
                <w:sz w:val="24"/>
                <w:szCs w:val="24"/>
              </w:rPr>
            </w:pPr>
            <w:r w:rsidRPr="008023CF">
              <w:rPr>
                <w:bCs/>
                <w:color w:val="000000"/>
                <w:sz w:val="24"/>
                <w:szCs w:val="24"/>
              </w:rPr>
              <w:t>05</w:t>
            </w:r>
          </w:p>
        </w:tc>
        <w:tc>
          <w:tcPr>
            <w:tcW w:w="952"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r>
              <w:rPr>
                <w:color w:val="000000"/>
                <w:sz w:val="24"/>
                <w:szCs w:val="24"/>
              </w:rPr>
              <w:t>90 0</w:t>
            </w:r>
            <w:r w:rsidRPr="006D0BB8">
              <w:rPr>
                <w:color w:val="000000"/>
                <w:sz w:val="24"/>
                <w:szCs w:val="24"/>
              </w:rPr>
              <w:t xml:space="preserve"> 00 00000</w:t>
            </w:r>
          </w:p>
        </w:tc>
        <w:tc>
          <w:tcPr>
            <w:tcW w:w="717" w:type="dxa"/>
            <w:gridSpan w:val="3"/>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p>
        </w:tc>
        <w:tc>
          <w:tcPr>
            <w:tcW w:w="88"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p>
        </w:tc>
        <w:tc>
          <w:tcPr>
            <w:tcW w:w="1009" w:type="dxa"/>
            <w:tcBorders>
              <w:top w:val="single" w:sz="6" w:space="0" w:color="auto"/>
              <w:left w:val="single" w:sz="6" w:space="0" w:color="auto"/>
              <w:bottom w:val="single" w:sz="6" w:space="0" w:color="auto"/>
              <w:right w:val="single" w:sz="6" w:space="0" w:color="auto"/>
            </w:tcBorders>
          </w:tcPr>
          <w:p w:rsidR="00290385" w:rsidRPr="008023CF" w:rsidRDefault="00290385" w:rsidP="00A81BD5">
            <w:pPr>
              <w:widowControl/>
              <w:jc w:val="right"/>
              <w:rPr>
                <w:color w:val="000000"/>
                <w:sz w:val="24"/>
                <w:szCs w:val="24"/>
              </w:rPr>
            </w:pPr>
            <w:r w:rsidRPr="008023CF">
              <w:rPr>
                <w:color w:val="000000"/>
                <w:sz w:val="24"/>
                <w:szCs w:val="24"/>
              </w:rPr>
              <w:t>173,8</w:t>
            </w:r>
          </w:p>
        </w:tc>
        <w:tc>
          <w:tcPr>
            <w:tcW w:w="974" w:type="dxa"/>
            <w:tcBorders>
              <w:top w:val="single" w:sz="6" w:space="0" w:color="auto"/>
              <w:left w:val="single" w:sz="6" w:space="0" w:color="auto"/>
              <w:bottom w:val="single" w:sz="6" w:space="0" w:color="auto"/>
              <w:right w:val="single" w:sz="6" w:space="0" w:color="auto"/>
            </w:tcBorders>
          </w:tcPr>
          <w:p w:rsidR="00290385" w:rsidRPr="008023CF" w:rsidRDefault="00290385" w:rsidP="00A81BD5">
            <w:pPr>
              <w:widowControl/>
              <w:jc w:val="right"/>
              <w:rPr>
                <w:color w:val="000000"/>
                <w:sz w:val="24"/>
                <w:szCs w:val="24"/>
              </w:rPr>
            </w:pPr>
            <w:r w:rsidRPr="008023CF">
              <w:rPr>
                <w:color w:val="000000"/>
                <w:sz w:val="24"/>
                <w:szCs w:val="24"/>
              </w:rPr>
              <w:t>173,8</w:t>
            </w:r>
          </w:p>
        </w:tc>
        <w:tc>
          <w:tcPr>
            <w:tcW w:w="862" w:type="dxa"/>
            <w:gridSpan w:val="2"/>
            <w:tcBorders>
              <w:top w:val="single" w:sz="6" w:space="0" w:color="auto"/>
              <w:left w:val="single" w:sz="6" w:space="0" w:color="auto"/>
              <w:bottom w:val="single" w:sz="6" w:space="0" w:color="auto"/>
              <w:right w:val="single" w:sz="6" w:space="0" w:color="auto"/>
            </w:tcBorders>
          </w:tcPr>
          <w:p w:rsidR="00290385" w:rsidRPr="008023CF" w:rsidRDefault="00290385" w:rsidP="00A81BD5">
            <w:pPr>
              <w:widowControl/>
              <w:jc w:val="right"/>
              <w:rPr>
                <w:color w:val="000000"/>
                <w:sz w:val="24"/>
                <w:szCs w:val="24"/>
              </w:rPr>
            </w:pPr>
            <w:r w:rsidRPr="008023CF">
              <w:rPr>
                <w:color w:val="000000"/>
                <w:sz w:val="24"/>
                <w:szCs w:val="24"/>
              </w:rPr>
              <w:t>173,8</w:t>
            </w:r>
          </w:p>
        </w:tc>
        <w:tc>
          <w:tcPr>
            <w:tcW w:w="567" w:type="dxa"/>
            <w:tcBorders>
              <w:top w:val="single" w:sz="6" w:space="0" w:color="auto"/>
              <w:left w:val="single" w:sz="6" w:space="0" w:color="auto"/>
              <w:bottom w:val="single" w:sz="6" w:space="0" w:color="auto"/>
              <w:right w:val="single" w:sz="6" w:space="0" w:color="auto"/>
            </w:tcBorders>
          </w:tcPr>
          <w:p w:rsidR="00290385" w:rsidRPr="008023CF" w:rsidRDefault="00290385" w:rsidP="00A81BD5">
            <w:pPr>
              <w:widowControl/>
              <w:jc w:val="right"/>
              <w:rPr>
                <w:color w:val="000000"/>
                <w:sz w:val="24"/>
                <w:szCs w:val="24"/>
              </w:rPr>
            </w:pPr>
            <w:r w:rsidRPr="008023CF">
              <w:rPr>
                <w:color w:val="000000"/>
                <w:sz w:val="24"/>
                <w:szCs w:val="24"/>
              </w:rPr>
              <w:t>173,8</w:t>
            </w:r>
          </w:p>
        </w:tc>
      </w:tr>
      <w:tr w:rsidR="00290385" w:rsidRPr="006D0BB8" w:rsidTr="00A81BD5">
        <w:tblPrEx>
          <w:tblCellMar>
            <w:top w:w="0" w:type="dxa"/>
            <w:bottom w:w="0" w:type="dxa"/>
          </w:tblCellMar>
        </w:tblPrEx>
        <w:trPr>
          <w:gridAfter w:val="1"/>
          <w:wAfter w:w="567" w:type="dxa"/>
          <w:trHeight w:val="1308"/>
        </w:trPr>
        <w:tc>
          <w:tcPr>
            <w:tcW w:w="817" w:type="dxa"/>
            <w:tcBorders>
              <w:top w:val="single" w:sz="6" w:space="0" w:color="auto"/>
              <w:left w:val="single" w:sz="6" w:space="0" w:color="auto"/>
              <w:bottom w:val="single" w:sz="6" w:space="0" w:color="auto"/>
              <w:right w:val="single" w:sz="4" w:space="0" w:color="auto"/>
            </w:tcBorders>
          </w:tcPr>
          <w:p w:rsidR="00290385" w:rsidRPr="006D0BB8" w:rsidRDefault="00290385" w:rsidP="00A81BD5">
            <w:pPr>
              <w:widowControl/>
              <w:jc w:val="center"/>
              <w:rPr>
                <w:color w:val="000000"/>
                <w:sz w:val="24"/>
                <w:szCs w:val="24"/>
              </w:rPr>
            </w:pPr>
            <w:r>
              <w:rPr>
                <w:color w:val="000000"/>
                <w:sz w:val="24"/>
                <w:szCs w:val="24"/>
              </w:rPr>
              <w:t>230</w:t>
            </w:r>
          </w:p>
        </w:tc>
        <w:tc>
          <w:tcPr>
            <w:tcW w:w="3081" w:type="dxa"/>
            <w:gridSpan w:val="6"/>
            <w:tcBorders>
              <w:top w:val="single" w:sz="6" w:space="0" w:color="auto"/>
              <w:left w:val="single" w:sz="4" w:space="0" w:color="auto"/>
              <w:bottom w:val="single" w:sz="6" w:space="0" w:color="auto"/>
              <w:right w:val="single" w:sz="6" w:space="0" w:color="auto"/>
            </w:tcBorders>
          </w:tcPr>
          <w:p w:rsidR="00290385" w:rsidRPr="006D0BB8" w:rsidRDefault="00290385" w:rsidP="00A81BD5">
            <w:pPr>
              <w:widowControl/>
              <w:tabs>
                <w:tab w:val="left" w:pos="600"/>
              </w:tabs>
              <w:rPr>
                <w:color w:val="000000"/>
                <w:sz w:val="24"/>
                <w:szCs w:val="24"/>
              </w:rPr>
            </w:pPr>
            <w:r>
              <w:rPr>
                <w:color w:val="000000"/>
                <w:sz w:val="24"/>
                <w:szCs w:val="24"/>
              </w:rPr>
              <w:tab/>
            </w:r>
            <w:r w:rsidRPr="006D0BB8">
              <w:rPr>
                <w:color w:val="000000"/>
                <w:sz w:val="24"/>
                <w:szCs w:val="24"/>
              </w:rPr>
              <w:t xml:space="preserve"> Непрограммные направления расходов местного бюджета в области </w:t>
            </w:r>
            <w:r>
              <w:rPr>
                <w:color w:val="000000"/>
                <w:sz w:val="24"/>
                <w:szCs w:val="24"/>
              </w:rPr>
              <w:t xml:space="preserve"> национальной экономики</w:t>
            </w:r>
          </w:p>
        </w:tc>
        <w:tc>
          <w:tcPr>
            <w:tcW w:w="514" w:type="dxa"/>
            <w:tcBorders>
              <w:top w:val="single" w:sz="6" w:space="0" w:color="auto"/>
              <w:left w:val="single" w:sz="6" w:space="0" w:color="auto"/>
              <w:bottom w:val="single" w:sz="6" w:space="0" w:color="auto"/>
              <w:right w:val="single" w:sz="6" w:space="0" w:color="auto"/>
            </w:tcBorders>
          </w:tcPr>
          <w:p w:rsidR="00290385" w:rsidRPr="008023CF" w:rsidRDefault="00290385" w:rsidP="00A81BD5">
            <w:pPr>
              <w:widowControl/>
              <w:jc w:val="center"/>
              <w:rPr>
                <w:bCs/>
                <w:color w:val="000000"/>
                <w:sz w:val="24"/>
                <w:szCs w:val="24"/>
              </w:rPr>
            </w:pPr>
            <w:r w:rsidRPr="008023CF">
              <w:rPr>
                <w:bCs/>
                <w:color w:val="000000"/>
                <w:sz w:val="24"/>
                <w:szCs w:val="24"/>
              </w:rPr>
              <w:t>04</w:t>
            </w:r>
          </w:p>
        </w:tc>
        <w:tc>
          <w:tcPr>
            <w:tcW w:w="595" w:type="dxa"/>
            <w:tcBorders>
              <w:top w:val="single" w:sz="6" w:space="0" w:color="auto"/>
              <w:left w:val="single" w:sz="6" w:space="0" w:color="auto"/>
              <w:bottom w:val="single" w:sz="6" w:space="0" w:color="auto"/>
              <w:right w:val="single" w:sz="6" w:space="0" w:color="auto"/>
            </w:tcBorders>
          </w:tcPr>
          <w:p w:rsidR="00290385" w:rsidRPr="008023CF" w:rsidRDefault="00290385" w:rsidP="00A81BD5">
            <w:pPr>
              <w:widowControl/>
              <w:jc w:val="center"/>
              <w:rPr>
                <w:bCs/>
                <w:color w:val="000000"/>
                <w:sz w:val="24"/>
                <w:szCs w:val="24"/>
              </w:rPr>
            </w:pPr>
            <w:r w:rsidRPr="008023CF">
              <w:rPr>
                <w:bCs/>
                <w:color w:val="000000"/>
                <w:sz w:val="24"/>
                <w:szCs w:val="24"/>
              </w:rPr>
              <w:t>05</w:t>
            </w:r>
          </w:p>
        </w:tc>
        <w:tc>
          <w:tcPr>
            <w:tcW w:w="959" w:type="dxa"/>
            <w:gridSpan w:val="2"/>
            <w:tcBorders>
              <w:top w:val="single" w:sz="6" w:space="0" w:color="auto"/>
              <w:left w:val="single" w:sz="6" w:space="0" w:color="auto"/>
              <w:bottom w:val="single" w:sz="6" w:space="0" w:color="auto"/>
              <w:right w:val="single" w:sz="4" w:space="0" w:color="auto"/>
            </w:tcBorders>
          </w:tcPr>
          <w:p w:rsidR="00290385" w:rsidRPr="006D0BB8" w:rsidRDefault="00290385" w:rsidP="00A81BD5">
            <w:pPr>
              <w:widowControl/>
              <w:jc w:val="center"/>
              <w:rPr>
                <w:color w:val="000000"/>
                <w:sz w:val="24"/>
                <w:szCs w:val="24"/>
              </w:rPr>
            </w:pPr>
            <w:r>
              <w:rPr>
                <w:color w:val="000000"/>
                <w:sz w:val="24"/>
                <w:szCs w:val="24"/>
              </w:rPr>
              <w:t>90 4</w:t>
            </w:r>
            <w:r w:rsidRPr="006D0BB8">
              <w:rPr>
                <w:color w:val="000000"/>
                <w:sz w:val="24"/>
                <w:szCs w:val="24"/>
              </w:rPr>
              <w:t xml:space="preserve"> 00 00000</w:t>
            </w:r>
          </w:p>
        </w:tc>
        <w:tc>
          <w:tcPr>
            <w:tcW w:w="710" w:type="dxa"/>
            <w:gridSpan w:val="2"/>
            <w:tcBorders>
              <w:top w:val="single" w:sz="6" w:space="0" w:color="auto"/>
              <w:left w:val="single" w:sz="4"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p>
        </w:tc>
        <w:tc>
          <w:tcPr>
            <w:tcW w:w="88"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p>
        </w:tc>
        <w:tc>
          <w:tcPr>
            <w:tcW w:w="1009" w:type="dxa"/>
            <w:tcBorders>
              <w:top w:val="single" w:sz="6" w:space="0" w:color="auto"/>
              <w:left w:val="single" w:sz="6" w:space="0" w:color="auto"/>
              <w:bottom w:val="single" w:sz="6" w:space="0" w:color="auto"/>
              <w:right w:val="single" w:sz="6" w:space="0" w:color="auto"/>
            </w:tcBorders>
          </w:tcPr>
          <w:p w:rsidR="00290385" w:rsidRPr="008023CF" w:rsidRDefault="00290385" w:rsidP="00A81BD5">
            <w:pPr>
              <w:widowControl/>
              <w:jc w:val="right"/>
              <w:rPr>
                <w:color w:val="000000"/>
                <w:sz w:val="24"/>
                <w:szCs w:val="24"/>
              </w:rPr>
            </w:pPr>
            <w:r w:rsidRPr="008023CF">
              <w:rPr>
                <w:color w:val="000000"/>
                <w:sz w:val="24"/>
                <w:szCs w:val="24"/>
              </w:rPr>
              <w:t>173,8</w:t>
            </w:r>
          </w:p>
        </w:tc>
        <w:tc>
          <w:tcPr>
            <w:tcW w:w="974" w:type="dxa"/>
            <w:tcBorders>
              <w:top w:val="single" w:sz="6" w:space="0" w:color="auto"/>
              <w:left w:val="single" w:sz="6" w:space="0" w:color="auto"/>
              <w:bottom w:val="single" w:sz="6" w:space="0" w:color="auto"/>
              <w:right w:val="single" w:sz="6" w:space="0" w:color="auto"/>
            </w:tcBorders>
          </w:tcPr>
          <w:p w:rsidR="00290385" w:rsidRPr="008023CF" w:rsidRDefault="00290385" w:rsidP="00A81BD5">
            <w:pPr>
              <w:widowControl/>
              <w:jc w:val="right"/>
              <w:rPr>
                <w:color w:val="000000"/>
                <w:sz w:val="24"/>
                <w:szCs w:val="24"/>
              </w:rPr>
            </w:pPr>
            <w:r w:rsidRPr="008023CF">
              <w:rPr>
                <w:color w:val="000000"/>
                <w:sz w:val="24"/>
                <w:szCs w:val="24"/>
              </w:rPr>
              <w:t>173,8</w:t>
            </w:r>
          </w:p>
        </w:tc>
        <w:tc>
          <w:tcPr>
            <w:tcW w:w="862" w:type="dxa"/>
            <w:gridSpan w:val="2"/>
            <w:tcBorders>
              <w:top w:val="single" w:sz="6" w:space="0" w:color="auto"/>
              <w:left w:val="single" w:sz="6" w:space="0" w:color="auto"/>
              <w:bottom w:val="single" w:sz="6" w:space="0" w:color="auto"/>
              <w:right w:val="single" w:sz="6" w:space="0" w:color="auto"/>
            </w:tcBorders>
          </w:tcPr>
          <w:p w:rsidR="00290385" w:rsidRPr="008023CF" w:rsidRDefault="00290385" w:rsidP="00A81BD5">
            <w:pPr>
              <w:widowControl/>
              <w:jc w:val="right"/>
              <w:rPr>
                <w:color w:val="000000"/>
                <w:sz w:val="24"/>
                <w:szCs w:val="24"/>
              </w:rPr>
            </w:pPr>
            <w:r w:rsidRPr="008023CF">
              <w:rPr>
                <w:color w:val="000000"/>
                <w:sz w:val="24"/>
                <w:szCs w:val="24"/>
              </w:rPr>
              <w:t>173,8</w:t>
            </w:r>
          </w:p>
        </w:tc>
        <w:tc>
          <w:tcPr>
            <w:tcW w:w="567" w:type="dxa"/>
            <w:tcBorders>
              <w:top w:val="single" w:sz="6" w:space="0" w:color="auto"/>
              <w:left w:val="single" w:sz="6" w:space="0" w:color="auto"/>
              <w:bottom w:val="single" w:sz="6" w:space="0" w:color="auto"/>
              <w:right w:val="single" w:sz="6" w:space="0" w:color="auto"/>
            </w:tcBorders>
          </w:tcPr>
          <w:p w:rsidR="00290385" w:rsidRPr="008023CF" w:rsidRDefault="00290385" w:rsidP="00A81BD5">
            <w:pPr>
              <w:widowControl/>
              <w:jc w:val="right"/>
              <w:rPr>
                <w:color w:val="000000"/>
                <w:sz w:val="24"/>
                <w:szCs w:val="24"/>
              </w:rPr>
            </w:pPr>
            <w:r w:rsidRPr="008023CF">
              <w:rPr>
                <w:color w:val="000000"/>
                <w:sz w:val="24"/>
                <w:szCs w:val="24"/>
              </w:rPr>
              <w:t>173,8</w:t>
            </w:r>
          </w:p>
        </w:tc>
      </w:tr>
      <w:tr w:rsidR="00290385" w:rsidRPr="006D0BB8" w:rsidTr="00A81BD5">
        <w:tblPrEx>
          <w:tblCellMar>
            <w:top w:w="0" w:type="dxa"/>
            <w:bottom w:w="0" w:type="dxa"/>
          </w:tblCellMar>
        </w:tblPrEx>
        <w:trPr>
          <w:gridAfter w:val="1"/>
          <w:wAfter w:w="567" w:type="dxa"/>
          <w:trHeight w:val="809"/>
        </w:trPr>
        <w:tc>
          <w:tcPr>
            <w:tcW w:w="817" w:type="dxa"/>
            <w:tcBorders>
              <w:top w:val="single" w:sz="6" w:space="0" w:color="auto"/>
              <w:left w:val="single" w:sz="6" w:space="0" w:color="auto"/>
              <w:bottom w:val="single" w:sz="6" w:space="0" w:color="auto"/>
              <w:right w:val="single" w:sz="4" w:space="0" w:color="auto"/>
            </w:tcBorders>
          </w:tcPr>
          <w:p w:rsidR="00290385" w:rsidRPr="006D0BB8" w:rsidRDefault="00290385" w:rsidP="00A81BD5">
            <w:pPr>
              <w:widowControl/>
              <w:jc w:val="center"/>
              <w:rPr>
                <w:color w:val="000000"/>
                <w:sz w:val="24"/>
                <w:szCs w:val="24"/>
              </w:rPr>
            </w:pPr>
            <w:r>
              <w:rPr>
                <w:color w:val="000000"/>
                <w:sz w:val="24"/>
                <w:szCs w:val="24"/>
              </w:rPr>
              <w:t>230</w:t>
            </w:r>
          </w:p>
        </w:tc>
        <w:tc>
          <w:tcPr>
            <w:tcW w:w="3081" w:type="dxa"/>
            <w:gridSpan w:val="6"/>
            <w:tcBorders>
              <w:top w:val="single" w:sz="6" w:space="0" w:color="auto"/>
              <w:left w:val="single" w:sz="4"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 xml:space="preserve">Непрограммные направления расходов местного бюджета в области </w:t>
            </w:r>
            <w:r>
              <w:rPr>
                <w:color w:val="000000"/>
                <w:sz w:val="24"/>
                <w:szCs w:val="24"/>
              </w:rPr>
              <w:t xml:space="preserve"> национальной экономики</w:t>
            </w:r>
          </w:p>
        </w:tc>
        <w:tc>
          <w:tcPr>
            <w:tcW w:w="514" w:type="dxa"/>
            <w:tcBorders>
              <w:top w:val="single" w:sz="6" w:space="0" w:color="auto"/>
              <w:left w:val="single" w:sz="6" w:space="0" w:color="auto"/>
              <w:bottom w:val="single" w:sz="6" w:space="0" w:color="auto"/>
              <w:right w:val="single" w:sz="6" w:space="0" w:color="auto"/>
            </w:tcBorders>
          </w:tcPr>
          <w:p w:rsidR="00290385" w:rsidRPr="008023CF" w:rsidRDefault="00290385" w:rsidP="00A81BD5">
            <w:pPr>
              <w:widowControl/>
              <w:jc w:val="center"/>
              <w:rPr>
                <w:bCs/>
                <w:color w:val="000000"/>
                <w:sz w:val="24"/>
                <w:szCs w:val="24"/>
              </w:rPr>
            </w:pPr>
            <w:r w:rsidRPr="008023CF">
              <w:rPr>
                <w:bCs/>
                <w:color w:val="000000"/>
                <w:sz w:val="24"/>
                <w:szCs w:val="24"/>
              </w:rPr>
              <w:t>04</w:t>
            </w:r>
          </w:p>
        </w:tc>
        <w:tc>
          <w:tcPr>
            <w:tcW w:w="595" w:type="dxa"/>
            <w:tcBorders>
              <w:top w:val="single" w:sz="6" w:space="0" w:color="auto"/>
              <w:left w:val="single" w:sz="6" w:space="0" w:color="auto"/>
              <w:bottom w:val="single" w:sz="6" w:space="0" w:color="auto"/>
              <w:right w:val="single" w:sz="6" w:space="0" w:color="auto"/>
            </w:tcBorders>
          </w:tcPr>
          <w:p w:rsidR="00290385" w:rsidRPr="008023CF" w:rsidRDefault="00290385" w:rsidP="00A81BD5">
            <w:pPr>
              <w:widowControl/>
              <w:jc w:val="center"/>
              <w:rPr>
                <w:bCs/>
                <w:color w:val="000000"/>
                <w:sz w:val="24"/>
                <w:szCs w:val="24"/>
              </w:rPr>
            </w:pPr>
            <w:r w:rsidRPr="008023CF">
              <w:rPr>
                <w:bCs/>
                <w:color w:val="000000"/>
                <w:sz w:val="24"/>
                <w:szCs w:val="24"/>
              </w:rPr>
              <w:t>05</w:t>
            </w:r>
          </w:p>
        </w:tc>
        <w:tc>
          <w:tcPr>
            <w:tcW w:w="952"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Pr>
                <w:color w:val="000000"/>
                <w:sz w:val="24"/>
                <w:szCs w:val="24"/>
              </w:rPr>
              <w:t>90 4</w:t>
            </w:r>
            <w:r w:rsidRPr="006D0BB8">
              <w:rPr>
                <w:color w:val="000000"/>
                <w:sz w:val="24"/>
                <w:szCs w:val="24"/>
              </w:rPr>
              <w:t xml:space="preserve"> 00 00000</w:t>
            </w:r>
          </w:p>
        </w:tc>
        <w:tc>
          <w:tcPr>
            <w:tcW w:w="717" w:type="dxa"/>
            <w:gridSpan w:val="3"/>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Pr>
                <w:color w:val="000000"/>
                <w:sz w:val="24"/>
                <w:szCs w:val="24"/>
              </w:rPr>
              <w:t>810</w:t>
            </w:r>
          </w:p>
        </w:tc>
        <w:tc>
          <w:tcPr>
            <w:tcW w:w="88"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p>
        </w:tc>
        <w:tc>
          <w:tcPr>
            <w:tcW w:w="1009" w:type="dxa"/>
            <w:tcBorders>
              <w:top w:val="single" w:sz="6" w:space="0" w:color="auto"/>
              <w:left w:val="single" w:sz="6" w:space="0" w:color="auto"/>
              <w:bottom w:val="single" w:sz="6" w:space="0" w:color="auto"/>
              <w:right w:val="single" w:sz="6" w:space="0" w:color="auto"/>
            </w:tcBorders>
          </w:tcPr>
          <w:p w:rsidR="00290385" w:rsidRPr="008023CF" w:rsidRDefault="00290385" w:rsidP="00A81BD5">
            <w:pPr>
              <w:widowControl/>
              <w:jc w:val="right"/>
              <w:rPr>
                <w:color w:val="000000"/>
                <w:sz w:val="24"/>
                <w:szCs w:val="24"/>
              </w:rPr>
            </w:pPr>
            <w:r w:rsidRPr="008023CF">
              <w:rPr>
                <w:color w:val="000000"/>
                <w:sz w:val="24"/>
                <w:szCs w:val="24"/>
              </w:rPr>
              <w:t>173,8</w:t>
            </w:r>
          </w:p>
        </w:tc>
        <w:tc>
          <w:tcPr>
            <w:tcW w:w="974" w:type="dxa"/>
            <w:tcBorders>
              <w:top w:val="single" w:sz="6" w:space="0" w:color="auto"/>
              <w:left w:val="single" w:sz="6" w:space="0" w:color="auto"/>
              <w:bottom w:val="single" w:sz="6" w:space="0" w:color="auto"/>
              <w:right w:val="single" w:sz="6" w:space="0" w:color="auto"/>
            </w:tcBorders>
          </w:tcPr>
          <w:p w:rsidR="00290385" w:rsidRPr="008023CF" w:rsidRDefault="00290385" w:rsidP="00A81BD5">
            <w:pPr>
              <w:widowControl/>
              <w:jc w:val="right"/>
              <w:rPr>
                <w:color w:val="000000"/>
                <w:sz w:val="24"/>
                <w:szCs w:val="24"/>
              </w:rPr>
            </w:pPr>
            <w:r w:rsidRPr="008023CF">
              <w:rPr>
                <w:color w:val="000000"/>
                <w:sz w:val="24"/>
                <w:szCs w:val="24"/>
              </w:rPr>
              <w:t>173,8</w:t>
            </w:r>
          </w:p>
        </w:tc>
        <w:tc>
          <w:tcPr>
            <w:tcW w:w="862" w:type="dxa"/>
            <w:gridSpan w:val="2"/>
            <w:tcBorders>
              <w:top w:val="single" w:sz="6" w:space="0" w:color="auto"/>
              <w:left w:val="single" w:sz="6" w:space="0" w:color="auto"/>
              <w:bottom w:val="single" w:sz="6" w:space="0" w:color="auto"/>
              <w:right w:val="single" w:sz="6" w:space="0" w:color="auto"/>
            </w:tcBorders>
          </w:tcPr>
          <w:p w:rsidR="00290385" w:rsidRPr="008023CF" w:rsidRDefault="00290385" w:rsidP="00A81BD5">
            <w:pPr>
              <w:widowControl/>
              <w:jc w:val="right"/>
              <w:rPr>
                <w:color w:val="000000"/>
                <w:sz w:val="24"/>
                <w:szCs w:val="24"/>
              </w:rPr>
            </w:pPr>
            <w:r w:rsidRPr="008023CF">
              <w:rPr>
                <w:color w:val="000000"/>
                <w:sz w:val="24"/>
                <w:szCs w:val="24"/>
              </w:rPr>
              <w:t>173,8</w:t>
            </w:r>
          </w:p>
        </w:tc>
        <w:tc>
          <w:tcPr>
            <w:tcW w:w="567" w:type="dxa"/>
            <w:tcBorders>
              <w:top w:val="single" w:sz="6" w:space="0" w:color="auto"/>
              <w:left w:val="single" w:sz="6" w:space="0" w:color="auto"/>
              <w:bottom w:val="single" w:sz="6" w:space="0" w:color="auto"/>
              <w:right w:val="single" w:sz="6" w:space="0" w:color="auto"/>
            </w:tcBorders>
          </w:tcPr>
          <w:p w:rsidR="00290385" w:rsidRPr="008023CF" w:rsidRDefault="00290385" w:rsidP="00A81BD5">
            <w:pPr>
              <w:widowControl/>
              <w:jc w:val="right"/>
              <w:rPr>
                <w:color w:val="000000"/>
                <w:sz w:val="24"/>
                <w:szCs w:val="24"/>
              </w:rPr>
            </w:pPr>
            <w:r w:rsidRPr="008023CF">
              <w:rPr>
                <w:color w:val="000000"/>
                <w:sz w:val="24"/>
                <w:szCs w:val="24"/>
              </w:rPr>
              <w:t>173,8</w:t>
            </w:r>
          </w:p>
        </w:tc>
      </w:tr>
      <w:tr w:rsidR="00290385" w:rsidRPr="006D0BB8" w:rsidTr="00A81BD5">
        <w:tblPrEx>
          <w:tblCellMar>
            <w:top w:w="0" w:type="dxa"/>
            <w:bottom w:w="0" w:type="dxa"/>
          </w:tblCellMar>
        </w:tblPrEx>
        <w:trPr>
          <w:gridAfter w:val="1"/>
          <w:wAfter w:w="567" w:type="dxa"/>
          <w:trHeight w:val="497"/>
        </w:trPr>
        <w:tc>
          <w:tcPr>
            <w:tcW w:w="817" w:type="dxa"/>
            <w:tcBorders>
              <w:top w:val="single" w:sz="6" w:space="0" w:color="auto"/>
              <w:left w:val="single" w:sz="6" w:space="0" w:color="auto"/>
              <w:bottom w:val="single" w:sz="6" w:space="0" w:color="auto"/>
              <w:right w:val="single" w:sz="4" w:space="0" w:color="auto"/>
            </w:tcBorders>
          </w:tcPr>
          <w:p w:rsidR="00290385" w:rsidRPr="006D0BB8" w:rsidRDefault="00290385" w:rsidP="00A81BD5">
            <w:pPr>
              <w:widowControl/>
              <w:jc w:val="center"/>
              <w:rPr>
                <w:b/>
                <w:bCs/>
                <w:color w:val="000000"/>
                <w:sz w:val="24"/>
                <w:szCs w:val="24"/>
              </w:rPr>
            </w:pPr>
            <w:r>
              <w:rPr>
                <w:b/>
                <w:bCs/>
                <w:color w:val="000000"/>
                <w:sz w:val="24"/>
                <w:szCs w:val="24"/>
              </w:rPr>
              <w:t>230</w:t>
            </w:r>
          </w:p>
        </w:tc>
        <w:tc>
          <w:tcPr>
            <w:tcW w:w="3081" w:type="dxa"/>
            <w:gridSpan w:val="6"/>
            <w:tcBorders>
              <w:top w:val="single" w:sz="6" w:space="0" w:color="auto"/>
              <w:left w:val="single" w:sz="4"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r w:rsidRPr="006D0BB8">
              <w:rPr>
                <w:b/>
                <w:bCs/>
                <w:color w:val="000000"/>
                <w:sz w:val="24"/>
                <w:szCs w:val="24"/>
              </w:rPr>
              <w:t>Дорожное хозяйство (дорожные фонды)</w:t>
            </w:r>
          </w:p>
        </w:tc>
        <w:tc>
          <w:tcPr>
            <w:tcW w:w="51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r w:rsidRPr="006D0BB8">
              <w:rPr>
                <w:b/>
                <w:bCs/>
                <w:color w:val="000000"/>
                <w:sz w:val="24"/>
                <w:szCs w:val="24"/>
              </w:rPr>
              <w:t>0 4</w:t>
            </w:r>
          </w:p>
        </w:tc>
        <w:tc>
          <w:tcPr>
            <w:tcW w:w="595"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r w:rsidRPr="006D0BB8">
              <w:rPr>
                <w:b/>
                <w:bCs/>
                <w:color w:val="000000"/>
                <w:sz w:val="24"/>
                <w:szCs w:val="24"/>
              </w:rPr>
              <w:t>0 9</w:t>
            </w:r>
          </w:p>
        </w:tc>
        <w:tc>
          <w:tcPr>
            <w:tcW w:w="952"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p>
        </w:tc>
        <w:tc>
          <w:tcPr>
            <w:tcW w:w="717" w:type="dxa"/>
            <w:gridSpan w:val="3"/>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p>
        </w:tc>
        <w:tc>
          <w:tcPr>
            <w:tcW w:w="88"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p>
        </w:tc>
        <w:tc>
          <w:tcPr>
            <w:tcW w:w="1009"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r>
              <w:rPr>
                <w:b/>
                <w:bCs/>
                <w:color w:val="000000"/>
                <w:sz w:val="24"/>
                <w:szCs w:val="24"/>
              </w:rPr>
              <w:t>750,9</w:t>
            </w:r>
          </w:p>
        </w:tc>
        <w:tc>
          <w:tcPr>
            <w:tcW w:w="97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r>
              <w:rPr>
                <w:b/>
                <w:bCs/>
                <w:color w:val="000000"/>
                <w:sz w:val="24"/>
                <w:szCs w:val="24"/>
              </w:rPr>
              <w:t>0,0</w:t>
            </w:r>
          </w:p>
        </w:tc>
        <w:tc>
          <w:tcPr>
            <w:tcW w:w="862"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r>
              <w:rPr>
                <w:b/>
                <w:bCs/>
                <w:color w:val="000000"/>
                <w:sz w:val="24"/>
                <w:szCs w:val="24"/>
              </w:rPr>
              <w:t>460,7</w:t>
            </w:r>
          </w:p>
        </w:tc>
        <w:tc>
          <w:tcPr>
            <w:tcW w:w="567"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r>
              <w:rPr>
                <w:b/>
                <w:bCs/>
                <w:color w:val="000000"/>
                <w:sz w:val="24"/>
                <w:szCs w:val="24"/>
              </w:rPr>
              <w:t>0,0</w:t>
            </w:r>
          </w:p>
        </w:tc>
      </w:tr>
      <w:tr w:rsidR="00290385" w:rsidRPr="006D0BB8" w:rsidTr="00A81BD5">
        <w:tblPrEx>
          <w:tblCellMar>
            <w:top w:w="0" w:type="dxa"/>
            <w:bottom w:w="0" w:type="dxa"/>
          </w:tblCellMar>
        </w:tblPrEx>
        <w:trPr>
          <w:gridAfter w:val="1"/>
          <w:wAfter w:w="567" w:type="dxa"/>
          <w:trHeight w:val="1397"/>
        </w:trPr>
        <w:tc>
          <w:tcPr>
            <w:tcW w:w="817" w:type="dxa"/>
            <w:tcBorders>
              <w:top w:val="single" w:sz="6" w:space="0" w:color="auto"/>
              <w:left w:val="single" w:sz="6" w:space="0" w:color="auto"/>
              <w:bottom w:val="single" w:sz="6" w:space="0" w:color="auto"/>
              <w:right w:val="single" w:sz="4" w:space="0" w:color="auto"/>
            </w:tcBorders>
          </w:tcPr>
          <w:p w:rsidR="00290385" w:rsidRPr="006D0BB8" w:rsidRDefault="00290385" w:rsidP="00A81BD5">
            <w:pPr>
              <w:widowControl/>
              <w:jc w:val="center"/>
              <w:rPr>
                <w:color w:val="000000"/>
                <w:sz w:val="24"/>
                <w:szCs w:val="24"/>
              </w:rPr>
            </w:pPr>
            <w:r>
              <w:rPr>
                <w:color w:val="000000"/>
                <w:sz w:val="24"/>
                <w:szCs w:val="24"/>
              </w:rPr>
              <w:lastRenderedPageBreak/>
              <w:t>230</w:t>
            </w:r>
          </w:p>
        </w:tc>
        <w:tc>
          <w:tcPr>
            <w:tcW w:w="3081" w:type="dxa"/>
            <w:gridSpan w:val="6"/>
            <w:tcBorders>
              <w:top w:val="single" w:sz="6" w:space="0" w:color="auto"/>
              <w:left w:val="single" w:sz="4"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 xml:space="preserve">Муниципальная программа  "Ремонт и содержание автомобильных дорог общего пользования местного значения сельского поселения Мокша муниципального района Большеглушицкий </w:t>
            </w:r>
            <w:r>
              <w:rPr>
                <w:color w:val="000000"/>
                <w:sz w:val="24"/>
                <w:szCs w:val="24"/>
              </w:rPr>
              <w:t>Самарской области" на 2013-2020</w:t>
            </w:r>
            <w:r w:rsidRPr="006D0BB8">
              <w:rPr>
                <w:color w:val="000000"/>
                <w:sz w:val="24"/>
                <w:szCs w:val="24"/>
              </w:rPr>
              <w:t>годы</w:t>
            </w:r>
          </w:p>
        </w:tc>
        <w:tc>
          <w:tcPr>
            <w:tcW w:w="51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0 4</w:t>
            </w:r>
          </w:p>
        </w:tc>
        <w:tc>
          <w:tcPr>
            <w:tcW w:w="595"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0 9</w:t>
            </w:r>
          </w:p>
        </w:tc>
        <w:tc>
          <w:tcPr>
            <w:tcW w:w="1757" w:type="dxa"/>
            <w:gridSpan w:val="5"/>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60 0 00 00000</w:t>
            </w:r>
          </w:p>
        </w:tc>
        <w:tc>
          <w:tcPr>
            <w:tcW w:w="1009" w:type="dxa"/>
            <w:tcBorders>
              <w:top w:val="single" w:sz="6" w:space="0" w:color="auto"/>
              <w:left w:val="single" w:sz="6" w:space="0" w:color="auto"/>
              <w:bottom w:val="single" w:sz="6" w:space="0" w:color="auto"/>
              <w:right w:val="single" w:sz="6" w:space="0" w:color="auto"/>
            </w:tcBorders>
          </w:tcPr>
          <w:p w:rsidR="00290385" w:rsidRPr="008023CF" w:rsidRDefault="00290385" w:rsidP="00A81BD5">
            <w:pPr>
              <w:widowControl/>
              <w:jc w:val="right"/>
              <w:rPr>
                <w:bCs/>
                <w:color w:val="000000"/>
                <w:sz w:val="24"/>
                <w:szCs w:val="24"/>
              </w:rPr>
            </w:pPr>
            <w:r w:rsidRPr="008023CF">
              <w:rPr>
                <w:bCs/>
                <w:color w:val="000000"/>
                <w:sz w:val="24"/>
                <w:szCs w:val="24"/>
              </w:rPr>
              <w:t>750,9</w:t>
            </w:r>
          </w:p>
        </w:tc>
        <w:tc>
          <w:tcPr>
            <w:tcW w:w="974" w:type="dxa"/>
            <w:tcBorders>
              <w:top w:val="single" w:sz="6" w:space="0" w:color="auto"/>
              <w:left w:val="single" w:sz="6" w:space="0" w:color="auto"/>
              <w:bottom w:val="single" w:sz="6" w:space="0" w:color="auto"/>
              <w:right w:val="single" w:sz="6" w:space="0" w:color="auto"/>
            </w:tcBorders>
          </w:tcPr>
          <w:p w:rsidR="00290385" w:rsidRPr="008023CF" w:rsidRDefault="00290385" w:rsidP="00A81BD5">
            <w:pPr>
              <w:widowControl/>
              <w:jc w:val="right"/>
              <w:rPr>
                <w:bCs/>
                <w:color w:val="000000"/>
                <w:sz w:val="24"/>
                <w:szCs w:val="24"/>
              </w:rPr>
            </w:pPr>
            <w:r w:rsidRPr="008023CF">
              <w:rPr>
                <w:bCs/>
                <w:color w:val="000000"/>
                <w:sz w:val="24"/>
                <w:szCs w:val="24"/>
              </w:rPr>
              <w:t>0,0</w:t>
            </w:r>
          </w:p>
        </w:tc>
        <w:tc>
          <w:tcPr>
            <w:tcW w:w="862" w:type="dxa"/>
            <w:gridSpan w:val="2"/>
            <w:tcBorders>
              <w:top w:val="single" w:sz="6" w:space="0" w:color="auto"/>
              <w:left w:val="single" w:sz="6" w:space="0" w:color="auto"/>
              <w:bottom w:val="single" w:sz="6" w:space="0" w:color="auto"/>
              <w:right w:val="single" w:sz="6" w:space="0" w:color="auto"/>
            </w:tcBorders>
          </w:tcPr>
          <w:p w:rsidR="00290385" w:rsidRPr="008023CF" w:rsidRDefault="00290385" w:rsidP="00A81BD5">
            <w:pPr>
              <w:widowControl/>
              <w:jc w:val="right"/>
              <w:rPr>
                <w:bCs/>
                <w:color w:val="000000"/>
                <w:sz w:val="24"/>
                <w:szCs w:val="24"/>
              </w:rPr>
            </w:pPr>
            <w:r w:rsidRPr="008023CF">
              <w:rPr>
                <w:bCs/>
                <w:color w:val="000000"/>
                <w:sz w:val="24"/>
                <w:szCs w:val="24"/>
              </w:rPr>
              <w:t>460,7</w:t>
            </w:r>
          </w:p>
        </w:tc>
        <w:tc>
          <w:tcPr>
            <w:tcW w:w="567" w:type="dxa"/>
            <w:tcBorders>
              <w:top w:val="single" w:sz="6" w:space="0" w:color="auto"/>
              <w:left w:val="single" w:sz="6" w:space="0" w:color="auto"/>
              <w:bottom w:val="single" w:sz="6" w:space="0" w:color="auto"/>
              <w:right w:val="single" w:sz="6" w:space="0" w:color="auto"/>
            </w:tcBorders>
          </w:tcPr>
          <w:p w:rsidR="00290385" w:rsidRPr="008023CF" w:rsidRDefault="00290385" w:rsidP="00A81BD5">
            <w:pPr>
              <w:widowControl/>
              <w:jc w:val="right"/>
              <w:rPr>
                <w:bCs/>
                <w:color w:val="000000"/>
                <w:sz w:val="24"/>
                <w:szCs w:val="24"/>
              </w:rPr>
            </w:pPr>
            <w:r w:rsidRPr="008023CF">
              <w:rPr>
                <w:bCs/>
                <w:color w:val="000000"/>
                <w:sz w:val="24"/>
                <w:szCs w:val="24"/>
              </w:rPr>
              <w:t>0,0</w:t>
            </w:r>
          </w:p>
        </w:tc>
      </w:tr>
      <w:tr w:rsidR="00290385" w:rsidRPr="006D0BB8" w:rsidTr="00A81BD5">
        <w:tblPrEx>
          <w:tblCellMar>
            <w:top w:w="0" w:type="dxa"/>
            <w:bottom w:w="0" w:type="dxa"/>
          </w:tblCellMar>
        </w:tblPrEx>
        <w:trPr>
          <w:gridAfter w:val="1"/>
          <w:wAfter w:w="567" w:type="dxa"/>
          <w:trHeight w:val="1140"/>
        </w:trPr>
        <w:tc>
          <w:tcPr>
            <w:tcW w:w="817" w:type="dxa"/>
            <w:tcBorders>
              <w:top w:val="single" w:sz="6" w:space="0" w:color="auto"/>
              <w:left w:val="single" w:sz="6" w:space="0" w:color="auto"/>
              <w:bottom w:val="single" w:sz="4" w:space="0" w:color="auto"/>
              <w:right w:val="single" w:sz="4" w:space="0" w:color="auto"/>
            </w:tcBorders>
          </w:tcPr>
          <w:p w:rsidR="00290385" w:rsidRPr="006D0BB8" w:rsidRDefault="00290385" w:rsidP="00A81BD5">
            <w:pPr>
              <w:widowControl/>
              <w:jc w:val="center"/>
              <w:rPr>
                <w:color w:val="000000"/>
                <w:sz w:val="24"/>
                <w:szCs w:val="24"/>
              </w:rPr>
            </w:pPr>
            <w:r>
              <w:rPr>
                <w:color w:val="000000"/>
                <w:sz w:val="24"/>
                <w:szCs w:val="24"/>
              </w:rPr>
              <w:t>230</w:t>
            </w:r>
          </w:p>
        </w:tc>
        <w:tc>
          <w:tcPr>
            <w:tcW w:w="3081" w:type="dxa"/>
            <w:gridSpan w:val="6"/>
            <w:tcBorders>
              <w:top w:val="single" w:sz="6" w:space="0" w:color="auto"/>
              <w:left w:val="single" w:sz="4" w:space="0" w:color="auto"/>
              <w:bottom w:val="single" w:sz="4"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Иные закупки товаров, работ и услуг для обеспечения государственных (муниципальных нужд)</w:t>
            </w:r>
          </w:p>
        </w:tc>
        <w:tc>
          <w:tcPr>
            <w:tcW w:w="514" w:type="dxa"/>
            <w:tcBorders>
              <w:top w:val="single" w:sz="6" w:space="0" w:color="auto"/>
              <w:left w:val="single" w:sz="6" w:space="0" w:color="auto"/>
              <w:bottom w:val="single" w:sz="4"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0 4</w:t>
            </w:r>
          </w:p>
        </w:tc>
        <w:tc>
          <w:tcPr>
            <w:tcW w:w="595" w:type="dxa"/>
            <w:tcBorders>
              <w:top w:val="single" w:sz="6" w:space="0" w:color="auto"/>
              <w:left w:val="single" w:sz="6" w:space="0" w:color="auto"/>
              <w:bottom w:val="single" w:sz="4"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0 9</w:t>
            </w:r>
          </w:p>
        </w:tc>
        <w:tc>
          <w:tcPr>
            <w:tcW w:w="952" w:type="dxa"/>
            <w:tcBorders>
              <w:top w:val="single" w:sz="6" w:space="0" w:color="auto"/>
              <w:left w:val="single" w:sz="6" w:space="0" w:color="auto"/>
              <w:bottom w:val="single" w:sz="4"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60 0  00 00000</w:t>
            </w:r>
          </w:p>
        </w:tc>
        <w:tc>
          <w:tcPr>
            <w:tcW w:w="717" w:type="dxa"/>
            <w:gridSpan w:val="3"/>
            <w:tcBorders>
              <w:top w:val="single" w:sz="6" w:space="0" w:color="auto"/>
              <w:left w:val="single" w:sz="6" w:space="0" w:color="auto"/>
              <w:bottom w:val="single" w:sz="4"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240</w:t>
            </w:r>
          </w:p>
        </w:tc>
        <w:tc>
          <w:tcPr>
            <w:tcW w:w="88" w:type="dxa"/>
            <w:tcBorders>
              <w:top w:val="single" w:sz="6" w:space="0" w:color="auto"/>
              <w:left w:val="single" w:sz="6" w:space="0" w:color="auto"/>
              <w:bottom w:val="single" w:sz="4" w:space="0" w:color="auto"/>
              <w:right w:val="single" w:sz="6" w:space="0" w:color="auto"/>
            </w:tcBorders>
          </w:tcPr>
          <w:p w:rsidR="00290385" w:rsidRPr="006D0BB8" w:rsidRDefault="00290385" w:rsidP="00A81BD5">
            <w:pPr>
              <w:widowControl/>
              <w:jc w:val="right"/>
              <w:rPr>
                <w:color w:val="000000"/>
                <w:sz w:val="24"/>
                <w:szCs w:val="24"/>
              </w:rPr>
            </w:pPr>
          </w:p>
        </w:tc>
        <w:tc>
          <w:tcPr>
            <w:tcW w:w="1009" w:type="dxa"/>
            <w:tcBorders>
              <w:top w:val="single" w:sz="6" w:space="0" w:color="auto"/>
              <w:left w:val="single" w:sz="6" w:space="0" w:color="auto"/>
              <w:bottom w:val="single" w:sz="4" w:space="0" w:color="auto"/>
              <w:right w:val="single" w:sz="6" w:space="0" w:color="auto"/>
            </w:tcBorders>
          </w:tcPr>
          <w:p w:rsidR="00290385" w:rsidRPr="008023CF" w:rsidRDefault="00290385" w:rsidP="00A81BD5">
            <w:pPr>
              <w:widowControl/>
              <w:jc w:val="right"/>
              <w:rPr>
                <w:bCs/>
                <w:color w:val="000000"/>
                <w:sz w:val="24"/>
                <w:szCs w:val="24"/>
              </w:rPr>
            </w:pPr>
            <w:r w:rsidRPr="008023CF">
              <w:rPr>
                <w:bCs/>
                <w:color w:val="000000"/>
                <w:sz w:val="24"/>
                <w:szCs w:val="24"/>
              </w:rPr>
              <w:t>750,</w:t>
            </w:r>
            <w:r>
              <w:rPr>
                <w:bCs/>
                <w:color w:val="000000"/>
                <w:sz w:val="24"/>
                <w:szCs w:val="24"/>
              </w:rPr>
              <w:t>8</w:t>
            </w:r>
          </w:p>
        </w:tc>
        <w:tc>
          <w:tcPr>
            <w:tcW w:w="974" w:type="dxa"/>
            <w:tcBorders>
              <w:top w:val="single" w:sz="6" w:space="0" w:color="auto"/>
              <w:left w:val="single" w:sz="6" w:space="0" w:color="auto"/>
              <w:bottom w:val="single" w:sz="4" w:space="0" w:color="auto"/>
              <w:right w:val="single" w:sz="6" w:space="0" w:color="auto"/>
            </w:tcBorders>
          </w:tcPr>
          <w:p w:rsidR="00290385" w:rsidRPr="008023CF" w:rsidRDefault="00290385" w:rsidP="00A81BD5">
            <w:pPr>
              <w:widowControl/>
              <w:jc w:val="right"/>
              <w:rPr>
                <w:bCs/>
                <w:color w:val="000000"/>
                <w:sz w:val="24"/>
                <w:szCs w:val="24"/>
              </w:rPr>
            </w:pPr>
            <w:r w:rsidRPr="008023CF">
              <w:rPr>
                <w:bCs/>
                <w:color w:val="000000"/>
                <w:sz w:val="24"/>
                <w:szCs w:val="24"/>
              </w:rPr>
              <w:t>0,0</w:t>
            </w:r>
          </w:p>
        </w:tc>
        <w:tc>
          <w:tcPr>
            <w:tcW w:w="862" w:type="dxa"/>
            <w:gridSpan w:val="2"/>
            <w:tcBorders>
              <w:top w:val="single" w:sz="6" w:space="0" w:color="auto"/>
              <w:left w:val="single" w:sz="6" w:space="0" w:color="auto"/>
              <w:bottom w:val="single" w:sz="4" w:space="0" w:color="auto"/>
              <w:right w:val="single" w:sz="6" w:space="0" w:color="auto"/>
            </w:tcBorders>
          </w:tcPr>
          <w:p w:rsidR="00290385" w:rsidRPr="008023CF" w:rsidRDefault="00290385" w:rsidP="00A81BD5">
            <w:pPr>
              <w:widowControl/>
              <w:jc w:val="right"/>
              <w:rPr>
                <w:bCs/>
                <w:color w:val="000000"/>
                <w:sz w:val="24"/>
                <w:szCs w:val="24"/>
              </w:rPr>
            </w:pPr>
            <w:r w:rsidRPr="008023CF">
              <w:rPr>
                <w:bCs/>
                <w:color w:val="000000"/>
                <w:sz w:val="24"/>
                <w:szCs w:val="24"/>
              </w:rPr>
              <w:t>460,</w:t>
            </w:r>
            <w:r>
              <w:rPr>
                <w:bCs/>
                <w:color w:val="000000"/>
                <w:sz w:val="24"/>
                <w:szCs w:val="24"/>
              </w:rPr>
              <w:t>6</w:t>
            </w:r>
          </w:p>
        </w:tc>
        <w:tc>
          <w:tcPr>
            <w:tcW w:w="567" w:type="dxa"/>
            <w:tcBorders>
              <w:top w:val="single" w:sz="6" w:space="0" w:color="auto"/>
              <w:left w:val="single" w:sz="6" w:space="0" w:color="auto"/>
              <w:bottom w:val="single" w:sz="4" w:space="0" w:color="auto"/>
              <w:right w:val="single" w:sz="4" w:space="0" w:color="auto"/>
            </w:tcBorders>
          </w:tcPr>
          <w:p w:rsidR="00290385" w:rsidRDefault="00290385" w:rsidP="00A81BD5">
            <w:pPr>
              <w:widowControl/>
              <w:jc w:val="right"/>
              <w:rPr>
                <w:bCs/>
                <w:color w:val="000000"/>
                <w:sz w:val="24"/>
                <w:szCs w:val="24"/>
              </w:rPr>
            </w:pPr>
            <w:r w:rsidRPr="008023CF">
              <w:rPr>
                <w:bCs/>
                <w:color w:val="000000"/>
                <w:sz w:val="24"/>
                <w:szCs w:val="24"/>
              </w:rPr>
              <w:t>0,0</w:t>
            </w:r>
          </w:p>
          <w:p w:rsidR="00290385" w:rsidRDefault="00290385" w:rsidP="00A81BD5">
            <w:pPr>
              <w:widowControl/>
              <w:jc w:val="right"/>
              <w:rPr>
                <w:bCs/>
                <w:color w:val="000000"/>
                <w:sz w:val="24"/>
                <w:szCs w:val="24"/>
              </w:rPr>
            </w:pPr>
          </w:p>
          <w:p w:rsidR="00290385" w:rsidRDefault="00290385" w:rsidP="00A81BD5">
            <w:pPr>
              <w:jc w:val="right"/>
              <w:rPr>
                <w:bCs/>
                <w:color w:val="000000"/>
                <w:sz w:val="24"/>
                <w:szCs w:val="24"/>
              </w:rPr>
            </w:pPr>
          </w:p>
          <w:p w:rsidR="00290385" w:rsidRPr="008023CF" w:rsidRDefault="00290385" w:rsidP="00A81BD5">
            <w:pPr>
              <w:widowControl/>
              <w:jc w:val="right"/>
              <w:rPr>
                <w:bCs/>
                <w:color w:val="000000"/>
                <w:sz w:val="24"/>
                <w:szCs w:val="24"/>
              </w:rPr>
            </w:pPr>
          </w:p>
        </w:tc>
      </w:tr>
      <w:tr w:rsidR="00290385" w:rsidRPr="006D0BB8" w:rsidTr="00A81BD5">
        <w:tblPrEx>
          <w:tblCellMar>
            <w:top w:w="0" w:type="dxa"/>
            <w:bottom w:w="0" w:type="dxa"/>
          </w:tblCellMar>
        </w:tblPrEx>
        <w:trPr>
          <w:gridAfter w:val="1"/>
          <w:wAfter w:w="567" w:type="dxa"/>
          <w:trHeight w:val="510"/>
        </w:trPr>
        <w:tc>
          <w:tcPr>
            <w:tcW w:w="817" w:type="dxa"/>
            <w:tcBorders>
              <w:top w:val="single" w:sz="4" w:space="0" w:color="auto"/>
              <w:left w:val="single" w:sz="6" w:space="0" w:color="auto"/>
              <w:bottom w:val="single" w:sz="6" w:space="0" w:color="auto"/>
              <w:right w:val="single" w:sz="4" w:space="0" w:color="auto"/>
            </w:tcBorders>
          </w:tcPr>
          <w:p w:rsidR="00290385" w:rsidRPr="006D0BB8" w:rsidRDefault="00290385" w:rsidP="00A81BD5">
            <w:pPr>
              <w:jc w:val="center"/>
              <w:rPr>
                <w:color w:val="000000"/>
                <w:sz w:val="24"/>
                <w:szCs w:val="24"/>
              </w:rPr>
            </w:pPr>
            <w:r>
              <w:rPr>
                <w:color w:val="000000"/>
                <w:sz w:val="24"/>
                <w:szCs w:val="24"/>
              </w:rPr>
              <w:t xml:space="preserve"> 230</w:t>
            </w:r>
          </w:p>
        </w:tc>
        <w:tc>
          <w:tcPr>
            <w:tcW w:w="3081" w:type="dxa"/>
            <w:gridSpan w:val="6"/>
            <w:tcBorders>
              <w:top w:val="single" w:sz="4" w:space="0" w:color="auto"/>
              <w:left w:val="single" w:sz="4" w:space="0" w:color="auto"/>
              <w:bottom w:val="single" w:sz="6" w:space="0" w:color="auto"/>
              <w:right w:val="single" w:sz="6" w:space="0" w:color="auto"/>
            </w:tcBorders>
          </w:tcPr>
          <w:p w:rsidR="00290385" w:rsidRPr="006D0BB8" w:rsidRDefault="00290385" w:rsidP="00A81BD5">
            <w:pPr>
              <w:jc w:val="center"/>
              <w:rPr>
                <w:color w:val="000000"/>
                <w:sz w:val="24"/>
                <w:szCs w:val="24"/>
              </w:rPr>
            </w:pPr>
            <w:r>
              <w:rPr>
                <w:color w:val="000000"/>
                <w:sz w:val="24"/>
                <w:szCs w:val="24"/>
              </w:rPr>
              <w:t>Иные межбюджетные трансферты</w:t>
            </w:r>
          </w:p>
        </w:tc>
        <w:tc>
          <w:tcPr>
            <w:tcW w:w="514" w:type="dxa"/>
            <w:tcBorders>
              <w:top w:val="single" w:sz="4"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0 4</w:t>
            </w:r>
          </w:p>
        </w:tc>
        <w:tc>
          <w:tcPr>
            <w:tcW w:w="595" w:type="dxa"/>
            <w:tcBorders>
              <w:top w:val="single" w:sz="4"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0 9</w:t>
            </w:r>
          </w:p>
        </w:tc>
        <w:tc>
          <w:tcPr>
            <w:tcW w:w="952" w:type="dxa"/>
            <w:tcBorders>
              <w:top w:val="single" w:sz="4" w:space="0" w:color="auto"/>
              <w:left w:val="single" w:sz="6" w:space="0" w:color="auto"/>
              <w:bottom w:val="single" w:sz="6" w:space="0" w:color="auto"/>
              <w:right w:val="single" w:sz="6" w:space="0" w:color="auto"/>
            </w:tcBorders>
          </w:tcPr>
          <w:p w:rsidR="00290385" w:rsidRPr="006D0BB8" w:rsidRDefault="00290385" w:rsidP="00A81BD5">
            <w:pPr>
              <w:jc w:val="center"/>
              <w:rPr>
                <w:color w:val="000000"/>
                <w:sz w:val="24"/>
                <w:szCs w:val="24"/>
              </w:rPr>
            </w:pPr>
            <w:r w:rsidRPr="006D0BB8">
              <w:rPr>
                <w:color w:val="000000"/>
                <w:sz w:val="24"/>
                <w:szCs w:val="24"/>
              </w:rPr>
              <w:t>60 0  00 00000</w:t>
            </w:r>
          </w:p>
        </w:tc>
        <w:tc>
          <w:tcPr>
            <w:tcW w:w="717" w:type="dxa"/>
            <w:gridSpan w:val="3"/>
            <w:tcBorders>
              <w:top w:val="single" w:sz="4" w:space="0" w:color="auto"/>
              <w:left w:val="single" w:sz="6" w:space="0" w:color="auto"/>
              <w:bottom w:val="single" w:sz="6" w:space="0" w:color="auto"/>
              <w:right w:val="single" w:sz="6" w:space="0" w:color="auto"/>
            </w:tcBorders>
          </w:tcPr>
          <w:p w:rsidR="00290385" w:rsidRPr="006D0BB8" w:rsidRDefault="00290385" w:rsidP="00A81BD5">
            <w:pPr>
              <w:jc w:val="center"/>
              <w:rPr>
                <w:color w:val="000000"/>
                <w:sz w:val="24"/>
                <w:szCs w:val="24"/>
              </w:rPr>
            </w:pPr>
            <w:r>
              <w:rPr>
                <w:color w:val="000000"/>
                <w:sz w:val="24"/>
                <w:szCs w:val="24"/>
              </w:rPr>
              <w:t>540</w:t>
            </w:r>
          </w:p>
        </w:tc>
        <w:tc>
          <w:tcPr>
            <w:tcW w:w="88" w:type="dxa"/>
            <w:tcBorders>
              <w:top w:val="single" w:sz="4"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p>
        </w:tc>
        <w:tc>
          <w:tcPr>
            <w:tcW w:w="1009" w:type="dxa"/>
            <w:tcBorders>
              <w:top w:val="single" w:sz="4" w:space="0" w:color="auto"/>
              <w:left w:val="single" w:sz="6" w:space="0" w:color="auto"/>
              <w:bottom w:val="single" w:sz="6" w:space="0" w:color="auto"/>
              <w:right w:val="single" w:sz="6" w:space="0" w:color="auto"/>
            </w:tcBorders>
          </w:tcPr>
          <w:p w:rsidR="00290385" w:rsidRPr="008023CF" w:rsidRDefault="00290385" w:rsidP="00A81BD5">
            <w:pPr>
              <w:jc w:val="center"/>
              <w:rPr>
                <w:bCs/>
                <w:color w:val="000000"/>
                <w:sz w:val="24"/>
                <w:szCs w:val="24"/>
              </w:rPr>
            </w:pPr>
            <w:r>
              <w:rPr>
                <w:bCs/>
                <w:color w:val="000000"/>
                <w:sz w:val="24"/>
                <w:szCs w:val="24"/>
              </w:rPr>
              <w:t>0,1</w:t>
            </w:r>
          </w:p>
        </w:tc>
        <w:tc>
          <w:tcPr>
            <w:tcW w:w="974" w:type="dxa"/>
            <w:tcBorders>
              <w:top w:val="single" w:sz="4" w:space="0" w:color="auto"/>
              <w:left w:val="single" w:sz="6" w:space="0" w:color="auto"/>
              <w:bottom w:val="single" w:sz="6" w:space="0" w:color="auto"/>
              <w:right w:val="single" w:sz="6" w:space="0" w:color="auto"/>
            </w:tcBorders>
          </w:tcPr>
          <w:p w:rsidR="00290385" w:rsidRPr="008023CF" w:rsidRDefault="00290385" w:rsidP="00A81BD5">
            <w:pPr>
              <w:jc w:val="right"/>
              <w:rPr>
                <w:bCs/>
                <w:color w:val="000000"/>
                <w:sz w:val="24"/>
                <w:szCs w:val="24"/>
              </w:rPr>
            </w:pPr>
            <w:r>
              <w:rPr>
                <w:bCs/>
                <w:color w:val="000000"/>
                <w:sz w:val="24"/>
                <w:szCs w:val="24"/>
              </w:rPr>
              <w:t>0,0</w:t>
            </w:r>
          </w:p>
        </w:tc>
        <w:tc>
          <w:tcPr>
            <w:tcW w:w="862" w:type="dxa"/>
            <w:gridSpan w:val="2"/>
            <w:tcBorders>
              <w:top w:val="single" w:sz="4" w:space="0" w:color="auto"/>
              <w:left w:val="single" w:sz="6" w:space="0" w:color="auto"/>
              <w:bottom w:val="single" w:sz="6" w:space="0" w:color="auto"/>
              <w:right w:val="single" w:sz="6" w:space="0" w:color="auto"/>
            </w:tcBorders>
          </w:tcPr>
          <w:p w:rsidR="00290385" w:rsidRPr="008023CF" w:rsidRDefault="00290385" w:rsidP="00A81BD5">
            <w:pPr>
              <w:jc w:val="right"/>
              <w:rPr>
                <w:bCs/>
                <w:color w:val="000000"/>
                <w:sz w:val="24"/>
                <w:szCs w:val="24"/>
              </w:rPr>
            </w:pPr>
            <w:r>
              <w:rPr>
                <w:bCs/>
                <w:color w:val="000000"/>
                <w:sz w:val="24"/>
                <w:szCs w:val="24"/>
              </w:rPr>
              <w:t>0,1</w:t>
            </w:r>
          </w:p>
        </w:tc>
        <w:tc>
          <w:tcPr>
            <w:tcW w:w="567" w:type="dxa"/>
            <w:tcBorders>
              <w:top w:val="single" w:sz="4" w:space="0" w:color="auto"/>
              <w:left w:val="single" w:sz="6" w:space="0" w:color="auto"/>
              <w:bottom w:val="single" w:sz="6" w:space="0" w:color="auto"/>
              <w:right w:val="single" w:sz="4" w:space="0" w:color="auto"/>
            </w:tcBorders>
          </w:tcPr>
          <w:p w:rsidR="00290385" w:rsidRDefault="00290385" w:rsidP="00A81BD5">
            <w:pPr>
              <w:widowControl/>
              <w:jc w:val="right"/>
              <w:rPr>
                <w:bCs/>
                <w:color w:val="000000"/>
                <w:sz w:val="24"/>
                <w:szCs w:val="24"/>
              </w:rPr>
            </w:pPr>
            <w:r>
              <w:rPr>
                <w:bCs/>
                <w:color w:val="000000"/>
                <w:sz w:val="24"/>
                <w:szCs w:val="24"/>
              </w:rPr>
              <w:t>0,0</w:t>
            </w:r>
          </w:p>
          <w:p w:rsidR="00290385" w:rsidRDefault="00290385" w:rsidP="00A81BD5">
            <w:pPr>
              <w:widowControl/>
              <w:jc w:val="right"/>
              <w:rPr>
                <w:bCs/>
                <w:color w:val="000000"/>
                <w:sz w:val="24"/>
                <w:szCs w:val="24"/>
              </w:rPr>
            </w:pPr>
          </w:p>
          <w:p w:rsidR="00290385" w:rsidRPr="008023CF" w:rsidRDefault="00290385" w:rsidP="00A81BD5">
            <w:pPr>
              <w:jc w:val="right"/>
              <w:rPr>
                <w:bCs/>
                <w:color w:val="000000"/>
                <w:sz w:val="24"/>
                <w:szCs w:val="24"/>
              </w:rPr>
            </w:pPr>
          </w:p>
        </w:tc>
      </w:tr>
      <w:tr w:rsidR="00290385" w:rsidRPr="006D0BB8" w:rsidTr="00A81BD5">
        <w:tblPrEx>
          <w:tblCellMar>
            <w:top w:w="0" w:type="dxa"/>
            <w:bottom w:w="0" w:type="dxa"/>
          </w:tblCellMar>
        </w:tblPrEx>
        <w:trPr>
          <w:gridAfter w:val="1"/>
          <w:wAfter w:w="567" w:type="dxa"/>
          <w:trHeight w:val="446"/>
        </w:trPr>
        <w:tc>
          <w:tcPr>
            <w:tcW w:w="817" w:type="dxa"/>
            <w:tcBorders>
              <w:top w:val="single" w:sz="6" w:space="0" w:color="auto"/>
              <w:left w:val="single" w:sz="6" w:space="0" w:color="auto"/>
              <w:bottom w:val="single" w:sz="6" w:space="0" w:color="auto"/>
              <w:right w:val="single" w:sz="4" w:space="0" w:color="auto"/>
            </w:tcBorders>
          </w:tcPr>
          <w:p w:rsidR="00290385" w:rsidRPr="006D0BB8" w:rsidRDefault="00290385" w:rsidP="00A81BD5">
            <w:pPr>
              <w:widowControl/>
              <w:jc w:val="center"/>
              <w:rPr>
                <w:b/>
                <w:bCs/>
                <w:color w:val="000000"/>
                <w:sz w:val="24"/>
                <w:szCs w:val="24"/>
              </w:rPr>
            </w:pPr>
            <w:r>
              <w:rPr>
                <w:b/>
                <w:bCs/>
                <w:color w:val="000000"/>
                <w:sz w:val="24"/>
                <w:szCs w:val="24"/>
              </w:rPr>
              <w:t>230</w:t>
            </w:r>
          </w:p>
        </w:tc>
        <w:tc>
          <w:tcPr>
            <w:tcW w:w="3081" w:type="dxa"/>
            <w:gridSpan w:val="6"/>
            <w:tcBorders>
              <w:top w:val="single" w:sz="6" w:space="0" w:color="auto"/>
              <w:left w:val="single" w:sz="4"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r w:rsidRPr="006D0BB8">
              <w:rPr>
                <w:b/>
                <w:bCs/>
                <w:color w:val="000000"/>
                <w:sz w:val="24"/>
                <w:szCs w:val="24"/>
              </w:rPr>
              <w:t>Коммунальное хозяйство</w:t>
            </w:r>
          </w:p>
        </w:tc>
        <w:tc>
          <w:tcPr>
            <w:tcW w:w="51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r w:rsidRPr="006D0BB8">
              <w:rPr>
                <w:b/>
                <w:bCs/>
                <w:color w:val="000000"/>
                <w:sz w:val="24"/>
                <w:szCs w:val="24"/>
              </w:rPr>
              <w:t>0 5</w:t>
            </w:r>
          </w:p>
        </w:tc>
        <w:tc>
          <w:tcPr>
            <w:tcW w:w="595"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r w:rsidRPr="006D0BB8">
              <w:rPr>
                <w:b/>
                <w:bCs/>
                <w:color w:val="000000"/>
                <w:sz w:val="24"/>
                <w:szCs w:val="24"/>
              </w:rPr>
              <w:t>0 2</w:t>
            </w:r>
          </w:p>
        </w:tc>
        <w:tc>
          <w:tcPr>
            <w:tcW w:w="952"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p>
        </w:tc>
        <w:tc>
          <w:tcPr>
            <w:tcW w:w="717" w:type="dxa"/>
            <w:gridSpan w:val="3"/>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p>
        </w:tc>
        <w:tc>
          <w:tcPr>
            <w:tcW w:w="88"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p>
        </w:tc>
        <w:tc>
          <w:tcPr>
            <w:tcW w:w="1009"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r>
              <w:rPr>
                <w:b/>
                <w:bCs/>
                <w:color w:val="000000"/>
                <w:sz w:val="24"/>
                <w:szCs w:val="24"/>
              </w:rPr>
              <w:t>203,0</w:t>
            </w:r>
          </w:p>
        </w:tc>
        <w:tc>
          <w:tcPr>
            <w:tcW w:w="97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r>
              <w:rPr>
                <w:b/>
                <w:bCs/>
                <w:color w:val="000000"/>
                <w:sz w:val="24"/>
                <w:szCs w:val="24"/>
              </w:rPr>
              <w:t>0,0</w:t>
            </w:r>
          </w:p>
        </w:tc>
        <w:tc>
          <w:tcPr>
            <w:tcW w:w="862"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r>
              <w:rPr>
                <w:b/>
                <w:bCs/>
                <w:color w:val="000000"/>
                <w:sz w:val="24"/>
                <w:szCs w:val="24"/>
              </w:rPr>
              <w:t>203,0</w:t>
            </w:r>
          </w:p>
        </w:tc>
        <w:tc>
          <w:tcPr>
            <w:tcW w:w="567"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r>
              <w:rPr>
                <w:b/>
                <w:bCs/>
                <w:color w:val="000000"/>
                <w:sz w:val="24"/>
                <w:szCs w:val="24"/>
              </w:rPr>
              <w:t>0,0</w:t>
            </w:r>
          </w:p>
        </w:tc>
      </w:tr>
      <w:tr w:rsidR="00290385" w:rsidRPr="00BB7B3A" w:rsidTr="00A81BD5">
        <w:tblPrEx>
          <w:tblCellMar>
            <w:top w:w="0" w:type="dxa"/>
            <w:bottom w:w="0" w:type="dxa"/>
          </w:tblCellMar>
        </w:tblPrEx>
        <w:trPr>
          <w:gridAfter w:val="1"/>
          <w:wAfter w:w="567" w:type="dxa"/>
          <w:trHeight w:val="1589"/>
        </w:trPr>
        <w:tc>
          <w:tcPr>
            <w:tcW w:w="817" w:type="dxa"/>
            <w:vMerge w:val="restart"/>
            <w:tcBorders>
              <w:top w:val="single" w:sz="6" w:space="0" w:color="auto"/>
              <w:left w:val="single" w:sz="6" w:space="0" w:color="auto"/>
              <w:right w:val="single" w:sz="4" w:space="0" w:color="auto"/>
            </w:tcBorders>
          </w:tcPr>
          <w:p w:rsidR="00290385" w:rsidRPr="006D0BB8" w:rsidRDefault="00290385" w:rsidP="00A81BD5">
            <w:pPr>
              <w:jc w:val="center"/>
              <w:rPr>
                <w:color w:val="000000"/>
                <w:sz w:val="24"/>
                <w:szCs w:val="24"/>
              </w:rPr>
            </w:pPr>
            <w:r>
              <w:rPr>
                <w:color w:val="000000"/>
                <w:sz w:val="24"/>
                <w:szCs w:val="24"/>
              </w:rPr>
              <w:t xml:space="preserve">      230</w:t>
            </w:r>
          </w:p>
        </w:tc>
        <w:tc>
          <w:tcPr>
            <w:tcW w:w="3081" w:type="dxa"/>
            <w:gridSpan w:val="6"/>
            <w:vMerge w:val="restart"/>
            <w:tcBorders>
              <w:top w:val="single" w:sz="6" w:space="0" w:color="auto"/>
              <w:left w:val="single" w:sz="4" w:space="0" w:color="auto"/>
              <w:right w:val="single" w:sz="6" w:space="0" w:color="auto"/>
            </w:tcBorders>
          </w:tcPr>
          <w:p w:rsidR="00290385" w:rsidRPr="006D0BB8" w:rsidRDefault="00290385" w:rsidP="00A81BD5">
            <w:pPr>
              <w:jc w:val="center"/>
              <w:rPr>
                <w:color w:val="000000"/>
                <w:sz w:val="24"/>
                <w:szCs w:val="24"/>
              </w:rPr>
            </w:pPr>
            <w:r>
              <w:rPr>
                <w:color w:val="000000"/>
                <w:sz w:val="24"/>
                <w:szCs w:val="24"/>
              </w:rPr>
              <w:t>М</w:t>
            </w:r>
            <w:r w:rsidRPr="006D0BB8">
              <w:rPr>
                <w:color w:val="000000"/>
                <w:sz w:val="24"/>
                <w:szCs w:val="24"/>
              </w:rPr>
              <w:t>униципальная программа  "Комплексное развитие жилищно-коммунального хозяйства сельского поселения Мокша муниципального района Большеглушицки</w:t>
            </w:r>
            <w:r>
              <w:rPr>
                <w:color w:val="000000"/>
                <w:sz w:val="24"/>
                <w:szCs w:val="24"/>
              </w:rPr>
              <w:t>й Самарской области на 2013-2020</w:t>
            </w:r>
            <w:r w:rsidRPr="006D0BB8">
              <w:rPr>
                <w:color w:val="000000"/>
                <w:sz w:val="24"/>
                <w:szCs w:val="24"/>
              </w:rPr>
              <w:t xml:space="preserve"> годы"</w:t>
            </w:r>
          </w:p>
        </w:tc>
        <w:tc>
          <w:tcPr>
            <w:tcW w:w="514" w:type="dxa"/>
            <w:vMerge w:val="restart"/>
            <w:tcBorders>
              <w:top w:val="single" w:sz="6" w:space="0" w:color="auto"/>
              <w:left w:val="single" w:sz="6" w:space="0" w:color="auto"/>
              <w:right w:val="single" w:sz="6" w:space="0" w:color="auto"/>
            </w:tcBorders>
          </w:tcPr>
          <w:p w:rsidR="00290385" w:rsidRPr="006D0BB8" w:rsidRDefault="00290385" w:rsidP="00A81BD5">
            <w:pPr>
              <w:jc w:val="center"/>
              <w:rPr>
                <w:color w:val="000000"/>
                <w:sz w:val="24"/>
                <w:szCs w:val="24"/>
              </w:rPr>
            </w:pPr>
            <w:r w:rsidRPr="006D0BB8">
              <w:rPr>
                <w:color w:val="000000"/>
                <w:sz w:val="24"/>
                <w:szCs w:val="24"/>
              </w:rPr>
              <w:t>0 5</w:t>
            </w:r>
          </w:p>
        </w:tc>
        <w:tc>
          <w:tcPr>
            <w:tcW w:w="595" w:type="dxa"/>
            <w:vMerge w:val="restart"/>
            <w:tcBorders>
              <w:top w:val="single" w:sz="6" w:space="0" w:color="auto"/>
              <w:left w:val="single" w:sz="6" w:space="0" w:color="auto"/>
              <w:right w:val="single" w:sz="6" w:space="0" w:color="auto"/>
            </w:tcBorders>
          </w:tcPr>
          <w:p w:rsidR="00290385" w:rsidRPr="006D0BB8" w:rsidRDefault="00290385" w:rsidP="00A81BD5">
            <w:pPr>
              <w:jc w:val="center"/>
              <w:rPr>
                <w:color w:val="000000"/>
                <w:sz w:val="24"/>
                <w:szCs w:val="24"/>
              </w:rPr>
            </w:pPr>
            <w:r w:rsidRPr="006D0BB8">
              <w:rPr>
                <w:color w:val="000000"/>
                <w:sz w:val="24"/>
                <w:szCs w:val="24"/>
              </w:rPr>
              <w:t>0 2</w:t>
            </w:r>
          </w:p>
        </w:tc>
        <w:tc>
          <w:tcPr>
            <w:tcW w:w="959" w:type="dxa"/>
            <w:gridSpan w:val="2"/>
            <w:tcBorders>
              <w:top w:val="single" w:sz="6" w:space="0" w:color="auto"/>
              <w:left w:val="single" w:sz="6" w:space="0" w:color="auto"/>
              <w:right w:val="single" w:sz="4" w:space="0" w:color="auto"/>
            </w:tcBorders>
          </w:tcPr>
          <w:p w:rsidR="00290385" w:rsidRPr="006D0BB8" w:rsidRDefault="00290385" w:rsidP="00A81BD5">
            <w:pPr>
              <w:widowControl/>
              <w:jc w:val="center"/>
              <w:rPr>
                <w:color w:val="000000"/>
                <w:sz w:val="24"/>
                <w:szCs w:val="24"/>
              </w:rPr>
            </w:pPr>
            <w:r w:rsidRPr="006D0BB8">
              <w:rPr>
                <w:color w:val="000000"/>
                <w:sz w:val="24"/>
                <w:szCs w:val="24"/>
              </w:rPr>
              <w:t>60 0  00 00000</w:t>
            </w:r>
          </w:p>
        </w:tc>
        <w:tc>
          <w:tcPr>
            <w:tcW w:w="798" w:type="dxa"/>
            <w:gridSpan w:val="3"/>
            <w:tcBorders>
              <w:top w:val="single" w:sz="6" w:space="0" w:color="auto"/>
              <w:left w:val="single" w:sz="4" w:space="0" w:color="auto"/>
              <w:right w:val="single" w:sz="4" w:space="0" w:color="auto"/>
            </w:tcBorders>
          </w:tcPr>
          <w:p w:rsidR="00290385" w:rsidRPr="006D0BB8" w:rsidRDefault="00290385" w:rsidP="00A81BD5">
            <w:pPr>
              <w:widowControl/>
              <w:jc w:val="center"/>
              <w:rPr>
                <w:color w:val="000000"/>
                <w:sz w:val="24"/>
                <w:szCs w:val="24"/>
              </w:rPr>
            </w:pPr>
          </w:p>
        </w:tc>
        <w:tc>
          <w:tcPr>
            <w:tcW w:w="1009" w:type="dxa"/>
            <w:vMerge w:val="restart"/>
            <w:tcBorders>
              <w:top w:val="single" w:sz="6" w:space="0" w:color="auto"/>
              <w:left w:val="single" w:sz="4" w:space="0" w:color="auto"/>
              <w:right w:val="single" w:sz="6" w:space="0" w:color="auto"/>
            </w:tcBorders>
          </w:tcPr>
          <w:p w:rsidR="00290385" w:rsidRPr="00BB7B3A" w:rsidRDefault="00290385" w:rsidP="00A81BD5">
            <w:pPr>
              <w:widowControl/>
              <w:jc w:val="right"/>
              <w:rPr>
                <w:bCs/>
                <w:color w:val="000000"/>
                <w:sz w:val="24"/>
                <w:szCs w:val="24"/>
              </w:rPr>
            </w:pPr>
            <w:r w:rsidRPr="00BB7B3A">
              <w:rPr>
                <w:bCs/>
                <w:color w:val="000000"/>
                <w:sz w:val="24"/>
                <w:szCs w:val="24"/>
              </w:rPr>
              <w:t>203,0</w:t>
            </w:r>
          </w:p>
        </w:tc>
        <w:tc>
          <w:tcPr>
            <w:tcW w:w="974" w:type="dxa"/>
            <w:vMerge w:val="restart"/>
            <w:tcBorders>
              <w:top w:val="single" w:sz="6" w:space="0" w:color="auto"/>
              <w:left w:val="single" w:sz="6" w:space="0" w:color="auto"/>
              <w:right w:val="single" w:sz="6" w:space="0" w:color="auto"/>
            </w:tcBorders>
          </w:tcPr>
          <w:p w:rsidR="00290385" w:rsidRPr="00BB7B3A" w:rsidRDefault="00290385" w:rsidP="00A81BD5">
            <w:pPr>
              <w:widowControl/>
              <w:jc w:val="right"/>
              <w:rPr>
                <w:bCs/>
                <w:color w:val="000000"/>
                <w:sz w:val="24"/>
                <w:szCs w:val="24"/>
              </w:rPr>
            </w:pPr>
            <w:r w:rsidRPr="00BB7B3A">
              <w:rPr>
                <w:bCs/>
                <w:color w:val="000000"/>
                <w:sz w:val="24"/>
                <w:szCs w:val="24"/>
              </w:rPr>
              <w:t>0,0</w:t>
            </w:r>
          </w:p>
        </w:tc>
        <w:tc>
          <w:tcPr>
            <w:tcW w:w="862" w:type="dxa"/>
            <w:gridSpan w:val="2"/>
            <w:vMerge w:val="restart"/>
            <w:tcBorders>
              <w:top w:val="single" w:sz="6" w:space="0" w:color="auto"/>
              <w:left w:val="single" w:sz="6" w:space="0" w:color="auto"/>
              <w:right w:val="single" w:sz="6" w:space="0" w:color="auto"/>
            </w:tcBorders>
          </w:tcPr>
          <w:p w:rsidR="00290385" w:rsidRPr="00BB7B3A" w:rsidRDefault="00290385" w:rsidP="00A81BD5">
            <w:pPr>
              <w:widowControl/>
              <w:jc w:val="right"/>
              <w:rPr>
                <w:bCs/>
                <w:color w:val="000000"/>
                <w:sz w:val="24"/>
                <w:szCs w:val="24"/>
              </w:rPr>
            </w:pPr>
            <w:r w:rsidRPr="00BB7B3A">
              <w:rPr>
                <w:bCs/>
                <w:color w:val="000000"/>
                <w:sz w:val="24"/>
                <w:szCs w:val="24"/>
              </w:rPr>
              <w:t>203,0</w:t>
            </w:r>
          </w:p>
        </w:tc>
        <w:tc>
          <w:tcPr>
            <w:tcW w:w="567" w:type="dxa"/>
            <w:vMerge w:val="restart"/>
            <w:tcBorders>
              <w:top w:val="single" w:sz="6" w:space="0" w:color="auto"/>
              <w:left w:val="single" w:sz="6" w:space="0" w:color="auto"/>
              <w:right w:val="single" w:sz="6" w:space="0" w:color="auto"/>
            </w:tcBorders>
          </w:tcPr>
          <w:p w:rsidR="00290385" w:rsidRPr="00BB7B3A" w:rsidRDefault="00290385" w:rsidP="00A81BD5">
            <w:pPr>
              <w:widowControl/>
              <w:jc w:val="right"/>
              <w:rPr>
                <w:bCs/>
                <w:color w:val="000000"/>
                <w:sz w:val="24"/>
                <w:szCs w:val="24"/>
              </w:rPr>
            </w:pPr>
            <w:r w:rsidRPr="00BB7B3A">
              <w:rPr>
                <w:bCs/>
                <w:color w:val="000000"/>
                <w:sz w:val="24"/>
                <w:szCs w:val="24"/>
              </w:rPr>
              <w:t>0,0</w:t>
            </w:r>
          </w:p>
        </w:tc>
      </w:tr>
      <w:tr w:rsidR="00290385" w:rsidRPr="00BB7B3A" w:rsidTr="00A81BD5">
        <w:tblPrEx>
          <w:tblCellMar>
            <w:top w:w="0" w:type="dxa"/>
            <w:bottom w:w="0" w:type="dxa"/>
          </w:tblCellMar>
        </w:tblPrEx>
        <w:trPr>
          <w:gridAfter w:val="1"/>
          <w:wAfter w:w="567" w:type="dxa"/>
          <w:trHeight w:val="1308"/>
        </w:trPr>
        <w:tc>
          <w:tcPr>
            <w:tcW w:w="817" w:type="dxa"/>
            <w:vMerge/>
            <w:tcBorders>
              <w:left w:val="single" w:sz="6" w:space="0" w:color="auto"/>
              <w:right w:val="single" w:sz="4" w:space="0" w:color="auto"/>
            </w:tcBorders>
          </w:tcPr>
          <w:p w:rsidR="00290385" w:rsidRPr="006D0BB8" w:rsidRDefault="00290385" w:rsidP="00A81BD5">
            <w:pPr>
              <w:jc w:val="center"/>
              <w:rPr>
                <w:color w:val="000000"/>
                <w:sz w:val="24"/>
                <w:szCs w:val="24"/>
              </w:rPr>
            </w:pPr>
          </w:p>
        </w:tc>
        <w:tc>
          <w:tcPr>
            <w:tcW w:w="3081" w:type="dxa"/>
            <w:gridSpan w:val="6"/>
            <w:vMerge/>
            <w:tcBorders>
              <w:left w:val="single" w:sz="4" w:space="0" w:color="auto"/>
              <w:right w:val="single" w:sz="6" w:space="0" w:color="auto"/>
            </w:tcBorders>
          </w:tcPr>
          <w:p w:rsidR="00290385" w:rsidRPr="006D0BB8" w:rsidRDefault="00290385" w:rsidP="00A81BD5">
            <w:pPr>
              <w:jc w:val="center"/>
              <w:rPr>
                <w:color w:val="000000"/>
                <w:sz w:val="24"/>
                <w:szCs w:val="24"/>
              </w:rPr>
            </w:pPr>
          </w:p>
        </w:tc>
        <w:tc>
          <w:tcPr>
            <w:tcW w:w="514" w:type="dxa"/>
            <w:vMerge/>
            <w:tcBorders>
              <w:left w:val="single" w:sz="6" w:space="0" w:color="auto"/>
              <w:right w:val="single" w:sz="6" w:space="0" w:color="auto"/>
            </w:tcBorders>
          </w:tcPr>
          <w:p w:rsidR="00290385" w:rsidRPr="006D0BB8" w:rsidRDefault="00290385" w:rsidP="00A81BD5">
            <w:pPr>
              <w:jc w:val="center"/>
              <w:rPr>
                <w:color w:val="000000"/>
                <w:sz w:val="24"/>
                <w:szCs w:val="24"/>
              </w:rPr>
            </w:pPr>
          </w:p>
        </w:tc>
        <w:tc>
          <w:tcPr>
            <w:tcW w:w="595" w:type="dxa"/>
            <w:vMerge/>
            <w:tcBorders>
              <w:left w:val="single" w:sz="6" w:space="0" w:color="auto"/>
              <w:right w:val="single" w:sz="6" w:space="0" w:color="auto"/>
            </w:tcBorders>
          </w:tcPr>
          <w:p w:rsidR="00290385" w:rsidRPr="006D0BB8" w:rsidRDefault="00290385" w:rsidP="00A81BD5">
            <w:pPr>
              <w:jc w:val="center"/>
              <w:rPr>
                <w:color w:val="000000"/>
                <w:sz w:val="24"/>
                <w:szCs w:val="24"/>
              </w:rPr>
            </w:pPr>
          </w:p>
        </w:tc>
        <w:tc>
          <w:tcPr>
            <w:tcW w:w="959" w:type="dxa"/>
            <w:gridSpan w:val="2"/>
            <w:tcBorders>
              <w:left w:val="single" w:sz="6" w:space="0" w:color="auto"/>
              <w:right w:val="single" w:sz="4" w:space="0" w:color="auto"/>
            </w:tcBorders>
          </w:tcPr>
          <w:p w:rsidR="00290385" w:rsidRPr="006D0BB8" w:rsidRDefault="00290385" w:rsidP="00A81BD5">
            <w:pPr>
              <w:widowControl/>
              <w:jc w:val="center"/>
              <w:rPr>
                <w:color w:val="000000"/>
                <w:sz w:val="24"/>
                <w:szCs w:val="24"/>
              </w:rPr>
            </w:pPr>
          </w:p>
        </w:tc>
        <w:tc>
          <w:tcPr>
            <w:tcW w:w="798" w:type="dxa"/>
            <w:gridSpan w:val="3"/>
            <w:tcBorders>
              <w:left w:val="single" w:sz="4" w:space="0" w:color="auto"/>
              <w:right w:val="single" w:sz="4" w:space="0" w:color="auto"/>
            </w:tcBorders>
          </w:tcPr>
          <w:p w:rsidR="00290385" w:rsidRPr="006D0BB8" w:rsidRDefault="00290385" w:rsidP="00A81BD5">
            <w:pPr>
              <w:widowControl/>
              <w:jc w:val="right"/>
              <w:rPr>
                <w:color w:val="000000"/>
                <w:sz w:val="24"/>
                <w:szCs w:val="24"/>
              </w:rPr>
            </w:pPr>
          </w:p>
        </w:tc>
        <w:tc>
          <w:tcPr>
            <w:tcW w:w="1009" w:type="dxa"/>
            <w:vMerge/>
            <w:tcBorders>
              <w:left w:val="single" w:sz="4" w:space="0" w:color="auto"/>
              <w:right w:val="single" w:sz="6" w:space="0" w:color="auto"/>
            </w:tcBorders>
          </w:tcPr>
          <w:p w:rsidR="00290385" w:rsidRPr="00BB7B3A" w:rsidRDefault="00290385" w:rsidP="00A81BD5">
            <w:pPr>
              <w:jc w:val="right"/>
              <w:rPr>
                <w:color w:val="000000"/>
                <w:sz w:val="24"/>
                <w:szCs w:val="24"/>
              </w:rPr>
            </w:pPr>
          </w:p>
        </w:tc>
        <w:tc>
          <w:tcPr>
            <w:tcW w:w="974" w:type="dxa"/>
            <w:vMerge/>
            <w:tcBorders>
              <w:left w:val="single" w:sz="6" w:space="0" w:color="auto"/>
              <w:right w:val="single" w:sz="6" w:space="0" w:color="auto"/>
            </w:tcBorders>
          </w:tcPr>
          <w:p w:rsidR="00290385" w:rsidRPr="00BB7B3A" w:rsidRDefault="00290385" w:rsidP="00A81BD5">
            <w:pPr>
              <w:jc w:val="right"/>
              <w:rPr>
                <w:color w:val="000000"/>
                <w:sz w:val="24"/>
                <w:szCs w:val="24"/>
              </w:rPr>
            </w:pPr>
          </w:p>
        </w:tc>
        <w:tc>
          <w:tcPr>
            <w:tcW w:w="862" w:type="dxa"/>
            <w:gridSpan w:val="2"/>
            <w:vMerge/>
            <w:tcBorders>
              <w:left w:val="single" w:sz="6" w:space="0" w:color="auto"/>
              <w:right w:val="single" w:sz="6" w:space="0" w:color="auto"/>
            </w:tcBorders>
          </w:tcPr>
          <w:p w:rsidR="00290385" w:rsidRPr="00BB7B3A" w:rsidRDefault="00290385" w:rsidP="00A81BD5">
            <w:pPr>
              <w:jc w:val="right"/>
              <w:rPr>
                <w:color w:val="000000"/>
                <w:sz w:val="24"/>
                <w:szCs w:val="24"/>
              </w:rPr>
            </w:pPr>
          </w:p>
        </w:tc>
        <w:tc>
          <w:tcPr>
            <w:tcW w:w="567" w:type="dxa"/>
            <w:vMerge/>
            <w:tcBorders>
              <w:left w:val="single" w:sz="6" w:space="0" w:color="auto"/>
              <w:right w:val="single" w:sz="6" w:space="0" w:color="auto"/>
            </w:tcBorders>
          </w:tcPr>
          <w:p w:rsidR="00290385" w:rsidRPr="00BB7B3A" w:rsidRDefault="00290385" w:rsidP="00A81BD5">
            <w:pPr>
              <w:jc w:val="right"/>
              <w:rPr>
                <w:color w:val="000000"/>
                <w:sz w:val="24"/>
                <w:szCs w:val="24"/>
              </w:rPr>
            </w:pPr>
          </w:p>
        </w:tc>
      </w:tr>
      <w:tr w:rsidR="00290385" w:rsidRPr="00BB7B3A" w:rsidTr="00A81BD5">
        <w:tblPrEx>
          <w:tblCellMar>
            <w:top w:w="0" w:type="dxa"/>
            <w:bottom w:w="0" w:type="dxa"/>
          </w:tblCellMar>
        </w:tblPrEx>
        <w:trPr>
          <w:gridAfter w:val="1"/>
          <w:wAfter w:w="567" w:type="dxa"/>
          <w:trHeight w:val="80"/>
        </w:trPr>
        <w:tc>
          <w:tcPr>
            <w:tcW w:w="817" w:type="dxa"/>
            <w:vMerge/>
            <w:tcBorders>
              <w:left w:val="single" w:sz="6" w:space="0" w:color="auto"/>
              <w:bottom w:val="single" w:sz="6" w:space="0" w:color="auto"/>
              <w:right w:val="single" w:sz="4" w:space="0" w:color="auto"/>
            </w:tcBorders>
          </w:tcPr>
          <w:p w:rsidR="00290385" w:rsidRPr="006D0BB8" w:rsidRDefault="00290385" w:rsidP="00A81BD5">
            <w:pPr>
              <w:widowControl/>
              <w:jc w:val="center"/>
              <w:rPr>
                <w:color w:val="000000"/>
                <w:sz w:val="24"/>
                <w:szCs w:val="24"/>
              </w:rPr>
            </w:pPr>
          </w:p>
        </w:tc>
        <w:tc>
          <w:tcPr>
            <w:tcW w:w="3081" w:type="dxa"/>
            <w:gridSpan w:val="6"/>
            <w:vMerge/>
            <w:tcBorders>
              <w:left w:val="single" w:sz="4"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p>
        </w:tc>
        <w:tc>
          <w:tcPr>
            <w:tcW w:w="514" w:type="dxa"/>
            <w:vMerge/>
            <w:tcBorders>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p>
        </w:tc>
        <w:tc>
          <w:tcPr>
            <w:tcW w:w="595" w:type="dxa"/>
            <w:vMerge/>
            <w:tcBorders>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p>
        </w:tc>
        <w:tc>
          <w:tcPr>
            <w:tcW w:w="959" w:type="dxa"/>
            <w:gridSpan w:val="2"/>
            <w:tcBorders>
              <w:left w:val="single" w:sz="6" w:space="0" w:color="auto"/>
              <w:bottom w:val="single" w:sz="6" w:space="0" w:color="auto"/>
              <w:right w:val="single" w:sz="4" w:space="0" w:color="auto"/>
            </w:tcBorders>
          </w:tcPr>
          <w:p w:rsidR="00290385" w:rsidRPr="006D0BB8" w:rsidRDefault="00290385" w:rsidP="00A81BD5">
            <w:pPr>
              <w:widowControl/>
              <w:jc w:val="center"/>
              <w:rPr>
                <w:color w:val="000000"/>
                <w:sz w:val="24"/>
                <w:szCs w:val="24"/>
              </w:rPr>
            </w:pPr>
          </w:p>
        </w:tc>
        <w:tc>
          <w:tcPr>
            <w:tcW w:w="525" w:type="dxa"/>
            <w:tcBorders>
              <w:left w:val="single" w:sz="4"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p>
        </w:tc>
        <w:tc>
          <w:tcPr>
            <w:tcW w:w="273" w:type="dxa"/>
            <w:gridSpan w:val="2"/>
            <w:tcBorders>
              <w:left w:val="single" w:sz="6" w:space="0" w:color="auto"/>
              <w:bottom w:val="single" w:sz="6" w:space="0" w:color="auto"/>
              <w:right w:val="single" w:sz="4" w:space="0" w:color="auto"/>
            </w:tcBorders>
          </w:tcPr>
          <w:p w:rsidR="00290385" w:rsidRPr="006D0BB8" w:rsidRDefault="00290385" w:rsidP="00A81BD5">
            <w:pPr>
              <w:widowControl/>
              <w:jc w:val="right"/>
              <w:rPr>
                <w:color w:val="000000"/>
                <w:sz w:val="24"/>
                <w:szCs w:val="24"/>
              </w:rPr>
            </w:pPr>
          </w:p>
        </w:tc>
        <w:tc>
          <w:tcPr>
            <w:tcW w:w="1009" w:type="dxa"/>
            <w:vMerge/>
            <w:tcBorders>
              <w:left w:val="single" w:sz="4" w:space="0" w:color="auto"/>
              <w:bottom w:val="single" w:sz="6" w:space="0" w:color="auto"/>
              <w:right w:val="single" w:sz="6" w:space="0" w:color="auto"/>
            </w:tcBorders>
          </w:tcPr>
          <w:p w:rsidR="00290385" w:rsidRPr="00BB7B3A" w:rsidRDefault="00290385" w:rsidP="00A81BD5">
            <w:pPr>
              <w:widowControl/>
              <w:jc w:val="right"/>
              <w:rPr>
                <w:color w:val="000000"/>
                <w:sz w:val="24"/>
                <w:szCs w:val="24"/>
              </w:rPr>
            </w:pPr>
          </w:p>
        </w:tc>
        <w:tc>
          <w:tcPr>
            <w:tcW w:w="974" w:type="dxa"/>
            <w:vMerge/>
            <w:tcBorders>
              <w:left w:val="single" w:sz="6" w:space="0" w:color="auto"/>
              <w:bottom w:val="single" w:sz="6" w:space="0" w:color="auto"/>
              <w:right w:val="single" w:sz="6" w:space="0" w:color="auto"/>
            </w:tcBorders>
          </w:tcPr>
          <w:p w:rsidR="00290385" w:rsidRPr="00BB7B3A" w:rsidRDefault="00290385" w:rsidP="00A81BD5">
            <w:pPr>
              <w:widowControl/>
              <w:jc w:val="right"/>
              <w:rPr>
                <w:color w:val="000000"/>
                <w:sz w:val="24"/>
                <w:szCs w:val="24"/>
              </w:rPr>
            </w:pPr>
          </w:p>
        </w:tc>
        <w:tc>
          <w:tcPr>
            <w:tcW w:w="862" w:type="dxa"/>
            <w:gridSpan w:val="2"/>
            <w:vMerge/>
            <w:tcBorders>
              <w:left w:val="single" w:sz="6" w:space="0" w:color="auto"/>
              <w:bottom w:val="single" w:sz="6" w:space="0" w:color="auto"/>
              <w:right w:val="single" w:sz="6" w:space="0" w:color="auto"/>
            </w:tcBorders>
          </w:tcPr>
          <w:p w:rsidR="00290385" w:rsidRPr="00BB7B3A" w:rsidRDefault="00290385" w:rsidP="00A81BD5">
            <w:pPr>
              <w:widowControl/>
              <w:jc w:val="right"/>
              <w:rPr>
                <w:color w:val="000000"/>
                <w:sz w:val="24"/>
                <w:szCs w:val="24"/>
              </w:rPr>
            </w:pPr>
          </w:p>
        </w:tc>
        <w:tc>
          <w:tcPr>
            <w:tcW w:w="567" w:type="dxa"/>
            <w:vMerge/>
            <w:tcBorders>
              <w:left w:val="single" w:sz="6" w:space="0" w:color="auto"/>
              <w:bottom w:val="single" w:sz="6" w:space="0" w:color="auto"/>
              <w:right w:val="single" w:sz="6" w:space="0" w:color="auto"/>
            </w:tcBorders>
          </w:tcPr>
          <w:p w:rsidR="00290385" w:rsidRPr="00BB7B3A" w:rsidRDefault="00290385" w:rsidP="00A81BD5">
            <w:pPr>
              <w:widowControl/>
              <w:jc w:val="right"/>
              <w:rPr>
                <w:color w:val="000000"/>
                <w:sz w:val="24"/>
                <w:szCs w:val="24"/>
              </w:rPr>
            </w:pPr>
          </w:p>
        </w:tc>
      </w:tr>
      <w:tr w:rsidR="00290385" w:rsidRPr="00BB7B3A" w:rsidTr="00A81BD5">
        <w:tblPrEx>
          <w:tblCellMar>
            <w:top w:w="0" w:type="dxa"/>
            <w:bottom w:w="0" w:type="dxa"/>
          </w:tblCellMar>
        </w:tblPrEx>
        <w:trPr>
          <w:gridAfter w:val="1"/>
          <w:wAfter w:w="567" w:type="dxa"/>
          <w:trHeight w:val="818"/>
        </w:trPr>
        <w:tc>
          <w:tcPr>
            <w:tcW w:w="817" w:type="dxa"/>
            <w:tcBorders>
              <w:top w:val="single" w:sz="6" w:space="0" w:color="auto"/>
              <w:left w:val="single" w:sz="6" w:space="0" w:color="auto"/>
              <w:bottom w:val="single" w:sz="6" w:space="0" w:color="auto"/>
              <w:right w:val="single" w:sz="4" w:space="0" w:color="auto"/>
            </w:tcBorders>
          </w:tcPr>
          <w:p w:rsidR="00290385" w:rsidRPr="006D0BB8" w:rsidRDefault="00290385" w:rsidP="00A81BD5">
            <w:pPr>
              <w:widowControl/>
              <w:jc w:val="center"/>
              <w:rPr>
                <w:color w:val="000000"/>
                <w:sz w:val="24"/>
                <w:szCs w:val="24"/>
              </w:rPr>
            </w:pPr>
            <w:r>
              <w:rPr>
                <w:color w:val="000000"/>
                <w:sz w:val="24"/>
                <w:szCs w:val="24"/>
              </w:rPr>
              <w:t>230</w:t>
            </w:r>
          </w:p>
        </w:tc>
        <w:tc>
          <w:tcPr>
            <w:tcW w:w="3081" w:type="dxa"/>
            <w:gridSpan w:val="6"/>
            <w:tcBorders>
              <w:top w:val="single" w:sz="6" w:space="0" w:color="auto"/>
              <w:left w:val="single" w:sz="4" w:space="0" w:color="auto"/>
              <w:bottom w:val="single" w:sz="6" w:space="0" w:color="auto"/>
              <w:right w:val="single" w:sz="6" w:space="0" w:color="auto"/>
            </w:tcBorders>
          </w:tcPr>
          <w:p w:rsidR="00290385" w:rsidRDefault="00290385" w:rsidP="00A81BD5">
            <w:pPr>
              <w:widowControl/>
              <w:jc w:val="center"/>
              <w:rPr>
                <w:color w:val="000000"/>
                <w:sz w:val="24"/>
                <w:szCs w:val="24"/>
              </w:rPr>
            </w:pPr>
          </w:p>
          <w:p w:rsidR="00290385" w:rsidRPr="00C464CF" w:rsidRDefault="00290385" w:rsidP="00A81BD5">
            <w:pPr>
              <w:ind w:firstLine="708"/>
              <w:rPr>
                <w:sz w:val="24"/>
                <w:szCs w:val="24"/>
              </w:rPr>
            </w:pPr>
            <w:r w:rsidRPr="006D0BB8">
              <w:rPr>
                <w:color w:val="000000"/>
                <w:sz w:val="24"/>
                <w:szCs w:val="24"/>
              </w:rPr>
              <w:t xml:space="preserve">Иные закупки товаров, работ и услуг для обеспечения </w:t>
            </w:r>
            <w:r w:rsidRPr="006D0BB8">
              <w:rPr>
                <w:color w:val="000000"/>
                <w:sz w:val="24"/>
                <w:szCs w:val="24"/>
              </w:rPr>
              <w:lastRenderedPageBreak/>
              <w:t>государственных (муниципальных нужд)</w:t>
            </w:r>
          </w:p>
        </w:tc>
        <w:tc>
          <w:tcPr>
            <w:tcW w:w="51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lastRenderedPageBreak/>
              <w:t>0 5</w:t>
            </w:r>
          </w:p>
        </w:tc>
        <w:tc>
          <w:tcPr>
            <w:tcW w:w="595"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0 2</w:t>
            </w:r>
          </w:p>
        </w:tc>
        <w:tc>
          <w:tcPr>
            <w:tcW w:w="952"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61 0 00 00000</w:t>
            </w:r>
          </w:p>
        </w:tc>
        <w:tc>
          <w:tcPr>
            <w:tcW w:w="532"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240</w:t>
            </w:r>
          </w:p>
        </w:tc>
        <w:tc>
          <w:tcPr>
            <w:tcW w:w="273" w:type="dxa"/>
            <w:gridSpan w:val="2"/>
            <w:tcBorders>
              <w:top w:val="single" w:sz="6" w:space="0" w:color="auto"/>
              <w:left w:val="single" w:sz="6" w:space="0" w:color="auto"/>
              <w:bottom w:val="single" w:sz="6" w:space="0" w:color="auto"/>
              <w:right w:val="single" w:sz="4" w:space="0" w:color="auto"/>
            </w:tcBorders>
          </w:tcPr>
          <w:p w:rsidR="00290385" w:rsidRPr="006D0BB8" w:rsidRDefault="00290385" w:rsidP="00A81BD5">
            <w:pPr>
              <w:widowControl/>
              <w:jc w:val="right"/>
              <w:rPr>
                <w:color w:val="000000"/>
                <w:sz w:val="24"/>
                <w:szCs w:val="24"/>
              </w:rPr>
            </w:pPr>
          </w:p>
        </w:tc>
        <w:tc>
          <w:tcPr>
            <w:tcW w:w="1009" w:type="dxa"/>
            <w:tcBorders>
              <w:top w:val="single" w:sz="6" w:space="0" w:color="auto"/>
              <w:left w:val="single" w:sz="4" w:space="0" w:color="auto"/>
              <w:bottom w:val="single" w:sz="6" w:space="0" w:color="auto"/>
              <w:right w:val="single" w:sz="6" w:space="0" w:color="auto"/>
            </w:tcBorders>
          </w:tcPr>
          <w:p w:rsidR="00290385" w:rsidRPr="00BB7B3A" w:rsidRDefault="00290385" w:rsidP="00A81BD5">
            <w:pPr>
              <w:widowControl/>
              <w:jc w:val="right"/>
              <w:rPr>
                <w:bCs/>
                <w:color w:val="000000"/>
                <w:sz w:val="24"/>
                <w:szCs w:val="24"/>
              </w:rPr>
            </w:pPr>
            <w:r w:rsidRPr="00BB7B3A">
              <w:rPr>
                <w:bCs/>
                <w:color w:val="000000"/>
                <w:sz w:val="24"/>
                <w:szCs w:val="24"/>
              </w:rPr>
              <w:t>203,0</w:t>
            </w:r>
          </w:p>
        </w:tc>
        <w:tc>
          <w:tcPr>
            <w:tcW w:w="974" w:type="dxa"/>
            <w:tcBorders>
              <w:top w:val="single" w:sz="6" w:space="0" w:color="auto"/>
              <w:left w:val="single" w:sz="6" w:space="0" w:color="auto"/>
              <w:bottom w:val="single" w:sz="6" w:space="0" w:color="auto"/>
              <w:right w:val="single" w:sz="6" w:space="0" w:color="auto"/>
            </w:tcBorders>
          </w:tcPr>
          <w:p w:rsidR="00290385" w:rsidRPr="00BB7B3A" w:rsidRDefault="00290385" w:rsidP="00A81BD5">
            <w:pPr>
              <w:widowControl/>
              <w:jc w:val="right"/>
              <w:rPr>
                <w:bCs/>
                <w:color w:val="000000"/>
                <w:sz w:val="24"/>
                <w:szCs w:val="24"/>
              </w:rPr>
            </w:pPr>
            <w:r w:rsidRPr="00BB7B3A">
              <w:rPr>
                <w:bCs/>
                <w:color w:val="000000"/>
                <w:sz w:val="24"/>
                <w:szCs w:val="24"/>
              </w:rPr>
              <w:t>0,0</w:t>
            </w:r>
          </w:p>
        </w:tc>
        <w:tc>
          <w:tcPr>
            <w:tcW w:w="862" w:type="dxa"/>
            <w:gridSpan w:val="2"/>
            <w:tcBorders>
              <w:top w:val="single" w:sz="6" w:space="0" w:color="auto"/>
              <w:left w:val="single" w:sz="6" w:space="0" w:color="auto"/>
              <w:bottom w:val="single" w:sz="6" w:space="0" w:color="auto"/>
              <w:right w:val="single" w:sz="6" w:space="0" w:color="auto"/>
            </w:tcBorders>
          </w:tcPr>
          <w:p w:rsidR="00290385" w:rsidRPr="00BB7B3A" w:rsidRDefault="00290385" w:rsidP="00A81BD5">
            <w:pPr>
              <w:widowControl/>
              <w:jc w:val="right"/>
              <w:rPr>
                <w:bCs/>
                <w:color w:val="000000"/>
                <w:sz w:val="24"/>
                <w:szCs w:val="24"/>
              </w:rPr>
            </w:pPr>
            <w:r w:rsidRPr="00BB7B3A">
              <w:rPr>
                <w:bCs/>
                <w:color w:val="000000"/>
                <w:sz w:val="24"/>
                <w:szCs w:val="24"/>
              </w:rPr>
              <w:t>203,0</w:t>
            </w:r>
          </w:p>
        </w:tc>
        <w:tc>
          <w:tcPr>
            <w:tcW w:w="567" w:type="dxa"/>
            <w:tcBorders>
              <w:top w:val="single" w:sz="6" w:space="0" w:color="auto"/>
              <w:left w:val="single" w:sz="6" w:space="0" w:color="auto"/>
              <w:bottom w:val="single" w:sz="6" w:space="0" w:color="auto"/>
              <w:right w:val="single" w:sz="6" w:space="0" w:color="auto"/>
            </w:tcBorders>
          </w:tcPr>
          <w:p w:rsidR="00290385" w:rsidRPr="00BB7B3A" w:rsidRDefault="00290385" w:rsidP="00A81BD5">
            <w:pPr>
              <w:widowControl/>
              <w:jc w:val="right"/>
              <w:rPr>
                <w:bCs/>
                <w:color w:val="000000"/>
                <w:sz w:val="24"/>
                <w:szCs w:val="24"/>
              </w:rPr>
            </w:pPr>
            <w:r w:rsidRPr="00BB7B3A">
              <w:rPr>
                <w:bCs/>
                <w:color w:val="000000"/>
                <w:sz w:val="24"/>
                <w:szCs w:val="24"/>
              </w:rPr>
              <w:t>0,0</w:t>
            </w:r>
          </w:p>
        </w:tc>
      </w:tr>
      <w:tr w:rsidR="00290385" w:rsidRPr="006D0BB8" w:rsidTr="00A81BD5">
        <w:tblPrEx>
          <w:tblCellMar>
            <w:top w:w="0" w:type="dxa"/>
            <w:bottom w:w="0" w:type="dxa"/>
          </w:tblCellMar>
        </w:tblPrEx>
        <w:trPr>
          <w:gridAfter w:val="1"/>
          <w:wAfter w:w="567" w:type="dxa"/>
          <w:trHeight w:val="362"/>
        </w:trPr>
        <w:tc>
          <w:tcPr>
            <w:tcW w:w="817" w:type="dxa"/>
            <w:tcBorders>
              <w:top w:val="single" w:sz="6" w:space="0" w:color="auto"/>
              <w:left w:val="single" w:sz="6" w:space="0" w:color="auto"/>
              <w:bottom w:val="single" w:sz="6" w:space="0" w:color="auto"/>
              <w:right w:val="single" w:sz="4" w:space="0" w:color="auto"/>
            </w:tcBorders>
          </w:tcPr>
          <w:p w:rsidR="00290385" w:rsidRPr="006D0BB8" w:rsidRDefault="00290385" w:rsidP="00A81BD5">
            <w:pPr>
              <w:widowControl/>
              <w:jc w:val="center"/>
              <w:rPr>
                <w:b/>
                <w:bCs/>
                <w:color w:val="000000"/>
                <w:sz w:val="24"/>
                <w:szCs w:val="24"/>
              </w:rPr>
            </w:pPr>
            <w:r>
              <w:rPr>
                <w:b/>
                <w:bCs/>
                <w:color w:val="000000"/>
                <w:sz w:val="24"/>
                <w:szCs w:val="24"/>
              </w:rPr>
              <w:lastRenderedPageBreak/>
              <w:t>230</w:t>
            </w:r>
          </w:p>
        </w:tc>
        <w:tc>
          <w:tcPr>
            <w:tcW w:w="1738" w:type="dxa"/>
            <w:gridSpan w:val="5"/>
            <w:tcBorders>
              <w:top w:val="single" w:sz="6" w:space="0" w:color="auto"/>
              <w:left w:val="single" w:sz="4"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r w:rsidRPr="006D0BB8">
              <w:rPr>
                <w:b/>
                <w:bCs/>
                <w:color w:val="000000"/>
                <w:sz w:val="24"/>
                <w:szCs w:val="24"/>
              </w:rPr>
              <w:t>Благоустройство</w:t>
            </w:r>
          </w:p>
        </w:tc>
        <w:tc>
          <w:tcPr>
            <w:tcW w:w="1343"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p>
        </w:tc>
        <w:tc>
          <w:tcPr>
            <w:tcW w:w="51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r w:rsidRPr="006D0BB8">
              <w:rPr>
                <w:b/>
                <w:bCs/>
                <w:color w:val="000000"/>
                <w:sz w:val="24"/>
                <w:szCs w:val="24"/>
              </w:rPr>
              <w:t>0 5</w:t>
            </w:r>
          </w:p>
        </w:tc>
        <w:tc>
          <w:tcPr>
            <w:tcW w:w="595"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r w:rsidRPr="006D0BB8">
              <w:rPr>
                <w:b/>
                <w:bCs/>
                <w:color w:val="000000"/>
                <w:sz w:val="24"/>
                <w:szCs w:val="24"/>
              </w:rPr>
              <w:t>0 3</w:t>
            </w:r>
          </w:p>
        </w:tc>
        <w:tc>
          <w:tcPr>
            <w:tcW w:w="952"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p>
        </w:tc>
        <w:tc>
          <w:tcPr>
            <w:tcW w:w="532"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p>
        </w:tc>
        <w:tc>
          <w:tcPr>
            <w:tcW w:w="273"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p>
        </w:tc>
        <w:tc>
          <w:tcPr>
            <w:tcW w:w="1009"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r>
              <w:rPr>
                <w:b/>
                <w:bCs/>
                <w:color w:val="000000"/>
                <w:sz w:val="24"/>
                <w:szCs w:val="24"/>
              </w:rPr>
              <w:t>818,1</w:t>
            </w:r>
          </w:p>
        </w:tc>
        <w:tc>
          <w:tcPr>
            <w:tcW w:w="97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r>
              <w:rPr>
                <w:b/>
                <w:bCs/>
                <w:color w:val="000000"/>
                <w:sz w:val="24"/>
                <w:szCs w:val="24"/>
              </w:rPr>
              <w:t>338,7</w:t>
            </w:r>
          </w:p>
        </w:tc>
        <w:tc>
          <w:tcPr>
            <w:tcW w:w="862"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r>
              <w:rPr>
                <w:b/>
                <w:bCs/>
                <w:color w:val="000000"/>
                <w:sz w:val="24"/>
                <w:szCs w:val="24"/>
              </w:rPr>
              <w:t>672,4</w:t>
            </w:r>
          </w:p>
        </w:tc>
        <w:tc>
          <w:tcPr>
            <w:tcW w:w="567"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r>
              <w:rPr>
                <w:b/>
                <w:bCs/>
                <w:color w:val="000000"/>
                <w:sz w:val="24"/>
                <w:szCs w:val="24"/>
              </w:rPr>
              <w:t>338,7</w:t>
            </w:r>
          </w:p>
        </w:tc>
      </w:tr>
      <w:tr w:rsidR="00290385" w:rsidRPr="006D0BB8" w:rsidTr="00A81BD5">
        <w:tblPrEx>
          <w:tblCellMar>
            <w:top w:w="0" w:type="dxa"/>
            <w:bottom w:w="0" w:type="dxa"/>
          </w:tblCellMar>
        </w:tblPrEx>
        <w:trPr>
          <w:gridAfter w:val="1"/>
          <w:wAfter w:w="567" w:type="dxa"/>
          <w:trHeight w:val="1195"/>
        </w:trPr>
        <w:tc>
          <w:tcPr>
            <w:tcW w:w="817" w:type="dxa"/>
            <w:tcBorders>
              <w:top w:val="single" w:sz="6" w:space="0" w:color="auto"/>
              <w:left w:val="single" w:sz="6" w:space="0" w:color="auto"/>
              <w:bottom w:val="single" w:sz="6" w:space="0" w:color="auto"/>
              <w:right w:val="single" w:sz="4" w:space="0" w:color="auto"/>
            </w:tcBorders>
          </w:tcPr>
          <w:p w:rsidR="00290385" w:rsidRPr="006D0BB8" w:rsidRDefault="00290385" w:rsidP="00A81BD5">
            <w:pPr>
              <w:widowControl/>
              <w:jc w:val="center"/>
              <w:rPr>
                <w:color w:val="000000"/>
                <w:sz w:val="24"/>
                <w:szCs w:val="24"/>
              </w:rPr>
            </w:pPr>
            <w:r>
              <w:rPr>
                <w:color w:val="000000"/>
                <w:sz w:val="24"/>
                <w:szCs w:val="24"/>
              </w:rPr>
              <w:t>230</w:t>
            </w:r>
          </w:p>
        </w:tc>
        <w:tc>
          <w:tcPr>
            <w:tcW w:w="3081" w:type="dxa"/>
            <w:gridSpan w:val="6"/>
            <w:tcBorders>
              <w:top w:val="single" w:sz="6" w:space="0" w:color="auto"/>
              <w:left w:val="single" w:sz="4"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Муниципальная программа  "Благоустройство территории сельского поселения Мокша муниципального района Большеглушицкий Самарской</w:t>
            </w:r>
            <w:r>
              <w:rPr>
                <w:color w:val="000000"/>
                <w:sz w:val="24"/>
                <w:szCs w:val="24"/>
              </w:rPr>
              <w:t xml:space="preserve"> области на 2013-2020</w:t>
            </w:r>
            <w:r w:rsidRPr="006D0BB8">
              <w:rPr>
                <w:color w:val="000000"/>
                <w:sz w:val="24"/>
                <w:szCs w:val="24"/>
              </w:rPr>
              <w:t xml:space="preserve"> годы"</w:t>
            </w:r>
          </w:p>
        </w:tc>
        <w:tc>
          <w:tcPr>
            <w:tcW w:w="51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0 5</w:t>
            </w:r>
          </w:p>
        </w:tc>
        <w:tc>
          <w:tcPr>
            <w:tcW w:w="595"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0 3</w:t>
            </w:r>
          </w:p>
        </w:tc>
        <w:tc>
          <w:tcPr>
            <w:tcW w:w="1757" w:type="dxa"/>
            <w:gridSpan w:val="5"/>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62 0 00 00000</w:t>
            </w:r>
          </w:p>
        </w:tc>
        <w:tc>
          <w:tcPr>
            <w:tcW w:w="1009" w:type="dxa"/>
            <w:tcBorders>
              <w:top w:val="single" w:sz="6" w:space="0" w:color="auto"/>
              <w:left w:val="single" w:sz="6" w:space="0" w:color="auto"/>
              <w:bottom w:val="single" w:sz="6" w:space="0" w:color="auto"/>
              <w:right w:val="single" w:sz="6" w:space="0" w:color="auto"/>
            </w:tcBorders>
          </w:tcPr>
          <w:p w:rsidR="00290385" w:rsidRPr="00BB7B3A" w:rsidRDefault="00290385" w:rsidP="00A81BD5">
            <w:pPr>
              <w:widowControl/>
              <w:jc w:val="right"/>
              <w:rPr>
                <w:bCs/>
                <w:color w:val="000000"/>
                <w:sz w:val="24"/>
                <w:szCs w:val="24"/>
              </w:rPr>
            </w:pPr>
            <w:r w:rsidRPr="00BB7B3A">
              <w:rPr>
                <w:bCs/>
                <w:color w:val="000000"/>
                <w:sz w:val="24"/>
                <w:szCs w:val="24"/>
              </w:rPr>
              <w:t>818,1</w:t>
            </w:r>
          </w:p>
        </w:tc>
        <w:tc>
          <w:tcPr>
            <w:tcW w:w="974" w:type="dxa"/>
            <w:tcBorders>
              <w:top w:val="single" w:sz="6" w:space="0" w:color="auto"/>
              <w:left w:val="single" w:sz="6" w:space="0" w:color="auto"/>
              <w:bottom w:val="single" w:sz="6" w:space="0" w:color="auto"/>
              <w:right w:val="single" w:sz="6" w:space="0" w:color="auto"/>
            </w:tcBorders>
          </w:tcPr>
          <w:p w:rsidR="00290385" w:rsidRPr="00BB7B3A" w:rsidRDefault="00290385" w:rsidP="00A81BD5">
            <w:pPr>
              <w:widowControl/>
              <w:jc w:val="right"/>
              <w:rPr>
                <w:bCs/>
                <w:color w:val="000000"/>
                <w:sz w:val="24"/>
                <w:szCs w:val="24"/>
              </w:rPr>
            </w:pPr>
            <w:r w:rsidRPr="00BB7B3A">
              <w:rPr>
                <w:bCs/>
                <w:color w:val="000000"/>
                <w:sz w:val="24"/>
                <w:szCs w:val="24"/>
              </w:rPr>
              <w:t>338,7</w:t>
            </w:r>
          </w:p>
        </w:tc>
        <w:tc>
          <w:tcPr>
            <w:tcW w:w="862" w:type="dxa"/>
            <w:gridSpan w:val="2"/>
            <w:tcBorders>
              <w:top w:val="single" w:sz="6" w:space="0" w:color="auto"/>
              <w:left w:val="single" w:sz="6" w:space="0" w:color="auto"/>
              <w:bottom w:val="single" w:sz="6" w:space="0" w:color="auto"/>
              <w:right w:val="single" w:sz="6" w:space="0" w:color="auto"/>
            </w:tcBorders>
          </w:tcPr>
          <w:p w:rsidR="00290385" w:rsidRPr="00BB7B3A" w:rsidRDefault="00290385" w:rsidP="00A81BD5">
            <w:pPr>
              <w:widowControl/>
              <w:jc w:val="right"/>
              <w:rPr>
                <w:bCs/>
                <w:color w:val="000000"/>
                <w:sz w:val="24"/>
                <w:szCs w:val="24"/>
              </w:rPr>
            </w:pPr>
            <w:r w:rsidRPr="00BB7B3A">
              <w:rPr>
                <w:bCs/>
                <w:color w:val="000000"/>
                <w:sz w:val="24"/>
                <w:szCs w:val="24"/>
              </w:rPr>
              <w:t>672,4</w:t>
            </w:r>
          </w:p>
        </w:tc>
        <w:tc>
          <w:tcPr>
            <w:tcW w:w="567" w:type="dxa"/>
            <w:tcBorders>
              <w:top w:val="single" w:sz="6" w:space="0" w:color="auto"/>
              <w:left w:val="single" w:sz="6" w:space="0" w:color="auto"/>
              <w:bottom w:val="single" w:sz="6" w:space="0" w:color="auto"/>
              <w:right w:val="single" w:sz="6" w:space="0" w:color="auto"/>
            </w:tcBorders>
          </w:tcPr>
          <w:p w:rsidR="00290385" w:rsidRPr="00BB7B3A" w:rsidRDefault="00290385" w:rsidP="00A81BD5">
            <w:pPr>
              <w:widowControl/>
              <w:jc w:val="right"/>
              <w:rPr>
                <w:bCs/>
                <w:color w:val="000000"/>
                <w:sz w:val="24"/>
                <w:szCs w:val="24"/>
              </w:rPr>
            </w:pPr>
            <w:r w:rsidRPr="00BB7B3A">
              <w:rPr>
                <w:bCs/>
                <w:color w:val="000000"/>
                <w:sz w:val="24"/>
                <w:szCs w:val="24"/>
              </w:rPr>
              <w:t>338,7</w:t>
            </w:r>
          </w:p>
        </w:tc>
      </w:tr>
      <w:tr w:rsidR="00290385" w:rsidRPr="006D0BB8" w:rsidTr="00A81BD5">
        <w:tblPrEx>
          <w:tblCellMar>
            <w:top w:w="0" w:type="dxa"/>
            <w:bottom w:w="0" w:type="dxa"/>
          </w:tblCellMar>
        </w:tblPrEx>
        <w:trPr>
          <w:gridAfter w:val="1"/>
          <w:wAfter w:w="567" w:type="dxa"/>
          <w:trHeight w:val="485"/>
        </w:trPr>
        <w:tc>
          <w:tcPr>
            <w:tcW w:w="817" w:type="dxa"/>
            <w:tcBorders>
              <w:top w:val="single" w:sz="6" w:space="0" w:color="auto"/>
              <w:left w:val="single" w:sz="6" w:space="0" w:color="auto"/>
              <w:bottom w:val="single" w:sz="6" w:space="0" w:color="auto"/>
              <w:right w:val="single" w:sz="4" w:space="0" w:color="auto"/>
            </w:tcBorders>
          </w:tcPr>
          <w:p w:rsidR="00290385" w:rsidRPr="006D0BB8" w:rsidRDefault="00290385" w:rsidP="00A81BD5">
            <w:pPr>
              <w:widowControl/>
              <w:jc w:val="center"/>
              <w:rPr>
                <w:color w:val="000000"/>
                <w:sz w:val="24"/>
                <w:szCs w:val="24"/>
              </w:rPr>
            </w:pPr>
            <w:r>
              <w:rPr>
                <w:color w:val="000000"/>
                <w:sz w:val="24"/>
                <w:szCs w:val="24"/>
              </w:rPr>
              <w:t>230</w:t>
            </w:r>
          </w:p>
        </w:tc>
        <w:tc>
          <w:tcPr>
            <w:tcW w:w="3081" w:type="dxa"/>
            <w:gridSpan w:val="6"/>
            <w:tcBorders>
              <w:top w:val="single" w:sz="6" w:space="0" w:color="auto"/>
              <w:left w:val="single" w:sz="4"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Pr>
                <w:color w:val="000000"/>
                <w:sz w:val="24"/>
                <w:szCs w:val="24"/>
              </w:rPr>
              <w:t>Подпрограмма «Уличное освещение»</w:t>
            </w:r>
          </w:p>
        </w:tc>
        <w:tc>
          <w:tcPr>
            <w:tcW w:w="51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0 5</w:t>
            </w:r>
          </w:p>
        </w:tc>
        <w:tc>
          <w:tcPr>
            <w:tcW w:w="595"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0 3</w:t>
            </w:r>
          </w:p>
        </w:tc>
        <w:tc>
          <w:tcPr>
            <w:tcW w:w="1669" w:type="dxa"/>
            <w:gridSpan w:val="4"/>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62 1 00 00000</w:t>
            </w:r>
          </w:p>
        </w:tc>
        <w:tc>
          <w:tcPr>
            <w:tcW w:w="88"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p>
        </w:tc>
        <w:tc>
          <w:tcPr>
            <w:tcW w:w="1009"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Pr>
                <w:color w:val="000000"/>
                <w:sz w:val="24"/>
                <w:szCs w:val="24"/>
              </w:rPr>
              <w:t>421,8</w:t>
            </w:r>
          </w:p>
        </w:tc>
        <w:tc>
          <w:tcPr>
            <w:tcW w:w="97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Pr>
                <w:color w:val="000000"/>
                <w:sz w:val="24"/>
                <w:szCs w:val="24"/>
              </w:rPr>
              <w:t>251,9</w:t>
            </w:r>
          </w:p>
        </w:tc>
        <w:tc>
          <w:tcPr>
            <w:tcW w:w="862"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r>
              <w:rPr>
                <w:color w:val="000000"/>
                <w:sz w:val="24"/>
                <w:szCs w:val="24"/>
              </w:rPr>
              <w:t>397,7</w:t>
            </w:r>
          </w:p>
        </w:tc>
        <w:tc>
          <w:tcPr>
            <w:tcW w:w="567"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rPr>
                <w:color w:val="000000"/>
                <w:sz w:val="24"/>
                <w:szCs w:val="24"/>
              </w:rPr>
            </w:pPr>
            <w:r>
              <w:rPr>
                <w:color w:val="000000"/>
                <w:sz w:val="24"/>
                <w:szCs w:val="24"/>
              </w:rPr>
              <w:t>251,9</w:t>
            </w:r>
          </w:p>
        </w:tc>
      </w:tr>
      <w:tr w:rsidR="00290385" w:rsidRPr="006D0BB8" w:rsidTr="00A81BD5">
        <w:tblPrEx>
          <w:tblCellMar>
            <w:top w:w="0" w:type="dxa"/>
            <w:bottom w:w="0" w:type="dxa"/>
          </w:tblCellMar>
        </w:tblPrEx>
        <w:trPr>
          <w:gridAfter w:val="1"/>
          <w:wAfter w:w="567" w:type="dxa"/>
          <w:trHeight w:val="718"/>
        </w:trPr>
        <w:tc>
          <w:tcPr>
            <w:tcW w:w="817" w:type="dxa"/>
            <w:vMerge w:val="restart"/>
            <w:tcBorders>
              <w:top w:val="single" w:sz="6" w:space="0" w:color="auto"/>
              <w:left w:val="single" w:sz="6" w:space="0" w:color="auto"/>
              <w:right w:val="single" w:sz="4" w:space="0" w:color="auto"/>
            </w:tcBorders>
          </w:tcPr>
          <w:p w:rsidR="00290385" w:rsidRPr="006D0BB8" w:rsidRDefault="00290385" w:rsidP="00A81BD5">
            <w:pPr>
              <w:widowControl/>
              <w:jc w:val="center"/>
              <w:rPr>
                <w:color w:val="000000"/>
                <w:sz w:val="24"/>
                <w:szCs w:val="24"/>
              </w:rPr>
            </w:pPr>
            <w:r>
              <w:rPr>
                <w:color w:val="000000"/>
                <w:sz w:val="24"/>
                <w:szCs w:val="24"/>
              </w:rPr>
              <w:t>230</w:t>
            </w:r>
          </w:p>
        </w:tc>
        <w:tc>
          <w:tcPr>
            <w:tcW w:w="3081" w:type="dxa"/>
            <w:gridSpan w:val="6"/>
            <w:vMerge w:val="restart"/>
            <w:tcBorders>
              <w:top w:val="single" w:sz="6" w:space="0" w:color="auto"/>
              <w:left w:val="single" w:sz="4"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Иные закупки товаров, работ и услуг для обеспечения государственных (муниципальных нужд)</w:t>
            </w:r>
          </w:p>
        </w:tc>
        <w:tc>
          <w:tcPr>
            <w:tcW w:w="514" w:type="dxa"/>
            <w:vMerge w:val="restart"/>
            <w:tcBorders>
              <w:top w:val="single" w:sz="6" w:space="0" w:color="auto"/>
              <w:left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0 5</w:t>
            </w:r>
          </w:p>
        </w:tc>
        <w:tc>
          <w:tcPr>
            <w:tcW w:w="595" w:type="dxa"/>
            <w:vMerge w:val="restart"/>
            <w:tcBorders>
              <w:top w:val="single" w:sz="6" w:space="0" w:color="auto"/>
              <w:left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0 3</w:t>
            </w:r>
          </w:p>
        </w:tc>
        <w:tc>
          <w:tcPr>
            <w:tcW w:w="952" w:type="dxa"/>
            <w:vMerge w:val="restart"/>
            <w:tcBorders>
              <w:top w:val="single" w:sz="6" w:space="0" w:color="auto"/>
              <w:left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62 1 00 00000</w:t>
            </w:r>
          </w:p>
        </w:tc>
        <w:tc>
          <w:tcPr>
            <w:tcW w:w="717" w:type="dxa"/>
            <w:gridSpan w:val="3"/>
            <w:vMerge w:val="restart"/>
            <w:tcBorders>
              <w:top w:val="single" w:sz="6" w:space="0" w:color="auto"/>
              <w:left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240</w:t>
            </w:r>
          </w:p>
        </w:tc>
        <w:tc>
          <w:tcPr>
            <w:tcW w:w="88"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p>
        </w:tc>
        <w:tc>
          <w:tcPr>
            <w:tcW w:w="1009" w:type="dxa"/>
            <w:vMerge w:val="restart"/>
            <w:tcBorders>
              <w:top w:val="single" w:sz="6" w:space="0" w:color="auto"/>
              <w:left w:val="single" w:sz="6" w:space="0" w:color="auto"/>
              <w:right w:val="single" w:sz="6" w:space="0" w:color="auto"/>
            </w:tcBorders>
          </w:tcPr>
          <w:p w:rsidR="00290385" w:rsidRPr="006D0BB8" w:rsidRDefault="00290385" w:rsidP="00A81BD5">
            <w:pPr>
              <w:widowControl/>
              <w:jc w:val="center"/>
              <w:rPr>
                <w:color w:val="000000"/>
                <w:sz w:val="24"/>
                <w:szCs w:val="24"/>
              </w:rPr>
            </w:pPr>
            <w:r>
              <w:rPr>
                <w:color w:val="000000"/>
                <w:sz w:val="24"/>
                <w:szCs w:val="24"/>
              </w:rPr>
              <w:t>421,8</w:t>
            </w:r>
          </w:p>
        </w:tc>
        <w:tc>
          <w:tcPr>
            <w:tcW w:w="974" w:type="dxa"/>
            <w:vMerge w:val="restart"/>
            <w:tcBorders>
              <w:top w:val="single" w:sz="6" w:space="0" w:color="auto"/>
              <w:left w:val="single" w:sz="6" w:space="0" w:color="auto"/>
              <w:right w:val="single" w:sz="6" w:space="0" w:color="auto"/>
            </w:tcBorders>
          </w:tcPr>
          <w:p w:rsidR="00290385" w:rsidRPr="006D0BB8" w:rsidRDefault="00290385" w:rsidP="00A81BD5">
            <w:pPr>
              <w:widowControl/>
              <w:jc w:val="center"/>
              <w:rPr>
                <w:color w:val="000000"/>
                <w:sz w:val="24"/>
                <w:szCs w:val="24"/>
              </w:rPr>
            </w:pPr>
            <w:r>
              <w:rPr>
                <w:color w:val="000000"/>
                <w:sz w:val="24"/>
                <w:szCs w:val="24"/>
              </w:rPr>
              <w:t>251,9</w:t>
            </w:r>
          </w:p>
        </w:tc>
        <w:tc>
          <w:tcPr>
            <w:tcW w:w="862" w:type="dxa"/>
            <w:gridSpan w:val="2"/>
            <w:vMerge w:val="restart"/>
            <w:tcBorders>
              <w:top w:val="single" w:sz="6" w:space="0" w:color="auto"/>
              <w:left w:val="single" w:sz="6" w:space="0" w:color="auto"/>
              <w:right w:val="single" w:sz="6" w:space="0" w:color="auto"/>
            </w:tcBorders>
          </w:tcPr>
          <w:p w:rsidR="00290385" w:rsidRPr="006D0BB8" w:rsidRDefault="00290385" w:rsidP="00A81BD5">
            <w:pPr>
              <w:widowControl/>
              <w:jc w:val="right"/>
              <w:rPr>
                <w:color w:val="000000"/>
                <w:sz w:val="24"/>
                <w:szCs w:val="24"/>
              </w:rPr>
            </w:pPr>
            <w:r>
              <w:rPr>
                <w:color w:val="000000"/>
                <w:sz w:val="24"/>
                <w:szCs w:val="24"/>
              </w:rPr>
              <w:t>397,7</w:t>
            </w:r>
          </w:p>
        </w:tc>
        <w:tc>
          <w:tcPr>
            <w:tcW w:w="567" w:type="dxa"/>
            <w:vMerge w:val="restart"/>
            <w:tcBorders>
              <w:top w:val="single" w:sz="6" w:space="0" w:color="auto"/>
              <w:left w:val="single" w:sz="6" w:space="0" w:color="auto"/>
              <w:right w:val="single" w:sz="6" w:space="0" w:color="auto"/>
            </w:tcBorders>
          </w:tcPr>
          <w:p w:rsidR="00290385" w:rsidRPr="006D0BB8" w:rsidRDefault="00290385" w:rsidP="00A81BD5">
            <w:pPr>
              <w:widowControl/>
              <w:rPr>
                <w:color w:val="000000"/>
                <w:sz w:val="24"/>
                <w:szCs w:val="24"/>
              </w:rPr>
            </w:pPr>
            <w:r>
              <w:rPr>
                <w:color w:val="000000"/>
                <w:sz w:val="24"/>
                <w:szCs w:val="24"/>
              </w:rPr>
              <w:t>251,9</w:t>
            </w:r>
          </w:p>
        </w:tc>
      </w:tr>
      <w:tr w:rsidR="00290385" w:rsidRPr="006D0BB8" w:rsidTr="00A81BD5">
        <w:tblPrEx>
          <w:tblCellMar>
            <w:top w:w="0" w:type="dxa"/>
            <w:bottom w:w="0" w:type="dxa"/>
          </w:tblCellMar>
        </w:tblPrEx>
        <w:trPr>
          <w:gridAfter w:val="1"/>
          <w:wAfter w:w="567" w:type="dxa"/>
          <w:trHeight w:val="75"/>
        </w:trPr>
        <w:tc>
          <w:tcPr>
            <w:tcW w:w="817" w:type="dxa"/>
            <w:vMerge/>
            <w:tcBorders>
              <w:left w:val="single" w:sz="6" w:space="0" w:color="auto"/>
              <w:bottom w:val="single" w:sz="6" w:space="0" w:color="auto"/>
              <w:right w:val="single" w:sz="4" w:space="0" w:color="auto"/>
            </w:tcBorders>
          </w:tcPr>
          <w:p w:rsidR="00290385" w:rsidRPr="006D0BB8" w:rsidRDefault="00290385" w:rsidP="00A81BD5">
            <w:pPr>
              <w:widowControl/>
              <w:jc w:val="center"/>
              <w:rPr>
                <w:color w:val="000000"/>
                <w:sz w:val="24"/>
                <w:szCs w:val="24"/>
              </w:rPr>
            </w:pPr>
          </w:p>
        </w:tc>
        <w:tc>
          <w:tcPr>
            <w:tcW w:w="3081" w:type="dxa"/>
            <w:gridSpan w:val="6"/>
            <w:vMerge/>
            <w:tcBorders>
              <w:left w:val="single" w:sz="4"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p>
        </w:tc>
        <w:tc>
          <w:tcPr>
            <w:tcW w:w="514" w:type="dxa"/>
            <w:vMerge/>
            <w:tcBorders>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p>
        </w:tc>
        <w:tc>
          <w:tcPr>
            <w:tcW w:w="595" w:type="dxa"/>
            <w:vMerge/>
            <w:tcBorders>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p>
        </w:tc>
        <w:tc>
          <w:tcPr>
            <w:tcW w:w="952" w:type="dxa"/>
            <w:vMerge/>
            <w:tcBorders>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p>
        </w:tc>
        <w:tc>
          <w:tcPr>
            <w:tcW w:w="717" w:type="dxa"/>
            <w:gridSpan w:val="3"/>
            <w:vMerge/>
            <w:tcBorders>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p>
        </w:tc>
        <w:tc>
          <w:tcPr>
            <w:tcW w:w="88"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p>
        </w:tc>
        <w:tc>
          <w:tcPr>
            <w:tcW w:w="1009" w:type="dxa"/>
            <w:vMerge/>
            <w:tcBorders>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p>
        </w:tc>
        <w:tc>
          <w:tcPr>
            <w:tcW w:w="974" w:type="dxa"/>
            <w:vMerge/>
            <w:tcBorders>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p>
        </w:tc>
        <w:tc>
          <w:tcPr>
            <w:tcW w:w="862" w:type="dxa"/>
            <w:gridSpan w:val="2"/>
            <w:vMerge/>
            <w:tcBorders>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p>
        </w:tc>
        <w:tc>
          <w:tcPr>
            <w:tcW w:w="567" w:type="dxa"/>
            <w:vMerge/>
            <w:tcBorders>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p>
        </w:tc>
      </w:tr>
      <w:tr w:rsidR="00290385" w:rsidRPr="006D0BB8" w:rsidTr="00A81BD5">
        <w:tblPrEx>
          <w:tblCellMar>
            <w:top w:w="0" w:type="dxa"/>
            <w:bottom w:w="0" w:type="dxa"/>
          </w:tblCellMar>
        </w:tblPrEx>
        <w:trPr>
          <w:gridAfter w:val="1"/>
          <w:wAfter w:w="567" w:type="dxa"/>
          <w:trHeight w:val="542"/>
        </w:trPr>
        <w:tc>
          <w:tcPr>
            <w:tcW w:w="817" w:type="dxa"/>
            <w:tcBorders>
              <w:top w:val="single" w:sz="6" w:space="0" w:color="auto"/>
              <w:left w:val="single" w:sz="6" w:space="0" w:color="auto"/>
              <w:bottom w:val="single" w:sz="6" w:space="0" w:color="auto"/>
              <w:right w:val="single" w:sz="4" w:space="0" w:color="auto"/>
            </w:tcBorders>
          </w:tcPr>
          <w:p w:rsidR="00290385" w:rsidRPr="006D0BB8" w:rsidRDefault="00290385" w:rsidP="00A81BD5">
            <w:pPr>
              <w:widowControl/>
              <w:jc w:val="center"/>
              <w:rPr>
                <w:color w:val="000000"/>
                <w:sz w:val="24"/>
                <w:szCs w:val="24"/>
              </w:rPr>
            </w:pPr>
            <w:r>
              <w:rPr>
                <w:color w:val="000000"/>
                <w:sz w:val="24"/>
                <w:szCs w:val="24"/>
              </w:rPr>
              <w:t>230</w:t>
            </w:r>
          </w:p>
        </w:tc>
        <w:tc>
          <w:tcPr>
            <w:tcW w:w="3081" w:type="dxa"/>
            <w:gridSpan w:val="6"/>
            <w:tcBorders>
              <w:top w:val="single" w:sz="6" w:space="0" w:color="auto"/>
              <w:left w:val="single" w:sz="4"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Подпрограмма "Прочие мероприятия по благоустройству"</w:t>
            </w:r>
          </w:p>
        </w:tc>
        <w:tc>
          <w:tcPr>
            <w:tcW w:w="51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0 5</w:t>
            </w:r>
          </w:p>
        </w:tc>
        <w:tc>
          <w:tcPr>
            <w:tcW w:w="595"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0 3</w:t>
            </w:r>
          </w:p>
        </w:tc>
        <w:tc>
          <w:tcPr>
            <w:tcW w:w="1669" w:type="dxa"/>
            <w:gridSpan w:val="4"/>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62 4 00 00000</w:t>
            </w:r>
          </w:p>
        </w:tc>
        <w:tc>
          <w:tcPr>
            <w:tcW w:w="88"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p>
        </w:tc>
        <w:tc>
          <w:tcPr>
            <w:tcW w:w="1009"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Pr>
                <w:color w:val="000000"/>
                <w:sz w:val="24"/>
                <w:szCs w:val="24"/>
              </w:rPr>
              <w:t xml:space="preserve">396,3       </w:t>
            </w:r>
          </w:p>
        </w:tc>
        <w:tc>
          <w:tcPr>
            <w:tcW w:w="97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r>
              <w:rPr>
                <w:color w:val="000000"/>
                <w:sz w:val="24"/>
                <w:szCs w:val="24"/>
              </w:rPr>
              <w:t>86,8</w:t>
            </w:r>
          </w:p>
        </w:tc>
        <w:tc>
          <w:tcPr>
            <w:tcW w:w="862"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r>
              <w:rPr>
                <w:color w:val="000000"/>
                <w:sz w:val="24"/>
                <w:szCs w:val="24"/>
              </w:rPr>
              <w:t>292,7</w:t>
            </w:r>
          </w:p>
        </w:tc>
        <w:tc>
          <w:tcPr>
            <w:tcW w:w="567"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r>
              <w:rPr>
                <w:color w:val="000000"/>
                <w:sz w:val="24"/>
                <w:szCs w:val="24"/>
              </w:rPr>
              <w:t>86,8</w:t>
            </w:r>
          </w:p>
        </w:tc>
      </w:tr>
      <w:tr w:rsidR="00290385" w:rsidRPr="006D0BB8" w:rsidTr="00A81BD5">
        <w:tblPrEx>
          <w:tblCellMar>
            <w:top w:w="0" w:type="dxa"/>
            <w:bottom w:w="0" w:type="dxa"/>
          </w:tblCellMar>
        </w:tblPrEx>
        <w:trPr>
          <w:gridAfter w:val="1"/>
          <w:wAfter w:w="567" w:type="dxa"/>
          <w:trHeight w:val="718"/>
        </w:trPr>
        <w:tc>
          <w:tcPr>
            <w:tcW w:w="828" w:type="dxa"/>
            <w:gridSpan w:val="2"/>
            <w:tcBorders>
              <w:top w:val="single" w:sz="6" w:space="0" w:color="auto"/>
              <w:left w:val="single" w:sz="6" w:space="0" w:color="auto"/>
              <w:bottom w:val="single" w:sz="6" w:space="0" w:color="auto"/>
              <w:right w:val="single" w:sz="4" w:space="0" w:color="auto"/>
            </w:tcBorders>
          </w:tcPr>
          <w:p w:rsidR="00290385" w:rsidRPr="006D0BB8" w:rsidRDefault="00290385" w:rsidP="00A81BD5">
            <w:pPr>
              <w:widowControl/>
              <w:jc w:val="center"/>
              <w:rPr>
                <w:color w:val="000000"/>
                <w:sz w:val="24"/>
                <w:szCs w:val="24"/>
              </w:rPr>
            </w:pPr>
            <w:r>
              <w:rPr>
                <w:color w:val="000000"/>
                <w:sz w:val="24"/>
                <w:szCs w:val="24"/>
              </w:rPr>
              <w:t>230</w:t>
            </w:r>
          </w:p>
        </w:tc>
        <w:tc>
          <w:tcPr>
            <w:tcW w:w="3070" w:type="dxa"/>
            <w:gridSpan w:val="5"/>
            <w:tcBorders>
              <w:top w:val="single" w:sz="6" w:space="0" w:color="auto"/>
              <w:left w:val="single" w:sz="4" w:space="0" w:color="auto"/>
              <w:bottom w:val="single" w:sz="6" w:space="0" w:color="auto"/>
              <w:right w:val="single" w:sz="6" w:space="0" w:color="auto"/>
            </w:tcBorders>
          </w:tcPr>
          <w:p w:rsidR="00290385" w:rsidRDefault="00290385" w:rsidP="00A81BD5">
            <w:pPr>
              <w:widowControl/>
              <w:jc w:val="center"/>
              <w:rPr>
                <w:color w:val="000000"/>
                <w:sz w:val="24"/>
                <w:szCs w:val="24"/>
              </w:rPr>
            </w:pPr>
          </w:p>
          <w:p w:rsidR="00290385" w:rsidRPr="00C464CF" w:rsidRDefault="00290385" w:rsidP="00A81BD5">
            <w:pPr>
              <w:rPr>
                <w:sz w:val="24"/>
                <w:szCs w:val="24"/>
              </w:rPr>
            </w:pPr>
            <w:r w:rsidRPr="006D0BB8">
              <w:rPr>
                <w:color w:val="000000"/>
                <w:sz w:val="24"/>
                <w:szCs w:val="24"/>
              </w:rPr>
              <w:t>Иные закупки товаров, работ и услуг для обеспечения государственных (муниципальных нужд) Иные закупки товаров, работ и услуг для обеспечения государственных (муниципальных нужд)</w:t>
            </w:r>
          </w:p>
        </w:tc>
        <w:tc>
          <w:tcPr>
            <w:tcW w:w="51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0 5</w:t>
            </w:r>
          </w:p>
        </w:tc>
        <w:tc>
          <w:tcPr>
            <w:tcW w:w="595"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0 3</w:t>
            </w:r>
          </w:p>
        </w:tc>
        <w:tc>
          <w:tcPr>
            <w:tcW w:w="952"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62 4 00 00000</w:t>
            </w:r>
          </w:p>
        </w:tc>
        <w:tc>
          <w:tcPr>
            <w:tcW w:w="717" w:type="dxa"/>
            <w:gridSpan w:val="3"/>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240</w:t>
            </w:r>
          </w:p>
        </w:tc>
        <w:tc>
          <w:tcPr>
            <w:tcW w:w="88"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p>
        </w:tc>
        <w:tc>
          <w:tcPr>
            <w:tcW w:w="1009"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Pr>
                <w:color w:val="000000"/>
                <w:sz w:val="24"/>
                <w:szCs w:val="24"/>
              </w:rPr>
              <w:t xml:space="preserve">396,3       </w:t>
            </w:r>
          </w:p>
        </w:tc>
        <w:tc>
          <w:tcPr>
            <w:tcW w:w="97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r>
              <w:rPr>
                <w:color w:val="000000"/>
                <w:sz w:val="24"/>
                <w:szCs w:val="24"/>
              </w:rPr>
              <w:t>86,8</w:t>
            </w:r>
          </w:p>
        </w:tc>
        <w:tc>
          <w:tcPr>
            <w:tcW w:w="862"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r>
              <w:rPr>
                <w:color w:val="000000"/>
                <w:sz w:val="24"/>
                <w:szCs w:val="24"/>
              </w:rPr>
              <w:t>292,7</w:t>
            </w:r>
          </w:p>
        </w:tc>
        <w:tc>
          <w:tcPr>
            <w:tcW w:w="567"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r>
              <w:rPr>
                <w:color w:val="000000"/>
                <w:sz w:val="24"/>
                <w:szCs w:val="24"/>
              </w:rPr>
              <w:t>86,8</w:t>
            </w:r>
          </w:p>
        </w:tc>
      </w:tr>
      <w:tr w:rsidR="00290385" w:rsidRPr="006D0BB8" w:rsidTr="00A81BD5">
        <w:tblPrEx>
          <w:tblCellMar>
            <w:top w:w="0" w:type="dxa"/>
            <w:bottom w:w="0" w:type="dxa"/>
          </w:tblCellMar>
        </w:tblPrEx>
        <w:trPr>
          <w:gridAfter w:val="1"/>
          <w:wAfter w:w="567" w:type="dxa"/>
          <w:trHeight w:val="386"/>
        </w:trPr>
        <w:tc>
          <w:tcPr>
            <w:tcW w:w="828" w:type="dxa"/>
            <w:gridSpan w:val="2"/>
            <w:tcBorders>
              <w:top w:val="single" w:sz="6" w:space="0" w:color="auto"/>
              <w:left w:val="single" w:sz="6" w:space="0" w:color="auto"/>
              <w:bottom w:val="single" w:sz="4" w:space="0" w:color="auto"/>
              <w:right w:val="single" w:sz="4" w:space="0" w:color="auto"/>
            </w:tcBorders>
          </w:tcPr>
          <w:p w:rsidR="00290385" w:rsidRPr="006D0BB8" w:rsidRDefault="00290385" w:rsidP="00A81BD5">
            <w:pPr>
              <w:widowControl/>
              <w:jc w:val="center"/>
              <w:rPr>
                <w:b/>
                <w:bCs/>
                <w:color w:val="000000"/>
                <w:sz w:val="24"/>
                <w:szCs w:val="24"/>
              </w:rPr>
            </w:pPr>
            <w:r>
              <w:rPr>
                <w:b/>
                <w:bCs/>
                <w:color w:val="000000"/>
                <w:sz w:val="24"/>
                <w:szCs w:val="24"/>
              </w:rPr>
              <w:t>230</w:t>
            </w:r>
          </w:p>
        </w:tc>
        <w:tc>
          <w:tcPr>
            <w:tcW w:w="1069" w:type="dxa"/>
            <w:gridSpan w:val="3"/>
            <w:tcBorders>
              <w:top w:val="single" w:sz="6" w:space="0" w:color="auto"/>
              <w:left w:val="single" w:sz="4"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r w:rsidRPr="006D0BB8">
              <w:rPr>
                <w:b/>
                <w:bCs/>
                <w:color w:val="000000"/>
                <w:sz w:val="24"/>
                <w:szCs w:val="24"/>
              </w:rPr>
              <w:t xml:space="preserve">Культура </w:t>
            </w:r>
          </w:p>
        </w:tc>
        <w:tc>
          <w:tcPr>
            <w:tcW w:w="658"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p>
        </w:tc>
        <w:tc>
          <w:tcPr>
            <w:tcW w:w="1343"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p>
        </w:tc>
        <w:tc>
          <w:tcPr>
            <w:tcW w:w="51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r w:rsidRPr="006D0BB8">
              <w:rPr>
                <w:b/>
                <w:bCs/>
                <w:color w:val="000000"/>
                <w:sz w:val="24"/>
                <w:szCs w:val="24"/>
              </w:rPr>
              <w:t>0 8</w:t>
            </w:r>
          </w:p>
        </w:tc>
        <w:tc>
          <w:tcPr>
            <w:tcW w:w="595"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r w:rsidRPr="006D0BB8">
              <w:rPr>
                <w:b/>
                <w:bCs/>
                <w:color w:val="000000"/>
                <w:sz w:val="24"/>
                <w:szCs w:val="24"/>
              </w:rPr>
              <w:t>0 1</w:t>
            </w:r>
          </w:p>
        </w:tc>
        <w:tc>
          <w:tcPr>
            <w:tcW w:w="952"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p>
        </w:tc>
        <w:tc>
          <w:tcPr>
            <w:tcW w:w="717" w:type="dxa"/>
            <w:gridSpan w:val="3"/>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p>
        </w:tc>
        <w:tc>
          <w:tcPr>
            <w:tcW w:w="88"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p>
        </w:tc>
        <w:tc>
          <w:tcPr>
            <w:tcW w:w="1009"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r>
              <w:rPr>
                <w:b/>
                <w:bCs/>
                <w:color w:val="000000"/>
                <w:sz w:val="24"/>
                <w:szCs w:val="24"/>
              </w:rPr>
              <w:t xml:space="preserve"> 1875,7</w:t>
            </w:r>
          </w:p>
        </w:tc>
        <w:tc>
          <w:tcPr>
            <w:tcW w:w="97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r>
              <w:rPr>
                <w:b/>
                <w:bCs/>
                <w:color w:val="000000"/>
                <w:sz w:val="24"/>
                <w:szCs w:val="24"/>
              </w:rPr>
              <w:t>0,0</w:t>
            </w:r>
          </w:p>
        </w:tc>
        <w:tc>
          <w:tcPr>
            <w:tcW w:w="862"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r>
              <w:rPr>
                <w:b/>
                <w:bCs/>
                <w:color w:val="000000"/>
                <w:sz w:val="24"/>
                <w:szCs w:val="24"/>
              </w:rPr>
              <w:t xml:space="preserve"> 1862,7</w:t>
            </w:r>
          </w:p>
        </w:tc>
        <w:tc>
          <w:tcPr>
            <w:tcW w:w="567"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r>
              <w:rPr>
                <w:b/>
                <w:bCs/>
                <w:color w:val="000000"/>
                <w:sz w:val="24"/>
                <w:szCs w:val="24"/>
              </w:rPr>
              <w:t>0,0</w:t>
            </w:r>
          </w:p>
        </w:tc>
      </w:tr>
      <w:tr w:rsidR="00290385" w:rsidRPr="006D0BB8" w:rsidTr="00A81BD5">
        <w:tblPrEx>
          <w:tblCellMar>
            <w:top w:w="0" w:type="dxa"/>
            <w:bottom w:w="0" w:type="dxa"/>
          </w:tblCellMar>
        </w:tblPrEx>
        <w:trPr>
          <w:gridAfter w:val="1"/>
          <w:wAfter w:w="567" w:type="dxa"/>
          <w:trHeight w:val="1814"/>
        </w:trPr>
        <w:tc>
          <w:tcPr>
            <w:tcW w:w="828" w:type="dxa"/>
            <w:gridSpan w:val="2"/>
            <w:tcBorders>
              <w:top w:val="single" w:sz="6" w:space="0" w:color="auto"/>
              <w:left w:val="single" w:sz="6" w:space="0" w:color="auto"/>
              <w:bottom w:val="single" w:sz="6" w:space="0" w:color="auto"/>
              <w:right w:val="single" w:sz="4" w:space="0" w:color="auto"/>
            </w:tcBorders>
          </w:tcPr>
          <w:p w:rsidR="00290385" w:rsidRPr="006D0BB8" w:rsidRDefault="00290385" w:rsidP="00A81BD5">
            <w:pPr>
              <w:widowControl/>
              <w:jc w:val="center"/>
              <w:rPr>
                <w:color w:val="000000"/>
                <w:sz w:val="24"/>
                <w:szCs w:val="24"/>
              </w:rPr>
            </w:pPr>
            <w:r>
              <w:rPr>
                <w:color w:val="000000"/>
                <w:sz w:val="24"/>
                <w:szCs w:val="24"/>
              </w:rPr>
              <w:lastRenderedPageBreak/>
              <w:t>230</w:t>
            </w:r>
          </w:p>
        </w:tc>
        <w:tc>
          <w:tcPr>
            <w:tcW w:w="3070" w:type="dxa"/>
            <w:gridSpan w:val="5"/>
            <w:tcBorders>
              <w:top w:val="single" w:sz="6" w:space="0" w:color="auto"/>
              <w:left w:val="single" w:sz="4"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Муниципальная программа "Развитие и укрепление материально-технической базы учреждений, осуществляющих деятельность в сфере культуры на территории сельского поселения Мокша муниципального района Большеглушицки</w:t>
            </w:r>
            <w:r>
              <w:rPr>
                <w:color w:val="000000"/>
                <w:sz w:val="24"/>
                <w:szCs w:val="24"/>
              </w:rPr>
              <w:t>й Самарской области на 2013-2020</w:t>
            </w:r>
            <w:r w:rsidRPr="006D0BB8">
              <w:rPr>
                <w:color w:val="000000"/>
                <w:sz w:val="24"/>
                <w:szCs w:val="24"/>
              </w:rPr>
              <w:t xml:space="preserve"> годы"</w:t>
            </w:r>
          </w:p>
        </w:tc>
        <w:tc>
          <w:tcPr>
            <w:tcW w:w="51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0 8</w:t>
            </w:r>
          </w:p>
        </w:tc>
        <w:tc>
          <w:tcPr>
            <w:tcW w:w="595"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0 1</w:t>
            </w:r>
          </w:p>
        </w:tc>
        <w:tc>
          <w:tcPr>
            <w:tcW w:w="1757" w:type="dxa"/>
            <w:gridSpan w:val="5"/>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63 0 00 00000</w:t>
            </w:r>
          </w:p>
        </w:tc>
        <w:tc>
          <w:tcPr>
            <w:tcW w:w="1009" w:type="dxa"/>
            <w:tcBorders>
              <w:top w:val="single" w:sz="6" w:space="0" w:color="auto"/>
              <w:left w:val="single" w:sz="6" w:space="0" w:color="auto"/>
              <w:bottom w:val="single" w:sz="6" w:space="0" w:color="auto"/>
              <w:right w:val="single" w:sz="6" w:space="0" w:color="auto"/>
            </w:tcBorders>
          </w:tcPr>
          <w:p w:rsidR="00290385" w:rsidRPr="00E45AB1" w:rsidRDefault="00290385" w:rsidP="00A81BD5">
            <w:pPr>
              <w:widowControl/>
              <w:jc w:val="right"/>
              <w:rPr>
                <w:bCs/>
                <w:color w:val="000000"/>
                <w:sz w:val="24"/>
                <w:szCs w:val="24"/>
              </w:rPr>
            </w:pPr>
            <w:r w:rsidRPr="00E45AB1">
              <w:rPr>
                <w:bCs/>
                <w:color w:val="000000"/>
                <w:sz w:val="24"/>
                <w:szCs w:val="24"/>
              </w:rPr>
              <w:t xml:space="preserve"> 1875,7</w:t>
            </w:r>
          </w:p>
        </w:tc>
        <w:tc>
          <w:tcPr>
            <w:tcW w:w="974" w:type="dxa"/>
            <w:tcBorders>
              <w:top w:val="single" w:sz="6" w:space="0" w:color="auto"/>
              <w:left w:val="single" w:sz="6" w:space="0" w:color="auto"/>
              <w:bottom w:val="single" w:sz="6" w:space="0" w:color="auto"/>
              <w:right w:val="single" w:sz="6" w:space="0" w:color="auto"/>
            </w:tcBorders>
          </w:tcPr>
          <w:p w:rsidR="00290385" w:rsidRPr="00E45AB1" w:rsidRDefault="00290385" w:rsidP="00A81BD5">
            <w:pPr>
              <w:widowControl/>
              <w:jc w:val="right"/>
              <w:rPr>
                <w:bCs/>
                <w:color w:val="000000"/>
                <w:sz w:val="24"/>
                <w:szCs w:val="24"/>
              </w:rPr>
            </w:pPr>
            <w:r w:rsidRPr="00E45AB1">
              <w:rPr>
                <w:bCs/>
                <w:color w:val="000000"/>
                <w:sz w:val="24"/>
                <w:szCs w:val="24"/>
              </w:rPr>
              <w:t>0,0</w:t>
            </w:r>
          </w:p>
        </w:tc>
        <w:tc>
          <w:tcPr>
            <w:tcW w:w="862" w:type="dxa"/>
            <w:gridSpan w:val="2"/>
            <w:tcBorders>
              <w:top w:val="single" w:sz="6" w:space="0" w:color="auto"/>
              <w:left w:val="single" w:sz="6" w:space="0" w:color="auto"/>
              <w:bottom w:val="single" w:sz="6" w:space="0" w:color="auto"/>
              <w:right w:val="single" w:sz="6" w:space="0" w:color="auto"/>
            </w:tcBorders>
          </w:tcPr>
          <w:p w:rsidR="00290385" w:rsidRPr="00E45AB1" w:rsidRDefault="00290385" w:rsidP="00A81BD5">
            <w:pPr>
              <w:widowControl/>
              <w:jc w:val="right"/>
              <w:rPr>
                <w:bCs/>
                <w:color w:val="000000"/>
                <w:sz w:val="24"/>
                <w:szCs w:val="24"/>
              </w:rPr>
            </w:pPr>
            <w:r w:rsidRPr="00E45AB1">
              <w:rPr>
                <w:bCs/>
                <w:color w:val="000000"/>
                <w:sz w:val="24"/>
                <w:szCs w:val="24"/>
              </w:rPr>
              <w:t xml:space="preserve"> 1862,7</w:t>
            </w:r>
          </w:p>
        </w:tc>
        <w:tc>
          <w:tcPr>
            <w:tcW w:w="567" w:type="dxa"/>
            <w:tcBorders>
              <w:top w:val="single" w:sz="6" w:space="0" w:color="auto"/>
              <w:left w:val="single" w:sz="6" w:space="0" w:color="auto"/>
              <w:bottom w:val="single" w:sz="6" w:space="0" w:color="auto"/>
              <w:right w:val="single" w:sz="6" w:space="0" w:color="auto"/>
            </w:tcBorders>
          </w:tcPr>
          <w:p w:rsidR="00290385" w:rsidRPr="00E45AB1" w:rsidRDefault="00290385" w:rsidP="00A81BD5">
            <w:pPr>
              <w:widowControl/>
              <w:jc w:val="right"/>
              <w:rPr>
                <w:bCs/>
                <w:color w:val="000000"/>
                <w:sz w:val="24"/>
                <w:szCs w:val="24"/>
              </w:rPr>
            </w:pPr>
            <w:r w:rsidRPr="00E45AB1">
              <w:rPr>
                <w:bCs/>
                <w:color w:val="000000"/>
                <w:sz w:val="24"/>
                <w:szCs w:val="24"/>
              </w:rPr>
              <w:t>0,0</w:t>
            </w:r>
          </w:p>
        </w:tc>
      </w:tr>
      <w:tr w:rsidR="00290385" w:rsidRPr="006D0BB8" w:rsidTr="00A81BD5">
        <w:tblPrEx>
          <w:tblCellMar>
            <w:top w:w="0" w:type="dxa"/>
            <w:bottom w:w="0" w:type="dxa"/>
          </w:tblCellMar>
        </w:tblPrEx>
        <w:trPr>
          <w:gridAfter w:val="1"/>
          <w:wAfter w:w="567" w:type="dxa"/>
          <w:trHeight w:val="521"/>
        </w:trPr>
        <w:tc>
          <w:tcPr>
            <w:tcW w:w="828" w:type="dxa"/>
            <w:gridSpan w:val="2"/>
            <w:tcBorders>
              <w:top w:val="single" w:sz="6" w:space="0" w:color="auto"/>
              <w:left w:val="single" w:sz="6" w:space="0" w:color="auto"/>
              <w:bottom w:val="single" w:sz="6" w:space="0" w:color="auto"/>
              <w:right w:val="single" w:sz="4" w:space="0" w:color="auto"/>
            </w:tcBorders>
          </w:tcPr>
          <w:p w:rsidR="00290385" w:rsidRPr="006D0BB8" w:rsidRDefault="00290385" w:rsidP="00A81BD5">
            <w:pPr>
              <w:widowControl/>
              <w:jc w:val="center"/>
              <w:rPr>
                <w:color w:val="000000"/>
                <w:sz w:val="24"/>
                <w:szCs w:val="24"/>
              </w:rPr>
            </w:pPr>
            <w:r>
              <w:rPr>
                <w:color w:val="000000"/>
                <w:sz w:val="24"/>
                <w:szCs w:val="24"/>
              </w:rPr>
              <w:t>230</w:t>
            </w:r>
          </w:p>
        </w:tc>
        <w:tc>
          <w:tcPr>
            <w:tcW w:w="3070" w:type="dxa"/>
            <w:gridSpan w:val="5"/>
            <w:tcBorders>
              <w:top w:val="single" w:sz="6" w:space="0" w:color="auto"/>
              <w:left w:val="single" w:sz="4"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Подпрограмма "Культурные мероприятия"</w:t>
            </w:r>
          </w:p>
        </w:tc>
        <w:tc>
          <w:tcPr>
            <w:tcW w:w="51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0 8</w:t>
            </w:r>
          </w:p>
        </w:tc>
        <w:tc>
          <w:tcPr>
            <w:tcW w:w="595"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0 1</w:t>
            </w:r>
          </w:p>
        </w:tc>
        <w:tc>
          <w:tcPr>
            <w:tcW w:w="1669" w:type="dxa"/>
            <w:gridSpan w:val="4"/>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63 1 00 00000</w:t>
            </w:r>
          </w:p>
        </w:tc>
        <w:tc>
          <w:tcPr>
            <w:tcW w:w="88"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p>
        </w:tc>
        <w:tc>
          <w:tcPr>
            <w:tcW w:w="1009"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r>
              <w:rPr>
                <w:color w:val="000000"/>
                <w:sz w:val="24"/>
                <w:szCs w:val="24"/>
              </w:rPr>
              <w:t>50</w:t>
            </w:r>
            <w:r w:rsidRPr="006D0BB8">
              <w:rPr>
                <w:color w:val="000000"/>
                <w:sz w:val="24"/>
                <w:szCs w:val="24"/>
              </w:rPr>
              <w:t>,0</w:t>
            </w:r>
          </w:p>
        </w:tc>
        <w:tc>
          <w:tcPr>
            <w:tcW w:w="97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r w:rsidRPr="006D0BB8">
              <w:rPr>
                <w:color w:val="000000"/>
                <w:sz w:val="24"/>
                <w:szCs w:val="24"/>
              </w:rPr>
              <w:t>0,0</w:t>
            </w:r>
          </w:p>
        </w:tc>
        <w:tc>
          <w:tcPr>
            <w:tcW w:w="862"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r>
              <w:rPr>
                <w:color w:val="000000"/>
                <w:sz w:val="24"/>
                <w:szCs w:val="24"/>
              </w:rPr>
              <w:t>37</w:t>
            </w:r>
            <w:r w:rsidRPr="006D0BB8">
              <w:rPr>
                <w:color w:val="000000"/>
                <w:sz w:val="24"/>
                <w:szCs w:val="24"/>
              </w:rPr>
              <w:t>,0</w:t>
            </w:r>
          </w:p>
        </w:tc>
        <w:tc>
          <w:tcPr>
            <w:tcW w:w="567"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r w:rsidRPr="006D0BB8">
              <w:rPr>
                <w:color w:val="000000"/>
                <w:sz w:val="24"/>
                <w:szCs w:val="24"/>
              </w:rPr>
              <w:t>0,0</w:t>
            </w:r>
          </w:p>
        </w:tc>
      </w:tr>
      <w:tr w:rsidR="00290385" w:rsidRPr="006D0BB8" w:rsidTr="00A81BD5">
        <w:tblPrEx>
          <w:tblCellMar>
            <w:top w:w="0" w:type="dxa"/>
            <w:bottom w:w="0" w:type="dxa"/>
          </w:tblCellMar>
        </w:tblPrEx>
        <w:trPr>
          <w:gridAfter w:val="1"/>
          <w:wAfter w:w="567" w:type="dxa"/>
          <w:trHeight w:val="778"/>
        </w:trPr>
        <w:tc>
          <w:tcPr>
            <w:tcW w:w="828" w:type="dxa"/>
            <w:gridSpan w:val="2"/>
            <w:tcBorders>
              <w:top w:val="single" w:sz="6" w:space="0" w:color="auto"/>
              <w:left w:val="single" w:sz="6" w:space="0" w:color="auto"/>
              <w:bottom w:val="single" w:sz="6" w:space="0" w:color="auto"/>
              <w:right w:val="single" w:sz="4" w:space="0" w:color="auto"/>
            </w:tcBorders>
          </w:tcPr>
          <w:p w:rsidR="00290385" w:rsidRPr="006D0BB8" w:rsidRDefault="00290385" w:rsidP="00A81BD5">
            <w:pPr>
              <w:widowControl/>
              <w:jc w:val="center"/>
              <w:rPr>
                <w:color w:val="000000"/>
                <w:sz w:val="24"/>
                <w:szCs w:val="24"/>
              </w:rPr>
            </w:pPr>
            <w:r>
              <w:rPr>
                <w:color w:val="000000"/>
                <w:sz w:val="24"/>
                <w:szCs w:val="24"/>
              </w:rPr>
              <w:t>230</w:t>
            </w:r>
          </w:p>
        </w:tc>
        <w:tc>
          <w:tcPr>
            <w:tcW w:w="3070" w:type="dxa"/>
            <w:gridSpan w:val="5"/>
            <w:tcBorders>
              <w:top w:val="single" w:sz="6" w:space="0" w:color="auto"/>
              <w:left w:val="single" w:sz="4"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Иные закупки товаров, работ и услуг для обеспечения государственных (муниципальных нужд)</w:t>
            </w:r>
          </w:p>
        </w:tc>
        <w:tc>
          <w:tcPr>
            <w:tcW w:w="51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0 8</w:t>
            </w:r>
          </w:p>
        </w:tc>
        <w:tc>
          <w:tcPr>
            <w:tcW w:w="595"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0 1</w:t>
            </w:r>
          </w:p>
        </w:tc>
        <w:tc>
          <w:tcPr>
            <w:tcW w:w="952"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63 1 00 00000</w:t>
            </w:r>
          </w:p>
        </w:tc>
        <w:tc>
          <w:tcPr>
            <w:tcW w:w="717" w:type="dxa"/>
            <w:gridSpan w:val="3"/>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240</w:t>
            </w:r>
          </w:p>
        </w:tc>
        <w:tc>
          <w:tcPr>
            <w:tcW w:w="88"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p>
        </w:tc>
        <w:tc>
          <w:tcPr>
            <w:tcW w:w="1009"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r>
              <w:rPr>
                <w:color w:val="000000"/>
                <w:sz w:val="24"/>
                <w:szCs w:val="24"/>
              </w:rPr>
              <w:t>50,0</w:t>
            </w:r>
          </w:p>
        </w:tc>
        <w:tc>
          <w:tcPr>
            <w:tcW w:w="97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r>
              <w:rPr>
                <w:color w:val="000000"/>
                <w:sz w:val="24"/>
                <w:szCs w:val="24"/>
              </w:rPr>
              <w:t>0,0</w:t>
            </w:r>
          </w:p>
        </w:tc>
        <w:tc>
          <w:tcPr>
            <w:tcW w:w="862"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r>
              <w:rPr>
                <w:color w:val="000000"/>
                <w:sz w:val="24"/>
                <w:szCs w:val="24"/>
              </w:rPr>
              <w:t>37,0</w:t>
            </w:r>
          </w:p>
        </w:tc>
        <w:tc>
          <w:tcPr>
            <w:tcW w:w="567"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r>
              <w:rPr>
                <w:color w:val="000000"/>
                <w:sz w:val="24"/>
                <w:szCs w:val="24"/>
              </w:rPr>
              <w:t>0,0</w:t>
            </w:r>
          </w:p>
        </w:tc>
      </w:tr>
      <w:tr w:rsidR="00290385" w:rsidRPr="006D0BB8" w:rsidTr="00A81BD5">
        <w:tblPrEx>
          <w:tblCellMar>
            <w:top w:w="0" w:type="dxa"/>
            <w:bottom w:w="0" w:type="dxa"/>
          </w:tblCellMar>
        </w:tblPrEx>
        <w:trPr>
          <w:gridAfter w:val="1"/>
          <w:wAfter w:w="567" w:type="dxa"/>
          <w:trHeight w:val="617"/>
        </w:trPr>
        <w:tc>
          <w:tcPr>
            <w:tcW w:w="828" w:type="dxa"/>
            <w:gridSpan w:val="2"/>
            <w:tcBorders>
              <w:top w:val="single" w:sz="6" w:space="0" w:color="auto"/>
              <w:left w:val="single" w:sz="6" w:space="0" w:color="auto"/>
              <w:bottom w:val="single" w:sz="6" w:space="0" w:color="auto"/>
              <w:right w:val="single" w:sz="4" w:space="0" w:color="auto"/>
            </w:tcBorders>
          </w:tcPr>
          <w:p w:rsidR="00290385" w:rsidRPr="006D0BB8" w:rsidRDefault="00290385" w:rsidP="00A81BD5">
            <w:pPr>
              <w:widowControl/>
              <w:rPr>
                <w:color w:val="000000"/>
                <w:sz w:val="24"/>
                <w:szCs w:val="24"/>
              </w:rPr>
            </w:pPr>
            <w:r>
              <w:rPr>
                <w:color w:val="000000"/>
                <w:sz w:val="24"/>
                <w:szCs w:val="24"/>
              </w:rPr>
              <w:t>230</w:t>
            </w:r>
          </w:p>
        </w:tc>
        <w:tc>
          <w:tcPr>
            <w:tcW w:w="3070" w:type="dxa"/>
            <w:gridSpan w:val="5"/>
            <w:tcBorders>
              <w:top w:val="single" w:sz="6" w:space="0" w:color="auto"/>
              <w:left w:val="single" w:sz="4"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Подпрограмма "Иные межбюджетные трансферты"</w:t>
            </w:r>
          </w:p>
        </w:tc>
        <w:tc>
          <w:tcPr>
            <w:tcW w:w="51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0 8</w:t>
            </w:r>
          </w:p>
        </w:tc>
        <w:tc>
          <w:tcPr>
            <w:tcW w:w="595"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0 1</w:t>
            </w:r>
          </w:p>
        </w:tc>
        <w:tc>
          <w:tcPr>
            <w:tcW w:w="1669" w:type="dxa"/>
            <w:gridSpan w:val="4"/>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63 2 00 00000</w:t>
            </w:r>
          </w:p>
        </w:tc>
        <w:tc>
          <w:tcPr>
            <w:tcW w:w="88"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p>
        </w:tc>
        <w:tc>
          <w:tcPr>
            <w:tcW w:w="1009"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r>
              <w:rPr>
                <w:color w:val="000000"/>
                <w:sz w:val="24"/>
                <w:szCs w:val="24"/>
              </w:rPr>
              <w:t>1825,7</w:t>
            </w:r>
          </w:p>
        </w:tc>
        <w:tc>
          <w:tcPr>
            <w:tcW w:w="97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r>
              <w:rPr>
                <w:color w:val="000000"/>
                <w:sz w:val="24"/>
                <w:szCs w:val="24"/>
              </w:rPr>
              <w:t>0,0</w:t>
            </w:r>
          </w:p>
        </w:tc>
        <w:tc>
          <w:tcPr>
            <w:tcW w:w="862"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r>
              <w:rPr>
                <w:color w:val="000000"/>
                <w:sz w:val="24"/>
                <w:szCs w:val="24"/>
              </w:rPr>
              <w:t>1825,7</w:t>
            </w:r>
          </w:p>
        </w:tc>
        <w:tc>
          <w:tcPr>
            <w:tcW w:w="567"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r>
              <w:rPr>
                <w:color w:val="000000"/>
                <w:sz w:val="24"/>
                <w:szCs w:val="24"/>
              </w:rPr>
              <w:t>0,0</w:t>
            </w:r>
          </w:p>
        </w:tc>
      </w:tr>
      <w:tr w:rsidR="00290385" w:rsidRPr="006D0BB8" w:rsidTr="00A81BD5">
        <w:tblPrEx>
          <w:tblCellMar>
            <w:top w:w="0" w:type="dxa"/>
            <w:bottom w:w="0" w:type="dxa"/>
          </w:tblCellMar>
        </w:tblPrEx>
        <w:trPr>
          <w:gridAfter w:val="1"/>
          <w:wAfter w:w="567" w:type="dxa"/>
          <w:trHeight w:val="461"/>
        </w:trPr>
        <w:tc>
          <w:tcPr>
            <w:tcW w:w="828" w:type="dxa"/>
            <w:gridSpan w:val="2"/>
            <w:tcBorders>
              <w:top w:val="single" w:sz="6" w:space="0" w:color="auto"/>
              <w:left w:val="single" w:sz="6" w:space="0" w:color="auto"/>
              <w:bottom w:val="single" w:sz="6" w:space="0" w:color="auto"/>
              <w:right w:val="single" w:sz="4" w:space="0" w:color="auto"/>
            </w:tcBorders>
          </w:tcPr>
          <w:p w:rsidR="00290385" w:rsidRPr="006D0BB8" w:rsidRDefault="00290385" w:rsidP="00A81BD5">
            <w:pPr>
              <w:widowControl/>
              <w:jc w:val="center"/>
              <w:rPr>
                <w:color w:val="000000"/>
                <w:sz w:val="24"/>
                <w:szCs w:val="24"/>
              </w:rPr>
            </w:pPr>
            <w:r>
              <w:rPr>
                <w:color w:val="000000"/>
                <w:sz w:val="24"/>
                <w:szCs w:val="24"/>
              </w:rPr>
              <w:t>230</w:t>
            </w:r>
          </w:p>
        </w:tc>
        <w:tc>
          <w:tcPr>
            <w:tcW w:w="3070" w:type="dxa"/>
            <w:gridSpan w:val="5"/>
            <w:tcBorders>
              <w:top w:val="single" w:sz="6" w:space="0" w:color="auto"/>
              <w:left w:val="single" w:sz="4"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Иные межбюджетные трансферты</w:t>
            </w:r>
          </w:p>
        </w:tc>
        <w:tc>
          <w:tcPr>
            <w:tcW w:w="51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0 8</w:t>
            </w:r>
          </w:p>
        </w:tc>
        <w:tc>
          <w:tcPr>
            <w:tcW w:w="595"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0 1</w:t>
            </w:r>
          </w:p>
        </w:tc>
        <w:tc>
          <w:tcPr>
            <w:tcW w:w="952"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63 2 00 00000</w:t>
            </w:r>
          </w:p>
        </w:tc>
        <w:tc>
          <w:tcPr>
            <w:tcW w:w="717" w:type="dxa"/>
            <w:gridSpan w:val="3"/>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540</w:t>
            </w:r>
          </w:p>
        </w:tc>
        <w:tc>
          <w:tcPr>
            <w:tcW w:w="88"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p>
        </w:tc>
        <w:tc>
          <w:tcPr>
            <w:tcW w:w="1009"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r>
              <w:rPr>
                <w:color w:val="000000"/>
                <w:sz w:val="24"/>
                <w:szCs w:val="24"/>
              </w:rPr>
              <w:t>1825,7</w:t>
            </w:r>
          </w:p>
        </w:tc>
        <w:tc>
          <w:tcPr>
            <w:tcW w:w="97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r>
              <w:rPr>
                <w:color w:val="000000"/>
                <w:sz w:val="24"/>
                <w:szCs w:val="24"/>
              </w:rPr>
              <w:t>0,0</w:t>
            </w:r>
          </w:p>
        </w:tc>
        <w:tc>
          <w:tcPr>
            <w:tcW w:w="862"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r>
              <w:rPr>
                <w:color w:val="000000"/>
                <w:sz w:val="24"/>
                <w:szCs w:val="24"/>
              </w:rPr>
              <w:t>1825,7</w:t>
            </w:r>
          </w:p>
        </w:tc>
        <w:tc>
          <w:tcPr>
            <w:tcW w:w="567"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r>
              <w:rPr>
                <w:color w:val="000000"/>
                <w:sz w:val="24"/>
                <w:szCs w:val="24"/>
              </w:rPr>
              <w:t>0,0</w:t>
            </w:r>
          </w:p>
        </w:tc>
      </w:tr>
      <w:tr w:rsidR="00290385" w:rsidRPr="006D0BB8" w:rsidTr="00A81BD5">
        <w:tblPrEx>
          <w:tblCellMar>
            <w:top w:w="0" w:type="dxa"/>
            <w:bottom w:w="0" w:type="dxa"/>
          </w:tblCellMar>
        </w:tblPrEx>
        <w:trPr>
          <w:gridAfter w:val="1"/>
          <w:wAfter w:w="567" w:type="dxa"/>
          <w:trHeight w:val="461"/>
        </w:trPr>
        <w:tc>
          <w:tcPr>
            <w:tcW w:w="828" w:type="dxa"/>
            <w:gridSpan w:val="2"/>
            <w:tcBorders>
              <w:top w:val="single" w:sz="6" w:space="0" w:color="auto"/>
              <w:left w:val="single" w:sz="6" w:space="0" w:color="auto"/>
              <w:bottom w:val="single" w:sz="6" w:space="0" w:color="auto"/>
              <w:right w:val="single" w:sz="4" w:space="0" w:color="auto"/>
            </w:tcBorders>
          </w:tcPr>
          <w:p w:rsidR="00290385" w:rsidRPr="006D0BB8" w:rsidRDefault="00290385" w:rsidP="00A81BD5">
            <w:pPr>
              <w:widowControl/>
              <w:jc w:val="center"/>
              <w:rPr>
                <w:b/>
                <w:bCs/>
                <w:color w:val="000000"/>
                <w:sz w:val="24"/>
                <w:szCs w:val="24"/>
              </w:rPr>
            </w:pPr>
            <w:r>
              <w:rPr>
                <w:b/>
                <w:bCs/>
                <w:color w:val="000000"/>
                <w:sz w:val="24"/>
                <w:szCs w:val="24"/>
              </w:rPr>
              <w:t>230</w:t>
            </w:r>
          </w:p>
        </w:tc>
        <w:tc>
          <w:tcPr>
            <w:tcW w:w="3070" w:type="dxa"/>
            <w:gridSpan w:val="5"/>
            <w:tcBorders>
              <w:top w:val="single" w:sz="6" w:space="0" w:color="auto"/>
              <w:left w:val="single" w:sz="4"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r w:rsidRPr="006D0BB8">
              <w:rPr>
                <w:b/>
                <w:bCs/>
                <w:color w:val="000000"/>
                <w:sz w:val="24"/>
                <w:szCs w:val="24"/>
              </w:rPr>
              <w:t>Другие вопросы в области культуры, кинематографии</w:t>
            </w:r>
          </w:p>
        </w:tc>
        <w:tc>
          <w:tcPr>
            <w:tcW w:w="51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r w:rsidRPr="006D0BB8">
              <w:rPr>
                <w:b/>
                <w:bCs/>
                <w:color w:val="000000"/>
                <w:sz w:val="24"/>
                <w:szCs w:val="24"/>
              </w:rPr>
              <w:t>0 8</w:t>
            </w:r>
          </w:p>
        </w:tc>
        <w:tc>
          <w:tcPr>
            <w:tcW w:w="595"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r w:rsidRPr="006D0BB8">
              <w:rPr>
                <w:b/>
                <w:bCs/>
                <w:color w:val="000000"/>
                <w:sz w:val="24"/>
                <w:szCs w:val="24"/>
              </w:rPr>
              <w:t>0 4</w:t>
            </w:r>
          </w:p>
        </w:tc>
        <w:tc>
          <w:tcPr>
            <w:tcW w:w="952"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p>
        </w:tc>
        <w:tc>
          <w:tcPr>
            <w:tcW w:w="717" w:type="dxa"/>
            <w:gridSpan w:val="3"/>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p>
        </w:tc>
        <w:tc>
          <w:tcPr>
            <w:tcW w:w="88"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p>
        </w:tc>
        <w:tc>
          <w:tcPr>
            <w:tcW w:w="1009"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r>
              <w:rPr>
                <w:b/>
                <w:bCs/>
                <w:color w:val="000000"/>
                <w:sz w:val="24"/>
                <w:szCs w:val="24"/>
              </w:rPr>
              <w:t>73,5</w:t>
            </w:r>
          </w:p>
        </w:tc>
        <w:tc>
          <w:tcPr>
            <w:tcW w:w="97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r>
              <w:rPr>
                <w:b/>
                <w:bCs/>
                <w:color w:val="000000"/>
                <w:sz w:val="24"/>
                <w:szCs w:val="24"/>
              </w:rPr>
              <w:t>0,0</w:t>
            </w:r>
          </w:p>
        </w:tc>
        <w:tc>
          <w:tcPr>
            <w:tcW w:w="862"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r>
              <w:rPr>
                <w:b/>
                <w:bCs/>
                <w:color w:val="000000"/>
                <w:sz w:val="24"/>
                <w:szCs w:val="24"/>
              </w:rPr>
              <w:t>73,5</w:t>
            </w:r>
          </w:p>
        </w:tc>
        <w:tc>
          <w:tcPr>
            <w:tcW w:w="567"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r>
              <w:rPr>
                <w:b/>
                <w:bCs/>
                <w:color w:val="000000"/>
                <w:sz w:val="24"/>
                <w:szCs w:val="24"/>
              </w:rPr>
              <w:t>0,0</w:t>
            </w:r>
          </w:p>
        </w:tc>
      </w:tr>
      <w:tr w:rsidR="00290385" w:rsidRPr="006D0BB8" w:rsidTr="00A81BD5">
        <w:tblPrEx>
          <w:tblCellMar>
            <w:top w:w="0" w:type="dxa"/>
            <w:bottom w:w="0" w:type="dxa"/>
          </w:tblCellMar>
        </w:tblPrEx>
        <w:trPr>
          <w:gridAfter w:val="1"/>
          <w:wAfter w:w="567" w:type="dxa"/>
          <w:trHeight w:val="1678"/>
        </w:trPr>
        <w:tc>
          <w:tcPr>
            <w:tcW w:w="828" w:type="dxa"/>
            <w:gridSpan w:val="2"/>
            <w:tcBorders>
              <w:top w:val="single" w:sz="6" w:space="0" w:color="auto"/>
              <w:left w:val="single" w:sz="6" w:space="0" w:color="auto"/>
              <w:bottom w:val="single" w:sz="6" w:space="0" w:color="auto"/>
              <w:right w:val="single" w:sz="4" w:space="0" w:color="auto"/>
            </w:tcBorders>
          </w:tcPr>
          <w:p w:rsidR="00290385" w:rsidRPr="006D0BB8" w:rsidRDefault="00290385" w:rsidP="00A81BD5">
            <w:pPr>
              <w:widowControl/>
              <w:jc w:val="center"/>
              <w:rPr>
                <w:color w:val="000000"/>
                <w:sz w:val="24"/>
                <w:szCs w:val="24"/>
              </w:rPr>
            </w:pPr>
            <w:r>
              <w:rPr>
                <w:color w:val="000000"/>
                <w:sz w:val="24"/>
                <w:szCs w:val="24"/>
              </w:rPr>
              <w:t>230</w:t>
            </w:r>
          </w:p>
        </w:tc>
        <w:tc>
          <w:tcPr>
            <w:tcW w:w="3070" w:type="dxa"/>
            <w:gridSpan w:val="5"/>
            <w:tcBorders>
              <w:top w:val="single" w:sz="6" w:space="0" w:color="auto"/>
              <w:left w:val="single" w:sz="4"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 xml:space="preserve">Муниципальная программа "Развитие и укрепление материально-технической базы учреждений, осуществляющих деятельность в сфере культуры на территории сельского поселения Мокша муниципального района </w:t>
            </w:r>
            <w:r w:rsidRPr="006D0BB8">
              <w:rPr>
                <w:color w:val="000000"/>
                <w:sz w:val="24"/>
                <w:szCs w:val="24"/>
              </w:rPr>
              <w:lastRenderedPageBreak/>
              <w:t>Большеглушицкий</w:t>
            </w:r>
            <w:r>
              <w:rPr>
                <w:color w:val="000000"/>
                <w:sz w:val="24"/>
                <w:szCs w:val="24"/>
              </w:rPr>
              <w:t xml:space="preserve"> Самарской области на 2013-2020</w:t>
            </w:r>
            <w:r w:rsidRPr="006D0BB8">
              <w:rPr>
                <w:color w:val="000000"/>
                <w:sz w:val="24"/>
                <w:szCs w:val="24"/>
              </w:rPr>
              <w:t>годы</w:t>
            </w:r>
          </w:p>
        </w:tc>
        <w:tc>
          <w:tcPr>
            <w:tcW w:w="51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lastRenderedPageBreak/>
              <w:t>0 8</w:t>
            </w:r>
          </w:p>
        </w:tc>
        <w:tc>
          <w:tcPr>
            <w:tcW w:w="595"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0 4</w:t>
            </w:r>
          </w:p>
        </w:tc>
        <w:tc>
          <w:tcPr>
            <w:tcW w:w="1757" w:type="dxa"/>
            <w:gridSpan w:val="5"/>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63 0 00 00000</w:t>
            </w:r>
          </w:p>
        </w:tc>
        <w:tc>
          <w:tcPr>
            <w:tcW w:w="1009" w:type="dxa"/>
            <w:tcBorders>
              <w:top w:val="single" w:sz="6" w:space="0" w:color="auto"/>
              <w:left w:val="single" w:sz="6" w:space="0" w:color="auto"/>
              <w:bottom w:val="single" w:sz="6" w:space="0" w:color="auto"/>
              <w:right w:val="single" w:sz="6" w:space="0" w:color="auto"/>
            </w:tcBorders>
          </w:tcPr>
          <w:p w:rsidR="00290385" w:rsidRPr="00E45AB1" w:rsidRDefault="00290385" w:rsidP="00A81BD5">
            <w:pPr>
              <w:widowControl/>
              <w:jc w:val="right"/>
              <w:rPr>
                <w:bCs/>
                <w:color w:val="000000"/>
                <w:sz w:val="24"/>
                <w:szCs w:val="24"/>
              </w:rPr>
            </w:pPr>
            <w:r w:rsidRPr="00E45AB1">
              <w:rPr>
                <w:bCs/>
                <w:color w:val="000000"/>
                <w:sz w:val="24"/>
                <w:szCs w:val="24"/>
              </w:rPr>
              <w:t>73,5</w:t>
            </w:r>
          </w:p>
        </w:tc>
        <w:tc>
          <w:tcPr>
            <w:tcW w:w="974" w:type="dxa"/>
            <w:tcBorders>
              <w:top w:val="single" w:sz="6" w:space="0" w:color="auto"/>
              <w:left w:val="single" w:sz="6" w:space="0" w:color="auto"/>
              <w:bottom w:val="single" w:sz="6" w:space="0" w:color="auto"/>
              <w:right w:val="single" w:sz="6" w:space="0" w:color="auto"/>
            </w:tcBorders>
          </w:tcPr>
          <w:p w:rsidR="00290385" w:rsidRPr="00E45AB1" w:rsidRDefault="00290385" w:rsidP="00A81BD5">
            <w:pPr>
              <w:widowControl/>
              <w:jc w:val="right"/>
              <w:rPr>
                <w:bCs/>
                <w:color w:val="000000"/>
                <w:sz w:val="24"/>
                <w:szCs w:val="24"/>
              </w:rPr>
            </w:pPr>
            <w:r w:rsidRPr="00E45AB1">
              <w:rPr>
                <w:bCs/>
                <w:color w:val="000000"/>
                <w:sz w:val="24"/>
                <w:szCs w:val="24"/>
              </w:rPr>
              <w:t>0,0</w:t>
            </w:r>
          </w:p>
        </w:tc>
        <w:tc>
          <w:tcPr>
            <w:tcW w:w="862" w:type="dxa"/>
            <w:gridSpan w:val="2"/>
            <w:tcBorders>
              <w:top w:val="single" w:sz="6" w:space="0" w:color="auto"/>
              <w:left w:val="single" w:sz="6" w:space="0" w:color="auto"/>
              <w:bottom w:val="single" w:sz="6" w:space="0" w:color="auto"/>
              <w:right w:val="single" w:sz="6" w:space="0" w:color="auto"/>
            </w:tcBorders>
          </w:tcPr>
          <w:p w:rsidR="00290385" w:rsidRPr="00E45AB1" w:rsidRDefault="00290385" w:rsidP="00A81BD5">
            <w:pPr>
              <w:widowControl/>
              <w:jc w:val="right"/>
              <w:rPr>
                <w:bCs/>
                <w:color w:val="000000"/>
                <w:sz w:val="24"/>
                <w:szCs w:val="24"/>
              </w:rPr>
            </w:pPr>
            <w:r w:rsidRPr="00E45AB1">
              <w:rPr>
                <w:bCs/>
                <w:color w:val="000000"/>
                <w:sz w:val="24"/>
                <w:szCs w:val="24"/>
              </w:rPr>
              <w:t>73,5</w:t>
            </w:r>
          </w:p>
        </w:tc>
        <w:tc>
          <w:tcPr>
            <w:tcW w:w="567" w:type="dxa"/>
            <w:tcBorders>
              <w:top w:val="single" w:sz="6" w:space="0" w:color="auto"/>
              <w:left w:val="single" w:sz="6" w:space="0" w:color="auto"/>
              <w:bottom w:val="single" w:sz="6" w:space="0" w:color="auto"/>
              <w:right w:val="single" w:sz="6" w:space="0" w:color="auto"/>
            </w:tcBorders>
          </w:tcPr>
          <w:p w:rsidR="00290385" w:rsidRPr="00E45AB1" w:rsidRDefault="00290385" w:rsidP="00A81BD5">
            <w:pPr>
              <w:widowControl/>
              <w:jc w:val="right"/>
              <w:rPr>
                <w:bCs/>
                <w:color w:val="000000"/>
                <w:sz w:val="24"/>
                <w:szCs w:val="24"/>
              </w:rPr>
            </w:pPr>
            <w:r w:rsidRPr="00E45AB1">
              <w:rPr>
                <w:bCs/>
                <w:color w:val="000000"/>
                <w:sz w:val="24"/>
                <w:szCs w:val="24"/>
              </w:rPr>
              <w:t>0,0</w:t>
            </w:r>
          </w:p>
        </w:tc>
      </w:tr>
      <w:tr w:rsidR="00290385" w:rsidRPr="006D0BB8" w:rsidTr="00A81BD5">
        <w:tblPrEx>
          <w:tblCellMar>
            <w:top w:w="0" w:type="dxa"/>
            <w:bottom w:w="0" w:type="dxa"/>
          </w:tblCellMar>
        </w:tblPrEx>
        <w:trPr>
          <w:trHeight w:val="461"/>
        </w:trPr>
        <w:tc>
          <w:tcPr>
            <w:tcW w:w="828" w:type="dxa"/>
            <w:gridSpan w:val="2"/>
            <w:tcBorders>
              <w:top w:val="single" w:sz="6" w:space="0" w:color="auto"/>
              <w:left w:val="single" w:sz="6" w:space="0" w:color="auto"/>
              <w:bottom w:val="single" w:sz="6" w:space="0" w:color="auto"/>
              <w:right w:val="single" w:sz="4" w:space="0" w:color="auto"/>
            </w:tcBorders>
          </w:tcPr>
          <w:p w:rsidR="00290385" w:rsidRPr="006D0BB8" w:rsidRDefault="00290385" w:rsidP="00A81BD5">
            <w:pPr>
              <w:widowControl/>
              <w:jc w:val="center"/>
              <w:rPr>
                <w:color w:val="000000"/>
                <w:sz w:val="24"/>
                <w:szCs w:val="24"/>
              </w:rPr>
            </w:pPr>
            <w:r>
              <w:rPr>
                <w:color w:val="000000"/>
                <w:sz w:val="24"/>
                <w:szCs w:val="24"/>
              </w:rPr>
              <w:lastRenderedPageBreak/>
              <w:t>230</w:t>
            </w:r>
          </w:p>
        </w:tc>
        <w:tc>
          <w:tcPr>
            <w:tcW w:w="3070" w:type="dxa"/>
            <w:gridSpan w:val="5"/>
            <w:tcBorders>
              <w:top w:val="single" w:sz="6" w:space="0" w:color="auto"/>
              <w:left w:val="single" w:sz="4" w:space="0" w:color="auto"/>
              <w:bottom w:val="single" w:sz="6" w:space="0" w:color="auto"/>
              <w:right w:val="single" w:sz="6" w:space="0" w:color="auto"/>
            </w:tcBorders>
          </w:tcPr>
          <w:p w:rsidR="00290385" w:rsidRPr="006D0BB8" w:rsidRDefault="00290385" w:rsidP="00A81BD5">
            <w:pPr>
              <w:widowControl/>
              <w:tabs>
                <w:tab w:val="left" w:pos="300"/>
              </w:tabs>
              <w:rPr>
                <w:color w:val="000000"/>
                <w:sz w:val="24"/>
                <w:szCs w:val="24"/>
              </w:rPr>
            </w:pPr>
            <w:r>
              <w:rPr>
                <w:color w:val="000000"/>
                <w:sz w:val="24"/>
                <w:szCs w:val="24"/>
              </w:rPr>
              <w:tab/>
            </w:r>
            <w:r w:rsidRPr="006D0BB8">
              <w:rPr>
                <w:color w:val="000000"/>
                <w:sz w:val="24"/>
                <w:szCs w:val="24"/>
              </w:rPr>
              <w:t xml:space="preserve"> Подпрограмма "Иные межбюджетные трансферты"</w:t>
            </w:r>
          </w:p>
        </w:tc>
        <w:tc>
          <w:tcPr>
            <w:tcW w:w="51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0 8</w:t>
            </w:r>
          </w:p>
        </w:tc>
        <w:tc>
          <w:tcPr>
            <w:tcW w:w="595"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0 4</w:t>
            </w:r>
          </w:p>
        </w:tc>
        <w:tc>
          <w:tcPr>
            <w:tcW w:w="1669" w:type="dxa"/>
            <w:gridSpan w:val="4"/>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63 2 00 00000</w:t>
            </w:r>
          </w:p>
        </w:tc>
        <w:tc>
          <w:tcPr>
            <w:tcW w:w="88"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p>
        </w:tc>
        <w:tc>
          <w:tcPr>
            <w:tcW w:w="1009"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r>
              <w:rPr>
                <w:color w:val="000000"/>
                <w:sz w:val="24"/>
                <w:szCs w:val="24"/>
              </w:rPr>
              <w:t>73,5</w:t>
            </w:r>
          </w:p>
        </w:tc>
        <w:tc>
          <w:tcPr>
            <w:tcW w:w="974" w:type="dxa"/>
            <w:tcBorders>
              <w:top w:val="single" w:sz="6" w:space="0" w:color="auto"/>
              <w:left w:val="single" w:sz="6" w:space="0" w:color="auto"/>
              <w:bottom w:val="single" w:sz="6" w:space="0" w:color="auto"/>
              <w:right w:val="single" w:sz="6" w:space="0" w:color="auto"/>
            </w:tcBorders>
          </w:tcPr>
          <w:p w:rsidR="00290385" w:rsidRPr="00E45AB1" w:rsidRDefault="00290385" w:rsidP="00A81BD5">
            <w:pPr>
              <w:widowControl/>
              <w:jc w:val="right"/>
              <w:rPr>
                <w:bCs/>
                <w:color w:val="000000"/>
                <w:sz w:val="24"/>
                <w:szCs w:val="24"/>
              </w:rPr>
            </w:pPr>
            <w:r w:rsidRPr="00E45AB1">
              <w:rPr>
                <w:bCs/>
                <w:color w:val="000000"/>
                <w:sz w:val="24"/>
                <w:szCs w:val="24"/>
              </w:rPr>
              <w:t>0,0</w:t>
            </w:r>
          </w:p>
        </w:tc>
        <w:tc>
          <w:tcPr>
            <w:tcW w:w="862" w:type="dxa"/>
            <w:gridSpan w:val="2"/>
            <w:tcBorders>
              <w:top w:val="single" w:sz="6" w:space="0" w:color="auto"/>
              <w:left w:val="single" w:sz="6" w:space="0" w:color="auto"/>
              <w:bottom w:val="single" w:sz="6" w:space="0" w:color="auto"/>
              <w:right w:val="single" w:sz="6" w:space="0" w:color="auto"/>
            </w:tcBorders>
          </w:tcPr>
          <w:p w:rsidR="00290385" w:rsidRPr="00E45AB1" w:rsidRDefault="00290385" w:rsidP="00A81BD5">
            <w:pPr>
              <w:widowControl/>
              <w:jc w:val="right"/>
              <w:rPr>
                <w:bCs/>
                <w:color w:val="000000"/>
                <w:sz w:val="24"/>
                <w:szCs w:val="24"/>
              </w:rPr>
            </w:pPr>
            <w:r w:rsidRPr="00E45AB1">
              <w:rPr>
                <w:bCs/>
                <w:color w:val="000000"/>
                <w:sz w:val="24"/>
                <w:szCs w:val="24"/>
              </w:rPr>
              <w:t>73,5</w:t>
            </w:r>
          </w:p>
        </w:tc>
        <w:tc>
          <w:tcPr>
            <w:tcW w:w="567" w:type="dxa"/>
            <w:tcBorders>
              <w:top w:val="single" w:sz="6" w:space="0" w:color="auto"/>
              <w:left w:val="single" w:sz="6" w:space="0" w:color="auto"/>
              <w:bottom w:val="single" w:sz="6" w:space="0" w:color="auto"/>
              <w:right w:val="single" w:sz="6" w:space="0" w:color="auto"/>
            </w:tcBorders>
          </w:tcPr>
          <w:p w:rsidR="00290385" w:rsidRPr="00E45AB1" w:rsidRDefault="00290385" w:rsidP="00A81BD5">
            <w:pPr>
              <w:widowControl/>
              <w:jc w:val="right"/>
              <w:rPr>
                <w:bCs/>
                <w:color w:val="000000"/>
                <w:sz w:val="24"/>
                <w:szCs w:val="24"/>
              </w:rPr>
            </w:pPr>
            <w:r w:rsidRPr="00E45AB1">
              <w:rPr>
                <w:bCs/>
                <w:color w:val="000000"/>
                <w:sz w:val="24"/>
                <w:szCs w:val="24"/>
              </w:rPr>
              <w:t>0,0</w:t>
            </w:r>
          </w:p>
        </w:tc>
        <w:tc>
          <w:tcPr>
            <w:tcW w:w="567" w:type="dxa"/>
          </w:tcPr>
          <w:p w:rsidR="00290385" w:rsidRPr="006D0BB8" w:rsidRDefault="00290385" w:rsidP="00A81BD5">
            <w:pPr>
              <w:widowControl/>
              <w:jc w:val="right"/>
              <w:rPr>
                <w:b/>
                <w:bCs/>
                <w:color w:val="000000"/>
                <w:sz w:val="24"/>
                <w:szCs w:val="24"/>
              </w:rPr>
            </w:pPr>
          </w:p>
        </w:tc>
      </w:tr>
      <w:tr w:rsidR="00290385" w:rsidRPr="006D0BB8" w:rsidTr="00A81BD5">
        <w:tblPrEx>
          <w:tblCellMar>
            <w:top w:w="0" w:type="dxa"/>
            <w:bottom w:w="0" w:type="dxa"/>
          </w:tblCellMar>
        </w:tblPrEx>
        <w:trPr>
          <w:gridAfter w:val="1"/>
          <w:wAfter w:w="567" w:type="dxa"/>
          <w:trHeight w:val="930"/>
        </w:trPr>
        <w:tc>
          <w:tcPr>
            <w:tcW w:w="828" w:type="dxa"/>
            <w:gridSpan w:val="2"/>
            <w:tcBorders>
              <w:top w:val="single" w:sz="6" w:space="0" w:color="auto"/>
              <w:left w:val="single" w:sz="6" w:space="0" w:color="auto"/>
              <w:bottom w:val="single" w:sz="4" w:space="0" w:color="auto"/>
              <w:right w:val="single" w:sz="4" w:space="0" w:color="auto"/>
            </w:tcBorders>
          </w:tcPr>
          <w:p w:rsidR="00290385" w:rsidRPr="006D0BB8" w:rsidRDefault="00290385" w:rsidP="00A81BD5">
            <w:pPr>
              <w:widowControl/>
              <w:jc w:val="center"/>
              <w:rPr>
                <w:color w:val="000000"/>
                <w:sz w:val="24"/>
                <w:szCs w:val="24"/>
              </w:rPr>
            </w:pPr>
            <w:r>
              <w:rPr>
                <w:color w:val="000000"/>
                <w:sz w:val="24"/>
                <w:szCs w:val="24"/>
              </w:rPr>
              <w:t>230</w:t>
            </w:r>
          </w:p>
        </w:tc>
        <w:tc>
          <w:tcPr>
            <w:tcW w:w="3070" w:type="dxa"/>
            <w:gridSpan w:val="5"/>
            <w:tcBorders>
              <w:top w:val="single" w:sz="6" w:space="0" w:color="auto"/>
              <w:left w:val="single" w:sz="4" w:space="0" w:color="auto"/>
              <w:bottom w:val="single" w:sz="4"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Иные межбюджетные трансферты</w:t>
            </w:r>
          </w:p>
        </w:tc>
        <w:tc>
          <w:tcPr>
            <w:tcW w:w="514" w:type="dxa"/>
            <w:tcBorders>
              <w:top w:val="single" w:sz="6" w:space="0" w:color="auto"/>
              <w:left w:val="single" w:sz="6" w:space="0" w:color="auto"/>
              <w:bottom w:val="single" w:sz="4"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0 8</w:t>
            </w:r>
          </w:p>
        </w:tc>
        <w:tc>
          <w:tcPr>
            <w:tcW w:w="595" w:type="dxa"/>
            <w:tcBorders>
              <w:top w:val="single" w:sz="6" w:space="0" w:color="auto"/>
              <w:left w:val="single" w:sz="6" w:space="0" w:color="auto"/>
              <w:bottom w:val="single" w:sz="4"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0 4</w:t>
            </w:r>
          </w:p>
        </w:tc>
        <w:tc>
          <w:tcPr>
            <w:tcW w:w="952" w:type="dxa"/>
            <w:tcBorders>
              <w:top w:val="single" w:sz="6" w:space="0" w:color="auto"/>
              <w:left w:val="single" w:sz="6" w:space="0" w:color="auto"/>
              <w:bottom w:val="single" w:sz="4"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63 2 00 00000</w:t>
            </w:r>
          </w:p>
        </w:tc>
        <w:tc>
          <w:tcPr>
            <w:tcW w:w="717" w:type="dxa"/>
            <w:gridSpan w:val="3"/>
            <w:tcBorders>
              <w:top w:val="single" w:sz="6" w:space="0" w:color="auto"/>
              <w:left w:val="single" w:sz="6" w:space="0" w:color="auto"/>
              <w:bottom w:val="single" w:sz="4" w:space="0" w:color="auto"/>
              <w:right w:val="single" w:sz="6" w:space="0" w:color="auto"/>
            </w:tcBorders>
          </w:tcPr>
          <w:p w:rsidR="00290385" w:rsidRPr="006D0BB8" w:rsidRDefault="00290385" w:rsidP="00A81BD5">
            <w:pPr>
              <w:widowControl/>
              <w:jc w:val="center"/>
              <w:rPr>
                <w:color w:val="000000"/>
                <w:sz w:val="24"/>
                <w:szCs w:val="24"/>
              </w:rPr>
            </w:pPr>
            <w:r w:rsidRPr="006D0BB8">
              <w:rPr>
                <w:color w:val="000000"/>
                <w:sz w:val="24"/>
                <w:szCs w:val="24"/>
              </w:rPr>
              <w:t>540</w:t>
            </w:r>
          </w:p>
        </w:tc>
        <w:tc>
          <w:tcPr>
            <w:tcW w:w="88" w:type="dxa"/>
            <w:tcBorders>
              <w:top w:val="single" w:sz="6" w:space="0" w:color="auto"/>
              <w:left w:val="single" w:sz="6" w:space="0" w:color="auto"/>
              <w:bottom w:val="single" w:sz="4" w:space="0" w:color="auto"/>
              <w:right w:val="single" w:sz="6" w:space="0" w:color="auto"/>
            </w:tcBorders>
          </w:tcPr>
          <w:p w:rsidR="00290385" w:rsidRPr="006D0BB8" w:rsidRDefault="00290385" w:rsidP="00A81BD5">
            <w:pPr>
              <w:widowControl/>
              <w:jc w:val="right"/>
              <w:rPr>
                <w:color w:val="000000"/>
                <w:sz w:val="24"/>
                <w:szCs w:val="24"/>
              </w:rPr>
            </w:pPr>
          </w:p>
        </w:tc>
        <w:tc>
          <w:tcPr>
            <w:tcW w:w="1009" w:type="dxa"/>
            <w:tcBorders>
              <w:top w:val="single" w:sz="6" w:space="0" w:color="auto"/>
              <w:left w:val="single" w:sz="6" w:space="0" w:color="auto"/>
              <w:bottom w:val="single" w:sz="4" w:space="0" w:color="auto"/>
              <w:right w:val="single" w:sz="6" w:space="0" w:color="auto"/>
            </w:tcBorders>
          </w:tcPr>
          <w:p w:rsidR="00290385" w:rsidRPr="006D0BB8" w:rsidRDefault="00290385" w:rsidP="00A81BD5">
            <w:pPr>
              <w:widowControl/>
              <w:jc w:val="right"/>
              <w:rPr>
                <w:color w:val="000000"/>
                <w:sz w:val="24"/>
                <w:szCs w:val="24"/>
              </w:rPr>
            </w:pPr>
            <w:r>
              <w:rPr>
                <w:color w:val="000000"/>
                <w:sz w:val="24"/>
                <w:szCs w:val="24"/>
              </w:rPr>
              <w:t>73,5</w:t>
            </w:r>
          </w:p>
        </w:tc>
        <w:tc>
          <w:tcPr>
            <w:tcW w:w="974" w:type="dxa"/>
            <w:tcBorders>
              <w:top w:val="single" w:sz="6" w:space="0" w:color="auto"/>
              <w:left w:val="single" w:sz="6" w:space="0" w:color="auto"/>
              <w:bottom w:val="single" w:sz="4" w:space="0" w:color="auto"/>
              <w:right w:val="single" w:sz="6" w:space="0" w:color="auto"/>
            </w:tcBorders>
          </w:tcPr>
          <w:p w:rsidR="00290385" w:rsidRPr="00E45AB1" w:rsidRDefault="00290385" w:rsidP="00A81BD5">
            <w:pPr>
              <w:widowControl/>
              <w:jc w:val="right"/>
              <w:rPr>
                <w:bCs/>
                <w:color w:val="000000"/>
                <w:sz w:val="24"/>
                <w:szCs w:val="24"/>
              </w:rPr>
            </w:pPr>
            <w:r w:rsidRPr="00E45AB1">
              <w:rPr>
                <w:bCs/>
                <w:color w:val="000000"/>
                <w:sz w:val="24"/>
                <w:szCs w:val="24"/>
              </w:rPr>
              <w:t>0,0</w:t>
            </w:r>
          </w:p>
        </w:tc>
        <w:tc>
          <w:tcPr>
            <w:tcW w:w="862" w:type="dxa"/>
            <w:gridSpan w:val="2"/>
            <w:tcBorders>
              <w:top w:val="single" w:sz="6" w:space="0" w:color="auto"/>
              <w:left w:val="single" w:sz="6" w:space="0" w:color="auto"/>
              <w:bottom w:val="single" w:sz="4" w:space="0" w:color="auto"/>
              <w:right w:val="single" w:sz="6" w:space="0" w:color="auto"/>
            </w:tcBorders>
          </w:tcPr>
          <w:p w:rsidR="00290385" w:rsidRPr="00E45AB1" w:rsidRDefault="00290385" w:rsidP="00A81BD5">
            <w:pPr>
              <w:widowControl/>
              <w:jc w:val="right"/>
              <w:rPr>
                <w:bCs/>
                <w:color w:val="000000"/>
                <w:sz w:val="24"/>
                <w:szCs w:val="24"/>
              </w:rPr>
            </w:pPr>
            <w:r w:rsidRPr="00E45AB1">
              <w:rPr>
                <w:bCs/>
                <w:color w:val="000000"/>
                <w:sz w:val="24"/>
                <w:szCs w:val="24"/>
              </w:rPr>
              <w:t>73,5</w:t>
            </w:r>
          </w:p>
        </w:tc>
        <w:tc>
          <w:tcPr>
            <w:tcW w:w="567" w:type="dxa"/>
            <w:tcBorders>
              <w:top w:val="single" w:sz="6" w:space="0" w:color="auto"/>
              <w:left w:val="single" w:sz="6" w:space="0" w:color="auto"/>
              <w:bottom w:val="single" w:sz="4" w:space="0" w:color="auto"/>
              <w:right w:val="single" w:sz="6" w:space="0" w:color="auto"/>
            </w:tcBorders>
          </w:tcPr>
          <w:p w:rsidR="00290385" w:rsidRDefault="00290385" w:rsidP="00A81BD5">
            <w:pPr>
              <w:widowControl/>
              <w:jc w:val="right"/>
              <w:rPr>
                <w:bCs/>
                <w:color w:val="000000"/>
                <w:sz w:val="24"/>
                <w:szCs w:val="24"/>
              </w:rPr>
            </w:pPr>
            <w:r w:rsidRPr="00E45AB1">
              <w:rPr>
                <w:bCs/>
                <w:color w:val="000000"/>
                <w:sz w:val="24"/>
                <w:szCs w:val="24"/>
              </w:rPr>
              <w:t>0,0</w:t>
            </w:r>
          </w:p>
          <w:p w:rsidR="00290385" w:rsidRDefault="00290385" w:rsidP="00A81BD5">
            <w:pPr>
              <w:widowControl/>
              <w:jc w:val="right"/>
              <w:rPr>
                <w:bCs/>
                <w:color w:val="000000"/>
                <w:sz w:val="24"/>
                <w:szCs w:val="24"/>
              </w:rPr>
            </w:pPr>
          </w:p>
          <w:p w:rsidR="00290385" w:rsidRDefault="00290385" w:rsidP="00A81BD5">
            <w:pPr>
              <w:jc w:val="right"/>
              <w:rPr>
                <w:bCs/>
                <w:color w:val="000000"/>
                <w:sz w:val="24"/>
                <w:szCs w:val="24"/>
              </w:rPr>
            </w:pPr>
          </w:p>
          <w:p w:rsidR="00290385" w:rsidRPr="00E45AB1" w:rsidRDefault="00290385" w:rsidP="00A81BD5">
            <w:pPr>
              <w:widowControl/>
              <w:jc w:val="right"/>
              <w:rPr>
                <w:bCs/>
                <w:color w:val="000000"/>
                <w:sz w:val="24"/>
                <w:szCs w:val="24"/>
              </w:rPr>
            </w:pPr>
          </w:p>
        </w:tc>
      </w:tr>
      <w:tr w:rsidR="00290385" w:rsidRPr="006D0BB8" w:rsidTr="00A81BD5">
        <w:tblPrEx>
          <w:tblCellMar>
            <w:top w:w="0" w:type="dxa"/>
            <w:bottom w:w="0" w:type="dxa"/>
          </w:tblCellMar>
        </w:tblPrEx>
        <w:trPr>
          <w:gridAfter w:val="1"/>
          <w:wAfter w:w="567" w:type="dxa"/>
          <w:trHeight w:val="420"/>
        </w:trPr>
        <w:tc>
          <w:tcPr>
            <w:tcW w:w="828" w:type="dxa"/>
            <w:gridSpan w:val="2"/>
            <w:tcBorders>
              <w:top w:val="single" w:sz="4" w:space="0" w:color="auto"/>
              <w:left w:val="single" w:sz="6" w:space="0" w:color="auto"/>
              <w:bottom w:val="single" w:sz="4" w:space="0" w:color="auto"/>
              <w:right w:val="single" w:sz="4" w:space="0" w:color="auto"/>
            </w:tcBorders>
          </w:tcPr>
          <w:p w:rsidR="00290385" w:rsidRPr="00E45AB1" w:rsidRDefault="00290385" w:rsidP="00A81BD5">
            <w:pPr>
              <w:jc w:val="center"/>
              <w:rPr>
                <w:b/>
                <w:color w:val="000000"/>
                <w:sz w:val="24"/>
                <w:szCs w:val="24"/>
              </w:rPr>
            </w:pPr>
            <w:r>
              <w:rPr>
                <w:b/>
                <w:color w:val="000000"/>
                <w:sz w:val="24"/>
                <w:szCs w:val="24"/>
              </w:rPr>
              <w:t>230</w:t>
            </w:r>
          </w:p>
        </w:tc>
        <w:tc>
          <w:tcPr>
            <w:tcW w:w="3070" w:type="dxa"/>
            <w:gridSpan w:val="5"/>
            <w:tcBorders>
              <w:top w:val="single" w:sz="4" w:space="0" w:color="auto"/>
              <w:left w:val="single" w:sz="4" w:space="0" w:color="auto"/>
              <w:bottom w:val="single" w:sz="4" w:space="0" w:color="auto"/>
              <w:right w:val="single" w:sz="6" w:space="0" w:color="auto"/>
            </w:tcBorders>
          </w:tcPr>
          <w:p w:rsidR="00290385" w:rsidRPr="00E45AB1" w:rsidRDefault="00290385" w:rsidP="00A81BD5">
            <w:pPr>
              <w:jc w:val="center"/>
              <w:rPr>
                <w:b/>
                <w:color w:val="000000"/>
                <w:sz w:val="24"/>
                <w:szCs w:val="24"/>
              </w:rPr>
            </w:pPr>
            <w:r w:rsidRPr="00E45AB1">
              <w:rPr>
                <w:b/>
                <w:color w:val="000000"/>
                <w:sz w:val="24"/>
                <w:szCs w:val="24"/>
              </w:rPr>
              <w:t>Массовый спорт</w:t>
            </w:r>
          </w:p>
        </w:tc>
        <w:tc>
          <w:tcPr>
            <w:tcW w:w="514" w:type="dxa"/>
            <w:tcBorders>
              <w:top w:val="single" w:sz="4" w:space="0" w:color="auto"/>
              <w:left w:val="single" w:sz="6" w:space="0" w:color="auto"/>
              <w:bottom w:val="single" w:sz="4" w:space="0" w:color="auto"/>
              <w:right w:val="single" w:sz="6" w:space="0" w:color="auto"/>
            </w:tcBorders>
          </w:tcPr>
          <w:p w:rsidR="00290385" w:rsidRPr="00E45AB1" w:rsidRDefault="00290385" w:rsidP="00A81BD5">
            <w:pPr>
              <w:jc w:val="center"/>
              <w:rPr>
                <w:b/>
                <w:color w:val="000000"/>
                <w:sz w:val="24"/>
                <w:szCs w:val="24"/>
              </w:rPr>
            </w:pPr>
            <w:r w:rsidRPr="00E45AB1">
              <w:rPr>
                <w:b/>
                <w:color w:val="000000"/>
                <w:sz w:val="24"/>
                <w:szCs w:val="24"/>
              </w:rPr>
              <w:t>11</w:t>
            </w:r>
          </w:p>
        </w:tc>
        <w:tc>
          <w:tcPr>
            <w:tcW w:w="595" w:type="dxa"/>
            <w:tcBorders>
              <w:top w:val="single" w:sz="4" w:space="0" w:color="auto"/>
              <w:left w:val="single" w:sz="6" w:space="0" w:color="auto"/>
              <w:bottom w:val="single" w:sz="4" w:space="0" w:color="auto"/>
              <w:right w:val="single" w:sz="6" w:space="0" w:color="auto"/>
            </w:tcBorders>
          </w:tcPr>
          <w:p w:rsidR="00290385" w:rsidRPr="00E45AB1" w:rsidRDefault="00290385" w:rsidP="00A81BD5">
            <w:pPr>
              <w:jc w:val="center"/>
              <w:rPr>
                <w:b/>
                <w:color w:val="000000"/>
                <w:sz w:val="24"/>
                <w:szCs w:val="24"/>
              </w:rPr>
            </w:pPr>
            <w:r w:rsidRPr="00E45AB1">
              <w:rPr>
                <w:b/>
                <w:color w:val="000000"/>
                <w:sz w:val="24"/>
                <w:szCs w:val="24"/>
              </w:rPr>
              <w:t>02</w:t>
            </w:r>
          </w:p>
        </w:tc>
        <w:tc>
          <w:tcPr>
            <w:tcW w:w="952" w:type="dxa"/>
            <w:tcBorders>
              <w:top w:val="single" w:sz="4" w:space="0" w:color="auto"/>
              <w:left w:val="single" w:sz="6" w:space="0" w:color="auto"/>
              <w:bottom w:val="single" w:sz="4" w:space="0" w:color="auto"/>
              <w:right w:val="single" w:sz="6" w:space="0" w:color="auto"/>
            </w:tcBorders>
          </w:tcPr>
          <w:p w:rsidR="00290385" w:rsidRPr="006D0BB8" w:rsidRDefault="00290385" w:rsidP="00A81BD5">
            <w:pPr>
              <w:jc w:val="center"/>
              <w:rPr>
                <w:color w:val="000000"/>
                <w:sz w:val="24"/>
                <w:szCs w:val="24"/>
              </w:rPr>
            </w:pPr>
          </w:p>
        </w:tc>
        <w:tc>
          <w:tcPr>
            <w:tcW w:w="717" w:type="dxa"/>
            <w:gridSpan w:val="3"/>
            <w:tcBorders>
              <w:top w:val="single" w:sz="4" w:space="0" w:color="auto"/>
              <w:left w:val="single" w:sz="6" w:space="0" w:color="auto"/>
              <w:bottom w:val="single" w:sz="4" w:space="0" w:color="auto"/>
              <w:right w:val="single" w:sz="6" w:space="0" w:color="auto"/>
            </w:tcBorders>
          </w:tcPr>
          <w:p w:rsidR="00290385" w:rsidRPr="006D0BB8" w:rsidRDefault="00290385" w:rsidP="00A81BD5">
            <w:pPr>
              <w:jc w:val="center"/>
              <w:rPr>
                <w:color w:val="000000"/>
                <w:sz w:val="24"/>
                <w:szCs w:val="24"/>
              </w:rPr>
            </w:pPr>
          </w:p>
        </w:tc>
        <w:tc>
          <w:tcPr>
            <w:tcW w:w="88" w:type="dxa"/>
            <w:tcBorders>
              <w:top w:val="single" w:sz="4" w:space="0" w:color="auto"/>
              <w:left w:val="single" w:sz="6" w:space="0" w:color="auto"/>
              <w:bottom w:val="single" w:sz="4" w:space="0" w:color="auto"/>
              <w:right w:val="single" w:sz="6" w:space="0" w:color="auto"/>
            </w:tcBorders>
          </w:tcPr>
          <w:p w:rsidR="00290385" w:rsidRPr="006D0BB8" w:rsidRDefault="00290385" w:rsidP="00A81BD5">
            <w:pPr>
              <w:widowControl/>
              <w:jc w:val="right"/>
              <w:rPr>
                <w:color w:val="000000"/>
                <w:sz w:val="24"/>
                <w:szCs w:val="24"/>
              </w:rPr>
            </w:pPr>
          </w:p>
        </w:tc>
        <w:tc>
          <w:tcPr>
            <w:tcW w:w="1009" w:type="dxa"/>
            <w:tcBorders>
              <w:top w:val="single" w:sz="4" w:space="0" w:color="auto"/>
              <w:left w:val="single" w:sz="6" w:space="0" w:color="auto"/>
              <w:bottom w:val="single" w:sz="4" w:space="0" w:color="auto"/>
              <w:right w:val="single" w:sz="6" w:space="0" w:color="auto"/>
            </w:tcBorders>
          </w:tcPr>
          <w:p w:rsidR="00290385" w:rsidRPr="003E595D" w:rsidRDefault="00290385" w:rsidP="00A81BD5">
            <w:pPr>
              <w:jc w:val="right"/>
              <w:rPr>
                <w:b/>
                <w:color w:val="000000"/>
                <w:sz w:val="24"/>
                <w:szCs w:val="24"/>
              </w:rPr>
            </w:pPr>
            <w:r w:rsidRPr="003E595D">
              <w:rPr>
                <w:b/>
                <w:color w:val="000000"/>
                <w:sz w:val="24"/>
                <w:szCs w:val="24"/>
              </w:rPr>
              <w:t>100,0</w:t>
            </w:r>
          </w:p>
        </w:tc>
        <w:tc>
          <w:tcPr>
            <w:tcW w:w="974" w:type="dxa"/>
            <w:tcBorders>
              <w:top w:val="single" w:sz="4" w:space="0" w:color="auto"/>
              <w:left w:val="single" w:sz="6" w:space="0" w:color="auto"/>
              <w:bottom w:val="single" w:sz="4" w:space="0" w:color="auto"/>
              <w:right w:val="single" w:sz="6" w:space="0" w:color="auto"/>
            </w:tcBorders>
          </w:tcPr>
          <w:p w:rsidR="00290385" w:rsidRPr="003E595D" w:rsidRDefault="00290385" w:rsidP="00A81BD5">
            <w:pPr>
              <w:jc w:val="right"/>
              <w:rPr>
                <w:b/>
                <w:bCs/>
                <w:color w:val="000000"/>
                <w:sz w:val="24"/>
                <w:szCs w:val="24"/>
              </w:rPr>
            </w:pPr>
            <w:r w:rsidRPr="003E595D">
              <w:rPr>
                <w:b/>
                <w:bCs/>
                <w:color w:val="000000"/>
                <w:sz w:val="24"/>
                <w:szCs w:val="24"/>
              </w:rPr>
              <w:t>0,0</w:t>
            </w:r>
          </w:p>
        </w:tc>
        <w:tc>
          <w:tcPr>
            <w:tcW w:w="862" w:type="dxa"/>
            <w:gridSpan w:val="2"/>
            <w:tcBorders>
              <w:top w:val="single" w:sz="4" w:space="0" w:color="auto"/>
              <w:left w:val="single" w:sz="6" w:space="0" w:color="auto"/>
              <w:bottom w:val="single" w:sz="4" w:space="0" w:color="auto"/>
              <w:right w:val="single" w:sz="6" w:space="0" w:color="auto"/>
            </w:tcBorders>
          </w:tcPr>
          <w:p w:rsidR="00290385" w:rsidRPr="003E595D" w:rsidRDefault="00290385" w:rsidP="00A81BD5">
            <w:pPr>
              <w:jc w:val="right"/>
              <w:rPr>
                <w:b/>
                <w:bCs/>
                <w:color w:val="000000"/>
                <w:sz w:val="24"/>
                <w:szCs w:val="24"/>
              </w:rPr>
            </w:pPr>
            <w:r w:rsidRPr="003E595D">
              <w:rPr>
                <w:b/>
                <w:bCs/>
                <w:color w:val="000000"/>
                <w:sz w:val="24"/>
                <w:szCs w:val="24"/>
              </w:rPr>
              <w:t>100,0</w:t>
            </w:r>
          </w:p>
        </w:tc>
        <w:tc>
          <w:tcPr>
            <w:tcW w:w="567" w:type="dxa"/>
            <w:tcBorders>
              <w:top w:val="single" w:sz="4" w:space="0" w:color="auto"/>
              <w:left w:val="single" w:sz="6" w:space="0" w:color="auto"/>
              <w:bottom w:val="single" w:sz="4" w:space="0" w:color="auto"/>
              <w:right w:val="single" w:sz="6" w:space="0" w:color="auto"/>
            </w:tcBorders>
          </w:tcPr>
          <w:p w:rsidR="00290385" w:rsidRPr="003E595D" w:rsidRDefault="00290385" w:rsidP="00A81BD5">
            <w:pPr>
              <w:widowControl/>
              <w:jc w:val="right"/>
              <w:rPr>
                <w:b/>
                <w:bCs/>
                <w:color w:val="000000"/>
                <w:sz w:val="24"/>
                <w:szCs w:val="24"/>
              </w:rPr>
            </w:pPr>
            <w:r w:rsidRPr="003E595D">
              <w:rPr>
                <w:b/>
                <w:bCs/>
                <w:color w:val="000000"/>
                <w:sz w:val="24"/>
                <w:szCs w:val="24"/>
              </w:rPr>
              <w:t>0,0</w:t>
            </w:r>
          </w:p>
          <w:p w:rsidR="00290385" w:rsidRPr="003E595D" w:rsidRDefault="00290385" w:rsidP="00A81BD5">
            <w:pPr>
              <w:widowControl/>
              <w:jc w:val="right"/>
              <w:rPr>
                <w:b/>
                <w:bCs/>
                <w:color w:val="000000"/>
                <w:sz w:val="24"/>
                <w:szCs w:val="24"/>
              </w:rPr>
            </w:pPr>
          </w:p>
          <w:p w:rsidR="00290385" w:rsidRPr="003E595D" w:rsidRDefault="00290385" w:rsidP="00A81BD5">
            <w:pPr>
              <w:jc w:val="right"/>
              <w:rPr>
                <w:b/>
                <w:bCs/>
                <w:color w:val="000000"/>
                <w:sz w:val="24"/>
                <w:szCs w:val="24"/>
              </w:rPr>
            </w:pPr>
          </w:p>
        </w:tc>
      </w:tr>
      <w:tr w:rsidR="00290385" w:rsidRPr="006D0BB8" w:rsidTr="00A81BD5">
        <w:tblPrEx>
          <w:tblCellMar>
            <w:top w:w="0" w:type="dxa"/>
            <w:bottom w:w="0" w:type="dxa"/>
          </w:tblCellMar>
        </w:tblPrEx>
        <w:trPr>
          <w:gridAfter w:val="1"/>
          <w:wAfter w:w="567" w:type="dxa"/>
          <w:trHeight w:val="765"/>
        </w:trPr>
        <w:tc>
          <w:tcPr>
            <w:tcW w:w="828" w:type="dxa"/>
            <w:gridSpan w:val="2"/>
            <w:tcBorders>
              <w:top w:val="single" w:sz="4" w:space="0" w:color="auto"/>
              <w:left w:val="single" w:sz="6" w:space="0" w:color="auto"/>
              <w:bottom w:val="single" w:sz="4" w:space="0" w:color="auto"/>
              <w:right w:val="single" w:sz="4" w:space="0" w:color="auto"/>
            </w:tcBorders>
          </w:tcPr>
          <w:p w:rsidR="00290385" w:rsidRPr="006D0BB8" w:rsidRDefault="00290385" w:rsidP="00A81BD5">
            <w:pPr>
              <w:jc w:val="center"/>
              <w:rPr>
                <w:color w:val="000000"/>
                <w:sz w:val="24"/>
                <w:szCs w:val="24"/>
              </w:rPr>
            </w:pPr>
            <w:r>
              <w:rPr>
                <w:color w:val="000000"/>
                <w:sz w:val="24"/>
                <w:szCs w:val="24"/>
              </w:rPr>
              <w:t>230</w:t>
            </w:r>
          </w:p>
        </w:tc>
        <w:tc>
          <w:tcPr>
            <w:tcW w:w="3070" w:type="dxa"/>
            <w:gridSpan w:val="5"/>
            <w:tcBorders>
              <w:top w:val="single" w:sz="4" w:space="0" w:color="auto"/>
              <w:left w:val="single" w:sz="4" w:space="0" w:color="auto"/>
              <w:bottom w:val="single" w:sz="4" w:space="0" w:color="auto"/>
              <w:right w:val="single" w:sz="6" w:space="0" w:color="auto"/>
            </w:tcBorders>
          </w:tcPr>
          <w:p w:rsidR="00290385" w:rsidRPr="006D0BB8" w:rsidRDefault="00290385" w:rsidP="00A81BD5">
            <w:pPr>
              <w:jc w:val="center"/>
              <w:rPr>
                <w:color w:val="000000"/>
                <w:sz w:val="24"/>
                <w:szCs w:val="24"/>
              </w:rPr>
            </w:pPr>
            <w:r>
              <w:rPr>
                <w:color w:val="000000"/>
                <w:sz w:val="24"/>
                <w:szCs w:val="24"/>
              </w:rPr>
              <w:t>Непрограммные направления расходов местного бюджета</w:t>
            </w:r>
          </w:p>
        </w:tc>
        <w:tc>
          <w:tcPr>
            <w:tcW w:w="514" w:type="dxa"/>
            <w:tcBorders>
              <w:top w:val="single" w:sz="4" w:space="0" w:color="auto"/>
              <w:left w:val="single" w:sz="6" w:space="0" w:color="auto"/>
              <w:bottom w:val="single" w:sz="4" w:space="0" w:color="auto"/>
              <w:right w:val="single" w:sz="6" w:space="0" w:color="auto"/>
            </w:tcBorders>
          </w:tcPr>
          <w:p w:rsidR="00290385" w:rsidRPr="006D0BB8" w:rsidRDefault="00290385" w:rsidP="00A81BD5">
            <w:pPr>
              <w:jc w:val="center"/>
              <w:rPr>
                <w:color w:val="000000"/>
                <w:sz w:val="24"/>
                <w:szCs w:val="24"/>
              </w:rPr>
            </w:pPr>
            <w:r>
              <w:rPr>
                <w:color w:val="000000"/>
                <w:sz w:val="24"/>
                <w:szCs w:val="24"/>
              </w:rPr>
              <w:t>11</w:t>
            </w:r>
          </w:p>
        </w:tc>
        <w:tc>
          <w:tcPr>
            <w:tcW w:w="595" w:type="dxa"/>
            <w:tcBorders>
              <w:top w:val="single" w:sz="4" w:space="0" w:color="auto"/>
              <w:left w:val="single" w:sz="6" w:space="0" w:color="auto"/>
              <w:bottom w:val="single" w:sz="4" w:space="0" w:color="auto"/>
              <w:right w:val="single" w:sz="6" w:space="0" w:color="auto"/>
            </w:tcBorders>
          </w:tcPr>
          <w:p w:rsidR="00290385" w:rsidRPr="006D0BB8" w:rsidRDefault="00290385" w:rsidP="00A81BD5">
            <w:pPr>
              <w:jc w:val="center"/>
              <w:rPr>
                <w:color w:val="000000"/>
                <w:sz w:val="24"/>
                <w:szCs w:val="24"/>
              </w:rPr>
            </w:pPr>
            <w:r>
              <w:rPr>
                <w:color w:val="000000"/>
                <w:sz w:val="24"/>
                <w:szCs w:val="24"/>
              </w:rPr>
              <w:t>02</w:t>
            </w:r>
          </w:p>
        </w:tc>
        <w:tc>
          <w:tcPr>
            <w:tcW w:w="952" w:type="dxa"/>
            <w:tcBorders>
              <w:top w:val="single" w:sz="4" w:space="0" w:color="auto"/>
              <w:left w:val="single" w:sz="6" w:space="0" w:color="auto"/>
              <w:bottom w:val="single" w:sz="4" w:space="0" w:color="auto"/>
              <w:right w:val="single" w:sz="6" w:space="0" w:color="auto"/>
            </w:tcBorders>
          </w:tcPr>
          <w:p w:rsidR="00290385" w:rsidRDefault="00290385" w:rsidP="00A81BD5">
            <w:pPr>
              <w:jc w:val="center"/>
              <w:rPr>
                <w:color w:val="000000"/>
                <w:sz w:val="24"/>
                <w:szCs w:val="24"/>
              </w:rPr>
            </w:pPr>
            <w:r>
              <w:rPr>
                <w:color w:val="000000"/>
                <w:sz w:val="24"/>
                <w:szCs w:val="24"/>
              </w:rPr>
              <w:t>90 0 00</w:t>
            </w:r>
          </w:p>
          <w:p w:rsidR="00290385" w:rsidRPr="006D0BB8" w:rsidRDefault="00290385" w:rsidP="00A81BD5">
            <w:pPr>
              <w:jc w:val="center"/>
              <w:rPr>
                <w:color w:val="000000"/>
                <w:sz w:val="24"/>
                <w:szCs w:val="24"/>
              </w:rPr>
            </w:pPr>
            <w:r>
              <w:rPr>
                <w:color w:val="000000"/>
                <w:sz w:val="24"/>
                <w:szCs w:val="24"/>
              </w:rPr>
              <w:t>00000</w:t>
            </w:r>
          </w:p>
        </w:tc>
        <w:tc>
          <w:tcPr>
            <w:tcW w:w="717" w:type="dxa"/>
            <w:gridSpan w:val="3"/>
            <w:tcBorders>
              <w:top w:val="single" w:sz="4" w:space="0" w:color="auto"/>
              <w:left w:val="single" w:sz="6" w:space="0" w:color="auto"/>
              <w:bottom w:val="single" w:sz="4" w:space="0" w:color="auto"/>
              <w:right w:val="single" w:sz="6" w:space="0" w:color="auto"/>
            </w:tcBorders>
          </w:tcPr>
          <w:p w:rsidR="00290385" w:rsidRPr="006D0BB8" w:rsidRDefault="00290385" w:rsidP="00A81BD5">
            <w:pPr>
              <w:jc w:val="center"/>
              <w:rPr>
                <w:color w:val="000000"/>
                <w:sz w:val="24"/>
                <w:szCs w:val="24"/>
              </w:rPr>
            </w:pPr>
          </w:p>
        </w:tc>
        <w:tc>
          <w:tcPr>
            <w:tcW w:w="88" w:type="dxa"/>
            <w:tcBorders>
              <w:top w:val="single" w:sz="4" w:space="0" w:color="auto"/>
              <w:left w:val="single" w:sz="6" w:space="0" w:color="auto"/>
              <w:bottom w:val="single" w:sz="4" w:space="0" w:color="auto"/>
              <w:right w:val="single" w:sz="6" w:space="0" w:color="auto"/>
            </w:tcBorders>
          </w:tcPr>
          <w:p w:rsidR="00290385" w:rsidRPr="006D0BB8" w:rsidRDefault="00290385" w:rsidP="00A81BD5">
            <w:pPr>
              <w:widowControl/>
              <w:jc w:val="right"/>
              <w:rPr>
                <w:color w:val="000000"/>
                <w:sz w:val="24"/>
                <w:szCs w:val="24"/>
              </w:rPr>
            </w:pPr>
          </w:p>
        </w:tc>
        <w:tc>
          <w:tcPr>
            <w:tcW w:w="1009" w:type="dxa"/>
            <w:tcBorders>
              <w:top w:val="single" w:sz="4" w:space="0" w:color="auto"/>
              <w:left w:val="single" w:sz="6" w:space="0" w:color="auto"/>
              <w:bottom w:val="single" w:sz="4" w:space="0" w:color="auto"/>
              <w:right w:val="single" w:sz="6" w:space="0" w:color="auto"/>
            </w:tcBorders>
          </w:tcPr>
          <w:p w:rsidR="00290385" w:rsidRDefault="00290385" w:rsidP="00A81BD5">
            <w:pPr>
              <w:jc w:val="right"/>
              <w:rPr>
                <w:color w:val="000000"/>
                <w:sz w:val="24"/>
                <w:szCs w:val="24"/>
              </w:rPr>
            </w:pPr>
            <w:r>
              <w:rPr>
                <w:color w:val="000000"/>
                <w:sz w:val="24"/>
                <w:szCs w:val="24"/>
              </w:rPr>
              <w:t>100,0</w:t>
            </w:r>
          </w:p>
        </w:tc>
        <w:tc>
          <w:tcPr>
            <w:tcW w:w="974" w:type="dxa"/>
            <w:tcBorders>
              <w:top w:val="single" w:sz="4" w:space="0" w:color="auto"/>
              <w:left w:val="single" w:sz="6" w:space="0" w:color="auto"/>
              <w:bottom w:val="single" w:sz="4" w:space="0" w:color="auto"/>
              <w:right w:val="single" w:sz="6" w:space="0" w:color="auto"/>
            </w:tcBorders>
          </w:tcPr>
          <w:p w:rsidR="00290385" w:rsidRPr="00E45AB1" w:rsidRDefault="00290385" w:rsidP="00A81BD5">
            <w:pPr>
              <w:jc w:val="right"/>
              <w:rPr>
                <w:bCs/>
                <w:color w:val="000000"/>
                <w:sz w:val="24"/>
                <w:szCs w:val="24"/>
              </w:rPr>
            </w:pPr>
            <w:r>
              <w:rPr>
                <w:bCs/>
                <w:color w:val="000000"/>
                <w:sz w:val="24"/>
                <w:szCs w:val="24"/>
              </w:rPr>
              <w:t>0,0</w:t>
            </w:r>
          </w:p>
        </w:tc>
        <w:tc>
          <w:tcPr>
            <w:tcW w:w="862" w:type="dxa"/>
            <w:gridSpan w:val="2"/>
            <w:tcBorders>
              <w:top w:val="single" w:sz="4" w:space="0" w:color="auto"/>
              <w:left w:val="single" w:sz="6" w:space="0" w:color="auto"/>
              <w:bottom w:val="single" w:sz="4" w:space="0" w:color="auto"/>
              <w:right w:val="single" w:sz="6" w:space="0" w:color="auto"/>
            </w:tcBorders>
          </w:tcPr>
          <w:p w:rsidR="00290385" w:rsidRPr="00E45AB1" w:rsidRDefault="00290385" w:rsidP="00A81BD5">
            <w:pPr>
              <w:jc w:val="right"/>
              <w:rPr>
                <w:bCs/>
                <w:color w:val="000000"/>
                <w:sz w:val="24"/>
                <w:szCs w:val="24"/>
              </w:rPr>
            </w:pPr>
            <w:r>
              <w:rPr>
                <w:bCs/>
                <w:color w:val="000000"/>
                <w:sz w:val="24"/>
                <w:szCs w:val="24"/>
              </w:rPr>
              <w:t>100,0</w:t>
            </w:r>
          </w:p>
        </w:tc>
        <w:tc>
          <w:tcPr>
            <w:tcW w:w="567" w:type="dxa"/>
            <w:tcBorders>
              <w:top w:val="single" w:sz="4" w:space="0" w:color="auto"/>
              <w:left w:val="single" w:sz="6" w:space="0" w:color="auto"/>
              <w:bottom w:val="single" w:sz="4" w:space="0" w:color="auto"/>
              <w:right w:val="single" w:sz="6" w:space="0" w:color="auto"/>
            </w:tcBorders>
          </w:tcPr>
          <w:p w:rsidR="00290385" w:rsidRDefault="00290385" w:rsidP="00A81BD5">
            <w:pPr>
              <w:jc w:val="right"/>
              <w:rPr>
                <w:bCs/>
                <w:color w:val="000000"/>
                <w:sz w:val="24"/>
                <w:szCs w:val="24"/>
              </w:rPr>
            </w:pPr>
            <w:r>
              <w:rPr>
                <w:bCs/>
                <w:color w:val="000000"/>
                <w:sz w:val="24"/>
                <w:szCs w:val="24"/>
              </w:rPr>
              <w:t>0,0</w:t>
            </w:r>
          </w:p>
          <w:p w:rsidR="00290385" w:rsidRDefault="00290385" w:rsidP="00A81BD5">
            <w:pPr>
              <w:jc w:val="right"/>
              <w:rPr>
                <w:bCs/>
                <w:color w:val="000000"/>
                <w:sz w:val="24"/>
                <w:szCs w:val="24"/>
              </w:rPr>
            </w:pPr>
          </w:p>
          <w:p w:rsidR="00290385" w:rsidRDefault="00290385" w:rsidP="00A81BD5">
            <w:pPr>
              <w:jc w:val="right"/>
              <w:rPr>
                <w:bCs/>
                <w:color w:val="000000"/>
                <w:sz w:val="24"/>
                <w:szCs w:val="24"/>
              </w:rPr>
            </w:pPr>
          </w:p>
        </w:tc>
      </w:tr>
      <w:tr w:rsidR="00290385" w:rsidRPr="006D0BB8" w:rsidTr="00A81BD5">
        <w:tblPrEx>
          <w:tblCellMar>
            <w:top w:w="0" w:type="dxa"/>
            <w:bottom w:w="0" w:type="dxa"/>
          </w:tblCellMar>
        </w:tblPrEx>
        <w:trPr>
          <w:gridAfter w:val="1"/>
          <w:wAfter w:w="567" w:type="dxa"/>
          <w:trHeight w:val="1125"/>
        </w:trPr>
        <w:tc>
          <w:tcPr>
            <w:tcW w:w="828" w:type="dxa"/>
            <w:gridSpan w:val="2"/>
            <w:tcBorders>
              <w:top w:val="single" w:sz="4" w:space="0" w:color="auto"/>
              <w:left w:val="single" w:sz="6" w:space="0" w:color="auto"/>
              <w:bottom w:val="single" w:sz="4" w:space="0" w:color="auto"/>
              <w:right w:val="single" w:sz="4" w:space="0" w:color="auto"/>
            </w:tcBorders>
          </w:tcPr>
          <w:p w:rsidR="00290385" w:rsidRDefault="00290385" w:rsidP="00A81BD5">
            <w:pPr>
              <w:jc w:val="center"/>
              <w:rPr>
                <w:color w:val="000000"/>
                <w:sz w:val="24"/>
                <w:szCs w:val="24"/>
              </w:rPr>
            </w:pPr>
            <w:r>
              <w:rPr>
                <w:color w:val="000000"/>
                <w:sz w:val="24"/>
                <w:szCs w:val="24"/>
              </w:rPr>
              <w:t>230</w:t>
            </w:r>
          </w:p>
        </w:tc>
        <w:tc>
          <w:tcPr>
            <w:tcW w:w="3070" w:type="dxa"/>
            <w:gridSpan w:val="5"/>
            <w:tcBorders>
              <w:top w:val="single" w:sz="4" w:space="0" w:color="auto"/>
              <w:left w:val="single" w:sz="4" w:space="0" w:color="auto"/>
              <w:bottom w:val="single" w:sz="4" w:space="0" w:color="auto"/>
              <w:right w:val="single" w:sz="6" w:space="0" w:color="auto"/>
            </w:tcBorders>
          </w:tcPr>
          <w:p w:rsidR="00290385" w:rsidRPr="006D0BB8" w:rsidRDefault="00290385" w:rsidP="00A81BD5">
            <w:pPr>
              <w:jc w:val="center"/>
              <w:rPr>
                <w:color w:val="000000"/>
                <w:sz w:val="24"/>
                <w:szCs w:val="24"/>
              </w:rPr>
            </w:pPr>
            <w:r>
              <w:rPr>
                <w:color w:val="000000"/>
                <w:sz w:val="24"/>
                <w:szCs w:val="24"/>
              </w:rPr>
              <w:t>Непрограммные направления расходов местного бюджета в сфере физической культуры и спорта</w:t>
            </w:r>
          </w:p>
        </w:tc>
        <w:tc>
          <w:tcPr>
            <w:tcW w:w="514" w:type="dxa"/>
            <w:tcBorders>
              <w:top w:val="single" w:sz="4" w:space="0" w:color="auto"/>
              <w:left w:val="single" w:sz="6" w:space="0" w:color="auto"/>
              <w:bottom w:val="single" w:sz="4" w:space="0" w:color="auto"/>
              <w:right w:val="single" w:sz="6" w:space="0" w:color="auto"/>
            </w:tcBorders>
          </w:tcPr>
          <w:p w:rsidR="00290385" w:rsidRDefault="00290385" w:rsidP="00A81BD5">
            <w:pPr>
              <w:jc w:val="center"/>
              <w:rPr>
                <w:color w:val="000000"/>
                <w:sz w:val="24"/>
                <w:szCs w:val="24"/>
              </w:rPr>
            </w:pPr>
            <w:r>
              <w:rPr>
                <w:color w:val="000000"/>
                <w:sz w:val="24"/>
                <w:szCs w:val="24"/>
              </w:rPr>
              <w:t>11</w:t>
            </w:r>
          </w:p>
        </w:tc>
        <w:tc>
          <w:tcPr>
            <w:tcW w:w="595" w:type="dxa"/>
            <w:tcBorders>
              <w:top w:val="single" w:sz="4" w:space="0" w:color="auto"/>
              <w:left w:val="single" w:sz="6" w:space="0" w:color="auto"/>
              <w:bottom w:val="single" w:sz="4" w:space="0" w:color="auto"/>
              <w:right w:val="single" w:sz="6" w:space="0" w:color="auto"/>
            </w:tcBorders>
          </w:tcPr>
          <w:p w:rsidR="00290385" w:rsidRDefault="00290385" w:rsidP="00A81BD5">
            <w:pPr>
              <w:jc w:val="center"/>
              <w:rPr>
                <w:color w:val="000000"/>
                <w:sz w:val="24"/>
                <w:szCs w:val="24"/>
              </w:rPr>
            </w:pPr>
            <w:r>
              <w:rPr>
                <w:color w:val="000000"/>
                <w:sz w:val="24"/>
                <w:szCs w:val="24"/>
              </w:rPr>
              <w:t>02</w:t>
            </w:r>
          </w:p>
        </w:tc>
        <w:tc>
          <w:tcPr>
            <w:tcW w:w="952" w:type="dxa"/>
            <w:tcBorders>
              <w:top w:val="single" w:sz="4" w:space="0" w:color="auto"/>
              <w:left w:val="single" w:sz="6" w:space="0" w:color="auto"/>
              <w:bottom w:val="single" w:sz="4" w:space="0" w:color="auto"/>
              <w:right w:val="single" w:sz="6" w:space="0" w:color="auto"/>
            </w:tcBorders>
          </w:tcPr>
          <w:p w:rsidR="00290385" w:rsidRDefault="00290385" w:rsidP="00A81BD5">
            <w:pPr>
              <w:jc w:val="center"/>
              <w:rPr>
                <w:color w:val="000000"/>
                <w:sz w:val="24"/>
                <w:szCs w:val="24"/>
              </w:rPr>
            </w:pPr>
            <w:r>
              <w:rPr>
                <w:color w:val="000000"/>
                <w:sz w:val="24"/>
                <w:szCs w:val="24"/>
              </w:rPr>
              <w:t>90 3 00</w:t>
            </w:r>
          </w:p>
          <w:p w:rsidR="00290385" w:rsidRDefault="00290385" w:rsidP="00A81BD5">
            <w:pPr>
              <w:jc w:val="center"/>
              <w:rPr>
                <w:color w:val="000000"/>
                <w:sz w:val="24"/>
                <w:szCs w:val="24"/>
              </w:rPr>
            </w:pPr>
            <w:r>
              <w:rPr>
                <w:color w:val="000000"/>
                <w:sz w:val="24"/>
                <w:szCs w:val="24"/>
              </w:rPr>
              <w:t>00000</w:t>
            </w:r>
          </w:p>
        </w:tc>
        <w:tc>
          <w:tcPr>
            <w:tcW w:w="717" w:type="dxa"/>
            <w:gridSpan w:val="3"/>
            <w:tcBorders>
              <w:top w:val="single" w:sz="4" w:space="0" w:color="auto"/>
              <w:left w:val="single" w:sz="6" w:space="0" w:color="auto"/>
              <w:bottom w:val="single" w:sz="4" w:space="0" w:color="auto"/>
              <w:right w:val="single" w:sz="6" w:space="0" w:color="auto"/>
            </w:tcBorders>
          </w:tcPr>
          <w:p w:rsidR="00290385" w:rsidRPr="006D0BB8" w:rsidRDefault="00290385" w:rsidP="00A81BD5">
            <w:pPr>
              <w:jc w:val="center"/>
              <w:rPr>
                <w:color w:val="000000"/>
                <w:sz w:val="24"/>
                <w:szCs w:val="24"/>
              </w:rPr>
            </w:pPr>
          </w:p>
        </w:tc>
        <w:tc>
          <w:tcPr>
            <w:tcW w:w="88" w:type="dxa"/>
            <w:tcBorders>
              <w:top w:val="single" w:sz="4" w:space="0" w:color="auto"/>
              <w:left w:val="single" w:sz="6" w:space="0" w:color="auto"/>
              <w:bottom w:val="single" w:sz="4" w:space="0" w:color="auto"/>
              <w:right w:val="single" w:sz="6" w:space="0" w:color="auto"/>
            </w:tcBorders>
          </w:tcPr>
          <w:p w:rsidR="00290385" w:rsidRPr="006D0BB8" w:rsidRDefault="00290385" w:rsidP="00A81BD5">
            <w:pPr>
              <w:widowControl/>
              <w:jc w:val="right"/>
              <w:rPr>
                <w:color w:val="000000"/>
                <w:sz w:val="24"/>
                <w:szCs w:val="24"/>
              </w:rPr>
            </w:pPr>
          </w:p>
        </w:tc>
        <w:tc>
          <w:tcPr>
            <w:tcW w:w="1009" w:type="dxa"/>
            <w:tcBorders>
              <w:top w:val="single" w:sz="4" w:space="0" w:color="auto"/>
              <w:left w:val="single" w:sz="6" w:space="0" w:color="auto"/>
              <w:bottom w:val="single" w:sz="4" w:space="0" w:color="auto"/>
              <w:right w:val="single" w:sz="6" w:space="0" w:color="auto"/>
            </w:tcBorders>
          </w:tcPr>
          <w:p w:rsidR="00290385" w:rsidRDefault="00290385" w:rsidP="00A81BD5">
            <w:pPr>
              <w:jc w:val="right"/>
              <w:rPr>
                <w:color w:val="000000"/>
                <w:sz w:val="24"/>
                <w:szCs w:val="24"/>
              </w:rPr>
            </w:pPr>
            <w:r>
              <w:rPr>
                <w:color w:val="000000"/>
                <w:sz w:val="24"/>
                <w:szCs w:val="24"/>
              </w:rPr>
              <w:t>100,0</w:t>
            </w:r>
          </w:p>
        </w:tc>
        <w:tc>
          <w:tcPr>
            <w:tcW w:w="974" w:type="dxa"/>
            <w:tcBorders>
              <w:top w:val="single" w:sz="4" w:space="0" w:color="auto"/>
              <w:left w:val="single" w:sz="6" w:space="0" w:color="auto"/>
              <w:bottom w:val="single" w:sz="4" w:space="0" w:color="auto"/>
              <w:right w:val="single" w:sz="6" w:space="0" w:color="auto"/>
            </w:tcBorders>
          </w:tcPr>
          <w:p w:rsidR="00290385" w:rsidRDefault="00290385" w:rsidP="00A81BD5">
            <w:pPr>
              <w:jc w:val="right"/>
              <w:rPr>
                <w:bCs/>
                <w:color w:val="000000"/>
                <w:sz w:val="24"/>
                <w:szCs w:val="24"/>
              </w:rPr>
            </w:pPr>
            <w:r>
              <w:rPr>
                <w:bCs/>
                <w:color w:val="000000"/>
                <w:sz w:val="24"/>
                <w:szCs w:val="24"/>
              </w:rPr>
              <w:t>0,0</w:t>
            </w:r>
          </w:p>
        </w:tc>
        <w:tc>
          <w:tcPr>
            <w:tcW w:w="862" w:type="dxa"/>
            <w:gridSpan w:val="2"/>
            <w:tcBorders>
              <w:top w:val="single" w:sz="4" w:space="0" w:color="auto"/>
              <w:left w:val="single" w:sz="6" w:space="0" w:color="auto"/>
              <w:bottom w:val="single" w:sz="4" w:space="0" w:color="auto"/>
              <w:right w:val="single" w:sz="6" w:space="0" w:color="auto"/>
            </w:tcBorders>
          </w:tcPr>
          <w:p w:rsidR="00290385" w:rsidRDefault="00290385" w:rsidP="00A81BD5">
            <w:pPr>
              <w:jc w:val="right"/>
              <w:rPr>
                <w:bCs/>
                <w:color w:val="000000"/>
                <w:sz w:val="24"/>
                <w:szCs w:val="24"/>
              </w:rPr>
            </w:pPr>
            <w:r>
              <w:rPr>
                <w:bCs/>
                <w:color w:val="000000"/>
                <w:sz w:val="24"/>
                <w:szCs w:val="24"/>
              </w:rPr>
              <w:t>100,0</w:t>
            </w:r>
          </w:p>
        </w:tc>
        <w:tc>
          <w:tcPr>
            <w:tcW w:w="567" w:type="dxa"/>
            <w:tcBorders>
              <w:top w:val="single" w:sz="4" w:space="0" w:color="auto"/>
              <w:left w:val="single" w:sz="6" w:space="0" w:color="auto"/>
              <w:bottom w:val="single" w:sz="4" w:space="0" w:color="auto"/>
              <w:right w:val="single" w:sz="6" w:space="0" w:color="auto"/>
            </w:tcBorders>
          </w:tcPr>
          <w:p w:rsidR="00290385" w:rsidRDefault="00290385" w:rsidP="00A81BD5">
            <w:pPr>
              <w:jc w:val="right"/>
              <w:rPr>
                <w:bCs/>
                <w:color w:val="000000"/>
                <w:sz w:val="24"/>
                <w:szCs w:val="24"/>
              </w:rPr>
            </w:pPr>
            <w:r>
              <w:rPr>
                <w:bCs/>
                <w:color w:val="000000"/>
                <w:sz w:val="24"/>
                <w:szCs w:val="24"/>
              </w:rPr>
              <w:t>0,0</w:t>
            </w:r>
          </w:p>
          <w:p w:rsidR="00290385" w:rsidRDefault="00290385" w:rsidP="00A81BD5">
            <w:pPr>
              <w:jc w:val="right"/>
              <w:rPr>
                <w:bCs/>
                <w:color w:val="000000"/>
                <w:sz w:val="24"/>
                <w:szCs w:val="24"/>
              </w:rPr>
            </w:pPr>
          </w:p>
          <w:p w:rsidR="00290385" w:rsidRDefault="00290385" w:rsidP="00A81BD5">
            <w:pPr>
              <w:jc w:val="right"/>
              <w:rPr>
                <w:bCs/>
                <w:color w:val="000000"/>
                <w:sz w:val="24"/>
                <w:szCs w:val="24"/>
              </w:rPr>
            </w:pPr>
          </w:p>
          <w:p w:rsidR="00290385" w:rsidRDefault="00290385" w:rsidP="00A81BD5">
            <w:pPr>
              <w:jc w:val="right"/>
              <w:rPr>
                <w:bCs/>
                <w:color w:val="000000"/>
                <w:sz w:val="24"/>
                <w:szCs w:val="24"/>
              </w:rPr>
            </w:pPr>
          </w:p>
        </w:tc>
      </w:tr>
      <w:tr w:rsidR="00290385" w:rsidRPr="006D0BB8" w:rsidTr="00A81BD5">
        <w:tblPrEx>
          <w:tblCellMar>
            <w:top w:w="0" w:type="dxa"/>
            <w:bottom w:w="0" w:type="dxa"/>
          </w:tblCellMar>
        </w:tblPrEx>
        <w:trPr>
          <w:gridAfter w:val="1"/>
          <w:wAfter w:w="567" w:type="dxa"/>
          <w:trHeight w:val="516"/>
        </w:trPr>
        <w:tc>
          <w:tcPr>
            <w:tcW w:w="843" w:type="dxa"/>
            <w:gridSpan w:val="3"/>
            <w:tcBorders>
              <w:top w:val="single" w:sz="4" w:space="0" w:color="auto"/>
              <w:left w:val="single" w:sz="6" w:space="0" w:color="auto"/>
              <w:bottom w:val="single" w:sz="6" w:space="0" w:color="auto"/>
              <w:right w:val="single" w:sz="4" w:space="0" w:color="auto"/>
            </w:tcBorders>
          </w:tcPr>
          <w:p w:rsidR="00290385" w:rsidRDefault="00290385" w:rsidP="00A81BD5">
            <w:pPr>
              <w:jc w:val="center"/>
              <w:rPr>
                <w:color w:val="000000"/>
                <w:sz w:val="24"/>
                <w:szCs w:val="24"/>
              </w:rPr>
            </w:pPr>
            <w:r>
              <w:rPr>
                <w:color w:val="000000"/>
                <w:sz w:val="24"/>
                <w:szCs w:val="24"/>
              </w:rPr>
              <w:t>230</w:t>
            </w:r>
          </w:p>
        </w:tc>
        <w:tc>
          <w:tcPr>
            <w:tcW w:w="3055" w:type="dxa"/>
            <w:gridSpan w:val="4"/>
            <w:tcBorders>
              <w:top w:val="single" w:sz="4" w:space="0" w:color="auto"/>
              <w:left w:val="single" w:sz="4" w:space="0" w:color="auto"/>
              <w:bottom w:val="single" w:sz="6" w:space="0" w:color="auto"/>
              <w:right w:val="single" w:sz="6" w:space="0" w:color="auto"/>
            </w:tcBorders>
          </w:tcPr>
          <w:p w:rsidR="00290385" w:rsidRDefault="00290385" w:rsidP="00A81BD5">
            <w:pPr>
              <w:jc w:val="center"/>
              <w:rPr>
                <w:color w:val="000000"/>
                <w:sz w:val="24"/>
                <w:szCs w:val="24"/>
              </w:rPr>
            </w:pPr>
            <w:r w:rsidRPr="006D0BB8">
              <w:rPr>
                <w:color w:val="000000"/>
                <w:sz w:val="24"/>
                <w:szCs w:val="24"/>
              </w:rPr>
              <w:t>Иные закупки товаров, работ и услуг для обеспечения государственных (муниципальных нужд)</w:t>
            </w:r>
          </w:p>
        </w:tc>
        <w:tc>
          <w:tcPr>
            <w:tcW w:w="514" w:type="dxa"/>
            <w:tcBorders>
              <w:top w:val="single" w:sz="4" w:space="0" w:color="auto"/>
              <w:left w:val="single" w:sz="6" w:space="0" w:color="auto"/>
              <w:bottom w:val="single" w:sz="6" w:space="0" w:color="auto"/>
              <w:right w:val="single" w:sz="6" w:space="0" w:color="auto"/>
            </w:tcBorders>
          </w:tcPr>
          <w:p w:rsidR="00290385" w:rsidRDefault="00290385" w:rsidP="00A81BD5">
            <w:pPr>
              <w:jc w:val="center"/>
              <w:rPr>
                <w:color w:val="000000"/>
                <w:sz w:val="24"/>
                <w:szCs w:val="24"/>
              </w:rPr>
            </w:pPr>
            <w:r>
              <w:rPr>
                <w:color w:val="000000"/>
                <w:sz w:val="24"/>
                <w:szCs w:val="24"/>
              </w:rPr>
              <w:t>11</w:t>
            </w:r>
          </w:p>
        </w:tc>
        <w:tc>
          <w:tcPr>
            <w:tcW w:w="595" w:type="dxa"/>
            <w:tcBorders>
              <w:top w:val="single" w:sz="4" w:space="0" w:color="auto"/>
              <w:left w:val="single" w:sz="6" w:space="0" w:color="auto"/>
              <w:bottom w:val="single" w:sz="6" w:space="0" w:color="auto"/>
              <w:right w:val="single" w:sz="6" w:space="0" w:color="auto"/>
            </w:tcBorders>
          </w:tcPr>
          <w:p w:rsidR="00290385" w:rsidRDefault="00290385" w:rsidP="00A81BD5">
            <w:pPr>
              <w:jc w:val="center"/>
              <w:rPr>
                <w:color w:val="000000"/>
                <w:sz w:val="24"/>
                <w:szCs w:val="24"/>
              </w:rPr>
            </w:pPr>
            <w:r>
              <w:rPr>
                <w:color w:val="000000"/>
                <w:sz w:val="24"/>
                <w:szCs w:val="24"/>
              </w:rPr>
              <w:t>02</w:t>
            </w:r>
          </w:p>
        </w:tc>
        <w:tc>
          <w:tcPr>
            <w:tcW w:w="952" w:type="dxa"/>
            <w:tcBorders>
              <w:top w:val="single" w:sz="4" w:space="0" w:color="auto"/>
              <w:left w:val="single" w:sz="6" w:space="0" w:color="auto"/>
              <w:bottom w:val="single" w:sz="6" w:space="0" w:color="auto"/>
              <w:right w:val="single" w:sz="6" w:space="0" w:color="auto"/>
            </w:tcBorders>
          </w:tcPr>
          <w:p w:rsidR="00290385" w:rsidRDefault="00290385" w:rsidP="00A81BD5">
            <w:pPr>
              <w:jc w:val="center"/>
              <w:rPr>
                <w:color w:val="000000"/>
                <w:sz w:val="24"/>
                <w:szCs w:val="24"/>
              </w:rPr>
            </w:pPr>
            <w:r>
              <w:rPr>
                <w:color w:val="000000"/>
                <w:sz w:val="24"/>
                <w:szCs w:val="24"/>
              </w:rPr>
              <w:t>90 3 00</w:t>
            </w:r>
          </w:p>
          <w:p w:rsidR="00290385" w:rsidRDefault="00290385" w:rsidP="00A81BD5">
            <w:pPr>
              <w:jc w:val="center"/>
              <w:rPr>
                <w:color w:val="000000"/>
                <w:sz w:val="24"/>
                <w:szCs w:val="24"/>
              </w:rPr>
            </w:pPr>
            <w:r>
              <w:rPr>
                <w:color w:val="000000"/>
                <w:sz w:val="24"/>
                <w:szCs w:val="24"/>
              </w:rPr>
              <w:t>00000</w:t>
            </w:r>
          </w:p>
        </w:tc>
        <w:tc>
          <w:tcPr>
            <w:tcW w:w="717" w:type="dxa"/>
            <w:gridSpan w:val="3"/>
            <w:tcBorders>
              <w:top w:val="single" w:sz="4" w:space="0" w:color="auto"/>
              <w:left w:val="single" w:sz="6" w:space="0" w:color="auto"/>
              <w:bottom w:val="single" w:sz="6" w:space="0" w:color="auto"/>
              <w:right w:val="single" w:sz="6" w:space="0" w:color="auto"/>
            </w:tcBorders>
          </w:tcPr>
          <w:p w:rsidR="00290385" w:rsidRPr="006D0BB8" w:rsidRDefault="00290385" w:rsidP="00A81BD5">
            <w:pPr>
              <w:jc w:val="center"/>
              <w:rPr>
                <w:color w:val="000000"/>
                <w:sz w:val="24"/>
                <w:szCs w:val="24"/>
              </w:rPr>
            </w:pPr>
            <w:r>
              <w:rPr>
                <w:color w:val="000000"/>
                <w:sz w:val="24"/>
                <w:szCs w:val="24"/>
              </w:rPr>
              <w:t>240</w:t>
            </w:r>
          </w:p>
        </w:tc>
        <w:tc>
          <w:tcPr>
            <w:tcW w:w="88" w:type="dxa"/>
            <w:tcBorders>
              <w:top w:val="single" w:sz="4" w:space="0" w:color="auto"/>
              <w:left w:val="single" w:sz="6" w:space="0" w:color="auto"/>
              <w:bottom w:val="single" w:sz="6" w:space="0" w:color="auto"/>
              <w:right w:val="single" w:sz="6" w:space="0" w:color="auto"/>
            </w:tcBorders>
          </w:tcPr>
          <w:p w:rsidR="00290385" w:rsidRPr="006D0BB8" w:rsidRDefault="00290385" w:rsidP="00A81BD5">
            <w:pPr>
              <w:widowControl/>
              <w:jc w:val="right"/>
              <w:rPr>
                <w:color w:val="000000"/>
                <w:sz w:val="24"/>
                <w:szCs w:val="24"/>
              </w:rPr>
            </w:pPr>
          </w:p>
        </w:tc>
        <w:tc>
          <w:tcPr>
            <w:tcW w:w="1009" w:type="dxa"/>
            <w:tcBorders>
              <w:top w:val="single" w:sz="4" w:space="0" w:color="auto"/>
              <w:left w:val="single" w:sz="6" w:space="0" w:color="auto"/>
              <w:bottom w:val="single" w:sz="6" w:space="0" w:color="auto"/>
              <w:right w:val="single" w:sz="6" w:space="0" w:color="auto"/>
            </w:tcBorders>
          </w:tcPr>
          <w:p w:rsidR="00290385" w:rsidRDefault="00290385" w:rsidP="00A81BD5">
            <w:pPr>
              <w:jc w:val="right"/>
              <w:rPr>
                <w:color w:val="000000"/>
                <w:sz w:val="24"/>
                <w:szCs w:val="24"/>
              </w:rPr>
            </w:pPr>
            <w:r>
              <w:rPr>
                <w:color w:val="000000"/>
                <w:sz w:val="24"/>
                <w:szCs w:val="24"/>
              </w:rPr>
              <w:t>100,0</w:t>
            </w:r>
          </w:p>
        </w:tc>
        <w:tc>
          <w:tcPr>
            <w:tcW w:w="974" w:type="dxa"/>
            <w:tcBorders>
              <w:top w:val="single" w:sz="4" w:space="0" w:color="auto"/>
              <w:left w:val="single" w:sz="6" w:space="0" w:color="auto"/>
              <w:bottom w:val="single" w:sz="6" w:space="0" w:color="auto"/>
              <w:right w:val="single" w:sz="6" w:space="0" w:color="auto"/>
            </w:tcBorders>
          </w:tcPr>
          <w:p w:rsidR="00290385" w:rsidRDefault="00290385" w:rsidP="00A81BD5">
            <w:pPr>
              <w:jc w:val="right"/>
              <w:rPr>
                <w:bCs/>
                <w:color w:val="000000"/>
                <w:sz w:val="24"/>
                <w:szCs w:val="24"/>
              </w:rPr>
            </w:pPr>
            <w:r>
              <w:rPr>
                <w:bCs/>
                <w:color w:val="000000"/>
                <w:sz w:val="24"/>
                <w:szCs w:val="24"/>
              </w:rPr>
              <w:t>0,0</w:t>
            </w:r>
          </w:p>
        </w:tc>
        <w:tc>
          <w:tcPr>
            <w:tcW w:w="862" w:type="dxa"/>
            <w:gridSpan w:val="2"/>
            <w:tcBorders>
              <w:top w:val="single" w:sz="4" w:space="0" w:color="auto"/>
              <w:left w:val="single" w:sz="6" w:space="0" w:color="auto"/>
              <w:bottom w:val="single" w:sz="6" w:space="0" w:color="auto"/>
              <w:right w:val="single" w:sz="6" w:space="0" w:color="auto"/>
            </w:tcBorders>
          </w:tcPr>
          <w:p w:rsidR="00290385" w:rsidRDefault="00290385" w:rsidP="00A81BD5">
            <w:pPr>
              <w:jc w:val="right"/>
              <w:rPr>
                <w:bCs/>
                <w:color w:val="000000"/>
                <w:sz w:val="24"/>
                <w:szCs w:val="24"/>
              </w:rPr>
            </w:pPr>
            <w:r>
              <w:rPr>
                <w:bCs/>
                <w:color w:val="000000"/>
                <w:sz w:val="24"/>
                <w:szCs w:val="24"/>
              </w:rPr>
              <w:t>100,0</w:t>
            </w:r>
          </w:p>
        </w:tc>
        <w:tc>
          <w:tcPr>
            <w:tcW w:w="567" w:type="dxa"/>
            <w:tcBorders>
              <w:top w:val="single" w:sz="4" w:space="0" w:color="auto"/>
              <w:left w:val="single" w:sz="6" w:space="0" w:color="auto"/>
              <w:bottom w:val="single" w:sz="6" w:space="0" w:color="auto"/>
              <w:right w:val="single" w:sz="6" w:space="0" w:color="auto"/>
            </w:tcBorders>
          </w:tcPr>
          <w:p w:rsidR="00290385" w:rsidRDefault="00290385" w:rsidP="00A81BD5">
            <w:pPr>
              <w:jc w:val="right"/>
              <w:rPr>
                <w:bCs/>
                <w:color w:val="000000"/>
                <w:sz w:val="24"/>
                <w:szCs w:val="24"/>
              </w:rPr>
            </w:pPr>
            <w:r>
              <w:rPr>
                <w:bCs/>
                <w:color w:val="000000"/>
                <w:sz w:val="24"/>
                <w:szCs w:val="24"/>
              </w:rPr>
              <w:t>0,0</w:t>
            </w:r>
          </w:p>
          <w:p w:rsidR="00290385" w:rsidRDefault="00290385" w:rsidP="00A81BD5">
            <w:pPr>
              <w:jc w:val="right"/>
              <w:rPr>
                <w:bCs/>
                <w:color w:val="000000"/>
                <w:sz w:val="24"/>
                <w:szCs w:val="24"/>
              </w:rPr>
            </w:pPr>
          </w:p>
          <w:p w:rsidR="00290385" w:rsidRDefault="00290385" w:rsidP="00A81BD5">
            <w:pPr>
              <w:jc w:val="right"/>
              <w:rPr>
                <w:bCs/>
                <w:color w:val="000000"/>
                <w:sz w:val="24"/>
                <w:szCs w:val="24"/>
              </w:rPr>
            </w:pPr>
          </w:p>
          <w:p w:rsidR="00290385" w:rsidRDefault="00290385" w:rsidP="00A81BD5">
            <w:pPr>
              <w:jc w:val="right"/>
              <w:rPr>
                <w:bCs/>
                <w:color w:val="000000"/>
                <w:sz w:val="24"/>
                <w:szCs w:val="24"/>
              </w:rPr>
            </w:pPr>
          </w:p>
        </w:tc>
      </w:tr>
      <w:tr w:rsidR="00290385" w:rsidRPr="006D0BB8" w:rsidTr="00A81BD5">
        <w:tblPrEx>
          <w:tblCellMar>
            <w:top w:w="0" w:type="dxa"/>
            <w:bottom w:w="0" w:type="dxa"/>
          </w:tblCellMar>
        </w:tblPrEx>
        <w:trPr>
          <w:gridAfter w:val="1"/>
          <w:wAfter w:w="567" w:type="dxa"/>
          <w:trHeight w:val="326"/>
        </w:trPr>
        <w:tc>
          <w:tcPr>
            <w:tcW w:w="843" w:type="dxa"/>
            <w:gridSpan w:val="3"/>
            <w:tcBorders>
              <w:top w:val="single" w:sz="6" w:space="0" w:color="auto"/>
              <w:left w:val="single" w:sz="6" w:space="0" w:color="auto"/>
              <w:bottom w:val="single" w:sz="6" w:space="0" w:color="auto"/>
              <w:right w:val="single" w:sz="4" w:space="0" w:color="auto"/>
            </w:tcBorders>
          </w:tcPr>
          <w:p w:rsidR="00290385" w:rsidRPr="006D0BB8" w:rsidRDefault="00290385" w:rsidP="00A81BD5">
            <w:pPr>
              <w:widowControl/>
              <w:jc w:val="center"/>
              <w:rPr>
                <w:b/>
                <w:bCs/>
                <w:color w:val="000000"/>
                <w:sz w:val="24"/>
                <w:szCs w:val="24"/>
              </w:rPr>
            </w:pPr>
          </w:p>
        </w:tc>
        <w:tc>
          <w:tcPr>
            <w:tcW w:w="400" w:type="dxa"/>
            <w:tcBorders>
              <w:top w:val="single" w:sz="6" w:space="0" w:color="auto"/>
              <w:left w:val="single" w:sz="4"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p>
        </w:tc>
        <w:tc>
          <w:tcPr>
            <w:tcW w:w="65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p>
        </w:tc>
        <w:tc>
          <w:tcPr>
            <w:tcW w:w="658"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p>
        </w:tc>
        <w:tc>
          <w:tcPr>
            <w:tcW w:w="1343"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p>
        </w:tc>
        <w:tc>
          <w:tcPr>
            <w:tcW w:w="51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p>
        </w:tc>
        <w:tc>
          <w:tcPr>
            <w:tcW w:w="595"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p>
        </w:tc>
        <w:tc>
          <w:tcPr>
            <w:tcW w:w="952"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p>
        </w:tc>
        <w:tc>
          <w:tcPr>
            <w:tcW w:w="717" w:type="dxa"/>
            <w:gridSpan w:val="3"/>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center"/>
              <w:rPr>
                <w:b/>
                <w:bCs/>
                <w:color w:val="000000"/>
                <w:sz w:val="24"/>
                <w:szCs w:val="24"/>
              </w:rPr>
            </w:pPr>
          </w:p>
        </w:tc>
        <w:tc>
          <w:tcPr>
            <w:tcW w:w="88"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p>
        </w:tc>
        <w:tc>
          <w:tcPr>
            <w:tcW w:w="1009"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r>
              <w:rPr>
                <w:b/>
                <w:bCs/>
                <w:color w:val="000000"/>
                <w:sz w:val="24"/>
                <w:szCs w:val="24"/>
              </w:rPr>
              <w:t>5 987,6</w:t>
            </w:r>
          </w:p>
        </w:tc>
        <w:tc>
          <w:tcPr>
            <w:tcW w:w="974"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r>
              <w:rPr>
                <w:b/>
                <w:bCs/>
                <w:color w:val="000000"/>
                <w:sz w:val="24"/>
                <w:szCs w:val="24"/>
              </w:rPr>
              <w:t>641,4</w:t>
            </w:r>
          </w:p>
        </w:tc>
        <w:tc>
          <w:tcPr>
            <w:tcW w:w="862" w:type="dxa"/>
            <w:gridSpan w:val="2"/>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r>
              <w:rPr>
                <w:b/>
                <w:bCs/>
                <w:color w:val="000000"/>
                <w:sz w:val="24"/>
                <w:szCs w:val="24"/>
              </w:rPr>
              <w:t xml:space="preserve"> 5 484,3</w:t>
            </w:r>
          </w:p>
        </w:tc>
        <w:tc>
          <w:tcPr>
            <w:tcW w:w="567" w:type="dxa"/>
            <w:tcBorders>
              <w:top w:val="single" w:sz="6" w:space="0" w:color="auto"/>
              <w:left w:val="single" w:sz="6" w:space="0" w:color="auto"/>
              <w:bottom w:val="single" w:sz="6" w:space="0" w:color="auto"/>
              <w:right w:val="single" w:sz="6" w:space="0" w:color="auto"/>
            </w:tcBorders>
          </w:tcPr>
          <w:p w:rsidR="00290385" w:rsidRPr="006D0BB8" w:rsidRDefault="00290385" w:rsidP="00A81BD5">
            <w:pPr>
              <w:widowControl/>
              <w:jc w:val="right"/>
              <w:rPr>
                <w:b/>
                <w:bCs/>
                <w:color w:val="000000"/>
                <w:sz w:val="24"/>
                <w:szCs w:val="24"/>
              </w:rPr>
            </w:pPr>
            <w:r>
              <w:rPr>
                <w:b/>
                <w:bCs/>
                <w:color w:val="000000"/>
                <w:sz w:val="24"/>
                <w:szCs w:val="24"/>
              </w:rPr>
              <w:t>641,4</w:t>
            </w:r>
          </w:p>
        </w:tc>
      </w:tr>
    </w:tbl>
    <w:p w:rsidR="00290385" w:rsidRDefault="00290385" w:rsidP="00290385">
      <w:pPr>
        <w:spacing w:line="360" w:lineRule="auto"/>
        <w:jc w:val="both"/>
        <w:rPr>
          <w:sz w:val="28"/>
          <w:szCs w:val="28"/>
        </w:rPr>
      </w:pPr>
    </w:p>
    <w:p w:rsidR="00290385" w:rsidRDefault="00290385" w:rsidP="00290385">
      <w:pPr>
        <w:spacing w:line="360" w:lineRule="auto"/>
        <w:jc w:val="both"/>
        <w:rPr>
          <w:sz w:val="28"/>
          <w:szCs w:val="28"/>
        </w:rPr>
      </w:pPr>
    </w:p>
    <w:p w:rsidR="00290385" w:rsidRDefault="00290385" w:rsidP="00290385">
      <w:pPr>
        <w:spacing w:line="360" w:lineRule="auto"/>
        <w:jc w:val="both"/>
        <w:rPr>
          <w:sz w:val="28"/>
          <w:szCs w:val="28"/>
        </w:rPr>
      </w:pPr>
    </w:p>
    <w:p w:rsidR="00290385" w:rsidRDefault="00290385" w:rsidP="00290385">
      <w:pPr>
        <w:spacing w:line="360" w:lineRule="auto"/>
        <w:jc w:val="both"/>
        <w:rPr>
          <w:sz w:val="28"/>
          <w:szCs w:val="28"/>
        </w:rPr>
      </w:pPr>
    </w:p>
    <w:p w:rsidR="00290385" w:rsidRPr="00493E9D" w:rsidRDefault="00290385" w:rsidP="00290385">
      <w:pPr>
        <w:spacing w:line="360" w:lineRule="auto"/>
        <w:jc w:val="both"/>
        <w:rPr>
          <w:sz w:val="28"/>
          <w:szCs w:val="28"/>
        </w:rPr>
      </w:pPr>
    </w:p>
    <w:p w:rsidR="00290385" w:rsidRDefault="00290385" w:rsidP="00290385">
      <w:pPr>
        <w:spacing w:line="360" w:lineRule="auto"/>
        <w:ind w:hanging="187"/>
        <w:jc w:val="both"/>
        <w:rPr>
          <w:sz w:val="24"/>
          <w:szCs w:val="24"/>
        </w:rPr>
      </w:pPr>
    </w:p>
    <w:p w:rsidR="00290385" w:rsidRDefault="00290385" w:rsidP="00290385">
      <w:pPr>
        <w:spacing w:line="360" w:lineRule="auto"/>
        <w:ind w:hanging="187"/>
        <w:jc w:val="both"/>
        <w:rPr>
          <w:sz w:val="24"/>
          <w:szCs w:val="24"/>
        </w:rPr>
      </w:pPr>
    </w:p>
    <w:p w:rsidR="00290385" w:rsidRDefault="00290385" w:rsidP="00290385">
      <w:pPr>
        <w:spacing w:line="360" w:lineRule="auto"/>
        <w:ind w:hanging="187"/>
        <w:jc w:val="both"/>
        <w:rPr>
          <w:sz w:val="24"/>
          <w:szCs w:val="24"/>
        </w:rPr>
      </w:pPr>
    </w:p>
    <w:p w:rsidR="00290385" w:rsidRDefault="00290385" w:rsidP="00290385">
      <w:pPr>
        <w:spacing w:line="360" w:lineRule="auto"/>
        <w:ind w:hanging="187"/>
        <w:jc w:val="both"/>
        <w:rPr>
          <w:sz w:val="24"/>
          <w:szCs w:val="24"/>
        </w:rPr>
      </w:pPr>
    </w:p>
    <w:p w:rsidR="00290385" w:rsidRPr="000443F4" w:rsidRDefault="00290385" w:rsidP="00290385">
      <w:pPr>
        <w:spacing w:line="360" w:lineRule="auto"/>
        <w:ind w:hanging="187"/>
        <w:jc w:val="both"/>
        <w:rPr>
          <w:sz w:val="24"/>
          <w:szCs w:val="24"/>
        </w:rPr>
      </w:pPr>
    </w:p>
    <w:tbl>
      <w:tblPr>
        <w:tblW w:w="11121" w:type="dxa"/>
        <w:tblLayout w:type="fixed"/>
        <w:tblCellMar>
          <w:left w:w="30" w:type="dxa"/>
          <w:right w:w="30" w:type="dxa"/>
        </w:tblCellMar>
        <w:tblLook w:val="0000"/>
      </w:tblPr>
      <w:tblGrid>
        <w:gridCol w:w="875"/>
        <w:gridCol w:w="50"/>
        <w:gridCol w:w="602"/>
        <w:gridCol w:w="658"/>
        <w:gridCol w:w="778"/>
        <w:gridCol w:w="1324"/>
        <w:gridCol w:w="702"/>
        <w:gridCol w:w="364"/>
        <w:gridCol w:w="486"/>
        <w:gridCol w:w="144"/>
        <w:gridCol w:w="88"/>
        <w:gridCol w:w="85"/>
        <w:gridCol w:w="1080"/>
        <w:gridCol w:w="160"/>
        <w:gridCol w:w="160"/>
        <w:gridCol w:w="704"/>
        <w:gridCol w:w="399"/>
        <w:gridCol w:w="338"/>
        <w:gridCol w:w="951"/>
        <w:gridCol w:w="111"/>
        <w:gridCol w:w="1062"/>
      </w:tblGrid>
      <w:tr w:rsidR="00290385" w:rsidTr="00A81BD5">
        <w:tblPrEx>
          <w:tblCellMar>
            <w:top w:w="0" w:type="dxa"/>
            <w:bottom w:w="0" w:type="dxa"/>
          </w:tblCellMar>
        </w:tblPrEx>
        <w:trPr>
          <w:gridAfter w:val="1"/>
          <w:wAfter w:w="1062" w:type="dxa"/>
          <w:trHeight w:val="190"/>
        </w:trPr>
        <w:tc>
          <w:tcPr>
            <w:tcW w:w="875" w:type="dxa"/>
            <w:tcBorders>
              <w:top w:val="nil"/>
              <w:left w:val="nil"/>
              <w:bottom w:val="nil"/>
              <w:right w:val="nil"/>
            </w:tcBorders>
          </w:tcPr>
          <w:p w:rsidR="00290385" w:rsidRDefault="00290385" w:rsidP="00A81BD5">
            <w:pPr>
              <w:widowControl/>
              <w:jc w:val="right"/>
              <w:rPr>
                <w:rFonts w:ascii="Arial" w:hAnsi="Arial" w:cs="Arial"/>
                <w:color w:val="000000"/>
              </w:rPr>
            </w:pPr>
          </w:p>
          <w:p w:rsidR="00290385" w:rsidRDefault="00290385" w:rsidP="00A81BD5">
            <w:pPr>
              <w:widowControl/>
              <w:jc w:val="right"/>
              <w:rPr>
                <w:rFonts w:ascii="Arial" w:hAnsi="Arial" w:cs="Arial"/>
                <w:color w:val="000000"/>
              </w:rPr>
            </w:pPr>
          </w:p>
        </w:tc>
        <w:tc>
          <w:tcPr>
            <w:tcW w:w="652" w:type="dxa"/>
            <w:gridSpan w:val="2"/>
            <w:tcBorders>
              <w:top w:val="nil"/>
              <w:left w:val="nil"/>
              <w:bottom w:val="nil"/>
              <w:right w:val="nil"/>
            </w:tcBorders>
          </w:tcPr>
          <w:p w:rsidR="00290385" w:rsidRDefault="00290385" w:rsidP="00A81BD5">
            <w:pPr>
              <w:widowControl/>
              <w:jc w:val="right"/>
              <w:rPr>
                <w:rFonts w:ascii="Arial" w:hAnsi="Arial" w:cs="Arial"/>
                <w:color w:val="000000"/>
              </w:rPr>
            </w:pPr>
          </w:p>
        </w:tc>
        <w:tc>
          <w:tcPr>
            <w:tcW w:w="658" w:type="dxa"/>
            <w:tcBorders>
              <w:top w:val="nil"/>
              <w:left w:val="nil"/>
              <w:bottom w:val="nil"/>
              <w:right w:val="nil"/>
            </w:tcBorders>
          </w:tcPr>
          <w:p w:rsidR="00290385" w:rsidRDefault="00290385" w:rsidP="00A81BD5">
            <w:pPr>
              <w:widowControl/>
              <w:jc w:val="right"/>
              <w:rPr>
                <w:rFonts w:ascii="Arial" w:hAnsi="Arial" w:cs="Arial"/>
                <w:color w:val="000000"/>
              </w:rPr>
            </w:pPr>
          </w:p>
        </w:tc>
        <w:tc>
          <w:tcPr>
            <w:tcW w:w="2102" w:type="dxa"/>
            <w:gridSpan w:val="2"/>
            <w:tcBorders>
              <w:top w:val="nil"/>
              <w:left w:val="nil"/>
              <w:bottom w:val="nil"/>
              <w:right w:val="nil"/>
            </w:tcBorders>
          </w:tcPr>
          <w:p w:rsidR="00290385" w:rsidRDefault="00290385" w:rsidP="00A81BD5">
            <w:pPr>
              <w:widowControl/>
              <w:jc w:val="right"/>
              <w:rPr>
                <w:rFonts w:ascii="Arial" w:hAnsi="Arial" w:cs="Arial"/>
                <w:color w:val="000000"/>
              </w:rPr>
            </w:pPr>
          </w:p>
        </w:tc>
        <w:tc>
          <w:tcPr>
            <w:tcW w:w="1066" w:type="dxa"/>
            <w:gridSpan w:val="2"/>
            <w:tcBorders>
              <w:top w:val="nil"/>
              <w:left w:val="nil"/>
              <w:bottom w:val="nil"/>
              <w:right w:val="nil"/>
            </w:tcBorders>
          </w:tcPr>
          <w:p w:rsidR="00290385" w:rsidRDefault="00290385" w:rsidP="00290385">
            <w:pPr>
              <w:widowControl/>
              <w:jc w:val="center"/>
              <w:rPr>
                <w:color w:val="000000"/>
                <w:sz w:val="22"/>
                <w:szCs w:val="22"/>
              </w:rPr>
            </w:pPr>
          </w:p>
          <w:p w:rsidR="00290385" w:rsidRDefault="00290385" w:rsidP="00290385">
            <w:pPr>
              <w:widowControl/>
              <w:jc w:val="center"/>
              <w:rPr>
                <w:color w:val="000000"/>
                <w:sz w:val="22"/>
                <w:szCs w:val="22"/>
              </w:rPr>
            </w:pPr>
          </w:p>
          <w:p w:rsidR="00290385" w:rsidRDefault="00290385" w:rsidP="00290385">
            <w:pPr>
              <w:widowControl/>
              <w:jc w:val="center"/>
              <w:rPr>
                <w:color w:val="000000"/>
                <w:sz w:val="22"/>
                <w:szCs w:val="22"/>
              </w:rPr>
            </w:pPr>
          </w:p>
        </w:tc>
        <w:tc>
          <w:tcPr>
            <w:tcW w:w="1883" w:type="dxa"/>
            <w:gridSpan w:val="5"/>
            <w:tcBorders>
              <w:top w:val="nil"/>
              <w:left w:val="nil"/>
              <w:bottom w:val="nil"/>
              <w:right w:val="nil"/>
            </w:tcBorders>
          </w:tcPr>
          <w:p w:rsidR="00290385" w:rsidRDefault="00290385" w:rsidP="00A81BD5">
            <w:pPr>
              <w:widowControl/>
              <w:jc w:val="center"/>
              <w:rPr>
                <w:b/>
                <w:bCs/>
                <w:color w:val="000000"/>
                <w:sz w:val="22"/>
                <w:szCs w:val="22"/>
              </w:rPr>
            </w:pPr>
          </w:p>
          <w:p w:rsidR="00290385" w:rsidRDefault="00290385" w:rsidP="00A81BD5">
            <w:pPr>
              <w:widowControl/>
              <w:jc w:val="center"/>
              <w:rPr>
                <w:b/>
                <w:bCs/>
                <w:color w:val="000000"/>
                <w:sz w:val="22"/>
                <w:szCs w:val="22"/>
              </w:rPr>
            </w:pPr>
          </w:p>
          <w:p w:rsidR="00290385" w:rsidRDefault="00290385" w:rsidP="00A81BD5">
            <w:pPr>
              <w:widowControl/>
              <w:jc w:val="center"/>
              <w:rPr>
                <w:b/>
                <w:bCs/>
                <w:color w:val="000000"/>
                <w:sz w:val="22"/>
                <w:szCs w:val="22"/>
              </w:rPr>
            </w:pPr>
          </w:p>
          <w:p w:rsidR="00290385" w:rsidRDefault="00290385" w:rsidP="00A81BD5">
            <w:pPr>
              <w:widowControl/>
              <w:jc w:val="center"/>
              <w:rPr>
                <w:b/>
                <w:bCs/>
                <w:color w:val="000000"/>
                <w:sz w:val="22"/>
                <w:szCs w:val="22"/>
              </w:rPr>
            </w:pPr>
          </w:p>
          <w:p w:rsidR="00290385" w:rsidRDefault="00290385" w:rsidP="00A81BD5">
            <w:pPr>
              <w:widowControl/>
              <w:jc w:val="center"/>
              <w:rPr>
                <w:b/>
                <w:bCs/>
                <w:color w:val="000000"/>
                <w:sz w:val="22"/>
                <w:szCs w:val="22"/>
              </w:rPr>
            </w:pPr>
          </w:p>
          <w:p w:rsidR="00290385" w:rsidRDefault="00290385" w:rsidP="00A81BD5">
            <w:pPr>
              <w:widowControl/>
              <w:jc w:val="center"/>
              <w:rPr>
                <w:b/>
                <w:bCs/>
                <w:color w:val="000000"/>
                <w:sz w:val="22"/>
                <w:szCs w:val="22"/>
              </w:rPr>
            </w:pPr>
            <w:r>
              <w:rPr>
                <w:b/>
                <w:bCs/>
                <w:color w:val="000000"/>
                <w:sz w:val="22"/>
                <w:szCs w:val="22"/>
              </w:rPr>
              <w:lastRenderedPageBreak/>
              <w:t>Приложение № 3</w:t>
            </w:r>
          </w:p>
        </w:tc>
        <w:tc>
          <w:tcPr>
            <w:tcW w:w="1024" w:type="dxa"/>
            <w:gridSpan w:val="3"/>
            <w:tcBorders>
              <w:top w:val="nil"/>
              <w:left w:val="nil"/>
              <w:bottom w:val="nil"/>
              <w:right w:val="nil"/>
            </w:tcBorders>
          </w:tcPr>
          <w:p w:rsidR="00290385" w:rsidRDefault="00290385" w:rsidP="00A81BD5">
            <w:pPr>
              <w:widowControl/>
              <w:jc w:val="center"/>
              <w:rPr>
                <w:b/>
                <w:bCs/>
                <w:color w:val="000000"/>
                <w:sz w:val="22"/>
                <w:szCs w:val="22"/>
              </w:rPr>
            </w:pPr>
          </w:p>
        </w:tc>
        <w:tc>
          <w:tcPr>
            <w:tcW w:w="737" w:type="dxa"/>
            <w:gridSpan w:val="2"/>
            <w:tcBorders>
              <w:top w:val="nil"/>
              <w:left w:val="nil"/>
              <w:bottom w:val="nil"/>
              <w:right w:val="nil"/>
            </w:tcBorders>
          </w:tcPr>
          <w:p w:rsidR="00290385" w:rsidRDefault="00290385" w:rsidP="00A81BD5">
            <w:pPr>
              <w:widowControl/>
              <w:jc w:val="right"/>
              <w:rPr>
                <w:rFonts w:ascii="Arial" w:hAnsi="Arial" w:cs="Arial"/>
                <w:color w:val="000000"/>
              </w:rPr>
            </w:pPr>
          </w:p>
        </w:tc>
        <w:tc>
          <w:tcPr>
            <w:tcW w:w="1062" w:type="dxa"/>
            <w:gridSpan w:val="2"/>
            <w:tcBorders>
              <w:top w:val="nil"/>
              <w:left w:val="nil"/>
              <w:bottom w:val="nil"/>
              <w:right w:val="nil"/>
            </w:tcBorders>
          </w:tcPr>
          <w:p w:rsidR="00290385" w:rsidRDefault="00290385" w:rsidP="00A81BD5">
            <w:pPr>
              <w:widowControl/>
              <w:jc w:val="right"/>
              <w:rPr>
                <w:rFonts w:ascii="Arial" w:hAnsi="Arial" w:cs="Arial"/>
                <w:color w:val="000000"/>
              </w:rPr>
            </w:pPr>
          </w:p>
        </w:tc>
      </w:tr>
      <w:tr w:rsidR="00290385" w:rsidTr="00A81BD5">
        <w:tblPrEx>
          <w:tblCellMar>
            <w:top w:w="0" w:type="dxa"/>
            <w:bottom w:w="0" w:type="dxa"/>
          </w:tblCellMar>
        </w:tblPrEx>
        <w:trPr>
          <w:gridAfter w:val="1"/>
          <w:wAfter w:w="1062" w:type="dxa"/>
          <w:trHeight w:val="190"/>
        </w:trPr>
        <w:tc>
          <w:tcPr>
            <w:tcW w:w="875" w:type="dxa"/>
            <w:tcBorders>
              <w:top w:val="nil"/>
              <w:left w:val="nil"/>
              <w:bottom w:val="nil"/>
              <w:right w:val="nil"/>
            </w:tcBorders>
          </w:tcPr>
          <w:p w:rsidR="00290385" w:rsidRDefault="00290385" w:rsidP="00A81BD5">
            <w:pPr>
              <w:widowControl/>
              <w:jc w:val="right"/>
              <w:rPr>
                <w:rFonts w:ascii="Arial" w:hAnsi="Arial" w:cs="Arial"/>
                <w:color w:val="000000"/>
              </w:rPr>
            </w:pPr>
          </w:p>
        </w:tc>
        <w:tc>
          <w:tcPr>
            <w:tcW w:w="652" w:type="dxa"/>
            <w:gridSpan w:val="2"/>
            <w:tcBorders>
              <w:top w:val="nil"/>
              <w:left w:val="nil"/>
              <w:bottom w:val="nil"/>
              <w:right w:val="nil"/>
            </w:tcBorders>
          </w:tcPr>
          <w:p w:rsidR="00290385" w:rsidRDefault="00290385" w:rsidP="00A81BD5">
            <w:pPr>
              <w:widowControl/>
              <w:jc w:val="right"/>
              <w:rPr>
                <w:rFonts w:ascii="Arial" w:hAnsi="Arial" w:cs="Arial"/>
                <w:color w:val="000000"/>
              </w:rPr>
            </w:pPr>
          </w:p>
        </w:tc>
        <w:tc>
          <w:tcPr>
            <w:tcW w:w="658" w:type="dxa"/>
            <w:tcBorders>
              <w:top w:val="nil"/>
              <w:left w:val="nil"/>
              <w:bottom w:val="nil"/>
              <w:right w:val="nil"/>
            </w:tcBorders>
          </w:tcPr>
          <w:p w:rsidR="00290385" w:rsidRDefault="00290385" w:rsidP="00A81BD5">
            <w:pPr>
              <w:widowControl/>
              <w:jc w:val="right"/>
              <w:rPr>
                <w:rFonts w:ascii="Arial" w:hAnsi="Arial" w:cs="Arial"/>
                <w:color w:val="000000"/>
              </w:rPr>
            </w:pPr>
          </w:p>
        </w:tc>
        <w:tc>
          <w:tcPr>
            <w:tcW w:w="2102" w:type="dxa"/>
            <w:gridSpan w:val="2"/>
            <w:tcBorders>
              <w:top w:val="nil"/>
              <w:left w:val="nil"/>
              <w:bottom w:val="nil"/>
              <w:right w:val="nil"/>
            </w:tcBorders>
          </w:tcPr>
          <w:p w:rsidR="00290385" w:rsidRDefault="00290385" w:rsidP="00A81BD5">
            <w:pPr>
              <w:widowControl/>
              <w:jc w:val="right"/>
              <w:rPr>
                <w:rFonts w:ascii="Arial" w:hAnsi="Arial" w:cs="Arial"/>
                <w:color w:val="000000"/>
              </w:rPr>
            </w:pPr>
          </w:p>
        </w:tc>
        <w:tc>
          <w:tcPr>
            <w:tcW w:w="5772" w:type="dxa"/>
            <w:gridSpan w:val="14"/>
            <w:tcBorders>
              <w:top w:val="nil"/>
              <w:left w:val="nil"/>
              <w:bottom w:val="nil"/>
              <w:right w:val="nil"/>
            </w:tcBorders>
          </w:tcPr>
          <w:p w:rsidR="00290385" w:rsidRDefault="00290385" w:rsidP="00A81BD5">
            <w:pPr>
              <w:widowControl/>
              <w:jc w:val="center"/>
              <w:rPr>
                <w:color w:val="000000"/>
                <w:sz w:val="24"/>
                <w:szCs w:val="24"/>
              </w:rPr>
            </w:pPr>
            <w:r>
              <w:rPr>
                <w:color w:val="000000"/>
                <w:sz w:val="24"/>
                <w:szCs w:val="24"/>
              </w:rPr>
              <w:t>к Решению Собрания представителей сельского поселения Мокша муниципального района Большеглушицкий Самарской области "Об утверждении отчета об исполнении бюджета сельского поселения Мокша муниципального района Большеглушицкий Самарской области за 2017 год"</w:t>
            </w:r>
          </w:p>
        </w:tc>
      </w:tr>
      <w:tr w:rsidR="00290385" w:rsidTr="00A81BD5">
        <w:tblPrEx>
          <w:tblCellMar>
            <w:top w:w="0" w:type="dxa"/>
            <w:bottom w:w="0" w:type="dxa"/>
          </w:tblCellMar>
        </w:tblPrEx>
        <w:trPr>
          <w:gridAfter w:val="1"/>
          <w:wAfter w:w="1062" w:type="dxa"/>
          <w:trHeight w:val="430"/>
        </w:trPr>
        <w:tc>
          <w:tcPr>
            <w:tcW w:w="875" w:type="dxa"/>
            <w:tcBorders>
              <w:top w:val="nil"/>
              <w:left w:val="nil"/>
              <w:bottom w:val="nil"/>
              <w:right w:val="nil"/>
            </w:tcBorders>
          </w:tcPr>
          <w:p w:rsidR="00290385" w:rsidRDefault="00290385" w:rsidP="00A81BD5">
            <w:pPr>
              <w:widowControl/>
              <w:jc w:val="right"/>
              <w:rPr>
                <w:rFonts w:ascii="Arial" w:hAnsi="Arial" w:cs="Arial"/>
                <w:color w:val="000000"/>
              </w:rPr>
            </w:pPr>
          </w:p>
        </w:tc>
        <w:tc>
          <w:tcPr>
            <w:tcW w:w="652" w:type="dxa"/>
            <w:gridSpan w:val="2"/>
            <w:tcBorders>
              <w:top w:val="nil"/>
              <w:left w:val="nil"/>
              <w:bottom w:val="nil"/>
              <w:right w:val="nil"/>
            </w:tcBorders>
          </w:tcPr>
          <w:p w:rsidR="00290385" w:rsidRDefault="00290385" w:rsidP="00A81BD5">
            <w:pPr>
              <w:widowControl/>
              <w:jc w:val="right"/>
              <w:rPr>
                <w:rFonts w:ascii="Arial" w:hAnsi="Arial" w:cs="Arial"/>
                <w:color w:val="000000"/>
              </w:rPr>
            </w:pPr>
          </w:p>
        </w:tc>
        <w:tc>
          <w:tcPr>
            <w:tcW w:w="658" w:type="dxa"/>
            <w:tcBorders>
              <w:top w:val="nil"/>
              <w:left w:val="nil"/>
              <w:bottom w:val="nil"/>
              <w:right w:val="nil"/>
            </w:tcBorders>
          </w:tcPr>
          <w:p w:rsidR="00290385" w:rsidRDefault="00290385" w:rsidP="00A81BD5">
            <w:pPr>
              <w:widowControl/>
              <w:jc w:val="right"/>
              <w:rPr>
                <w:rFonts w:ascii="Arial" w:hAnsi="Arial" w:cs="Arial"/>
                <w:color w:val="000000"/>
              </w:rPr>
            </w:pPr>
          </w:p>
        </w:tc>
        <w:tc>
          <w:tcPr>
            <w:tcW w:w="2102" w:type="dxa"/>
            <w:gridSpan w:val="2"/>
            <w:tcBorders>
              <w:top w:val="nil"/>
              <w:left w:val="nil"/>
              <w:bottom w:val="nil"/>
              <w:right w:val="nil"/>
            </w:tcBorders>
          </w:tcPr>
          <w:p w:rsidR="00290385" w:rsidRDefault="00290385" w:rsidP="00A81BD5">
            <w:pPr>
              <w:widowControl/>
              <w:jc w:val="right"/>
              <w:rPr>
                <w:rFonts w:ascii="Arial" w:hAnsi="Arial" w:cs="Arial"/>
                <w:color w:val="000000"/>
              </w:rPr>
            </w:pPr>
          </w:p>
        </w:tc>
        <w:tc>
          <w:tcPr>
            <w:tcW w:w="1066" w:type="dxa"/>
            <w:gridSpan w:val="2"/>
            <w:tcBorders>
              <w:top w:val="nil"/>
              <w:left w:val="nil"/>
              <w:bottom w:val="nil"/>
              <w:right w:val="nil"/>
            </w:tcBorders>
          </w:tcPr>
          <w:p w:rsidR="00290385" w:rsidRDefault="00290385" w:rsidP="00A81BD5">
            <w:pPr>
              <w:widowControl/>
              <w:jc w:val="center"/>
              <w:rPr>
                <w:color w:val="000000"/>
                <w:sz w:val="24"/>
                <w:szCs w:val="24"/>
              </w:rPr>
            </w:pPr>
          </w:p>
        </w:tc>
        <w:tc>
          <w:tcPr>
            <w:tcW w:w="718" w:type="dxa"/>
            <w:gridSpan w:val="3"/>
            <w:tcBorders>
              <w:top w:val="nil"/>
              <w:left w:val="nil"/>
              <w:bottom w:val="nil"/>
              <w:right w:val="nil"/>
            </w:tcBorders>
          </w:tcPr>
          <w:p w:rsidR="00290385" w:rsidRDefault="00290385" w:rsidP="00A81BD5">
            <w:pPr>
              <w:widowControl/>
              <w:jc w:val="center"/>
              <w:rPr>
                <w:color w:val="000000"/>
                <w:sz w:val="24"/>
                <w:szCs w:val="24"/>
              </w:rPr>
            </w:pPr>
          </w:p>
        </w:tc>
        <w:tc>
          <w:tcPr>
            <w:tcW w:w="85" w:type="dxa"/>
            <w:tcBorders>
              <w:top w:val="nil"/>
              <w:left w:val="nil"/>
              <w:bottom w:val="nil"/>
              <w:right w:val="nil"/>
            </w:tcBorders>
          </w:tcPr>
          <w:p w:rsidR="00290385" w:rsidRDefault="00290385" w:rsidP="00A81BD5">
            <w:pPr>
              <w:widowControl/>
              <w:jc w:val="center"/>
              <w:rPr>
                <w:color w:val="000000"/>
                <w:sz w:val="24"/>
                <w:szCs w:val="24"/>
              </w:rPr>
            </w:pPr>
          </w:p>
        </w:tc>
        <w:tc>
          <w:tcPr>
            <w:tcW w:w="1080" w:type="dxa"/>
            <w:tcBorders>
              <w:top w:val="nil"/>
              <w:left w:val="nil"/>
              <w:bottom w:val="nil"/>
              <w:right w:val="nil"/>
            </w:tcBorders>
          </w:tcPr>
          <w:p w:rsidR="00290385" w:rsidRDefault="00290385" w:rsidP="00A81BD5">
            <w:pPr>
              <w:widowControl/>
              <w:jc w:val="center"/>
              <w:rPr>
                <w:color w:val="000000"/>
                <w:sz w:val="24"/>
                <w:szCs w:val="24"/>
              </w:rPr>
            </w:pPr>
          </w:p>
        </w:tc>
        <w:tc>
          <w:tcPr>
            <w:tcW w:w="1024" w:type="dxa"/>
            <w:gridSpan w:val="3"/>
            <w:tcBorders>
              <w:top w:val="nil"/>
              <w:left w:val="nil"/>
              <w:bottom w:val="nil"/>
              <w:right w:val="nil"/>
            </w:tcBorders>
          </w:tcPr>
          <w:p w:rsidR="00290385" w:rsidRDefault="00290385" w:rsidP="00A81BD5">
            <w:pPr>
              <w:widowControl/>
              <w:jc w:val="center"/>
              <w:rPr>
                <w:color w:val="000000"/>
                <w:sz w:val="24"/>
                <w:szCs w:val="24"/>
              </w:rPr>
            </w:pPr>
          </w:p>
        </w:tc>
        <w:tc>
          <w:tcPr>
            <w:tcW w:w="737" w:type="dxa"/>
            <w:gridSpan w:val="2"/>
            <w:tcBorders>
              <w:top w:val="nil"/>
              <w:left w:val="nil"/>
              <w:bottom w:val="nil"/>
              <w:right w:val="nil"/>
            </w:tcBorders>
          </w:tcPr>
          <w:p w:rsidR="00290385" w:rsidRDefault="00290385" w:rsidP="00A81BD5">
            <w:pPr>
              <w:widowControl/>
              <w:jc w:val="right"/>
              <w:rPr>
                <w:rFonts w:ascii="Arial" w:hAnsi="Arial" w:cs="Arial"/>
                <w:color w:val="000000"/>
              </w:rPr>
            </w:pPr>
          </w:p>
        </w:tc>
        <w:tc>
          <w:tcPr>
            <w:tcW w:w="1062" w:type="dxa"/>
            <w:gridSpan w:val="2"/>
            <w:tcBorders>
              <w:top w:val="nil"/>
              <w:left w:val="nil"/>
              <w:bottom w:val="nil"/>
              <w:right w:val="nil"/>
            </w:tcBorders>
          </w:tcPr>
          <w:p w:rsidR="00290385" w:rsidRDefault="00290385" w:rsidP="00A81BD5">
            <w:pPr>
              <w:widowControl/>
              <w:jc w:val="right"/>
              <w:rPr>
                <w:rFonts w:ascii="Arial" w:hAnsi="Arial" w:cs="Arial"/>
                <w:color w:val="000000"/>
              </w:rPr>
            </w:pPr>
          </w:p>
        </w:tc>
      </w:tr>
      <w:tr w:rsidR="00290385" w:rsidTr="00A81BD5">
        <w:tblPrEx>
          <w:tblCellMar>
            <w:top w:w="0" w:type="dxa"/>
            <w:bottom w:w="0" w:type="dxa"/>
          </w:tblCellMar>
        </w:tblPrEx>
        <w:trPr>
          <w:gridAfter w:val="1"/>
          <w:wAfter w:w="1062" w:type="dxa"/>
          <w:trHeight w:val="190"/>
        </w:trPr>
        <w:tc>
          <w:tcPr>
            <w:tcW w:w="875" w:type="dxa"/>
            <w:tcBorders>
              <w:top w:val="nil"/>
              <w:left w:val="nil"/>
              <w:bottom w:val="nil"/>
              <w:right w:val="nil"/>
            </w:tcBorders>
          </w:tcPr>
          <w:p w:rsidR="00290385" w:rsidRDefault="00290385" w:rsidP="00A81BD5">
            <w:pPr>
              <w:widowControl/>
              <w:jc w:val="right"/>
              <w:rPr>
                <w:rFonts w:ascii="Arial" w:hAnsi="Arial" w:cs="Arial"/>
                <w:color w:val="000000"/>
              </w:rPr>
            </w:pPr>
          </w:p>
        </w:tc>
        <w:tc>
          <w:tcPr>
            <w:tcW w:w="652" w:type="dxa"/>
            <w:gridSpan w:val="2"/>
            <w:tcBorders>
              <w:top w:val="nil"/>
              <w:left w:val="nil"/>
              <w:bottom w:val="nil"/>
              <w:right w:val="nil"/>
            </w:tcBorders>
          </w:tcPr>
          <w:p w:rsidR="00290385" w:rsidRDefault="00290385" w:rsidP="00A81BD5">
            <w:pPr>
              <w:widowControl/>
              <w:jc w:val="right"/>
              <w:rPr>
                <w:rFonts w:ascii="Arial" w:hAnsi="Arial" w:cs="Arial"/>
                <w:color w:val="000000"/>
              </w:rPr>
            </w:pPr>
          </w:p>
        </w:tc>
        <w:tc>
          <w:tcPr>
            <w:tcW w:w="658" w:type="dxa"/>
            <w:tcBorders>
              <w:top w:val="nil"/>
              <w:left w:val="nil"/>
              <w:bottom w:val="nil"/>
              <w:right w:val="nil"/>
            </w:tcBorders>
          </w:tcPr>
          <w:p w:rsidR="00290385" w:rsidRDefault="00290385" w:rsidP="00A81BD5">
            <w:pPr>
              <w:widowControl/>
              <w:jc w:val="right"/>
              <w:rPr>
                <w:rFonts w:ascii="Arial" w:hAnsi="Arial" w:cs="Arial"/>
                <w:color w:val="000000"/>
              </w:rPr>
            </w:pPr>
          </w:p>
        </w:tc>
        <w:tc>
          <w:tcPr>
            <w:tcW w:w="2102" w:type="dxa"/>
            <w:gridSpan w:val="2"/>
            <w:tcBorders>
              <w:top w:val="nil"/>
              <w:left w:val="nil"/>
              <w:bottom w:val="nil"/>
              <w:right w:val="nil"/>
            </w:tcBorders>
          </w:tcPr>
          <w:p w:rsidR="00290385" w:rsidRDefault="00290385" w:rsidP="00A81BD5">
            <w:pPr>
              <w:widowControl/>
              <w:jc w:val="right"/>
              <w:rPr>
                <w:rFonts w:ascii="Arial" w:hAnsi="Arial" w:cs="Arial"/>
                <w:color w:val="000000"/>
              </w:rPr>
            </w:pPr>
          </w:p>
        </w:tc>
        <w:tc>
          <w:tcPr>
            <w:tcW w:w="1066" w:type="dxa"/>
            <w:gridSpan w:val="2"/>
            <w:tcBorders>
              <w:top w:val="nil"/>
              <w:left w:val="nil"/>
              <w:bottom w:val="nil"/>
              <w:right w:val="nil"/>
            </w:tcBorders>
          </w:tcPr>
          <w:p w:rsidR="00290385" w:rsidRDefault="00290385" w:rsidP="00A81BD5">
            <w:pPr>
              <w:widowControl/>
              <w:jc w:val="center"/>
              <w:rPr>
                <w:color w:val="000000"/>
                <w:sz w:val="24"/>
                <w:szCs w:val="24"/>
              </w:rPr>
            </w:pPr>
          </w:p>
        </w:tc>
        <w:tc>
          <w:tcPr>
            <w:tcW w:w="718" w:type="dxa"/>
            <w:gridSpan w:val="3"/>
            <w:tcBorders>
              <w:top w:val="nil"/>
              <w:left w:val="nil"/>
              <w:bottom w:val="nil"/>
              <w:right w:val="nil"/>
            </w:tcBorders>
          </w:tcPr>
          <w:p w:rsidR="00290385" w:rsidRDefault="00290385" w:rsidP="00A81BD5">
            <w:pPr>
              <w:widowControl/>
              <w:jc w:val="center"/>
              <w:rPr>
                <w:color w:val="000000"/>
                <w:sz w:val="24"/>
                <w:szCs w:val="24"/>
              </w:rPr>
            </w:pPr>
          </w:p>
        </w:tc>
        <w:tc>
          <w:tcPr>
            <w:tcW w:w="85" w:type="dxa"/>
            <w:tcBorders>
              <w:top w:val="nil"/>
              <w:left w:val="nil"/>
              <w:bottom w:val="nil"/>
              <w:right w:val="nil"/>
            </w:tcBorders>
          </w:tcPr>
          <w:p w:rsidR="00290385" w:rsidRDefault="00290385" w:rsidP="00A81BD5">
            <w:pPr>
              <w:widowControl/>
              <w:jc w:val="center"/>
              <w:rPr>
                <w:color w:val="000000"/>
                <w:sz w:val="24"/>
                <w:szCs w:val="24"/>
              </w:rPr>
            </w:pPr>
          </w:p>
        </w:tc>
        <w:tc>
          <w:tcPr>
            <w:tcW w:w="1080" w:type="dxa"/>
            <w:tcBorders>
              <w:top w:val="nil"/>
              <w:left w:val="nil"/>
              <w:bottom w:val="nil"/>
              <w:right w:val="nil"/>
            </w:tcBorders>
          </w:tcPr>
          <w:p w:rsidR="00290385" w:rsidRDefault="00290385" w:rsidP="00A81BD5">
            <w:pPr>
              <w:widowControl/>
              <w:jc w:val="center"/>
              <w:rPr>
                <w:color w:val="000000"/>
                <w:sz w:val="24"/>
                <w:szCs w:val="24"/>
              </w:rPr>
            </w:pPr>
          </w:p>
        </w:tc>
        <w:tc>
          <w:tcPr>
            <w:tcW w:w="1024" w:type="dxa"/>
            <w:gridSpan w:val="3"/>
            <w:tcBorders>
              <w:top w:val="nil"/>
              <w:left w:val="nil"/>
              <w:bottom w:val="nil"/>
              <w:right w:val="nil"/>
            </w:tcBorders>
          </w:tcPr>
          <w:p w:rsidR="00290385" w:rsidRDefault="00290385" w:rsidP="00A81BD5">
            <w:pPr>
              <w:widowControl/>
              <w:jc w:val="center"/>
              <w:rPr>
                <w:color w:val="000000"/>
                <w:sz w:val="24"/>
                <w:szCs w:val="24"/>
              </w:rPr>
            </w:pPr>
          </w:p>
        </w:tc>
        <w:tc>
          <w:tcPr>
            <w:tcW w:w="737" w:type="dxa"/>
            <w:gridSpan w:val="2"/>
            <w:tcBorders>
              <w:top w:val="nil"/>
              <w:left w:val="nil"/>
              <w:bottom w:val="nil"/>
              <w:right w:val="nil"/>
            </w:tcBorders>
          </w:tcPr>
          <w:p w:rsidR="00290385" w:rsidRDefault="00290385" w:rsidP="00A81BD5">
            <w:pPr>
              <w:widowControl/>
              <w:jc w:val="right"/>
              <w:rPr>
                <w:rFonts w:ascii="Arial" w:hAnsi="Arial" w:cs="Arial"/>
                <w:color w:val="000000"/>
              </w:rPr>
            </w:pPr>
          </w:p>
        </w:tc>
        <w:tc>
          <w:tcPr>
            <w:tcW w:w="1062" w:type="dxa"/>
            <w:gridSpan w:val="2"/>
            <w:tcBorders>
              <w:top w:val="nil"/>
              <w:left w:val="nil"/>
              <w:bottom w:val="nil"/>
              <w:right w:val="nil"/>
            </w:tcBorders>
          </w:tcPr>
          <w:p w:rsidR="00290385" w:rsidRDefault="00290385" w:rsidP="00A81BD5">
            <w:pPr>
              <w:widowControl/>
              <w:jc w:val="right"/>
              <w:rPr>
                <w:rFonts w:ascii="Arial" w:hAnsi="Arial" w:cs="Arial"/>
                <w:color w:val="000000"/>
              </w:rPr>
            </w:pPr>
          </w:p>
        </w:tc>
      </w:tr>
      <w:tr w:rsidR="00290385" w:rsidTr="00A81BD5">
        <w:tblPrEx>
          <w:tblCellMar>
            <w:top w:w="0" w:type="dxa"/>
            <w:bottom w:w="0" w:type="dxa"/>
          </w:tblCellMar>
        </w:tblPrEx>
        <w:trPr>
          <w:gridAfter w:val="1"/>
          <w:wAfter w:w="1062" w:type="dxa"/>
          <w:trHeight w:val="391"/>
        </w:trPr>
        <w:tc>
          <w:tcPr>
            <w:tcW w:w="875" w:type="dxa"/>
            <w:tcBorders>
              <w:top w:val="nil"/>
              <w:left w:val="nil"/>
              <w:bottom w:val="nil"/>
              <w:right w:val="nil"/>
            </w:tcBorders>
          </w:tcPr>
          <w:p w:rsidR="00290385" w:rsidRDefault="00290385" w:rsidP="00A81BD5">
            <w:pPr>
              <w:widowControl/>
              <w:jc w:val="right"/>
              <w:rPr>
                <w:rFonts w:ascii="Arial" w:hAnsi="Arial" w:cs="Arial"/>
                <w:color w:val="000000"/>
              </w:rPr>
            </w:pPr>
          </w:p>
        </w:tc>
        <w:tc>
          <w:tcPr>
            <w:tcW w:w="652" w:type="dxa"/>
            <w:gridSpan w:val="2"/>
            <w:tcBorders>
              <w:top w:val="nil"/>
              <w:left w:val="nil"/>
              <w:bottom w:val="nil"/>
              <w:right w:val="nil"/>
            </w:tcBorders>
          </w:tcPr>
          <w:p w:rsidR="00290385" w:rsidRDefault="00290385" w:rsidP="00A81BD5">
            <w:pPr>
              <w:widowControl/>
              <w:jc w:val="right"/>
              <w:rPr>
                <w:rFonts w:ascii="Arial" w:hAnsi="Arial" w:cs="Arial"/>
                <w:color w:val="000000"/>
              </w:rPr>
            </w:pPr>
          </w:p>
        </w:tc>
        <w:tc>
          <w:tcPr>
            <w:tcW w:w="658" w:type="dxa"/>
            <w:tcBorders>
              <w:top w:val="nil"/>
              <w:left w:val="nil"/>
              <w:bottom w:val="nil"/>
              <w:right w:val="nil"/>
            </w:tcBorders>
          </w:tcPr>
          <w:p w:rsidR="00290385" w:rsidRDefault="00290385" w:rsidP="00A81BD5">
            <w:pPr>
              <w:widowControl/>
              <w:jc w:val="right"/>
              <w:rPr>
                <w:rFonts w:ascii="Arial" w:hAnsi="Arial" w:cs="Arial"/>
                <w:color w:val="000000"/>
              </w:rPr>
            </w:pPr>
          </w:p>
        </w:tc>
        <w:tc>
          <w:tcPr>
            <w:tcW w:w="2102" w:type="dxa"/>
            <w:gridSpan w:val="2"/>
            <w:tcBorders>
              <w:top w:val="nil"/>
              <w:left w:val="nil"/>
              <w:bottom w:val="nil"/>
              <w:right w:val="nil"/>
            </w:tcBorders>
          </w:tcPr>
          <w:p w:rsidR="00290385" w:rsidRDefault="00290385" w:rsidP="00A81BD5">
            <w:pPr>
              <w:widowControl/>
              <w:jc w:val="right"/>
              <w:rPr>
                <w:rFonts w:ascii="Arial" w:hAnsi="Arial" w:cs="Arial"/>
                <w:color w:val="000000"/>
              </w:rPr>
            </w:pPr>
          </w:p>
        </w:tc>
        <w:tc>
          <w:tcPr>
            <w:tcW w:w="1066" w:type="dxa"/>
            <w:gridSpan w:val="2"/>
            <w:tcBorders>
              <w:top w:val="nil"/>
              <w:left w:val="nil"/>
              <w:bottom w:val="nil"/>
              <w:right w:val="nil"/>
            </w:tcBorders>
          </w:tcPr>
          <w:p w:rsidR="00290385" w:rsidRDefault="00290385" w:rsidP="00A81BD5">
            <w:pPr>
              <w:widowControl/>
              <w:jc w:val="center"/>
              <w:rPr>
                <w:color w:val="000000"/>
                <w:sz w:val="24"/>
                <w:szCs w:val="24"/>
              </w:rPr>
            </w:pPr>
          </w:p>
        </w:tc>
        <w:tc>
          <w:tcPr>
            <w:tcW w:w="718" w:type="dxa"/>
            <w:gridSpan w:val="3"/>
            <w:tcBorders>
              <w:top w:val="nil"/>
              <w:left w:val="nil"/>
              <w:bottom w:val="nil"/>
              <w:right w:val="nil"/>
            </w:tcBorders>
          </w:tcPr>
          <w:p w:rsidR="00290385" w:rsidRDefault="00290385" w:rsidP="00A81BD5">
            <w:pPr>
              <w:widowControl/>
              <w:jc w:val="center"/>
              <w:rPr>
                <w:color w:val="000000"/>
                <w:sz w:val="24"/>
                <w:szCs w:val="24"/>
              </w:rPr>
            </w:pPr>
          </w:p>
        </w:tc>
        <w:tc>
          <w:tcPr>
            <w:tcW w:w="85" w:type="dxa"/>
            <w:tcBorders>
              <w:top w:val="nil"/>
              <w:left w:val="nil"/>
              <w:bottom w:val="nil"/>
              <w:right w:val="nil"/>
            </w:tcBorders>
          </w:tcPr>
          <w:p w:rsidR="00290385" w:rsidRDefault="00290385" w:rsidP="00A81BD5">
            <w:pPr>
              <w:widowControl/>
              <w:jc w:val="center"/>
              <w:rPr>
                <w:color w:val="000000"/>
                <w:sz w:val="24"/>
                <w:szCs w:val="24"/>
              </w:rPr>
            </w:pPr>
          </w:p>
        </w:tc>
        <w:tc>
          <w:tcPr>
            <w:tcW w:w="1080" w:type="dxa"/>
            <w:tcBorders>
              <w:top w:val="nil"/>
              <w:left w:val="nil"/>
              <w:bottom w:val="nil"/>
              <w:right w:val="nil"/>
            </w:tcBorders>
          </w:tcPr>
          <w:p w:rsidR="00290385" w:rsidRDefault="00290385" w:rsidP="00A81BD5">
            <w:pPr>
              <w:widowControl/>
              <w:jc w:val="center"/>
              <w:rPr>
                <w:color w:val="000000"/>
                <w:sz w:val="24"/>
                <w:szCs w:val="24"/>
              </w:rPr>
            </w:pPr>
          </w:p>
        </w:tc>
        <w:tc>
          <w:tcPr>
            <w:tcW w:w="1024" w:type="dxa"/>
            <w:gridSpan w:val="3"/>
            <w:tcBorders>
              <w:top w:val="nil"/>
              <w:left w:val="nil"/>
              <w:bottom w:val="nil"/>
              <w:right w:val="nil"/>
            </w:tcBorders>
          </w:tcPr>
          <w:p w:rsidR="00290385" w:rsidRDefault="00290385" w:rsidP="00A81BD5">
            <w:pPr>
              <w:widowControl/>
              <w:jc w:val="center"/>
              <w:rPr>
                <w:color w:val="000000"/>
                <w:sz w:val="24"/>
                <w:szCs w:val="24"/>
              </w:rPr>
            </w:pPr>
          </w:p>
        </w:tc>
        <w:tc>
          <w:tcPr>
            <w:tcW w:w="737" w:type="dxa"/>
            <w:gridSpan w:val="2"/>
            <w:tcBorders>
              <w:top w:val="nil"/>
              <w:left w:val="nil"/>
              <w:bottom w:val="nil"/>
              <w:right w:val="nil"/>
            </w:tcBorders>
          </w:tcPr>
          <w:p w:rsidR="00290385" w:rsidRDefault="00290385" w:rsidP="00A81BD5">
            <w:pPr>
              <w:widowControl/>
              <w:jc w:val="right"/>
              <w:rPr>
                <w:rFonts w:ascii="Arial" w:hAnsi="Arial" w:cs="Arial"/>
                <w:color w:val="000000"/>
              </w:rPr>
            </w:pPr>
          </w:p>
        </w:tc>
        <w:tc>
          <w:tcPr>
            <w:tcW w:w="1062" w:type="dxa"/>
            <w:gridSpan w:val="2"/>
            <w:tcBorders>
              <w:top w:val="nil"/>
              <w:left w:val="nil"/>
              <w:bottom w:val="nil"/>
              <w:right w:val="nil"/>
            </w:tcBorders>
          </w:tcPr>
          <w:p w:rsidR="00290385" w:rsidRDefault="00290385" w:rsidP="00A81BD5">
            <w:pPr>
              <w:widowControl/>
              <w:jc w:val="right"/>
              <w:rPr>
                <w:rFonts w:ascii="Arial" w:hAnsi="Arial" w:cs="Arial"/>
                <w:color w:val="000000"/>
              </w:rPr>
            </w:pPr>
          </w:p>
        </w:tc>
      </w:tr>
      <w:tr w:rsidR="00290385" w:rsidRPr="00E37D51" w:rsidTr="00A81BD5">
        <w:tblPrEx>
          <w:tblCellMar>
            <w:top w:w="0" w:type="dxa"/>
            <w:bottom w:w="0" w:type="dxa"/>
          </w:tblCellMar>
        </w:tblPrEx>
        <w:trPr>
          <w:gridAfter w:val="1"/>
          <w:wAfter w:w="1062" w:type="dxa"/>
          <w:trHeight w:val="996"/>
        </w:trPr>
        <w:tc>
          <w:tcPr>
            <w:tcW w:w="875" w:type="dxa"/>
            <w:tcBorders>
              <w:top w:val="nil"/>
              <w:left w:val="nil"/>
              <w:bottom w:val="nil"/>
              <w:right w:val="nil"/>
            </w:tcBorders>
          </w:tcPr>
          <w:p w:rsidR="00290385" w:rsidRPr="00E37D51" w:rsidRDefault="00290385" w:rsidP="00A81BD5">
            <w:pPr>
              <w:widowControl/>
              <w:jc w:val="right"/>
              <w:rPr>
                <w:rFonts w:ascii="Arial" w:hAnsi="Arial" w:cs="Arial"/>
                <w:color w:val="000000"/>
                <w:sz w:val="24"/>
                <w:szCs w:val="24"/>
              </w:rPr>
            </w:pPr>
          </w:p>
        </w:tc>
        <w:tc>
          <w:tcPr>
            <w:tcW w:w="9184" w:type="dxa"/>
            <w:gridSpan w:val="19"/>
            <w:tcBorders>
              <w:top w:val="nil"/>
              <w:left w:val="nil"/>
              <w:bottom w:val="nil"/>
              <w:right w:val="nil"/>
            </w:tcBorders>
          </w:tcPr>
          <w:p w:rsidR="00290385" w:rsidRPr="00E37D51" w:rsidRDefault="00290385" w:rsidP="00A81BD5">
            <w:pPr>
              <w:widowControl/>
              <w:jc w:val="center"/>
              <w:rPr>
                <w:b/>
                <w:bCs/>
                <w:color w:val="000000"/>
                <w:sz w:val="24"/>
                <w:szCs w:val="24"/>
              </w:rPr>
            </w:pPr>
            <w:r w:rsidRPr="00E37D51">
              <w:rPr>
                <w:b/>
                <w:bCs/>
                <w:color w:val="000000"/>
                <w:sz w:val="24"/>
                <w:szCs w:val="24"/>
              </w:rPr>
              <w:t>Распределение бюджетных ассигнований по целевым статьям (муниципальным программам  и непрограммным направлениям деятельности), группам и подгруппам видов расходов классификации расходов местного бюджета сельского поселения Мокша  муниципального района Большеглушицкий Самарской области з</w:t>
            </w:r>
            <w:r>
              <w:rPr>
                <w:b/>
                <w:bCs/>
                <w:color w:val="000000"/>
                <w:sz w:val="24"/>
                <w:szCs w:val="24"/>
              </w:rPr>
              <w:t>а 2017</w:t>
            </w:r>
            <w:r w:rsidRPr="00E37D51">
              <w:rPr>
                <w:b/>
                <w:bCs/>
                <w:color w:val="000000"/>
                <w:sz w:val="24"/>
                <w:szCs w:val="24"/>
              </w:rPr>
              <w:t xml:space="preserve"> год</w:t>
            </w:r>
          </w:p>
        </w:tc>
      </w:tr>
      <w:tr w:rsidR="00290385" w:rsidRPr="00E37D51" w:rsidTr="00A81BD5">
        <w:tblPrEx>
          <w:tblCellMar>
            <w:top w:w="0" w:type="dxa"/>
            <w:bottom w:w="0" w:type="dxa"/>
          </w:tblCellMar>
        </w:tblPrEx>
        <w:trPr>
          <w:gridAfter w:val="1"/>
          <w:wAfter w:w="1062" w:type="dxa"/>
          <w:trHeight w:val="194"/>
        </w:trPr>
        <w:tc>
          <w:tcPr>
            <w:tcW w:w="875" w:type="dxa"/>
            <w:tcBorders>
              <w:top w:val="nil"/>
              <w:left w:val="nil"/>
              <w:bottom w:val="nil"/>
              <w:right w:val="nil"/>
            </w:tcBorders>
          </w:tcPr>
          <w:p w:rsidR="00290385" w:rsidRPr="00E37D51" w:rsidRDefault="00290385" w:rsidP="00A81BD5">
            <w:pPr>
              <w:widowControl/>
              <w:jc w:val="right"/>
              <w:rPr>
                <w:rFonts w:ascii="Arial" w:hAnsi="Arial" w:cs="Arial"/>
                <w:color w:val="000000"/>
                <w:sz w:val="24"/>
                <w:szCs w:val="24"/>
              </w:rPr>
            </w:pPr>
          </w:p>
        </w:tc>
        <w:tc>
          <w:tcPr>
            <w:tcW w:w="652" w:type="dxa"/>
            <w:gridSpan w:val="2"/>
            <w:tcBorders>
              <w:top w:val="nil"/>
              <w:left w:val="nil"/>
              <w:bottom w:val="nil"/>
              <w:right w:val="nil"/>
            </w:tcBorders>
          </w:tcPr>
          <w:p w:rsidR="00290385" w:rsidRPr="00E37D51" w:rsidRDefault="00290385" w:rsidP="00A81BD5">
            <w:pPr>
              <w:widowControl/>
              <w:jc w:val="right"/>
              <w:rPr>
                <w:rFonts w:ascii="Arial" w:hAnsi="Arial" w:cs="Arial"/>
                <w:color w:val="000000"/>
                <w:sz w:val="24"/>
                <w:szCs w:val="24"/>
              </w:rPr>
            </w:pPr>
          </w:p>
        </w:tc>
        <w:tc>
          <w:tcPr>
            <w:tcW w:w="658" w:type="dxa"/>
            <w:tcBorders>
              <w:top w:val="nil"/>
              <w:left w:val="nil"/>
              <w:bottom w:val="nil"/>
              <w:right w:val="nil"/>
            </w:tcBorders>
          </w:tcPr>
          <w:p w:rsidR="00290385" w:rsidRPr="00E37D51" w:rsidRDefault="00290385" w:rsidP="00A81BD5">
            <w:pPr>
              <w:widowControl/>
              <w:jc w:val="center"/>
              <w:rPr>
                <w:rFonts w:ascii="Arial" w:hAnsi="Arial" w:cs="Arial"/>
                <w:b/>
                <w:bCs/>
                <w:color w:val="000000"/>
                <w:sz w:val="24"/>
                <w:szCs w:val="24"/>
              </w:rPr>
            </w:pPr>
          </w:p>
        </w:tc>
        <w:tc>
          <w:tcPr>
            <w:tcW w:w="2102" w:type="dxa"/>
            <w:gridSpan w:val="2"/>
            <w:tcBorders>
              <w:top w:val="nil"/>
              <w:left w:val="nil"/>
              <w:bottom w:val="nil"/>
              <w:right w:val="nil"/>
            </w:tcBorders>
          </w:tcPr>
          <w:p w:rsidR="00290385" w:rsidRPr="00E37D51" w:rsidRDefault="00290385" w:rsidP="00A81BD5">
            <w:pPr>
              <w:widowControl/>
              <w:jc w:val="center"/>
              <w:rPr>
                <w:rFonts w:ascii="Arial" w:hAnsi="Arial" w:cs="Arial"/>
                <w:b/>
                <w:bCs/>
                <w:color w:val="000000"/>
                <w:sz w:val="24"/>
                <w:szCs w:val="24"/>
              </w:rPr>
            </w:pPr>
          </w:p>
        </w:tc>
        <w:tc>
          <w:tcPr>
            <w:tcW w:w="1066" w:type="dxa"/>
            <w:gridSpan w:val="2"/>
            <w:tcBorders>
              <w:top w:val="nil"/>
              <w:left w:val="nil"/>
              <w:bottom w:val="nil"/>
              <w:right w:val="nil"/>
            </w:tcBorders>
          </w:tcPr>
          <w:p w:rsidR="00290385" w:rsidRPr="00E37D51" w:rsidRDefault="00290385" w:rsidP="00A81BD5">
            <w:pPr>
              <w:widowControl/>
              <w:jc w:val="center"/>
              <w:rPr>
                <w:rFonts w:ascii="Arial" w:hAnsi="Arial" w:cs="Arial"/>
                <w:b/>
                <w:bCs/>
                <w:color w:val="000000"/>
                <w:sz w:val="24"/>
                <w:szCs w:val="24"/>
              </w:rPr>
            </w:pPr>
          </w:p>
        </w:tc>
        <w:tc>
          <w:tcPr>
            <w:tcW w:w="718" w:type="dxa"/>
            <w:gridSpan w:val="3"/>
            <w:tcBorders>
              <w:top w:val="nil"/>
              <w:left w:val="nil"/>
              <w:bottom w:val="nil"/>
              <w:right w:val="nil"/>
            </w:tcBorders>
          </w:tcPr>
          <w:p w:rsidR="00290385" w:rsidRPr="00E37D51" w:rsidRDefault="00290385" w:rsidP="00A81BD5">
            <w:pPr>
              <w:widowControl/>
              <w:jc w:val="center"/>
              <w:rPr>
                <w:color w:val="000000"/>
                <w:sz w:val="24"/>
                <w:szCs w:val="24"/>
              </w:rPr>
            </w:pPr>
          </w:p>
        </w:tc>
        <w:tc>
          <w:tcPr>
            <w:tcW w:w="85" w:type="dxa"/>
            <w:tcBorders>
              <w:top w:val="nil"/>
              <w:left w:val="nil"/>
              <w:bottom w:val="nil"/>
              <w:right w:val="nil"/>
            </w:tcBorders>
          </w:tcPr>
          <w:p w:rsidR="00290385" w:rsidRPr="00E37D51" w:rsidRDefault="00290385" w:rsidP="00A81BD5">
            <w:pPr>
              <w:widowControl/>
              <w:jc w:val="center"/>
              <w:rPr>
                <w:color w:val="000000"/>
                <w:sz w:val="24"/>
                <w:szCs w:val="24"/>
              </w:rPr>
            </w:pPr>
          </w:p>
        </w:tc>
        <w:tc>
          <w:tcPr>
            <w:tcW w:w="1080" w:type="dxa"/>
            <w:tcBorders>
              <w:top w:val="nil"/>
              <w:left w:val="nil"/>
              <w:bottom w:val="nil"/>
              <w:right w:val="nil"/>
            </w:tcBorders>
          </w:tcPr>
          <w:p w:rsidR="00290385" w:rsidRPr="00E37D51" w:rsidRDefault="00290385" w:rsidP="00A81BD5">
            <w:pPr>
              <w:widowControl/>
              <w:jc w:val="center"/>
              <w:rPr>
                <w:color w:val="000000"/>
                <w:sz w:val="24"/>
                <w:szCs w:val="24"/>
              </w:rPr>
            </w:pPr>
          </w:p>
        </w:tc>
        <w:tc>
          <w:tcPr>
            <w:tcW w:w="1024" w:type="dxa"/>
            <w:gridSpan w:val="3"/>
            <w:tcBorders>
              <w:top w:val="nil"/>
              <w:left w:val="nil"/>
              <w:bottom w:val="nil"/>
              <w:right w:val="nil"/>
            </w:tcBorders>
          </w:tcPr>
          <w:p w:rsidR="00290385" w:rsidRPr="00E37D51" w:rsidRDefault="00290385" w:rsidP="00A81BD5">
            <w:pPr>
              <w:widowControl/>
              <w:jc w:val="center"/>
              <w:rPr>
                <w:color w:val="000000"/>
                <w:sz w:val="24"/>
                <w:szCs w:val="24"/>
              </w:rPr>
            </w:pPr>
          </w:p>
        </w:tc>
        <w:tc>
          <w:tcPr>
            <w:tcW w:w="737" w:type="dxa"/>
            <w:gridSpan w:val="2"/>
            <w:tcBorders>
              <w:top w:val="nil"/>
              <w:left w:val="nil"/>
              <w:bottom w:val="nil"/>
              <w:right w:val="nil"/>
            </w:tcBorders>
          </w:tcPr>
          <w:p w:rsidR="00290385" w:rsidRPr="00E37D51" w:rsidRDefault="00290385" w:rsidP="00A81BD5">
            <w:pPr>
              <w:widowControl/>
              <w:jc w:val="right"/>
              <w:rPr>
                <w:rFonts w:ascii="Arial" w:hAnsi="Arial" w:cs="Arial"/>
                <w:color w:val="000000"/>
                <w:sz w:val="24"/>
                <w:szCs w:val="24"/>
              </w:rPr>
            </w:pPr>
          </w:p>
        </w:tc>
        <w:tc>
          <w:tcPr>
            <w:tcW w:w="1062" w:type="dxa"/>
            <w:gridSpan w:val="2"/>
            <w:tcBorders>
              <w:top w:val="nil"/>
              <w:left w:val="nil"/>
              <w:bottom w:val="nil"/>
              <w:right w:val="nil"/>
            </w:tcBorders>
          </w:tcPr>
          <w:p w:rsidR="00290385" w:rsidRPr="00E37D51" w:rsidRDefault="00290385" w:rsidP="00A81BD5">
            <w:pPr>
              <w:widowControl/>
              <w:jc w:val="right"/>
              <w:rPr>
                <w:rFonts w:ascii="Arial" w:hAnsi="Arial" w:cs="Arial"/>
                <w:color w:val="000000"/>
                <w:sz w:val="24"/>
                <w:szCs w:val="24"/>
              </w:rPr>
            </w:pPr>
          </w:p>
        </w:tc>
      </w:tr>
      <w:tr w:rsidR="00290385" w:rsidRPr="00E37D51" w:rsidTr="00A81BD5">
        <w:tblPrEx>
          <w:tblCellMar>
            <w:top w:w="0" w:type="dxa"/>
            <w:bottom w:w="0" w:type="dxa"/>
          </w:tblCellMar>
        </w:tblPrEx>
        <w:trPr>
          <w:gridAfter w:val="1"/>
          <w:wAfter w:w="1062" w:type="dxa"/>
          <w:trHeight w:val="190"/>
        </w:trPr>
        <w:tc>
          <w:tcPr>
            <w:tcW w:w="875" w:type="dxa"/>
            <w:tcBorders>
              <w:top w:val="nil"/>
              <w:left w:val="nil"/>
              <w:bottom w:val="nil"/>
              <w:right w:val="nil"/>
            </w:tcBorders>
          </w:tcPr>
          <w:p w:rsidR="00290385" w:rsidRPr="00E37D51" w:rsidRDefault="00290385" w:rsidP="00A81BD5">
            <w:pPr>
              <w:widowControl/>
              <w:jc w:val="right"/>
              <w:rPr>
                <w:rFonts w:ascii="Arial" w:hAnsi="Arial" w:cs="Arial"/>
                <w:color w:val="000000"/>
                <w:sz w:val="24"/>
                <w:szCs w:val="24"/>
              </w:rPr>
            </w:pPr>
          </w:p>
        </w:tc>
        <w:tc>
          <w:tcPr>
            <w:tcW w:w="652" w:type="dxa"/>
            <w:gridSpan w:val="2"/>
            <w:tcBorders>
              <w:top w:val="nil"/>
              <w:left w:val="nil"/>
              <w:bottom w:val="nil"/>
              <w:right w:val="nil"/>
            </w:tcBorders>
          </w:tcPr>
          <w:p w:rsidR="00290385" w:rsidRPr="00E37D51" w:rsidRDefault="00290385" w:rsidP="00A81BD5">
            <w:pPr>
              <w:widowControl/>
              <w:jc w:val="right"/>
              <w:rPr>
                <w:rFonts w:ascii="Arial" w:hAnsi="Arial" w:cs="Arial"/>
                <w:color w:val="000000"/>
                <w:sz w:val="24"/>
                <w:szCs w:val="24"/>
              </w:rPr>
            </w:pPr>
          </w:p>
        </w:tc>
        <w:tc>
          <w:tcPr>
            <w:tcW w:w="658" w:type="dxa"/>
            <w:tcBorders>
              <w:top w:val="nil"/>
              <w:left w:val="nil"/>
              <w:bottom w:val="nil"/>
              <w:right w:val="nil"/>
            </w:tcBorders>
          </w:tcPr>
          <w:p w:rsidR="00290385" w:rsidRPr="00E37D51" w:rsidRDefault="00290385" w:rsidP="00A81BD5">
            <w:pPr>
              <w:widowControl/>
              <w:jc w:val="right"/>
              <w:rPr>
                <w:rFonts w:ascii="Arial" w:hAnsi="Arial" w:cs="Arial"/>
                <w:color w:val="000000"/>
                <w:sz w:val="24"/>
                <w:szCs w:val="24"/>
              </w:rPr>
            </w:pPr>
          </w:p>
        </w:tc>
        <w:tc>
          <w:tcPr>
            <w:tcW w:w="2102" w:type="dxa"/>
            <w:gridSpan w:val="2"/>
            <w:tcBorders>
              <w:top w:val="nil"/>
              <w:left w:val="nil"/>
              <w:bottom w:val="nil"/>
              <w:right w:val="nil"/>
            </w:tcBorders>
          </w:tcPr>
          <w:p w:rsidR="00290385" w:rsidRPr="00E37D51" w:rsidRDefault="00290385" w:rsidP="00A81BD5">
            <w:pPr>
              <w:widowControl/>
              <w:jc w:val="right"/>
              <w:rPr>
                <w:rFonts w:ascii="Arial" w:hAnsi="Arial" w:cs="Arial"/>
                <w:color w:val="000000"/>
                <w:sz w:val="24"/>
                <w:szCs w:val="24"/>
              </w:rPr>
            </w:pPr>
          </w:p>
        </w:tc>
        <w:tc>
          <w:tcPr>
            <w:tcW w:w="1066" w:type="dxa"/>
            <w:gridSpan w:val="2"/>
            <w:tcBorders>
              <w:top w:val="nil"/>
              <w:left w:val="nil"/>
              <w:bottom w:val="nil"/>
              <w:right w:val="nil"/>
            </w:tcBorders>
          </w:tcPr>
          <w:p w:rsidR="00290385" w:rsidRPr="00E37D51" w:rsidRDefault="00290385" w:rsidP="00A81BD5">
            <w:pPr>
              <w:widowControl/>
              <w:jc w:val="center"/>
              <w:rPr>
                <w:rFonts w:ascii="Arial" w:hAnsi="Arial" w:cs="Arial"/>
                <w:color w:val="000000"/>
                <w:sz w:val="24"/>
                <w:szCs w:val="24"/>
              </w:rPr>
            </w:pPr>
          </w:p>
        </w:tc>
        <w:tc>
          <w:tcPr>
            <w:tcW w:w="718" w:type="dxa"/>
            <w:gridSpan w:val="3"/>
            <w:tcBorders>
              <w:top w:val="nil"/>
              <w:left w:val="nil"/>
              <w:bottom w:val="nil"/>
              <w:right w:val="nil"/>
            </w:tcBorders>
          </w:tcPr>
          <w:p w:rsidR="00290385" w:rsidRPr="00E37D51" w:rsidRDefault="00290385" w:rsidP="00A81BD5">
            <w:pPr>
              <w:widowControl/>
              <w:jc w:val="center"/>
              <w:rPr>
                <w:rFonts w:ascii="Arial" w:hAnsi="Arial" w:cs="Arial"/>
                <w:color w:val="000000"/>
                <w:sz w:val="24"/>
                <w:szCs w:val="24"/>
              </w:rPr>
            </w:pPr>
          </w:p>
        </w:tc>
        <w:tc>
          <w:tcPr>
            <w:tcW w:w="85" w:type="dxa"/>
            <w:tcBorders>
              <w:top w:val="nil"/>
              <w:left w:val="nil"/>
              <w:bottom w:val="nil"/>
              <w:right w:val="nil"/>
            </w:tcBorders>
          </w:tcPr>
          <w:p w:rsidR="00290385" w:rsidRPr="00E37D51" w:rsidRDefault="00290385" w:rsidP="00A81BD5">
            <w:pPr>
              <w:widowControl/>
              <w:jc w:val="center"/>
              <w:rPr>
                <w:rFonts w:ascii="Arial" w:hAnsi="Arial" w:cs="Arial"/>
                <w:color w:val="000000"/>
                <w:sz w:val="24"/>
                <w:szCs w:val="24"/>
              </w:rPr>
            </w:pPr>
          </w:p>
        </w:tc>
        <w:tc>
          <w:tcPr>
            <w:tcW w:w="1080" w:type="dxa"/>
            <w:tcBorders>
              <w:top w:val="nil"/>
              <w:left w:val="nil"/>
              <w:bottom w:val="nil"/>
              <w:right w:val="nil"/>
            </w:tcBorders>
          </w:tcPr>
          <w:p w:rsidR="00290385" w:rsidRPr="00E37D51" w:rsidRDefault="00290385" w:rsidP="00A81BD5">
            <w:pPr>
              <w:widowControl/>
              <w:jc w:val="center"/>
              <w:rPr>
                <w:rFonts w:ascii="Arial" w:hAnsi="Arial" w:cs="Arial"/>
                <w:color w:val="000000"/>
                <w:sz w:val="24"/>
                <w:szCs w:val="24"/>
              </w:rPr>
            </w:pPr>
          </w:p>
        </w:tc>
        <w:tc>
          <w:tcPr>
            <w:tcW w:w="1024" w:type="dxa"/>
            <w:gridSpan w:val="3"/>
            <w:tcBorders>
              <w:top w:val="nil"/>
              <w:left w:val="nil"/>
              <w:bottom w:val="nil"/>
              <w:right w:val="nil"/>
            </w:tcBorders>
          </w:tcPr>
          <w:p w:rsidR="00290385" w:rsidRPr="00E37D51" w:rsidRDefault="00290385" w:rsidP="00A81BD5">
            <w:pPr>
              <w:widowControl/>
              <w:jc w:val="right"/>
              <w:rPr>
                <w:rFonts w:ascii="Arial" w:hAnsi="Arial" w:cs="Arial"/>
                <w:color w:val="000000"/>
                <w:sz w:val="24"/>
                <w:szCs w:val="24"/>
              </w:rPr>
            </w:pPr>
          </w:p>
        </w:tc>
        <w:tc>
          <w:tcPr>
            <w:tcW w:w="737" w:type="dxa"/>
            <w:gridSpan w:val="2"/>
            <w:tcBorders>
              <w:top w:val="nil"/>
              <w:left w:val="nil"/>
              <w:bottom w:val="nil"/>
              <w:right w:val="nil"/>
            </w:tcBorders>
          </w:tcPr>
          <w:p w:rsidR="00290385" w:rsidRPr="00E37D51" w:rsidRDefault="00290385" w:rsidP="00A81BD5">
            <w:pPr>
              <w:widowControl/>
              <w:jc w:val="right"/>
              <w:rPr>
                <w:rFonts w:ascii="Arial" w:hAnsi="Arial" w:cs="Arial"/>
                <w:color w:val="000000"/>
                <w:sz w:val="24"/>
                <w:szCs w:val="24"/>
              </w:rPr>
            </w:pPr>
          </w:p>
        </w:tc>
        <w:tc>
          <w:tcPr>
            <w:tcW w:w="1062" w:type="dxa"/>
            <w:gridSpan w:val="2"/>
            <w:tcBorders>
              <w:top w:val="nil"/>
              <w:left w:val="nil"/>
              <w:bottom w:val="nil"/>
              <w:right w:val="nil"/>
            </w:tcBorders>
          </w:tcPr>
          <w:p w:rsidR="00290385" w:rsidRPr="00E37D51" w:rsidRDefault="00290385" w:rsidP="00A81BD5">
            <w:pPr>
              <w:widowControl/>
              <w:jc w:val="right"/>
              <w:rPr>
                <w:rFonts w:ascii="Arial" w:hAnsi="Arial" w:cs="Arial"/>
                <w:color w:val="000000"/>
                <w:sz w:val="24"/>
                <w:szCs w:val="24"/>
              </w:rPr>
            </w:pPr>
          </w:p>
        </w:tc>
      </w:tr>
      <w:tr w:rsidR="00290385" w:rsidRPr="00E37D51" w:rsidTr="00A81BD5">
        <w:tblPrEx>
          <w:tblCellMar>
            <w:top w:w="0" w:type="dxa"/>
            <w:bottom w:w="0" w:type="dxa"/>
          </w:tblCellMar>
        </w:tblPrEx>
        <w:trPr>
          <w:gridAfter w:val="1"/>
          <w:wAfter w:w="1062" w:type="dxa"/>
          <w:trHeight w:val="377"/>
        </w:trPr>
        <w:tc>
          <w:tcPr>
            <w:tcW w:w="1527" w:type="dxa"/>
            <w:gridSpan w:val="3"/>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b/>
                <w:bCs/>
                <w:color w:val="000000"/>
                <w:sz w:val="24"/>
                <w:szCs w:val="24"/>
              </w:rPr>
            </w:pPr>
            <w:r w:rsidRPr="00E37D51">
              <w:rPr>
                <w:b/>
                <w:bCs/>
                <w:color w:val="000000"/>
                <w:sz w:val="24"/>
                <w:szCs w:val="24"/>
              </w:rPr>
              <w:t xml:space="preserve">Наименование </w:t>
            </w:r>
          </w:p>
        </w:tc>
        <w:tc>
          <w:tcPr>
            <w:tcW w:w="658" w:type="dxa"/>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b/>
                <w:bCs/>
                <w:color w:val="000000"/>
                <w:sz w:val="24"/>
                <w:szCs w:val="24"/>
              </w:rPr>
            </w:pPr>
          </w:p>
        </w:tc>
        <w:tc>
          <w:tcPr>
            <w:tcW w:w="2102"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b/>
                <w:bCs/>
                <w:color w:val="000000"/>
                <w:sz w:val="24"/>
                <w:szCs w:val="24"/>
              </w:rPr>
            </w:pPr>
          </w:p>
        </w:tc>
        <w:tc>
          <w:tcPr>
            <w:tcW w:w="1066"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b/>
                <w:bCs/>
                <w:color w:val="000000"/>
                <w:sz w:val="24"/>
                <w:szCs w:val="24"/>
              </w:rPr>
            </w:pPr>
            <w:r w:rsidRPr="00E37D51">
              <w:rPr>
                <w:b/>
                <w:bCs/>
                <w:color w:val="000000"/>
                <w:sz w:val="24"/>
                <w:szCs w:val="24"/>
              </w:rPr>
              <w:t>ЦСР</w:t>
            </w:r>
          </w:p>
        </w:tc>
        <w:tc>
          <w:tcPr>
            <w:tcW w:w="718" w:type="dxa"/>
            <w:gridSpan w:val="3"/>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b/>
                <w:bCs/>
                <w:color w:val="000000"/>
                <w:sz w:val="24"/>
                <w:szCs w:val="24"/>
              </w:rPr>
            </w:pPr>
            <w:r w:rsidRPr="00E37D51">
              <w:rPr>
                <w:b/>
                <w:bCs/>
                <w:color w:val="000000"/>
                <w:sz w:val="24"/>
                <w:szCs w:val="24"/>
              </w:rPr>
              <w:t>ВР</w:t>
            </w:r>
          </w:p>
        </w:tc>
        <w:tc>
          <w:tcPr>
            <w:tcW w:w="85" w:type="dxa"/>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b/>
                <w:bCs/>
                <w:color w:val="000000"/>
                <w:sz w:val="24"/>
                <w:szCs w:val="24"/>
              </w:rPr>
            </w:pPr>
          </w:p>
        </w:tc>
        <w:tc>
          <w:tcPr>
            <w:tcW w:w="2104" w:type="dxa"/>
            <w:gridSpan w:val="4"/>
            <w:tcBorders>
              <w:top w:val="single" w:sz="6" w:space="0" w:color="auto"/>
              <w:left w:val="single" w:sz="6" w:space="0" w:color="auto"/>
              <w:bottom w:val="single" w:sz="6" w:space="0" w:color="auto"/>
              <w:right w:val="nil"/>
            </w:tcBorders>
          </w:tcPr>
          <w:p w:rsidR="00290385" w:rsidRPr="00E37D51" w:rsidRDefault="00290385" w:rsidP="00A81BD5">
            <w:pPr>
              <w:widowControl/>
              <w:jc w:val="center"/>
              <w:rPr>
                <w:b/>
                <w:bCs/>
                <w:color w:val="000000"/>
                <w:sz w:val="24"/>
                <w:szCs w:val="24"/>
              </w:rPr>
            </w:pPr>
            <w:r w:rsidRPr="00E37D51">
              <w:rPr>
                <w:b/>
                <w:bCs/>
                <w:color w:val="000000"/>
                <w:sz w:val="24"/>
                <w:szCs w:val="24"/>
              </w:rPr>
              <w:t>Сумма тыс.рублей</w:t>
            </w:r>
          </w:p>
        </w:tc>
        <w:tc>
          <w:tcPr>
            <w:tcW w:w="737" w:type="dxa"/>
            <w:gridSpan w:val="2"/>
            <w:tcBorders>
              <w:top w:val="single" w:sz="6" w:space="0" w:color="auto"/>
              <w:left w:val="nil"/>
              <w:bottom w:val="single" w:sz="6" w:space="0" w:color="auto"/>
              <w:right w:val="nil"/>
            </w:tcBorders>
          </w:tcPr>
          <w:p w:rsidR="00290385" w:rsidRPr="00E37D51" w:rsidRDefault="00290385" w:rsidP="00A81BD5">
            <w:pPr>
              <w:widowControl/>
              <w:jc w:val="center"/>
              <w:rPr>
                <w:b/>
                <w:bCs/>
                <w:color w:val="000000"/>
                <w:sz w:val="24"/>
                <w:szCs w:val="24"/>
              </w:rPr>
            </w:pPr>
          </w:p>
        </w:tc>
        <w:tc>
          <w:tcPr>
            <w:tcW w:w="1062" w:type="dxa"/>
            <w:gridSpan w:val="2"/>
            <w:tcBorders>
              <w:top w:val="single" w:sz="6" w:space="0" w:color="auto"/>
              <w:left w:val="nil"/>
              <w:bottom w:val="single" w:sz="6" w:space="0" w:color="auto"/>
              <w:right w:val="single" w:sz="6" w:space="0" w:color="auto"/>
            </w:tcBorders>
          </w:tcPr>
          <w:p w:rsidR="00290385" w:rsidRPr="00E37D51" w:rsidRDefault="00290385" w:rsidP="00A81BD5">
            <w:pPr>
              <w:widowControl/>
              <w:jc w:val="center"/>
              <w:rPr>
                <w:b/>
                <w:bCs/>
                <w:color w:val="000000"/>
                <w:sz w:val="24"/>
                <w:szCs w:val="24"/>
              </w:rPr>
            </w:pPr>
          </w:p>
        </w:tc>
      </w:tr>
      <w:tr w:rsidR="00290385" w:rsidRPr="00E37D51" w:rsidTr="00A81BD5">
        <w:tblPrEx>
          <w:tblCellMar>
            <w:top w:w="0" w:type="dxa"/>
            <w:bottom w:w="0" w:type="dxa"/>
          </w:tblCellMar>
        </w:tblPrEx>
        <w:trPr>
          <w:gridAfter w:val="1"/>
          <w:wAfter w:w="1062" w:type="dxa"/>
          <w:trHeight w:val="1618"/>
        </w:trPr>
        <w:tc>
          <w:tcPr>
            <w:tcW w:w="875" w:type="dxa"/>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b/>
                <w:bCs/>
                <w:color w:val="000000"/>
                <w:sz w:val="24"/>
                <w:szCs w:val="24"/>
              </w:rPr>
            </w:pPr>
          </w:p>
        </w:tc>
        <w:tc>
          <w:tcPr>
            <w:tcW w:w="652"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b/>
                <w:bCs/>
                <w:color w:val="000000"/>
                <w:sz w:val="24"/>
                <w:szCs w:val="24"/>
              </w:rPr>
            </w:pPr>
          </w:p>
        </w:tc>
        <w:tc>
          <w:tcPr>
            <w:tcW w:w="658" w:type="dxa"/>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b/>
                <w:bCs/>
                <w:color w:val="000000"/>
                <w:sz w:val="24"/>
                <w:szCs w:val="24"/>
              </w:rPr>
            </w:pPr>
          </w:p>
        </w:tc>
        <w:tc>
          <w:tcPr>
            <w:tcW w:w="2102"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b/>
                <w:bCs/>
                <w:color w:val="000000"/>
                <w:sz w:val="24"/>
                <w:szCs w:val="24"/>
              </w:rPr>
            </w:pPr>
          </w:p>
        </w:tc>
        <w:tc>
          <w:tcPr>
            <w:tcW w:w="1066"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b/>
                <w:bCs/>
                <w:color w:val="000000"/>
                <w:sz w:val="24"/>
                <w:szCs w:val="24"/>
              </w:rPr>
            </w:pPr>
          </w:p>
        </w:tc>
        <w:tc>
          <w:tcPr>
            <w:tcW w:w="718" w:type="dxa"/>
            <w:gridSpan w:val="3"/>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b/>
                <w:bCs/>
                <w:color w:val="000000"/>
                <w:sz w:val="24"/>
                <w:szCs w:val="24"/>
              </w:rPr>
            </w:pPr>
          </w:p>
        </w:tc>
        <w:tc>
          <w:tcPr>
            <w:tcW w:w="85" w:type="dxa"/>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b/>
                <w:bCs/>
                <w:color w:val="000000"/>
                <w:sz w:val="24"/>
                <w:szCs w:val="24"/>
              </w:rPr>
            </w:pPr>
          </w:p>
        </w:tc>
        <w:tc>
          <w:tcPr>
            <w:tcW w:w="1080" w:type="dxa"/>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b/>
                <w:bCs/>
                <w:color w:val="000000"/>
                <w:sz w:val="24"/>
                <w:szCs w:val="24"/>
              </w:rPr>
            </w:pPr>
            <w:r w:rsidRPr="00E37D51">
              <w:rPr>
                <w:b/>
                <w:bCs/>
                <w:color w:val="000000"/>
                <w:sz w:val="24"/>
                <w:szCs w:val="24"/>
              </w:rPr>
              <w:t>утверждено</w:t>
            </w:r>
          </w:p>
        </w:tc>
        <w:tc>
          <w:tcPr>
            <w:tcW w:w="1024" w:type="dxa"/>
            <w:gridSpan w:val="3"/>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b/>
                <w:bCs/>
                <w:color w:val="000000"/>
                <w:sz w:val="24"/>
                <w:szCs w:val="24"/>
              </w:rPr>
            </w:pPr>
            <w:r w:rsidRPr="00E37D51">
              <w:rPr>
                <w:b/>
                <w:bCs/>
                <w:color w:val="000000"/>
                <w:sz w:val="24"/>
                <w:szCs w:val="24"/>
              </w:rPr>
              <w:t>в том числе за счет безвозмездных поступлений</w:t>
            </w:r>
          </w:p>
        </w:tc>
        <w:tc>
          <w:tcPr>
            <w:tcW w:w="737"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b/>
                <w:bCs/>
                <w:color w:val="000000"/>
                <w:sz w:val="24"/>
                <w:szCs w:val="24"/>
              </w:rPr>
            </w:pPr>
            <w:r w:rsidRPr="00E37D51">
              <w:rPr>
                <w:b/>
                <w:bCs/>
                <w:color w:val="000000"/>
                <w:sz w:val="24"/>
                <w:szCs w:val="24"/>
              </w:rPr>
              <w:t>исполнено</w:t>
            </w:r>
          </w:p>
        </w:tc>
        <w:tc>
          <w:tcPr>
            <w:tcW w:w="1062"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b/>
                <w:bCs/>
                <w:color w:val="000000"/>
                <w:sz w:val="24"/>
                <w:szCs w:val="24"/>
              </w:rPr>
            </w:pPr>
            <w:r w:rsidRPr="00E37D51">
              <w:rPr>
                <w:b/>
                <w:bCs/>
                <w:color w:val="000000"/>
                <w:sz w:val="24"/>
                <w:szCs w:val="24"/>
              </w:rPr>
              <w:t>в том числе за счет безвозмездных поступлений</w:t>
            </w:r>
          </w:p>
        </w:tc>
      </w:tr>
      <w:tr w:rsidR="00290385" w:rsidRPr="00E37D51" w:rsidTr="00A81BD5">
        <w:tblPrEx>
          <w:tblCellMar>
            <w:top w:w="0" w:type="dxa"/>
            <w:bottom w:w="0" w:type="dxa"/>
          </w:tblCellMar>
        </w:tblPrEx>
        <w:trPr>
          <w:gridAfter w:val="1"/>
          <w:wAfter w:w="1062" w:type="dxa"/>
          <w:trHeight w:val="1224"/>
        </w:trPr>
        <w:tc>
          <w:tcPr>
            <w:tcW w:w="4287" w:type="dxa"/>
            <w:gridSpan w:val="6"/>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b/>
                <w:bCs/>
                <w:color w:val="000000"/>
                <w:sz w:val="24"/>
                <w:szCs w:val="24"/>
              </w:rPr>
            </w:pPr>
            <w:r w:rsidRPr="00E37D51">
              <w:rPr>
                <w:b/>
                <w:bCs/>
                <w:color w:val="000000"/>
                <w:sz w:val="24"/>
                <w:szCs w:val="24"/>
              </w:rPr>
              <w:t>Муниципальная программа "Повышение эффективности использования муниципального имущества сельского поселения Мокша  муниципального района Большеглушицкий</w:t>
            </w:r>
            <w:r>
              <w:rPr>
                <w:b/>
                <w:bCs/>
                <w:color w:val="000000"/>
                <w:sz w:val="24"/>
                <w:szCs w:val="24"/>
              </w:rPr>
              <w:t xml:space="preserve"> Самарской области" на 2013-2020</w:t>
            </w:r>
            <w:r w:rsidRPr="00E37D51">
              <w:rPr>
                <w:b/>
                <w:bCs/>
                <w:color w:val="000000"/>
                <w:sz w:val="24"/>
                <w:szCs w:val="24"/>
              </w:rPr>
              <w:t xml:space="preserve"> годы</w:t>
            </w:r>
          </w:p>
        </w:tc>
        <w:tc>
          <w:tcPr>
            <w:tcW w:w="1869" w:type="dxa"/>
            <w:gridSpan w:val="6"/>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b/>
                <w:bCs/>
                <w:color w:val="000000"/>
                <w:sz w:val="24"/>
                <w:szCs w:val="24"/>
              </w:rPr>
            </w:pPr>
            <w:r w:rsidRPr="00E37D51">
              <w:rPr>
                <w:b/>
                <w:bCs/>
                <w:color w:val="000000"/>
                <w:sz w:val="24"/>
                <w:szCs w:val="24"/>
              </w:rPr>
              <w:t>57 0 00 00000</w:t>
            </w:r>
          </w:p>
        </w:tc>
        <w:tc>
          <w:tcPr>
            <w:tcW w:w="1080" w:type="dxa"/>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b/>
                <w:bCs/>
                <w:color w:val="000000"/>
                <w:sz w:val="24"/>
                <w:szCs w:val="24"/>
              </w:rPr>
            </w:pPr>
            <w:r>
              <w:rPr>
                <w:b/>
                <w:bCs/>
                <w:color w:val="000000"/>
                <w:sz w:val="24"/>
                <w:szCs w:val="24"/>
              </w:rPr>
              <w:t>517,7</w:t>
            </w:r>
          </w:p>
        </w:tc>
        <w:tc>
          <w:tcPr>
            <w:tcW w:w="1024" w:type="dxa"/>
            <w:gridSpan w:val="3"/>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b/>
                <w:bCs/>
                <w:color w:val="000000"/>
                <w:sz w:val="24"/>
                <w:szCs w:val="24"/>
              </w:rPr>
            </w:pPr>
            <w:r>
              <w:rPr>
                <w:b/>
                <w:bCs/>
                <w:color w:val="000000"/>
                <w:sz w:val="24"/>
                <w:szCs w:val="24"/>
              </w:rPr>
              <w:t>54,4</w:t>
            </w:r>
          </w:p>
        </w:tc>
        <w:tc>
          <w:tcPr>
            <w:tcW w:w="737"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b/>
                <w:bCs/>
                <w:color w:val="000000"/>
                <w:sz w:val="24"/>
                <w:szCs w:val="24"/>
              </w:rPr>
            </w:pPr>
            <w:r>
              <w:rPr>
                <w:b/>
                <w:bCs/>
                <w:color w:val="000000"/>
                <w:sz w:val="24"/>
                <w:szCs w:val="24"/>
              </w:rPr>
              <w:t>463,3</w:t>
            </w:r>
          </w:p>
        </w:tc>
        <w:tc>
          <w:tcPr>
            <w:tcW w:w="1062"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b/>
                <w:bCs/>
                <w:color w:val="000000"/>
                <w:sz w:val="24"/>
                <w:szCs w:val="24"/>
              </w:rPr>
            </w:pPr>
            <w:r>
              <w:rPr>
                <w:b/>
                <w:bCs/>
                <w:color w:val="000000"/>
                <w:sz w:val="24"/>
                <w:szCs w:val="24"/>
              </w:rPr>
              <w:t>54,4</w:t>
            </w:r>
          </w:p>
        </w:tc>
      </w:tr>
      <w:tr w:rsidR="00290385" w:rsidRPr="00E37D51" w:rsidTr="00A81BD5">
        <w:tblPrEx>
          <w:tblCellMar>
            <w:top w:w="0" w:type="dxa"/>
            <w:bottom w:w="0" w:type="dxa"/>
          </w:tblCellMar>
        </w:tblPrEx>
        <w:trPr>
          <w:gridAfter w:val="1"/>
          <w:wAfter w:w="1062" w:type="dxa"/>
          <w:trHeight w:val="629"/>
        </w:trPr>
        <w:tc>
          <w:tcPr>
            <w:tcW w:w="4287" w:type="dxa"/>
            <w:gridSpan w:val="6"/>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color w:val="000000"/>
                <w:sz w:val="24"/>
                <w:szCs w:val="24"/>
              </w:rPr>
            </w:pPr>
            <w:r w:rsidRPr="00E37D51">
              <w:rPr>
                <w:color w:val="000000"/>
                <w:sz w:val="24"/>
                <w:szCs w:val="24"/>
              </w:rPr>
              <w:lastRenderedPageBreak/>
              <w:t>Иные закупки товаров, работ и услуг для обеспечения государственных (муниципальных нужд)</w:t>
            </w:r>
          </w:p>
        </w:tc>
        <w:tc>
          <w:tcPr>
            <w:tcW w:w="702" w:type="dxa"/>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color w:val="000000"/>
                <w:sz w:val="24"/>
                <w:szCs w:val="24"/>
              </w:rPr>
            </w:pPr>
            <w:r w:rsidRPr="00E37D51">
              <w:rPr>
                <w:color w:val="000000"/>
                <w:sz w:val="24"/>
                <w:szCs w:val="24"/>
              </w:rPr>
              <w:t>57 0 00 00000</w:t>
            </w:r>
          </w:p>
        </w:tc>
        <w:tc>
          <w:tcPr>
            <w:tcW w:w="850"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color w:val="000000"/>
                <w:sz w:val="24"/>
                <w:szCs w:val="24"/>
              </w:rPr>
            </w:pPr>
            <w:r w:rsidRPr="00E37D51">
              <w:rPr>
                <w:color w:val="000000"/>
                <w:sz w:val="24"/>
                <w:szCs w:val="24"/>
              </w:rPr>
              <w:t>240</w:t>
            </w:r>
          </w:p>
        </w:tc>
        <w:tc>
          <w:tcPr>
            <w:tcW w:w="317" w:type="dxa"/>
            <w:gridSpan w:val="3"/>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p>
        </w:tc>
        <w:tc>
          <w:tcPr>
            <w:tcW w:w="1080" w:type="dxa"/>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510,8</w:t>
            </w:r>
          </w:p>
        </w:tc>
        <w:tc>
          <w:tcPr>
            <w:tcW w:w="1024" w:type="dxa"/>
            <w:gridSpan w:val="3"/>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54,4</w:t>
            </w:r>
          </w:p>
        </w:tc>
        <w:tc>
          <w:tcPr>
            <w:tcW w:w="737"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color w:val="000000"/>
                <w:sz w:val="24"/>
                <w:szCs w:val="24"/>
              </w:rPr>
            </w:pPr>
            <w:r>
              <w:rPr>
                <w:color w:val="000000"/>
                <w:sz w:val="24"/>
                <w:szCs w:val="24"/>
              </w:rPr>
              <w:t>456,4</w:t>
            </w:r>
          </w:p>
        </w:tc>
        <w:tc>
          <w:tcPr>
            <w:tcW w:w="1062"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54,4</w:t>
            </w:r>
          </w:p>
        </w:tc>
      </w:tr>
      <w:tr w:rsidR="00290385" w:rsidRPr="00E37D51" w:rsidTr="00A81BD5">
        <w:tblPrEx>
          <w:tblCellMar>
            <w:top w:w="0" w:type="dxa"/>
            <w:bottom w:w="0" w:type="dxa"/>
          </w:tblCellMar>
        </w:tblPrEx>
        <w:trPr>
          <w:gridAfter w:val="1"/>
          <w:wAfter w:w="1062" w:type="dxa"/>
          <w:trHeight w:val="485"/>
        </w:trPr>
        <w:tc>
          <w:tcPr>
            <w:tcW w:w="4287" w:type="dxa"/>
            <w:gridSpan w:val="6"/>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color w:val="000000"/>
                <w:sz w:val="24"/>
                <w:szCs w:val="24"/>
              </w:rPr>
            </w:pPr>
            <w:r w:rsidRPr="00E37D51">
              <w:rPr>
                <w:color w:val="000000"/>
                <w:sz w:val="24"/>
                <w:szCs w:val="24"/>
              </w:rPr>
              <w:t>Уплата налогов, сборов и иных платежей</w:t>
            </w:r>
          </w:p>
        </w:tc>
        <w:tc>
          <w:tcPr>
            <w:tcW w:w="702" w:type="dxa"/>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color w:val="000000"/>
                <w:sz w:val="24"/>
                <w:szCs w:val="24"/>
              </w:rPr>
            </w:pPr>
            <w:r w:rsidRPr="00E37D51">
              <w:rPr>
                <w:color w:val="000000"/>
                <w:sz w:val="24"/>
                <w:szCs w:val="24"/>
              </w:rPr>
              <w:t>57 0 00 00000</w:t>
            </w:r>
          </w:p>
        </w:tc>
        <w:tc>
          <w:tcPr>
            <w:tcW w:w="850"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color w:val="000000"/>
                <w:sz w:val="24"/>
                <w:szCs w:val="24"/>
              </w:rPr>
            </w:pPr>
            <w:r w:rsidRPr="00E37D51">
              <w:rPr>
                <w:color w:val="000000"/>
                <w:sz w:val="24"/>
                <w:szCs w:val="24"/>
              </w:rPr>
              <w:t>850</w:t>
            </w:r>
          </w:p>
        </w:tc>
        <w:tc>
          <w:tcPr>
            <w:tcW w:w="317" w:type="dxa"/>
            <w:gridSpan w:val="3"/>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p>
        </w:tc>
        <w:tc>
          <w:tcPr>
            <w:tcW w:w="1080" w:type="dxa"/>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6,9</w:t>
            </w:r>
          </w:p>
        </w:tc>
        <w:tc>
          <w:tcPr>
            <w:tcW w:w="1024" w:type="dxa"/>
            <w:gridSpan w:val="3"/>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0,0</w:t>
            </w:r>
          </w:p>
        </w:tc>
        <w:tc>
          <w:tcPr>
            <w:tcW w:w="737"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6,9</w:t>
            </w:r>
          </w:p>
        </w:tc>
        <w:tc>
          <w:tcPr>
            <w:tcW w:w="1062"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0,0</w:t>
            </w:r>
          </w:p>
        </w:tc>
      </w:tr>
      <w:tr w:rsidR="00290385" w:rsidRPr="00E37D51" w:rsidTr="00A81BD5">
        <w:tblPrEx>
          <w:tblCellMar>
            <w:top w:w="0" w:type="dxa"/>
            <w:bottom w:w="0" w:type="dxa"/>
          </w:tblCellMar>
        </w:tblPrEx>
        <w:trPr>
          <w:gridAfter w:val="1"/>
          <w:wAfter w:w="1062" w:type="dxa"/>
          <w:trHeight w:val="1452"/>
        </w:trPr>
        <w:tc>
          <w:tcPr>
            <w:tcW w:w="4287" w:type="dxa"/>
            <w:gridSpan w:val="6"/>
            <w:vMerge w:val="restart"/>
            <w:tcBorders>
              <w:top w:val="single" w:sz="6" w:space="0" w:color="auto"/>
              <w:left w:val="single" w:sz="6" w:space="0" w:color="auto"/>
              <w:right w:val="single" w:sz="6" w:space="0" w:color="auto"/>
            </w:tcBorders>
          </w:tcPr>
          <w:p w:rsidR="00290385" w:rsidRPr="00E37D51" w:rsidRDefault="00290385" w:rsidP="00A81BD5">
            <w:pPr>
              <w:widowControl/>
              <w:jc w:val="center"/>
              <w:rPr>
                <w:b/>
                <w:bCs/>
                <w:color w:val="000000"/>
                <w:sz w:val="24"/>
                <w:szCs w:val="24"/>
              </w:rPr>
            </w:pPr>
            <w:r w:rsidRPr="00E37D51">
              <w:rPr>
                <w:b/>
                <w:bCs/>
                <w:color w:val="000000"/>
                <w:sz w:val="24"/>
                <w:szCs w:val="24"/>
              </w:rPr>
              <w:t xml:space="preserve">Муниципальная программа  "Ремонт и содержание автомобильных дорог общего пользования местного значения сельского поселения Мокша муниципального района Большеглушицкий Самарской области" на </w:t>
            </w:r>
            <w:r>
              <w:rPr>
                <w:b/>
                <w:bCs/>
                <w:color w:val="000000"/>
                <w:sz w:val="24"/>
                <w:szCs w:val="24"/>
              </w:rPr>
              <w:t xml:space="preserve">2013-2020 </w:t>
            </w:r>
            <w:r w:rsidRPr="00E37D51">
              <w:rPr>
                <w:b/>
                <w:bCs/>
                <w:color w:val="000000"/>
                <w:sz w:val="24"/>
                <w:szCs w:val="24"/>
              </w:rPr>
              <w:t>годы</w:t>
            </w:r>
          </w:p>
        </w:tc>
        <w:tc>
          <w:tcPr>
            <w:tcW w:w="702" w:type="dxa"/>
            <w:tcBorders>
              <w:top w:val="single" w:sz="6" w:space="0" w:color="auto"/>
              <w:left w:val="single" w:sz="6" w:space="0" w:color="auto"/>
              <w:right w:val="single" w:sz="4" w:space="0" w:color="auto"/>
            </w:tcBorders>
          </w:tcPr>
          <w:p w:rsidR="00290385" w:rsidRPr="00E37D51" w:rsidRDefault="00290385" w:rsidP="00A81BD5">
            <w:pPr>
              <w:widowControl/>
              <w:jc w:val="center"/>
              <w:rPr>
                <w:b/>
                <w:bCs/>
                <w:color w:val="000000"/>
                <w:sz w:val="24"/>
                <w:szCs w:val="24"/>
              </w:rPr>
            </w:pPr>
            <w:r w:rsidRPr="00E37D51">
              <w:rPr>
                <w:b/>
                <w:bCs/>
                <w:color w:val="000000"/>
                <w:sz w:val="24"/>
                <w:szCs w:val="24"/>
              </w:rPr>
              <w:t>60 0 00 00000</w:t>
            </w:r>
          </w:p>
        </w:tc>
        <w:tc>
          <w:tcPr>
            <w:tcW w:w="850" w:type="dxa"/>
            <w:gridSpan w:val="2"/>
            <w:tcBorders>
              <w:top w:val="single" w:sz="6" w:space="0" w:color="auto"/>
              <w:left w:val="single" w:sz="4" w:space="0" w:color="auto"/>
              <w:right w:val="single" w:sz="6" w:space="0" w:color="auto"/>
            </w:tcBorders>
          </w:tcPr>
          <w:p w:rsidR="00290385" w:rsidRPr="00E37D51" w:rsidRDefault="00290385" w:rsidP="00A81BD5">
            <w:pPr>
              <w:widowControl/>
              <w:jc w:val="center"/>
              <w:rPr>
                <w:b/>
                <w:bCs/>
                <w:color w:val="000000"/>
                <w:sz w:val="24"/>
                <w:szCs w:val="24"/>
              </w:rPr>
            </w:pPr>
          </w:p>
        </w:tc>
        <w:tc>
          <w:tcPr>
            <w:tcW w:w="317" w:type="dxa"/>
            <w:gridSpan w:val="3"/>
            <w:vMerge w:val="restart"/>
            <w:tcBorders>
              <w:top w:val="single" w:sz="6" w:space="0" w:color="auto"/>
              <w:left w:val="single" w:sz="6" w:space="0" w:color="auto"/>
              <w:right w:val="single" w:sz="6" w:space="0" w:color="auto"/>
            </w:tcBorders>
          </w:tcPr>
          <w:p w:rsidR="00290385" w:rsidRPr="00E37D51" w:rsidRDefault="00290385" w:rsidP="00A81BD5">
            <w:pPr>
              <w:widowControl/>
              <w:jc w:val="right"/>
              <w:rPr>
                <w:b/>
                <w:bCs/>
                <w:color w:val="000000"/>
                <w:sz w:val="24"/>
                <w:szCs w:val="24"/>
              </w:rPr>
            </w:pPr>
          </w:p>
        </w:tc>
        <w:tc>
          <w:tcPr>
            <w:tcW w:w="1080" w:type="dxa"/>
            <w:vMerge w:val="restart"/>
            <w:tcBorders>
              <w:top w:val="single" w:sz="6" w:space="0" w:color="auto"/>
              <w:left w:val="single" w:sz="6" w:space="0" w:color="auto"/>
              <w:right w:val="single" w:sz="6" w:space="0" w:color="auto"/>
            </w:tcBorders>
          </w:tcPr>
          <w:p w:rsidR="00290385" w:rsidRPr="00E37D51" w:rsidRDefault="00290385" w:rsidP="00A81BD5">
            <w:pPr>
              <w:widowControl/>
              <w:jc w:val="right"/>
              <w:rPr>
                <w:b/>
                <w:bCs/>
                <w:color w:val="000000"/>
                <w:sz w:val="24"/>
                <w:szCs w:val="24"/>
              </w:rPr>
            </w:pPr>
            <w:r>
              <w:rPr>
                <w:b/>
                <w:bCs/>
                <w:color w:val="000000"/>
                <w:sz w:val="24"/>
                <w:szCs w:val="24"/>
              </w:rPr>
              <w:t>750,9</w:t>
            </w:r>
          </w:p>
        </w:tc>
        <w:tc>
          <w:tcPr>
            <w:tcW w:w="1024" w:type="dxa"/>
            <w:gridSpan w:val="3"/>
            <w:vMerge w:val="restart"/>
            <w:tcBorders>
              <w:top w:val="single" w:sz="6" w:space="0" w:color="auto"/>
              <w:left w:val="single" w:sz="6" w:space="0" w:color="auto"/>
              <w:right w:val="single" w:sz="6" w:space="0" w:color="auto"/>
            </w:tcBorders>
          </w:tcPr>
          <w:p w:rsidR="00290385" w:rsidRPr="00E37D51" w:rsidRDefault="00290385" w:rsidP="00A81BD5">
            <w:pPr>
              <w:widowControl/>
              <w:jc w:val="right"/>
              <w:rPr>
                <w:b/>
                <w:bCs/>
                <w:color w:val="000000"/>
                <w:sz w:val="24"/>
                <w:szCs w:val="24"/>
              </w:rPr>
            </w:pPr>
            <w:r>
              <w:rPr>
                <w:b/>
                <w:bCs/>
                <w:color w:val="000000"/>
                <w:sz w:val="24"/>
                <w:szCs w:val="24"/>
              </w:rPr>
              <w:t>0,0</w:t>
            </w:r>
          </w:p>
        </w:tc>
        <w:tc>
          <w:tcPr>
            <w:tcW w:w="737" w:type="dxa"/>
            <w:gridSpan w:val="2"/>
            <w:vMerge w:val="restart"/>
            <w:tcBorders>
              <w:top w:val="single" w:sz="6" w:space="0" w:color="auto"/>
              <w:left w:val="single" w:sz="6" w:space="0" w:color="auto"/>
              <w:right w:val="single" w:sz="6" w:space="0" w:color="auto"/>
            </w:tcBorders>
          </w:tcPr>
          <w:p w:rsidR="00290385" w:rsidRPr="00E37D51" w:rsidRDefault="00290385" w:rsidP="00A81BD5">
            <w:pPr>
              <w:widowControl/>
              <w:jc w:val="right"/>
              <w:rPr>
                <w:b/>
                <w:bCs/>
                <w:color w:val="000000"/>
                <w:sz w:val="24"/>
                <w:szCs w:val="24"/>
              </w:rPr>
            </w:pPr>
            <w:r>
              <w:rPr>
                <w:b/>
                <w:bCs/>
                <w:color w:val="000000"/>
                <w:sz w:val="24"/>
                <w:szCs w:val="24"/>
              </w:rPr>
              <w:t>460,7</w:t>
            </w:r>
          </w:p>
        </w:tc>
        <w:tc>
          <w:tcPr>
            <w:tcW w:w="1062" w:type="dxa"/>
            <w:gridSpan w:val="2"/>
            <w:vMerge w:val="restart"/>
            <w:tcBorders>
              <w:top w:val="single" w:sz="6" w:space="0" w:color="auto"/>
              <w:left w:val="single" w:sz="6" w:space="0" w:color="auto"/>
              <w:right w:val="single" w:sz="6" w:space="0" w:color="auto"/>
            </w:tcBorders>
          </w:tcPr>
          <w:p w:rsidR="00290385" w:rsidRPr="00E37D51" w:rsidRDefault="00290385" w:rsidP="00A81BD5">
            <w:pPr>
              <w:widowControl/>
              <w:jc w:val="right"/>
              <w:rPr>
                <w:b/>
                <w:bCs/>
                <w:color w:val="000000"/>
                <w:sz w:val="24"/>
                <w:szCs w:val="24"/>
              </w:rPr>
            </w:pPr>
            <w:r w:rsidRPr="00E37D51">
              <w:rPr>
                <w:b/>
                <w:bCs/>
                <w:color w:val="000000"/>
                <w:sz w:val="24"/>
                <w:szCs w:val="24"/>
              </w:rPr>
              <w:t>0,0</w:t>
            </w:r>
          </w:p>
        </w:tc>
      </w:tr>
      <w:tr w:rsidR="00290385" w:rsidRPr="00E37D51" w:rsidTr="00A81BD5">
        <w:tblPrEx>
          <w:tblCellMar>
            <w:top w:w="0" w:type="dxa"/>
            <w:bottom w:w="0" w:type="dxa"/>
          </w:tblCellMar>
        </w:tblPrEx>
        <w:trPr>
          <w:gridAfter w:val="1"/>
          <w:wAfter w:w="1062" w:type="dxa"/>
          <w:trHeight w:val="1195"/>
        </w:trPr>
        <w:tc>
          <w:tcPr>
            <w:tcW w:w="4287" w:type="dxa"/>
            <w:gridSpan w:val="6"/>
            <w:vMerge/>
            <w:tcBorders>
              <w:left w:val="single" w:sz="6" w:space="0" w:color="auto"/>
              <w:bottom w:val="single" w:sz="6" w:space="0" w:color="auto"/>
              <w:right w:val="single" w:sz="6" w:space="0" w:color="auto"/>
            </w:tcBorders>
          </w:tcPr>
          <w:p w:rsidR="00290385" w:rsidRPr="00E37D51" w:rsidRDefault="00290385" w:rsidP="00A81BD5">
            <w:pPr>
              <w:widowControl/>
              <w:jc w:val="center"/>
              <w:rPr>
                <w:color w:val="000000"/>
                <w:sz w:val="24"/>
                <w:szCs w:val="24"/>
              </w:rPr>
            </w:pPr>
          </w:p>
        </w:tc>
        <w:tc>
          <w:tcPr>
            <w:tcW w:w="702" w:type="dxa"/>
            <w:tcBorders>
              <w:left w:val="single" w:sz="6" w:space="0" w:color="auto"/>
              <w:bottom w:val="single" w:sz="6" w:space="0" w:color="auto"/>
              <w:right w:val="single" w:sz="6" w:space="0" w:color="auto"/>
            </w:tcBorders>
          </w:tcPr>
          <w:p w:rsidR="00290385" w:rsidRPr="00E37D51" w:rsidRDefault="00290385" w:rsidP="00A81BD5">
            <w:pPr>
              <w:widowControl/>
              <w:jc w:val="center"/>
              <w:rPr>
                <w:color w:val="000000"/>
                <w:sz w:val="24"/>
                <w:szCs w:val="24"/>
              </w:rPr>
            </w:pPr>
          </w:p>
        </w:tc>
        <w:tc>
          <w:tcPr>
            <w:tcW w:w="850" w:type="dxa"/>
            <w:gridSpan w:val="2"/>
            <w:tcBorders>
              <w:left w:val="single" w:sz="6" w:space="0" w:color="auto"/>
              <w:bottom w:val="single" w:sz="6" w:space="0" w:color="auto"/>
              <w:right w:val="single" w:sz="6" w:space="0" w:color="auto"/>
            </w:tcBorders>
          </w:tcPr>
          <w:p w:rsidR="00290385" w:rsidRPr="00E37D51" w:rsidRDefault="00290385" w:rsidP="00A81BD5">
            <w:pPr>
              <w:widowControl/>
              <w:jc w:val="center"/>
              <w:rPr>
                <w:color w:val="000000"/>
                <w:sz w:val="24"/>
                <w:szCs w:val="24"/>
              </w:rPr>
            </w:pPr>
          </w:p>
        </w:tc>
        <w:tc>
          <w:tcPr>
            <w:tcW w:w="317" w:type="dxa"/>
            <w:gridSpan w:val="3"/>
            <w:vMerge/>
            <w:tcBorders>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p>
        </w:tc>
        <w:tc>
          <w:tcPr>
            <w:tcW w:w="1080" w:type="dxa"/>
            <w:vMerge/>
            <w:tcBorders>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p>
        </w:tc>
        <w:tc>
          <w:tcPr>
            <w:tcW w:w="1024" w:type="dxa"/>
            <w:gridSpan w:val="3"/>
            <w:vMerge/>
            <w:tcBorders>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p>
        </w:tc>
        <w:tc>
          <w:tcPr>
            <w:tcW w:w="737" w:type="dxa"/>
            <w:gridSpan w:val="2"/>
            <w:vMerge/>
            <w:tcBorders>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p>
        </w:tc>
        <w:tc>
          <w:tcPr>
            <w:tcW w:w="1062" w:type="dxa"/>
            <w:gridSpan w:val="2"/>
            <w:vMerge/>
            <w:tcBorders>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p>
        </w:tc>
      </w:tr>
      <w:tr w:rsidR="00290385" w:rsidRPr="00E37D51" w:rsidTr="00A81BD5">
        <w:tblPrEx>
          <w:tblCellMar>
            <w:top w:w="0" w:type="dxa"/>
            <w:bottom w:w="0" w:type="dxa"/>
          </w:tblCellMar>
        </w:tblPrEx>
        <w:trPr>
          <w:gridAfter w:val="1"/>
          <w:wAfter w:w="1062" w:type="dxa"/>
          <w:trHeight w:val="1104"/>
        </w:trPr>
        <w:tc>
          <w:tcPr>
            <w:tcW w:w="4287" w:type="dxa"/>
            <w:gridSpan w:val="6"/>
            <w:vMerge w:val="restart"/>
            <w:tcBorders>
              <w:top w:val="single" w:sz="6" w:space="0" w:color="auto"/>
              <w:left w:val="single" w:sz="6" w:space="0" w:color="auto"/>
              <w:right w:val="single" w:sz="6" w:space="0" w:color="auto"/>
            </w:tcBorders>
          </w:tcPr>
          <w:p w:rsidR="00290385" w:rsidRPr="00E37D51" w:rsidRDefault="00290385" w:rsidP="00A81BD5">
            <w:pPr>
              <w:jc w:val="center"/>
              <w:rPr>
                <w:b/>
                <w:bCs/>
                <w:color w:val="000000"/>
                <w:sz w:val="24"/>
                <w:szCs w:val="24"/>
              </w:rPr>
            </w:pPr>
            <w:r w:rsidRPr="00E37D51">
              <w:rPr>
                <w:color w:val="000000"/>
                <w:sz w:val="24"/>
                <w:szCs w:val="24"/>
              </w:rPr>
              <w:t>Иные закупки товаров, работ и услуг для обеспечения государственных (муниципальных нужд)</w:t>
            </w:r>
          </w:p>
        </w:tc>
        <w:tc>
          <w:tcPr>
            <w:tcW w:w="702" w:type="dxa"/>
            <w:tcBorders>
              <w:top w:val="single" w:sz="6" w:space="0" w:color="auto"/>
              <w:left w:val="single" w:sz="6" w:space="0" w:color="auto"/>
              <w:right w:val="single" w:sz="4" w:space="0" w:color="auto"/>
            </w:tcBorders>
          </w:tcPr>
          <w:p w:rsidR="00290385" w:rsidRPr="00315065" w:rsidRDefault="00290385" w:rsidP="00A81BD5">
            <w:pPr>
              <w:rPr>
                <w:sz w:val="24"/>
                <w:szCs w:val="24"/>
              </w:rPr>
            </w:pPr>
          </w:p>
        </w:tc>
        <w:tc>
          <w:tcPr>
            <w:tcW w:w="850" w:type="dxa"/>
            <w:gridSpan w:val="2"/>
            <w:tcBorders>
              <w:top w:val="single" w:sz="6" w:space="0" w:color="auto"/>
              <w:left w:val="single" w:sz="4" w:space="0" w:color="auto"/>
              <w:right w:val="single" w:sz="6" w:space="0" w:color="auto"/>
            </w:tcBorders>
          </w:tcPr>
          <w:p w:rsidR="00290385" w:rsidRPr="00E37D51" w:rsidRDefault="00290385" w:rsidP="00A81BD5">
            <w:pPr>
              <w:jc w:val="center"/>
              <w:rPr>
                <w:color w:val="000000"/>
                <w:sz w:val="24"/>
                <w:szCs w:val="24"/>
              </w:rPr>
            </w:pPr>
          </w:p>
        </w:tc>
        <w:tc>
          <w:tcPr>
            <w:tcW w:w="317" w:type="dxa"/>
            <w:gridSpan w:val="3"/>
            <w:vMerge w:val="restart"/>
            <w:tcBorders>
              <w:top w:val="single" w:sz="6" w:space="0" w:color="auto"/>
              <w:left w:val="single" w:sz="6" w:space="0" w:color="auto"/>
              <w:right w:val="single" w:sz="6" w:space="0" w:color="auto"/>
            </w:tcBorders>
          </w:tcPr>
          <w:p w:rsidR="00290385" w:rsidRPr="00E37D51" w:rsidRDefault="00290385" w:rsidP="00A81BD5">
            <w:pPr>
              <w:widowControl/>
              <w:jc w:val="right"/>
              <w:rPr>
                <w:b/>
                <w:bCs/>
                <w:color w:val="000000"/>
                <w:sz w:val="24"/>
                <w:szCs w:val="24"/>
              </w:rPr>
            </w:pPr>
          </w:p>
        </w:tc>
        <w:tc>
          <w:tcPr>
            <w:tcW w:w="1080" w:type="dxa"/>
            <w:vMerge w:val="restart"/>
            <w:tcBorders>
              <w:top w:val="single" w:sz="6" w:space="0" w:color="auto"/>
              <w:left w:val="single" w:sz="6" w:space="0" w:color="auto"/>
              <w:right w:val="single" w:sz="6" w:space="0" w:color="auto"/>
            </w:tcBorders>
          </w:tcPr>
          <w:p w:rsidR="00290385" w:rsidRDefault="00290385" w:rsidP="00A81BD5">
            <w:pPr>
              <w:jc w:val="right"/>
              <w:rPr>
                <w:b/>
                <w:bCs/>
                <w:color w:val="000000"/>
                <w:sz w:val="24"/>
                <w:szCs w:val="24"/>
              </w:rPr>
            </w:pPr>
          </w:p>
          <w:p w:rsidR="00290385" w:rsidRDefault="00290385" w:rsidP="00A81BD5">
            <w:pPr>
              <w:rPr>
                <w:sz w:val="24"/>
                <w:szCs w:val="24"/>
              </w:rPr>
            </w:pPr>
          </w:p>
          <w:p w:rsidR="00290385" w:rsidRPr="00315065" w:rsidRDefault="00290385" w:rsidP="00A81BD5">
            <w:pPr>
              <w:rPr>
                <w:sz w:val="24"/>
                <w:szCs w:val="24"/>
              </w:rPr>
            </w:pPr>
            <w:r>
              <w:rPr>
                <w:sz w:val="24"/>
                <w:szCs w:val="24"/>
              </w:rPr>
              <w:t>750,9</w:t>
            </w:r>
          </w:p>
        </w:tc>
        <w:tc>
          <w:tcPr>
            <w:tcW w:w="1024" w:type="dxa"/>
            <w:gridSpan w:val="3"/>
            <w:vMerge w:val="restart"/>
            <w:tcBorders>
              <w:top w:val="single" w:sz="6" w:space="0" w:color="auto"/>
              <w:left w:val="single" w:sz="6" w:space="0" w:color="auto"/>
              <w:right w:val="single" w:sz="6" w:space="0" w:color="auto"/>
            </w:tcBorders>
          </w:tcPr>
          <w:p w:rsidR="00290385" w:rsidRPr="00E37D51" w:rsidRDefault="00290385" w:rsidP="00A81BD5">
            <w:pPr>
              <w:jc w:val="right"/>
              <w:rPr>
                <w:b/>
                <w:bCs/>
                <w:color w:val="000000"/>
                <w:sz w:val="24"/>
                <w:szCs w:val="24"/>
              </w:rPr>
            </w:pPr>
            <w:r>
              <w:rPr>
                <w:b/>
                <w:bCs/>
                <w:color w:val="000000"/>
                <w:sz w:val="24"/>
                <w:szCs w:val="24"/>
              </w:rPr>
              <w:t>0,0</w:t>
            </w:r>
          </w:p>
        </w:tc>
        <w:tc>
          <w:tcPr>
            <w:tcW w:w="737" w:type="dxa"/>
            <w:gridSpan w:val="2"/>
            <w:vMerge w:val="restart"/>
            <w:tcBorders>
              <w:top w:val="single" w:sz="6" w:space="0" w:color="auto"/>
              <w:left w:val="single" w:sz="6" w:space="0" w:color="auto"/>
              <w:right w:val="single" w:sz="6" w:space="0" w:color="auto"/>
            </w:tcBorders>
          </w:tcPr>
          <w:p w:rsidR="00290385" w:rsidRDefault="00290385" w:rsidP="00A81BD5">
            <w:pPr>
              <w:jc w:val="right"/>
              <w:rPr>
                <w:bCs/>
                <w:color w:val="000000"/>
                <w:sz w:val="24"/>
                <w:szCs w:val="24"/>
              </w:rPr>
            </w:pPr>
          </w:p>
          <w:p w:rsidR="00290385" w:rsidRPr="00315065" w:rsidRDefault="00290385" w:rsidP="00A81BD5">
            <w:pPr>
              <w:rPr>
                <w:sz w:val="24"/>
                <w:szCs w:val="24"/>
              </w:rPr>
            </w:pPr>
            <w:r>
              <w:rPr>
                <w:sz w:val="24"/>
                <w:szCs w:val="24"/>
              </w:rPr>
              <w:t>460,6</w:t>
            </w:r>
          </w:p>
        </w:tc>
        <w:tc>
          <w:tcPr>
            <w:tcW w:w="1062" w:type="dxa"/>
            <w:gridSpan w:val="2"/>
            <w:vMerge w:val="restart"/>
            <w:tcBorders>
              <w:top w:val="single" w:sz="6" w:space="0" w:color="auto"/>
              <w:left w:val="single" w:sz="6" w:space="0" w:color="auto"/>
              <w:right w:val="single" w:sz="6" w:space="0" w:color="auto"/>
            </w:tcBorders>
          </w:tcPr>
          <w:p w:rsidR="00290385" w:rsidRPr="00E37D51" w:rsidRDefault="00290385" w:rsidP="00A81BD5">
            <w:pPr>
              <w:jc w:val="right"/>
              <w:rPr>
                <w:b/>
                <w:bCs/>
                <w:color w:val="000000"/>
                <w:sz w:val="24"/>
                <w:szCs w:val="24"/>
              </w:rPr>
            </w:pPr>
            <w:r w:rsidRPr="00E37D51">
              <w:rPr>
                <w:color w:val="000000"/>
                <w:sz w:val="24"/>
                <w:szCs w:val="24"/>
              </w:rPr>
              <w:t>0,0</w:t>
            </w:r>
          </w:p>
        </w:tc>
      </w:tr>
      <w:tr w:rsidR="00290385" w:rsidRPr="00E37D51" w:rsidTr="00A81BD5">
        <w:tblPrEx>
          <w:tblCellMar>
            <w:top w:w="0" w:type="dxa"/>
            <w:bottom w:w="0" w:type="dxa"/>
          </w:tblCellMar>
        </w:tblPrEx>
        <w:trPr>
          <w:gridAfter w:val="1"/>
          <w:wAfter w:w="1062" w:type="dxa"/>
          <w:trHeight w:val="80"/>
        </w:trPr>
        <w:tc>
          <w:tcPr>
            <w:tcW w:w="4287" w:type="dxa"/>
            <w:gridSpan w:val="6"/>
            <w:vMerge/>
            <w:tcBorders>
              <w:left w:val="single" w:sz="6" w:space="0" w:color="auto"/>
              <w:bottom w:val="single" w:sz="4" w:space="0" w:color="auto"/>
              <w:right w:val="single" w:sz="6" w:space="0" w:color="auto"/>
            </w:tcBorders>
          </w:tcPr>
          <w:p w:rsidR="00290385" w:rsidRPr="00E37D51" w:rsidRDefault="00290385" w:rsidP="00A81BD5">
            <w:pPr>
              <w:jc w:val="center"/>
              <w:rPr>
                <w:color w:val="000000"/>
                <w:sz w:val="24"/>
                <w:szCs w:val="24"/>
              </w:rPr>
            </w:pPr>
          </w:p>
        </w:tc>
        <w:tc>
          <w:tcPr>
            <w:tcW w:w="702" w:type="dxa"/>
            <w:tcBorders>
              <w:left w:val="single" w:sz="6" w:space="0" w:color="auto"/>
              <w:bottom w:val="single" w:sz="4" w:space="0" w:color="auto"/>
              <w:right w:val="single" w:sz="4" w:space="0" w:color="auto"/>
            </w:tcBorders>
          </w:tcPr>
          <w:p w:rsidR="00290385" w:rsidRPr="00E37D51" w:rsidRDefault="00290385" w:rsidP="00A81BD5">
            <w:pPr>
              <w:widowControl/>
              <w:rPr>
                <w:color w:val="000000"/>
                <w:sz w:val="24"/>
                <w:szCs w:val="24"/>
              </w:rPr>
            </w:pPr>
            <w:r w:rsidRPr="00E37D51">
              <w:rPr>
                <w:color w:val="000000"/>
                <w:sz w:val="24"/>
                <w:szCs w:val="24"/>
              </w:rPr>
              <w:t>60 0 00 00000</w:t>
            </w:r>
          </w:p>
        </w:tc>
        <w:tc>
          <w:tcPr>
            <w:tcW w:w="850" w:type="dxa"/>
            <w:gridSpan w:val="2"/>
            <w:tcBorders>
              <w:left w:val="single" w:sz="4" w:space="0" w:color="auto"/>
              <w:bottom w:val="single" w:sz="4" w:space="0" w:color="auto"/>
              <w:right w:val="single" w:sz="6" w:space="0" w:color="auto"/>
            </w:tcBorders>
          </w:tcPr>
          <w:p w:rsidR="00290385" w:rsidRPr="00E37D51" w:rsidRDefault="00290385" w:rsidP="00A81BD5">
            <w:pPr>
              <w:widowControl/>
              <w:jc w:val="center"/>
              <w:rPr>
                <w:color w:val="000000"/>
                <w:sz w:val="24"/>
                <w:szCs w:val="24"/>
              </w:rPr>
            </w:pPr>
            <w:r w:rsidRPr="00E37D51">
              <w:rPr>
                <w:color w:val="000000"/>
                <w:sz w:val="24"/>
                <w:szCs w:val="24"/>
              </w:rPr>
              <w:t>240</w:t>
            </w:r>
          </w:p>
        </w:tc>
        <w:tc>
          <w:tcPr>
            <w:tcW w:w="317" w:type="dxa"/>
            <w:gridSpan w:val="3"/>
            <w:vMerge/>
            <w:tcBorders>
              <w:left w:val="single" w:sz="6" w:space="0" w:color="auto"/>
              <w:bottom w:val="single" w:sz="4" w:space="0" w:color="auto"/>
              <w:right w:val="single" w:sz="6" w:space="0" w:color="auto"/>
            </w:tcBorders>
          </w:tcPr>
          <w:p w:rsidR="00290385" w:rsidRPr="00E37D51" w:rsidRDefault="00290385" w:rsidP="00A81BD5">
            <w:pPr>
              <w:widowControl/>
              <w:jc w:val="right"/>
              <w:rPr>
                <w:color w:val="000000"/>
                <w:sz w:val="24"/>
                <w:szCs w:val="24"/>
              </w:rPr>
            </w:pPr>
          </w:p>
        </w:tc>
        <w:tc>
          <w:tcPr>
            <w:tcW w:w="1080" w:type="dxa"/>
            <w:vMerge/>
            <w:tcBorders>
              <w:left w:val="single" w:sz="6" w:space="0" w:color="auto"/>
              <w:bottom w:val="single" w:sz="4" w:space="0" w:color="auto"/>
              <w:right w:val="single" w:sz="6" w:space="0" w:color="auto"/>
            </w:tcBorders>
          </w:tcPr>
          <w:p w:rsidR="00290385" w:rsidRPr="00E37D51" w:rsidRDefault="00290385" w:rsidP="00A81BD5">
            <w:pPr>
              <w:jc w:val="right"/>
              <w:rPr>
                <w:color w:val="000000"/>
                <w:sz w:val="24"/>
                <w:szCs w:val="24"/>
              </w:rPr>
            </w:pPr>
          </w:p>
        </w:tc>
        <w:tc>
          <w:tcPr>
            <w:tcW w:w="1024" w:type="dxa"/>
            <w:gridSpan w:val="3"/>
            <w:vMerge/>
            <w:tcBorders>
              <w:left w:val="single" w:sz="6" w:space="0" w:color="auto"/>
              <w:bottom w:val="single" w:sz="4" w:space="0" w:color="auto"/>
              <w:right w:val="single" w:sz="6" w:space="0" w:color="auto"/>
            </w:tcBorders>
          </w:tcPr>
          <w:p w:rsidR="00290385" w:rsidRPr="00E37D51" w:rsidRDefault="00290385" w:rsidP="00A81BD5">
            <w:pPr>
              <w:jc w:val="right"/>
              <w:rPr>
                <w:color w:val="000000"/>
                <w:sz w:val="24"/>
                <w:szCs w:val="24"/>
              </w:rPr>
            </w:pPr>
          </w:p>
        </w:tc>
        <w:tc>
          <w:tcPr>
            <w:tcW w:w="737" w:type="dxa"/>
            <w:gridSpan w:val="2"/>
            <w:vMerge/>
            <w:tcBorders>
              <w:left w:val="single" w:sz="6" w:space="0" w:color="auto"/>
              <w:bottom w:val="single" w:sz="4" w:space="0" w:color="auto"/>
              <w:right w:val="single" w:sz="6" w:space="0" w:color="auto"/>
            </w:tcBorders>
          </w:tcPr>
          <w:p w:rsidR="00290385" w:rsidRPr="00E37D51" w:rsidRDefault="00290385" w:rsidP="00A81BD5">
            <w:pPr>
              <w:jc w:val="right"/>
              <w:rPr>
                <w:color w:val="000000"/>
                <w:sz w:val="24"/>
                <w:szCs w:val="24"/>
              </w:rPr>
            </w:pPr>
          </w:p>
        </w:tc>
        <w:tc>
          <w:tcPr>
            <w:tcW w:w="1062" w:type="dxa"/>
            <w:gridSpan w:val="2"/>
            <w:vMerge/>
            <w:tcBorders>
              <w:left w:val="single" w:sz="6" w:space="0" w:color="auto"/>
              <w:bottom w:val="single" w:sz="4" w:space="0" w:color="auto"/>
              <w:right w:val="single" w:sz="6" w:space="0" w:color="auto"/>
            </w:tcBorders>
          </w:tcPr>
          <w:p w:rsidR="00290385" w:rsidRPr="00E37D51" w:rsidRDefault="00290385" w:rsidP="00A81BD5">
            <w:pPr>
              <w:jc w:val="right"/>
              <w:rPr>
                <w:color w:val="000000"/>
                <w:sz w:val="24"/>
                <w:szCs w:val="24"/>
              </w:rPr>
            </w:pPr>
          </w:p>
        </w:tc>
      </w:tr>
      <w:tr w:rsidR="00290385" w:rsidRPr="00E37D51" w:rsidTr="00A81BD5">
        <w:tblPrEx>
          <w:tblCellMar>
            <w:top w:w="0" w:type="dxa"/>
            <w:bottom w:w="0" w:type="dxa"/>
          </w:tblCellMar>
        </w:tblPrEx>
        <w:trPr>
          <w:gridAfter w:val="1"/>
          <w:wAfter w:w="1062" w:type="dxa"/>
          <w:trHeight w:val="1905"/>
        </w:trPr>
        <w:tc>
          <w:tcPr>
            <w:tcW w:w="4287" w:type="dxa"/>
            <w:gridSpan w:val="6"/>
            <w:vMerge w:val="restart"/>
            <w:tcBorders>
              <w:top w:val="single" w:sz="4" w:space="0" w:color="auto"/>
              <w:left w:val="single" w:sz="6" w:space="0" w:color="auto"/>
              <w:right w:val="single" w:sz="6" w:space="0" w:color="auto"/>
            </w:tcBorders>
          </w:tcPr>
          <w:p w:rsidR="00290385" w:rsidRPr="00E37D51" w:rsidRDefault="00290385" w:rsidP="00A81BD5">
            <w:pPr>
              <w:jc w:val="center"/>
              <w:rPr>
                <w:color w:val="000000"/>
                <w:sz w:val="24"/>
                <w:szCs w:val="24"/>
              </w:rPr>
            </w:pPr>
            <w:r>
              <w:rPr>
                <w:color w:val="000000"/>
                <w:sz w:val="24"/>
                <w:szCs w:val="24"/>
              </w:rPr>
              <w:t>Иные межбюджетные трансферты</w:t>
            </w:r>
          </w:p>
        </w:tc>
        <w:tc>
          <w:tcPr>
            <w:tcW w:w="702" w:type="dxa"/>
            <w:tcBorders>
              <w:top w:val="single" w:sz="4" w:space="0" w:color="auto"/>
              <w:left w:val="single" w:sz="6" w:space="0" w:color="auto"/>
              <w:right w:val="single" w:sz="4" w:space="0" w:color="auto"/>
            </w:tcBorders>
          </w:tcPr>
          <w:p w:rsidR="00290385" w:rsidRPr="00E37D51" w:rsidRDefault="00290385" w:rsidP="00A81BD5">
            <w:pPr>
              <w:widowControl/>
              <w:jc w:val="center"/>
              <w:rPr>
                <w:color w:val="000000"/>
                <w:sz w:val="24"/>
                <w:szCs w:val="24"/>
              </w:rPr>
            </w:pPr>
            <w:r w:rsidRPr="00E37D51">
              <w:rPr>
                <w:color w:val="000000"/>
                <w:sz w:val="24"/>
                <w:szCs w:val="24"/>
              </w:rPr>
              <w:t>60 0 00 00000</w:t>
            </w:r>
          </w:p>
        </w:tc>
        <w:tc>
          <w:tcPr>
            <w:tcW w:w="850" w:type="dxa"/>
            <w:gridSpan w:val="2"/>
            <w:tcBorders>
              <w:top w:val="single" w:sz="4" w:space="0" w:color="auto"/>
              <w:left w:val="single" w:sz="4" w:space="0" w:color="auto"/>
              <w:right w:val="single" w:sz="6" w:space="0" w:color="auto"/>
            </w:tcBorders>
          </w:tcPr>
          <w:p w:rsidR="00290385" w:rsidRPr="00E37D51" w:rsidRDefault="00290385" w:rsidP="00A81BD5">
            <w:pPr>
              <w:widowControl/>
              <w:jc w:val="center"/>
              <w:rPr>
                <w:color w:val="000000"/>
                <w:sz w:val="24"/>
                <w:szCs w:val="24"/>
              </w:rPr>
            </w:pPr>
            <w:r>
              <w:rPr>
                <w:color w:val="000000"/>
                <w:sz w:val="24"/>
                <w:szCs w:val="24"/>
              </w:rPr>
              <w:t>540</w:t>
            </w:r>
          </w:p>
        </w:tc>
        <w:tc>
          <w:tcPr>
            <w:tcW w:w="317" w:type="dxa"/>
            <w:gridSpan w:val="3"/>
            <w:vMerge w:val="restart"/>
            <w:tcBorders>
              <w:top w:val="single" w:sz="4" w:space="0" w:color="auto"/>
              <w:left w:val="single" w:sz="6" w:space="0" w:color="auto"/>
              <w:right w:val="single" w:sz="6" w:space="0" w:color="auto"/>
            </w:tcBorders>
          </w:tcPr>
          <w:p w:rsidR="00290385" w:rsidRPr="00E37D51" w:rsidRDefault="00290385" w:rsidP="00A81BD5">
            <w:pPr>
              <w:widowControl/>
              <w:jc w:val="right"/>
              <w:rPr>
                <w:color w:val="000000"/>
                <w:sz w:val="24"/>
                <w:szCs w:val="24"/>
              </w:rPr>
            </w:pPr>
          </w:p>
        </w:tc>
        <w:tc>
          <w:tcPr>
            <w:tcW w:w="1080" w:type="dxa"/>
            <w:vMerge w:val="restart"/>
            <w:tcBorders>
              <w:top w:val="single" w:sz="4" w:space="0" w:color="auto"/>
              <w:left w:val="single" w:sz="6" w:space="0" w:color="auto"/>
              <w:right w:val="single" w:sz="6" w:space="0" w:color="auto"/>
            </w:tcBorders>
          </w:tcPr>
          <w:p w:rsidR="00290385" w:rsidRPr="00E37D51" w:rsidRDefault="00290385" w:rsidP="00A81BD5">
            <w:pPr>
              <w:jc w:val="center"/>
              <w:rPr>
                <w:color w:val="000000"/>
                <w:sz w:val="24"/>
                <w:szCs w:val="24"/>
              </w:rPr>
            </w:pPr>
            <w:r>
              <w:rPr>
                <w:color w:val="000000"/>
                <w:sz w:val="24"/>
                <w:szCs w:val="24"/>
              </w:rPr>
              <w:t>0,1</w:t>
            </w:r>
          </w:p>
        </w:tc>
        <w:tc>
          <w:tcPr>
            <w:tcW w:w="1024" w:type="dxa"/>
            <w:gridSpan w:val="3"/>
            <w:vMerge w:val="restart"/>
            <w:tcBorders>
              <w:top w:val="single" w:sz="4" w:space="0" w:color="auto"/>
              <w:left w:val="single" w:sz="6" w:space="0" w:color="auto"/>
              <w:right w:val="single" w:sz="6" w:space="0" w:color="auto"/>
            </w:tcBorders>
          </w:tcPr>
          <w:p w:rsidR="00290385" w:rsidRPr="00E37D51" w:rsidRDefault="00290385" w:rsidP="00A81BD5">
            <w:pPr>
              <w:jc w:val="right"/>
              <w:rPr>
                <w:color w:val="000000"/>
                <w:sz w:val="24"/>
                <w:szCs w:val="24"/>
              </w:rPr>
            </w:pPr>
            <w:r>
              <w:rPr>
                <w:color w:val="000000"/>
                <w:sz w:val="24"/>
                <w:szCs w:val="24"/>
              </w:rPr>
              <w:t>0,0</w:t>
            </w:r>
          </w:p>
        </w:tc>
        <w:tc>
          <w:tcPr>
            <w:tcW w:w="737" w:type="dxa"/>
            <w:gridSpan w:val="2"/>
            <w:vMerge w:val="restart"/>
            <w:tcBorders>
              <w:top w:val="single" w:sz="4" w:space="0" w:color="auto"/>
              <w:left w:val="single" w:sz="6" w:space="0" w:color="auto"/>
              <w:right w:val="single" w:sz="6" w:space="0" w:color="auto"/>
            </w:tcBorders>
          </w:tcPr>
          <w:p w:rsidR="00290385" w:rsidRPr="00E37D51" w:rsidRDefault="00290385" w:rsidP="00A81BD5">
            <w:pPr>
              <w:jc w:val="right"/>
              <w:rPr>
                <w:color w:val="000000"/>
                <w:sz w:val="24"/>
                <w:szCs w:val="24"/>
              </w:rPr>
            </w:pPr>
            <w:r>
              <w:rPr>
                <w:color w:val="000000"/>
                <w:sz w:val="24"/>
                <w:szCs w:val="24"/>
              </w:rPr>
              <w:t>0,1</w:t>
            </w:r>
          </w:p>
        </w:tc>
        <w:tc>
          <w:tcPr>
            <w:tcW w:w="1062" w:type="dxa"/>
            <w:gridSpan w:val="2"/>
            <w:vMerge w:val="restart"/>
            <w:tcBorders>
              <w:top w:val="single" w:sz="4" w:space="0" w:color="auto"/>
              <w:left w:val="single" w:sz="6" w:space="0" w:color="auto"/>
              <w:right w:val="single" w:sz="6" w:space="0" w:color="auto"/>
            </w:tcBorders>
          </w:tcPr>
          <w:p w:rsidR="00290385" w:rsidRPr="00E37D51" w:rsidRDefault="00290385" w:rsidP="00A81BD5">
            <w:pPr>
              <w:jc w:val="center"/>
              <w:rPr>
                <w:color w:val="000000"/>
                <w:sz w:val="24"/>
                <w:szCs w:val="24"/>
              </w:rPr>
            </w:pPr>
            <w:r>
              <w:rPr>
                <w:color w:val="000000"/>
                <w:sz w:val="24"/>
                <w:szCs w:val="24"/>
              </w:rPr>
              <w:t>0,0</w:t>
            </w:r>
          </w:p>
        </w:tc>
      </w:tr>
      <w:tr w:rsidR="00290385" w:rsidRPr="00E37D51" w:rsidTr="00A81BD5">
        <w:tblPrEx>
          <w:tblCellMar>
            <w:top w:w="0" w:type="dxa"/>
            <w:bottom w:w="0" w:type="dxa"/>
          </w:tblCellMar>
        </w:tblPrEx>
        <w:trPr>
          <w:gridAfter w:val="1"/>
          <w:wAfter w:w="1062" w:type="dxa"/>
          <w:trHeight w:val="80"/>
        </w:trPr>
        <w:tc>
          <w:tcPr>
            <w:tcW w:w="4287" w:type="dxa"/>
            <w:gridSpan w:val="6"/>
            <w:vMerge/>
            <w:tcBorders>
              <w:left w:val="single" w:sz="6" w:space="0" w:color="auto"/>
              <w:bottom w:val="single" w:sz="6" w:space="0" w:color="auto"/>
              <w:right w:val="single" w:sz="6" w:space="0" w:color="auto"/>
            </w:tcBorders>
          </w:tcPr>
          <w:p w:rsidR="00290385" w:rsidRPr="00E37D51" w:rsidRDefault="00290385" w:rsidP="00A81BD5">
            <w:pPr>
              <w:widowControl/>
              <w:jc w:val="center"/>
              <w:rPr>
                <w:color w:val="000000"/>
                <w:sz w:val="24"/>
                <w:szCs w:val="24"/>
              </w:rPr>
            </w:pPr>
          </w:p>
        </w:tc>
        <w:tc>
          <w:tcPr>
            <w:tcW w:w="702" w:type="dxa"/>
            <w:tcBorders>
              <w:left w:val="single" w:sz="6" w:space="0" w:color="auto"/>
              <w:bottom w:val="single" w:sz="6" w:space="0" w:color="auto"/>
              <w:right w:val="single" w:sz="6" w:space="0" w:color="auto"/>
            </w:tcBorders>
          </w:tcPr>
          <w:p w:rsidR="00290385" w:rsidRPr="00E37D51" w:rsidRDefault="00290385" w:rsidP="00A81BD5">
            <w:pPr>
              <w:widowControl/>
              <w:jc w:val="center"/>
              <w:rPr>
                <w:color w:val="000000"/>
                <w:sz w:val="24"/>
                <w:szCs w:val="24"/>
              </w:rPr>
            </w:pPr>
          </w:p>
        </w:tc>
        <w:tc>
          <w:tcPr>
            <w:tcW w:w="850" w:type="dxa"/>
            <w:gridSpan w:val="2"/>
            <w:tcBorders>
              <w:left w:val="single" w:sz="6" w:space="0" w:color="auto"/>
              <w:bottom w:val="single" w:sz="6" w:space="0" w:color="auto"/>
              <w:right w:val="single" w:sz="6" w:space="0" w:color="auto"/>
            </w:tcBorders>
          </w:tcPr>
          <w:p w:rsidR="00290385" w:rsidRPr="00E37D51" w:rsidRDefault="00290385" w:rsidP="00A81BD5">
            <w:pPr>
              <w:widowControl/>
              <w:jc w:val="center"/>
              <w:rPr>
                <w:color w:val="000000"/>
                <w:sz w:val="24"/>
                <w:szCs w:val="24"/>
              </w:rPr>
            </w:pPr>
          </w:p>
        </w:tc>
        <w:tc>
          <w:tcPr>
            <w:tcW w:w="317" w:type="dxa"/>
            <w:gridSpan w:val="3"/>
            <w:vMerge/>
            <w:tcBorders>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p>
        </w:tc>
        <w:tc>
          <w:tcPr>
            <w:tcW w:w="1080" w:type="dxa"/>
            <w:vMerge/>
            <w:tcBorders>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p>
        </w:tc>
        <w:tc>
          <w:tcPr>
            <w:tcW w:w="1024" w:type="dxa"/>
            <w:gridSpan w:val="3"/>
            <w:vMerge/>
            <w:tcBorders>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p>
        </w:tc>
        <w:tc>
          <w:tcPr>
            <w:tcW w:w="737" w:type="dxa"/>
            <w:gridSpan w:val="2"/>
            <w:vMerge/>
            <w:tcBorders>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p>
        </w:tc>
        <w:tc>
          <w:tcPr>
            <w:tcW w:w="1062" w:type="dxa"/>
            <w:gridSpan w:val="2"/>
            <w:vMerge/>
            <w:tcBorders>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p>
        </w:tc>
      </w:tr>
      <w:tr w:rsidR="00290385" w:rsidRPr="00E37D51" w:rsidTr="00A81BD5">
        <w:tblPrEx>
          <w:tblCellMar>
            <w:top w:w="0" w:type="dxa"/>
            <w:bottom w:w="0" w:type="dxa"/>
          </w:tblCellMar>
        </w:tblPrEx>
        <w:trPr>
          <w:gridAfter w:val="1"/>
          <w:wAfter w:w="1062" w:type="dxa"/>
          <w:trHeight w:val="1255"/>
        </w:trPr>
        <w:tc>
          <w:tcPr>
            <w:tcW w:w="4287" w:type="dxa"/>
            <w:gridSpan w:val="6"/>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b/>
                <w:bCs/>
                <w:color w:val="000000"/>
                <w:sz w:val="24"/>
                <w:szCs w:val="24"/>
              </w:rPr>
            </w:pPr>
            <w:r w:rsidRPr="00E37D51">
              <w:rPr>
                <w:b/>
                <w:bCs/>
                <w:color w:val="000000"/>
                <w:sz w:val="24"/>
                <w:szCs w:val="24"/>
              </w:rPr>
              <w:lastRenderedPageBreak/>
              <w:t>Муниципальная программа  "Комплексное развитие жилищно-коммунального хозяйства сельского поселения Мокша муниципального района Большеглушицки</w:t>
            </w:r>
            <w:r>
              <w:rPr>
                <w:b/>
                <w:bCs/>
                <w:color w:val="000000"/>
                <w:sz w:val="24"/>
                <w:szCs w:val="24"/>
              </w:rPr>
              <w:t>й Самарской области на 2013-2020</w:t>
            </w:r>
            <w:r w:rsidRPr="00E37D51">
              <w:rPr>
                <w:b/>
                <w:bCs/>
                <w:color w:val="000000"/>
                <w:sz w:val="24"/>
                <w:szCs w:val="24"/>
              </w:rPr>
              <w:t xml:space="preserve"> годы" </w:t>
            </w:r>
          </w:p>
        </w:tc>
        <w:tc>
          <w:tcPr>
            <w:tcW w:w="1552" w:type="dxa"/>
            <w:gridSpan w:val="3"/>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b/>
                <w:bCs/>
                <w:color w:val="000000"/>
                <w:sz w:val="24"/>
                <w:szCs w:val="24"/>
              </w:rPr>
            </w:pPr>
            <w:r w:rsidRPr="00E37D51">
              <w:rPr>
                <w:b/>
                <w:bCs/>
                <w:color w:val="000000"/>
                <w:sz w:val="24"/>
                <w:szCs w:val="24"/>
              </w:rPr>
              <w:t>61 0 00 00000</w:t>
            </w:r>
          </w:p>
        </w:tc>
        <w:tc>
          <w:tcPr>
            <w:tcW w:w="317" w:type="dxa"/>
            <w:gridSpan w:val="3"/>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b/>
                <w:bCs/>
                <w:color w:val="000000"/>
                <w:sz w:val="24"/>
                <w:szCs w:val="24"/>
              </w:rPr>
            </w:pPr>
          </w:p>
        </w:tc>
        <w:tc>
          <w:tcPr>
            <w:tcW w:w="1080" w:type="dxa"/>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b/>
                <w:bCs/>
                <w:color w:val="000000"/>
                <w:sz w:val="24"/>
                <w:szCs w:val="24"/>
              </w:rPr>
            </w:pPr>
            <w:r>
              <w:rPr>
                <w:b/>
                <w:bCs/>
                <w:color w:val="000000"/>
                <w:sz w:val="24"/>
                <w:szCs w:val="24"/>
              </w:rPr>
              <w:t>203</w:t>
            </w:r>
            <w:r w:rsidRPr="00E37D51">
              <w:rPr>
                <w:b/>
                <w:bCs/>
                <w:color w:val="000000"/>
                <w:sz w:val="24"/>
                <w:szCs w:val="24"/>
              </w:rPr>
              <w:t>,0</w:t>
            </w:r>
          </w:p>
        </w:tc>
        <w:tc>
          <w:tcPr>
            <w:tcW w:w="1024" w:type="dxa"/>
            <w:gridSpan w:val="3"/>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b/>
                <w:bCs/>
                <w:color w:val="000000"/>
                <w:sz w:val="24"/>
                <w:szCs w:val="24"/>
              </w:rPr>
            </w:pPr>
            <w:r w:rsidRPr="00E37D51">
              <w:rPr>
                <w:b/>
                <w:bCs/>
                <w:color w:val="000000"/>
                <w:sz w:val="24"/>
                <w:szCs w:val="24"/>
              </w:rPr>
              <w:t>0,0</w:t>
            </w:r>
          </w:p>
        </w:tc>
        <w:tc>
          <w:tcPr>
            <w:tcW w:w="737"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b/>
                <w:bCs/>
                <w:color w:val="000000"/>
                <w:sz w:val="24"/>
                <w:szCs w:val="24"/>
              </w:rPr>
            </w:pPr>
            <w:r>
              <w:rPr>
                <w:b/>
                <w:bCs/>
                <w:color w:val="000000"/>
                <w:sz w:val="24"/>
                <w:szCs w:val="24"/>
              </w:rPr>
              <w:t>203</w:t>
            </w:r>
            <w:r w:rsidRPr="00E37D51">
              <w:rPr>
                <w:b/>
                <w:bCs/>
                <w:color w:val="000000"/>
                <w:sz w:val="24"/>
                <w:szCs w:val="24"/>
              </w:rPr>
              <w:t>,0</w:t>
            </w:r>
          </w:p>
        </w:tc>
        <w:tc>
          <w:tcPr>
            <w:tcW w:w="1062"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b/>
                <w:bCs/>
                <w:color w:val="000000"/>
                <w:sz w:val="24"/>
                <w:szCs w:val="24"/>
              </w:rPr>
            </w:pPr>
            <w:r w:rsidRPr="00E37D51">
              <w:rPr>
                <w:b/>
                <w:bCs/>
                <w:color w:val="000000"/>
                <w:sz w:val="24"/>
                <w:szCs w:val="24"/>
              </w:rPr>
              <w:t>0,0</w:t>
            </w:r>
          </w:p>
        </w:tc>
      </w:tr>
      <w:tr w:rsidR="00290385" w:rsidRPr="00E37D51" w:rsidTr="00A81BD5">
        <w:tblPrEx>
          <w:tblCellMar>
            <w:top w:w="0" w:type="dxa"/>
            <w:bottom w:w="0" w:type="dxa"/>
          </w:tblCellMar>
        </w:tblPrEx>
        <w:trPr>
          <w:gridAfter w:val="1"/>
          <w:wAfter w:w="1062" w:type="dxa"/>
          <w:trHeight w:val="598"/>
        </w:trPr>
        <w:tc>
          <w:tcPr>
            <w:tcW w:w="4287" w:type="dxa"/>
            <w:gridSpan w:val="6"/>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color w:val="000000"/>
                <w:sz w:val="24"/>
                <w:szCs w:val="24"/>
              </w:rPr>
            </w:pPr>
            <w:r w:rsidRPr="00E37D51">
              <w:rPr>
                <w:color w:val="000000"/>
                <w:sz w:val="24"/>
                <w:szCs w:val="24"/>
              </w:rPr>
              <w:t>Иные закупки товаров, работ и услуг для обеспечения государственных (муниципальных нужд)</w:t>
            </w:r>
          </w:p>
        </w:tc>
        <w:tc>
          <w:tcPr>
            <w:tcW w:w="1066"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color w:val="000000"/>
                <w:sz w:val="24"/>
                <w:szCs w:val="24"/>
              </w:rPr>
            </w:pPr>
            <w:r w:rsidRPr="00E37D51">
              <w:rPr>
                <w:color w:val="000000"/>
                <w:sz w:val="24"/>
                <w:szCs w:val="24"/>
              </w:rPr>
              <w:t>61 0 00 00000</w:t>
            </w:r>
          </w:p>
        </w:tc>
        <w:tc>
          <w:tcPr>
            <w:tcW w:w="486" w:type="dxa"/>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color w:val="000000"/>
                <w:sz w:val="24"/>
                <w:szCs w:val="24"/>
              </w:rPr>
            </w:pPr>
            <w:r w:rsidRPr="00E37D51">
              <w:rPr>
                <w:color w:val="000000"/>
                <w:sz w:val="24"/>
                <w:szCs w:val="24"/>
              </w:rPr>
              <w:t>240</w:t>
            </w:r>
          </w:p>
        </w:tc>
        <w:tc>
          <w:tcPr>
            <w:tcW w:w="317" w:type="dxa"/>
            <w:gridSpan w:val="3"/>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p>
        </w:tc>
        <w:tc>
          <w:tcPr>
            <w:tcW w:w="1080" w:type="dxa"/>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203</w:t>
            </w:r>
            <w:r w:rsidRPr="00E37D51">
              <w:rPr>
                <w:color w:val="000000"/>
                <w:sz w:val="24"/>
                <w:szCs w:val="24"/>
              </w:rPr>
              <w:t>,0</w:t>
            </w:r>
          </w:p>
        </w:tc>
        <w:tc>
          <w:tcPr>
            <w:tcW w:w="1024" w:type="dxa"/>
            <w:gridSpan w:val="3"/>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sidRPr="00E37D51">
              <w:rPr>
                <w:color w:val="000000"/>
                <w:sz w:val="24"/>
                <w:szCs w:val="24"/>
              </w:rPr>
              <w:t>0,0</w:t>
            </w:r>
          </w:p>
        </w:tc>
        <w:tc>
          <w:tcPr>
            <w:tcW w:w="737"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203</w:t>
            </w:r>
            <w:r w:rsidRPr="00E37D51">
              <w:rPr>
                <w:color w:val="000000"/>
                <w:sz w:val="24"/>
                <w:szCs w:val="24"/>
              </w:rPr>
              <w:t>,0</w:t>
            </w:r>
          </w:p>
        </w:tc>
        <w:tc>
          <w:tcPr>
            <w:tcW w:w="1062"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sidRPr="00E37D51">
              <w:rPr>
                <w:color w:val="000000"/>
                <w:sz w:val="24"/>
                <w:szCs w:val="24"/>
              </w:rPr>
              <w:t>0,0</w:t>
            </w:r>
          </w:p>
        </w:tc>
      </w:tr>
      <w:tr w:rsidR="00290385" w:rsidRPr="00E37D51" w:rsidTr="00A81BD5">
        <w:tblPrEx>
          <w:tblCellMar>
            <w:top w:w="0" w:type="dxa"/>
            <w:bottom w:w="0" w:type="dxa"/>
          </w:tblCellMar>
        </w:tblPrEx>
        <w:trPr>
          <w:gridAfter w:val="1"/>
          <w:wAfter w:w="1062" w:type="dxa"/>
          <w:trHeight w:val="1027"/>
        </w:trPr>
        <w:tc>
          <w:tcPr>
            <w:tcW w:w="4287" w:type="dxa"/>
            <w:gridSpan w:val="6"/>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b/>
                <w:bCs/>
                <w:color w:val="000000"/>
                <w:sz w:val="24"/>
                <w:szCs w:val="24"/>
              </w:rPr>
            </w:pPr>
            <w:r w:rsidRPr="00E37D51">
              <w:rPr>
                <w:b/>
                <w:bCs/>
                <w:color w:val="000000"/>
                <w:sz w:val="24"/>
                <w:szCs w:val="24"/>
              </w:rPr>
              <w:t>Муниципальная программа  "Благоустройство территории сельского поселения Мокша  муниципального района Большеглушицкий</w:t>
            </w:r>
            <w:r>
              <w:rPr>
                <w:b/>
                <w:bCs/>
                <w:color w:val="000000"/>
                <w:sz w:val="24"/>
                <w:szCs w:val="24"/>
              </w:rPr>
              <w:t xml:space="preserve"> Самарской области" на 2013-2020</w:t>
            </w:r>
            <w:r w:rsidRPr="00E37D51">
              <w:rPr>
                <w:b/>
                <w:bCs/>
                <w:color w:val="000000"/>
                <w:sz w:val="24"/>
                <w:szCs w:val="24"/>
              </w:rPr>
              <w:t xml:space="preserve"> годы</w:t>
            </w:r>
          </w:p>
        </w:tc>
        <w:tc>
          <w:tcPr>
            <w:tcW w:w="1552" w:type="dxa"/>
            <w:gridSpan w:val="3"/>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b/>
                <w:bCs/>
                <w:color w:val="000000"/>
                <w:sz w:val="24"/>
                <w:szCs w:val="24"/>
              </w:rPr>
            </w:pPr>
            <w:r w:rsidRPr="00E37D51">
              <w:rPr>
                <w:b/>
                <w:bCs/>
                <w:color w:val="000000"/>
                <w:sz w:val="24"/>
                <w:szCs w:val="24"/>
              </w:rPr>
              <w:t>62 0 00 00000</w:t>
            </w:r>
          </w:p>
        </w:tc>
        <w:tc>
          <w:tcPr>
            <w:tcW w:w="317" w:type="dxa"/>
            <w:gridSpan w:val="3"/>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b/>
                <w:bCs/>
                <w:color w:val="000000"/>
                <w:sz w:val="24"/>
                <w:szCs w:val="24"/>
              </w:rPr>
            </w:pPr>
          </w:p>
        </w:tc>
        <w:tc>
          <w:tcPr>
            <w:tcW w:w="1080" w:type="dxa"/>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b/>
                <w:bCs/>
                <w:color w:val="000000"/>
                <w:sz w:val="24"/>
                <w:szCs w:val="24"/>
              </w:rPr>
            </w:pPr>
            <w:r>
              <w:rPr>
                <w:b/>
                <w:bCs/>
                <w:color w:val="000000"/>
                <w:sz w:val="24"/>
                <w:szCs w:val="24"/>
              </w:rPr>
              <w:t>818,1</w:t>
            </w:r>
          </w:p>
        </w:tc>
        <w:tc>
          <w:tcPr>
            <w:tcW w:w="1024" w:type="dxa"/>
            <w:gridSpan w:val="3"/>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b/>
                <w:bCs/>
                <w:color w:val="000000"/>
                <w:sz w:val="24"/>
                <w:szCs w:val="24"/>
              </w:rPr>
            </w:pPr>
            <w:r>
              <w:rPr>
                <w:b/>
                <w:bCs/>
                <w:color w:val="000000"/>
                <w:sz w:val="24"/>
                <w:szCs w:val="24"/>
              </w:rPr>
              <w:t>338,7</w:t>
            </w:r>
          </w:p>
        </w:tc>
        <w:tc>
          <w:tcPr>
            <w:tcW w:w="737"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b/>
                <w:bCs/>
                <w:color w:val="000000"/>
                <w:sz w:val="24"/>
                <w:szCs w:val="24"/>
              </w:rPr>
            </w:pPr>
            <w:r>
              <w:rPr>
                <w:b/>
                <w:bCs/>
                <w:color w:val="000000"/>
                <w:sz w:val="24"/>
                <w:szCs w:val="24"/>
              </w:rPr>
              <w:t>672,4</w:t>
            </w:r>
          </w:p>
        </w:tc>
        <w:tc>
          <w:tcPr>
            <w:tcW w:w="1062"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b/>
                <w:bCs/>
                <w:color w:val="000000"/>
                <w:sz w:val="24"/>
                <w:szCs w:val="24"/>
              </w:rPr>
            </w:pPr>
            <w:r>
              <w:rPr>
                <w:b/>
                <w:bCs/>
                <w:color w:val="000000"/>
                <w:sz w:val="24"/>
                <w:szCs w:val="24"/>
              </w:rPr>
              <w:t>338,7</w:t>
            </w:r>
          </w:p>
        </w:tc>
      </w:tr>
      <w:tr w:rsidR="00290385" w:rsidRPr="00E37D51" w:rsidTr="00A81BD5">
        <w:tblPrEx>
          <w:tblCellMar>
            <w:top w:w="0" w:type="dxa"/>
            <w:bottom w:w="0" w:type="dxa"/>
          </w:tblCellMar>
        </w:tblPrEx>
        <w:trPr>
          <w:gridAfter w:val="1"/>
          <w:wAfter w:w="1062" w:type="dxa"/>
          <w:trHeight w:val="506"/>
        </w:trPr>
        <w:tc>
          <w:tcPr>
            <w:tcW w:w="4287" w:type="dxa"/>
            <w:gridSpan w:val="6"/>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color w:val="000000"/>
                <w:sz w:val="24"/>
                <w:szCs w:val="24"/>
              </w:rPr>
            </w:pPr>
            <w:r w:rsidRPr="00E37D51">
              <w:rPr>
                <w:color w:val="000000"/>
                <w:sz w:val="24"/>
                <w:szCs w:val="24"/>
              </w:rPr>
              <w:t>Подпрограмма "Уличное освещение"</w:t>
            </w:r>
          </w:p>
        </w:tc>
        <w:tc>
          <w:tcPr>
            <w:tcW w:w="1869" w:type="dxa"/>
            <w:gridSpan w:val="6"/>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color w:val="000000"/>
                <w:sz w:val="24"/>
                <w:szCs w:val="24"/>
              </w:rPr>
            </w:pPr>
            <w:r w:rsidRPr="00E37D51">
              <w:rPr>
                <w:color w:val="000000"/>
                <w:sz w:val="24"/>
                <w:szCs w:val="24"/>
              </w:rPr>
              <w:t>62 1 00 00000</w:t>
            </w:r>
          </w:p>
        </w:tc>
        <w:tc>
          <w:tcPr>
            <w:tcW w:w="1080" w:type="dxa"/>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421,8</w:t>
            </w:r>
          </w:p>
        </w:tc>
        <w:tc>
          <w:tcPr>
            <w:tcW w:w="1024" w:type="dxa"/>
            <w:gridSpan w:val="3"/>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251,9</w:t>
            </w:r>
          </w:p>
        </w:tc>
        <w:tc>
          <w:tcPr>
            <w:tcW w:w="737"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379,7</w:t>
            </w:r>
          </w:p>
        </w:tc>
        <w:tc>
          <w:tcPr>
            <w:tcW w:w="1062"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251,9</w:t>
            </w:r>
          </w:p>
        </w:tc>
      </w:tr>
      <w:tr w:rsidR="00290385" w:rsidRPr="00E37D51" w:rsidTr="00A81BD5">
        <w:tblPrEx>
          <w:tblCellMar>
            <w:top w:w="0" w:type="dxa"/>
            <w:bottom w:w="0" w:type="dxa"/>
          </w:tblCellMar>
        </w:tblPrEx>
        <w:trPr>
          <w:gridAfter w:val="1"/>
          <w:wAfter w:w="1062" w:type="dxa"/>
          <w:trHeight w:val="574"/>
        </w:trPr>
        <w:tc>
          <w:tcPr>
            <w:tcW w:w="4287" w:type="dxa"/>
            <w:gridSpan w:val="6"/>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color w:val="000000"/>
                <w:sz w:val="24"/>
                <w:szCs w:val="24"/>
              </w:rPr>
            </w:pPr>
            <w:r w:rsidRPr="00E37D51">
              <w:rPr>
                <w:color w:val="000000"/>
                <w:sz w:val="24"/>
                <w:szCs w:val="24"/>
              </w:rPr>
              <w:t>Иные закупки товаров, работ и услуг для обеспечения государственных (муниципальных нужд)</w:t>
            </w:r>
          </w:p>
        </w:tc>
        <w:tc>
          <w:tcPr>
            <w:tcW w:w="1066"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color w:val="000000"/>
                <w:sz w:val="24"/>
                <w:szCs w:val="24"/>
              </w:rPr>
            </w:pPr>
            <w:r w:rsidRPr="00E37D51">
              <w:rPr>
                <w:color w:val="000000"/>
                <w:sz w:val="24"/>
                <w:szCs w:val="24"/>
              </w:rPr>
              <w:t>62 1 00 00000</w:t>
            </w:r>
          </w:p>
        </w:tc>
        <w:tc>
          <w:tcPr>
            <w:tcW w:w="630"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color w:val="000000"/>
                <w:sz w:val="24"/>
                <w:szCs w:val="24"/>
              </w:rPr>
            </w:pPr>
            <w:r w:rsidRPr="00E37D51">
              <w:rPr>
                <w:color w:val="000000"/>
                <w:sz w:val="24"/>
                <w:szCs w:val="24"/>
              </w:rPr>
              <w:t>240</w:t>
            </w:r>
          </w:p>
        </w:tc>
        <w:tc>
          <w:tcPr>
            <w:tcW w:w="173"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p>
        </w:tc>
        <w:tc>
          <w:tcPr>
            <w:tcW w:w="1080" w:type="dxa"/>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421,8</w:t>
            </w:r>
          </w:p>
        </w:tc>
        <w:tc>
          <w:tcPr>
            <w:tcW w:w="1024" w:type="dxa"/>
            <w:gridSpan w:val="3"/>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251,9</w:t>
            </w:r>
          </w:p>
        </w:tc>
        <w:tc>
          <w:tcPr>
            <w:tcW w:w="737"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379,7</w:t>
            </w:r>
          </w:p>
        </w:tc>
        <w:tc>
          <w:tcPr>
            <w:tcW w:w="1062"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251,9</w:t>
            </w:r>
          </w:p>
        </w:tc>
      </w:tr>
      <w:tr w:rsidR="00290385" w:rsidRPr="00E37D51" w:rsidTr="00A81BD5">
        <w:tblPrEx>
          <w:tblCellMar>
            <w:top w:w="0" w:type="dxa"/>
            <w:bottom w:w="0" w:type="dxa"/>
          </w:tblCellMar>
        </w:tblPrEx>
        <w:trPr>
          <w:gridAfter w:val="1"/>
          <w:wAfter w:w="1062" w:type="dxa"/>
          <w:trHeight w:val="876"/>
        </w:trPr>
        <w:tc>
          <w:tcPr>
            <w:tcW w:w="4287" w:type="dxa"/>
            <w:gridSpan w:val="6"/>
            <w:vMerge w:val="restart"/>
            <w:tcBorders>
              <w:top w:val="single" w:sz="6" w:space="0" w:color="auto"/>
              <w:left w:val="single" w:sz="6" w:space="0" w:color="auto"/>
              <w:right w:val="single" w:sz="6" w:space="0" w:color="auto"/>
            </w:tcBorders>
          </w:tcPr>
          <w:p w:rsidR="00290385" w:rsidRPr="00E37D51" w:rsidRDefault="00290385" w:rsidP="00A81BD5">
            <w:pPr>
              <w:jc w:val="center"/>
              <w:rPr>
                <w:color w:val="000000"/>
                <w:sz w:val="24"/>
                <w:szCs w:val="24"/>
              </w:rPr>
            </w:pPr>
            <w:r w:rsidRPr="00E37D51">
              <w:rPr>
                <w:color w:val="000000"/>
                <w:sz w:val="24"/>
                <w:szCs w:val="24"/>
              </w:rPr>
              <w:t>Подпрограмма "Прочие мероприятия по благоустройству"</w:t>
            </w:r>
          </w:p>
        </w:tc>
        <w:tc>
          <w:tcPr>
            <w:tcW w:w="1066" w:type="dxa"/>
            <w:gridSpan w:val="2"/>
            <w:tcBorders>
              <w:top w:val="single" w:sz="6" w:space="0" w:color="auto"/>
              <w:left w:val="single" w:sz="6" w:space="0" w:color="auto"/>
              <w:right w:val="single" w:sz="6" w:space="0" w:color="auto"/>
            </w:tcBorders>
          </w:tcPr>
          <w:p w:rsidR="00290385" w:rsidRPr="00E37D51" w:rsidRDefault="00290385" w:rsidP="00A81BD5">
            <w:pPr>
              <w:widowControl/>
              <w:jc w:val="center"/>
              <w:rPr>
                <w:color w:val="000000"/>
                <w:sz w:val="24"/>
                <w:szCs w:val="24"/>
              </w:rPr>
            </w:pPr>
          </w:p>
        </w:tc>
        <w:tc>
          <w:tcPr>
            <w:tcW w:w="630" w:type="dxa"/>
            <w:gridSpan w:val="2"/>
            <w:tcBorders>
              <w:top w:val="single" w:sz="6" w:space="0" w:color="auto"/>
              <w:left w:val="single" w:sz="6" w:space="0" w:color="auto"/>
              <w:right w:val="single" w:sz="4" w:space="0" w:color="auto"/>
            </w:tcBorders>
          </w:tcPr>
          <w:p w:rsidR="00290385" w:rsidRPr="00E37D51" w:rsidRDefault="00290385" w:rsidP="00A81BD5">
            <w:pPr>
              <w:widowControl/>
              <w:jc w:val="center"/>
              <w:rPr>
                <w:color w:val="000000"/>
                <w:sz w:val="24"/>
                <w:szCs w:val="24"/>
              </w:rPr>
            </w:pPr>
          </w:p>
        </w:tc>
        <w:tc>
          <w:tcPr>
            <w:tcW w:w="173" w:type="dxa"/>
            <w:gridSpan w:val="2"/>
            <w:tcBorders>
              <w:top w:val="single" w:sz="6" w:space="0" w:color="auto"/>
              <w:left w:val="single" w:sz="4" w:space="0" w:color="auto"/>
              <w:right w:val="single" w:sz="6" w:space="0" w:color="auto"/>
            </w:tcBorders>
          </w:tcPr>
          <w:p w:rsidR="00290385" w:rsidRPr="00E37D51" w:rsidRDefault="00290385" w:rsidP="00A81BD5">
            <w:pPr>
              <w:widowControl/>
              <w:jc w:val="right"/>
              <w:rPr>
                <w:color w:val="000000"/>
                <w:sz w:val="24"/>
                <w:szCs w:val="24"/>
              </w:rPr>
            </w:pPr>
          </w:p>
        </w:tc>
        <w:tc>
          <w:tcPr>
            <w:tcW w:w="1080" w:type="dxa"/>
            <w:vMerge w:val="restart"/>
            <w:tcBorders>
              <w:top w:val="single" w:sz="6" w:space="0" w:color="auto"/>
              <w:left w:val="single" w:sz="6" w:space="0" w:color="auto"/>
              <w:right w:val="single" w:sz="6" w:space="0" w:color="auto"/>
            </w:tcBorders>
          </w:tcPr>
          <w:p w:rsidR="00290385" w:rsidRPr="00E37D51" w:rsidRDefault="00290385" w:rsidP="00A81BD5">
            <w:pPr>
              <w:jc w:val="right"/>
              <w:rPr>
                <w:color w:val="000000"/>
                <w:sz w:val="24"/>
                <w:szCs w:val="24"/>
              </w:rPr>
            </w:pPr>
            <w:r>
              <w:rPr>
                <w:color w:val="000000"/>
                <w:sz w:val="24"/>
                <w:szCs w:val="24"/>
              </w:rPr>
              <w:t>396,6</w:t>
            </w:r>
          </w:p>
        </w:tc>
        <w:tc>
          <w:tcPr>
            <w:tcW w:w="1024" w:type="dxa"/>
            <w:gridSpan w:val="3"/>
            <w:vMerge w:val="restart"/>
            <w:tcBorders>
              <w:top w:val="single" w:sz="6" w:space="0" w:color="auto"/>
              <w:left w:val="single" w:sz="6" w:space="0" w:color="auto"/>
              <w:right w:val="single" w:sz="6" w:space="0" w:color="auto"/>
            </w:tcBorders>
          </w:tcPr>
          <w:p w:rsidR="00290385" w:rsidRPr="00E37D51" w:rsidRDefault="00290385" w:rsidP="00A81BD5">
            <w:pPr>
              <w:jc w:val="right"/>
              <w:rPr>
                <w:color w:val="000000"/>
                <w:sz w:val="24"/>
                <w:szCs w:val="24"/>
              </w:rPr>
            </w:pPr>
            <w:r>
              <w:rPr>
                <w:color w:val="000000"/>
                <w:sz w:val="24"/>
                <w:szCs w:val="24"/>
              </w:rPr>
              <w:t>86,8</w:t>
            </w:r>
          </w:p>
        </w:tc>
        <w:tc>
          <w:tcPr>
            <w:tcW w:w="737" w:type="dxa"/>
            <w:gridSpan w:val="2"/>
            <w:vMerge w:val="restart"/>
            <w:tcBorders>
              <w:top w:val="single" w:sz="6" w:space="0" w:color="auto"/>
              <w:left w:val="single" w:sz="6" w:space="0" w:color="auto"/>
              <w:right w:val="single" w:sz="6" w:space="0" w:color="auto"/>
            </w:tcBorders>
          </w:tcPr>
          <w:p w:rsidR="00290385" w:rsidRPr="00E37D51" w:rsidRDefault="00290385" w:rsidP="00A81BD5">
            <w:pPr>
              <w:jc w:val="right"/>
              <w:rPr>
                <w:color w:val="000000"/>
                <w:sz w:val="24"/>
                <w:szCs w:val="24"/>
              </w:rPr>
            </w:pPr>
            <w:r>
              <w:rPr>
                <w:color w:val="000000"/>
                <w:sz w:val="24"/>
                <w:szCs w:val="24"/>
              </w:rPr>
              <w:t>292,7</w:t>
            </w:r>
          </w:p>
        </w:tc>
        <w:tc>
          <w:tcPr>
            <w:tcW w:w="1062" w:type="dxa"/>
            <w:gridSpan w:val="2"/>
            <w:vMerge w:val="restart"/>
            <w:tcBorders>
              <w:top w:val="single" w:sz="6" w:space="0" w:color="auto"/>
              <w:left w:val="single" w:sz="6" w:space="0" w:color="auto"/>
              <w:right w:val="single" w:sz="6" w:space="0" w:color="auto"/>
            </w:tcBorders>
          </w:tcPr>
          <w:p w:rsidR="00290385" w:rsidRPr="00E37D51" w:rsidRDefault="00290385" w:rsidP="00A81BD5">
            <w:pPr>
              <w:jc w:val="right"/>
              <w:rPr>
                <w:color w:val="000000"/>
                <w:sz w:val="24"/>
                <w:szCs w:val="24"/>
              </w:rPr>
            </w:pPr>
            <w:r>
              <w:rPr>
                <w:color w:val="000000"/>
                <w:sz w:val="24"/>
                <w:szCs w:val="24"/>
              </w:rPr>
              <w:t>86,8</w:t>
            </w:r>
          </w:p>
        </w:tc>
      </w:tr>
      <w:tr w:rsidR="00290385" w:rsidRPr="00E37D51" w:rsidTr="00A81BD5">
        <w:tblPrEx>
          <w:tblCellMar>
            <w:top w:w="0" w:type="dxa"/>
            <w:bottom w:w="0" w:type="dxa"/>
          </w:tblCellMar>
        </w:tblPrEx>
        <w:trPr>
          <w:gridAfter w:val="1"/>
          <w:wAfter w:w="1062" w:type="dxa"/>
          <w:trHeight w:val="574"/>
        </w:trPr>
        <w:tc>
          <w:tcPr>
            <w:tcW w:w="4287" w:type="dxa"/>
            <w:gridSpan w:val="6"/>
            <w:vMerge/>
            <w:tcBorders>
              <w:left w:val="single" w:sz="6" w:space="0" w:color="auto"/>
              <w:bottom w:val="single" w:sz="6" w:space="0" w:color="auto"/>
              <w:right w:val="single" w:sz="6" w:space="0" w:color="auto"/>
            </w:tcBorders>
          </w:tcPr>
          <w:p w:rsidR="00290385" w:rsidRPr="00E37D51" w:rsidRDefault="00290385" w:rsidP="00A81BD5">
            <w:pPr>
              <w:widowControl/>
              <w:jc w:val="center"/>
              <w:rPr>
                <w:color w:val="000000"/>
                <w:sz w:val="24"/>
                <w:szCs w:val="24"/>
              </w:rPr>
            </w:pPr>
          </w:p>
        </w:tc>
        <w:tc>
          <w:tcPr>
            <w:tcW w:w="1066" w:type="dxa"/>
            <w:gridSpan w:val="2"/>
            <w:tcBorders>
              <w:left w:val="single" w:sz="6" w:space="0" w:color="auto"/>
              <w:bottom w:val="single" w:sz="6" w:space="0" w:color="auto"/>
              <w:right w:val="single" w:sz="4" w:space="0" w:color="auto"/>
            </w:tcBorders>
          </w:tcPr>
          <w:p w:rsidR="00290385" w:rsidRPr="00E37D51" w:rsidRDefault="00290385" w:rsidP="00A81BD5">
            <w:pPr>
              <w:widowControl/>
              <w:rPr>
                <w:color w:val="000000"/>
                <w:sz w:val="24"/>
                <w:szCs w:val="24"/>
              </w:rPr>
            </w:pPr>
            <w:r w:rsidRPr="00E37D51">
              <w:rPr>
                <w:color w:val="000000"/>
                <w:sz w:val="24"/>
                <w:szCs w:val="24"/>
              </w:rPr>
              <w:t>62 4 00 00000</w:t>
            </w:r>
          </w:p>
        </w:tc>
        <w:tc>
          <w:tcPr>
            <w:tcW w:w="630" w:type="dxa"/>
            <w:gridSpan w:val="2"/>
            <w:tcBorders>
              <w:left w:val="single" w:sz="4" w:space="0" w:color="auto"/>
              <w:bottom w:val="single" w:sz="6" w:space="0" w:color="auto"/>
              <w:right w:val="single" w:sz="4" w:space="0" w:color="auto"/>
            </w:tcBorders>
          </w:tcPr>
          <w:p w:rsidR="00290385" w:rsidRPr="00E37D51" w:rsidRDefault="00290385" w:rsidP="00A81BD5">
            <w:pPr>
              <w:widowControl/>
              <w:jc w:val="right"/>
              <w:rPr>
                <w:color w:val="000000"/>
                <w:sz w:val="24"/>
                <w:szCs w:val="24"/>
              </w:rPr>
            </w:pPr>
          </w:p>
        </w:tc>
        <w:tc>
          <w:tcPr>
            <w:tcW w:w="173" w:type="dxa"/>
            <w:gridSpan w:val="2"/>
            <w:tcBorders>
              <w:left w:val="single" w:sz="4"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p>
        </w:tc>
        <w:tc>
          <w:tcPr>
            <w:tcW w:w="1080" w:type="dxa"/>
            <w:vMerge/>
            <w:tcBorders>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p>
        </w:tc>
        <w:tc>
          <w:tcPr>
            <w:tcW w:w="1024" w:type="dxa"/>
            <w:gridSpan w:val="3"/>
            <w:vMerge/>
            <w:tcBorders>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p>
        </w:tc>
        <w:tc>
          <w:tcPr>
            <w:tcW w:w="737" w:type="dxa"/>
            <w:gridSpan w:val="2"/>
            <w:vMerge/>
            <w:tcBorders>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p>
        </w:tc>
        <w:tc>
          <w:tcPr>
            <w:tcW w:w="1062" w:type="dxa"/>
            <w:gridSpan w:val="2"/>
            <w:vMerge/>
            <w:tcBorders>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p>
        </w:tc>
      </w:tr>
      <w:tr w:rsidR="00290385" w:rsidRPr="00E37D51" w:rsidTr="00A81BD5">
        <w:tblPrEx>
          <w:tblCellMar>
            <w:top w:w="0" w:type="dxa"/>
            <w:bottom w:w="0" w:type="dxa"/>
          </w:tblCellMar>
        </w:tblPrEx>
        <w:trPr>
          <w:gridAfter w:val="1"/>
          <w:wAfter w:w="1062" w:type="dxa"/>
          <w:trHeight w:val="574"/>
        </w:trPr>
        <w:tc>
          <w:tcPr>
            <w:tcW w:w="4287" w:type="dxa"/>
            <w:gridSpan w:val="6"/>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color w:val="000000"/>
                <w:sz w:val="24"/>
                <w:szCs w:val="24"/>
              </w:rPr>
            </w:pPr>
            <w:r w:rsidRPr="00E37D51">
              <w:rPr>
                <w:color w:val="000000"/>
                <w:sz w:val="24"/>
                <w:szCs w:val="24"/>
              </w:rPr>
              <w:t>Иные закупки товаров, работ и услуг для обеспечения государственных (муниципальных нужд)</w:t>
            </w:r>
          </w:p>
        </w:tc>
        <w:tc>
          <w:tcPr>
            <w:tcW w:w="1066"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color w:val="000000"/>
                <w:sz w:val="24"/>
                <w:szCs w:val="24"/>
              </w:rPr>
            </w:pPr>
            <w:r w:rsidRPr="00E37D51">
              <w:rPr>
                <w:color w:val="000000"/>
                <w:sz w:val="24"/>
                <w:szCs w:val="24"/>
              </w:rPr>
              <w:t>62 4 00 00000</w:t>
            </w:r>
          </w:p>
        </w:tc>
        <w:tc>
          <w:tcPr>
            <w:tcW w:w="630" w:type="dxa"/>
            <w:gridSpan w:val="2"/>
            <w:tcBorders>
              <w:top w:val="single" w:sz="6" w:space="0" w:color="auto"/>
              <w:left w:val="single" w:sz="6" w:space="0" w:color="auto"/>
              <w:bottom w:val="single" w:sz="6" w:space="0" w:color="auto"/>
              <w:right w:val="single" w:sz="4" w:space="0" w:color="auto"/>
            </w:tcBorders>
          </w:tcPr>
          <w:p w:rsidR="00290385" w:rsidRPr="00E37D51" w:rsidRDefault="00290385" w:rsidP="00A81BD5">
            <w:pPr>
              <w:widowControl/>
              <w:jc w:val="right"/>
              <w:rPr>
                <w:color w:val="000000"/>
                <w:sz w:val="24"/>
                <w:szCs w:val="24"/>
              </w:rPr>
            </w:pPr>
            <w:r w:rsidRPr="00E37D51">
              <w:rPr>
                <w:color w:val="000000"/>
                <w:sz w:val="24"/>
                <w:szCs w:val="24"/>
              </w:rPr>
              <w:t>240</w:t>
            </w:r>
          </w:p>
        </w:tc>
        <w:tc>
          <w:tcPr>
            <w:tcW w:w="173" w:type="dxa"/>
            <w:gridSpan w:val="2"/>
            <w:tcBorders>
              <w:top w:val="single" w:sz="6" w:space="0" w:color="auto"/>
              <w:left w:val="single" w:sz="4"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p>
        </w:tc>
        <w:tc>
          <w:tcPr>
            <w:tcW w:w="1080" w:type="dxa"/>
            <w:tcBorders>
              <w:top w:val="single" w:sz="6" w:space="0" w:color="auto"/>
              <w:left w:val="single" w:sz="6" w:space="0" w:color="auto"/>
              <w:bottom w:val="single" w:sz="6" w:space="0" w:color="auto"/>
              <w:right w:val="single" w:sz="6" w:space="0" w:color="auto"/>
            </w:tcBorders>
          </w:tcPr>
          <w:p w:rsidR="00290385" w:rsidRPr="00E37D51" w:rsidRDefault="00290385" w:rsidP="00A81BD5">
            <w:pPr>
              <w:jc w:val="right"/>
              <w:rPr>
                <w:color w:val="000000"/>
                <w:sz w:val="24"/>
                <w:szCs w:val="24"/>
              </w:rPr>
            </w:pPr>
            <w:r>
              <w:rPr>
                <w:color w:val="000000"/>
                <w:sz w:val="24"/>
                <w:szCs w:val="24"/>
              </w:rPr>
              <w:t>396,6</w:t>
            </w:r>
          </w:p>
        </w:tc>
        <w:tc>
          <w:tcPr>
            <w:tcW w:w="1024" w:type="dxa"/>
            <w:gridSpan w:val="3"/>
            <w:tcBorders>
              <w:top w:val="single" w:sz="6" w:space="0" w:color="auto"/>
              <w:left w:val="single" w:sz="6" w:space="0" w:color="auto"/>
              <w:bottom w:val="single" w:sz="6" w:space="0" w:color="auto"/>
              <w:right w:val="single" w:sz="6" w:space="0" w:color="auto"/>
            </w:tcBorders>
          </w:tcPr>
          <w:p w:rsidR="00290385" w:rsidRPr="00E37D51" w:rsidRDefault="00290385" w:rsidP="00A81BD5">
            <w:pPr>
              <w:jc w:val="right"/>
              <w:rPr>
                <w:color w:val="000000"/>
                <w:sz w:val="24"/>
                <w:szCs w:val="24"/>
              </w:rPr>
            </w:pPr>
            <w:r>
              <w:rPr>
                <w:color w:val="000000"/>
                <w:sz w:val="24"/>
                <w:szCs w:val="24"/>
              </w:rPr>
              <w:t>86,8</w:t>
            </w:r>
          </w:p>
        </w:tc>
        <w:tc>
          <w:tcPr>
            <w:tcW w:w="737"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jc w:val="right"/>
              <w:rPr>
                <w:color w:val="000000"/>
                <w:sz w:val="24"/>
                <w:szCs w:val="24"/>
              </w:rPr>
            </w:pPr>
            <w:r>
              <w:rPr>
                <w:color w:val="000000"/>
                <w:sz w:val="24"/>
                <w:szCs w:val="24"/>
              </w:rPr>
              <w:t>292,7</w:t>
            </w:r>
          </w:p>
        </w:tc>
        <w:tc>
          <w:tcPr>
            <w:tcW w:w="1062"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jc w:val="right"/>
              <w:rPr>
                <w:color w:val="000000"/>
                <w:sz w:val="24"/>
                <w:szCs w:val="24"/>
              </w:rPr>
            </w:pPr>
            <w:r>
              <w:rPr>
                <w:color w:val="000000"/>
                <w:sz w:val="24"/>
                <w:szCs w:val="24"/>
              </w:rPr>
              <w:t>86,8</w:t>
            </w:r>
          </w:p>
        </w:tc>
      </w:tr>
      <w:tr w:rsidR="00290385" w:rsidRPr="00E37D51" w:rsidTr="00A81BD5">
        <w:tblPrEx>
          <w:tblCellMar>
            <w:top w:w="0" w:type="dxa"/>
            <w:bottom w:w="0" w:type="dxa"/>
          </w:tblCellMar>
        </w:tblPrEx>
        <w:trPr>
          <w:trHeight w:val="1572"/>
        </w:trPr>
        <w:tc>
          <w:tcPr>
            <w:tcW w:w="4287" w:type="dxa"/>
            <w:gridSpan w:val="6"/>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b/>
                <w:bCs/>
                <w:color w:val="000000"/>
                <w:sz w:val="24"/>
                <w:szCs w:val="24"/>
              </w:rPr>
            </w:pPr>
            <w:r w:rsidRPr="00E37D51">
              <w:rPr>
                <w:b/>
                <w:bCs/>
                <w:color w:val="000000"/>
                <w:sz w:val="24"/>
                <w:szCs w:val="24"/>
              </w:rPr>
              <w:t xml:space="preserve">Муниципальная программа "Развитие и укрепление материально-технической базы учреждений, осуществляющих деятельность в сфере культуры на территории сельского поселения Мокша </w:t>
            </w:r>
            <w:r w:rsidRPr="00E37D51">
              <w:rPr>
                <w:b/>
                <w:bCs/>
                <w:color w:val="000000"/>
                <w:sz w:val="24"/>
                <w:szCs w:val="24"/>
              </w:rPr>
              <w:lastRenderedPageBreak/>
              <w:t>муниципального района Большеглушицкий</w:t>
            </w:r>
            <w:r>
              <w:rPr>
                <w:b/>
                <w:bCs/>
                <w:color w:val="000000"/>
                <w:sz w:val="24"/>
                <w:szCs w:val="24"/>
              </w:rPr>
              <w:t xml:space="preserve"> Самарской области" на 2013-2020</w:t>
            </w:r>
            <w:r w:rsidRPr="00E37D51">
              <w:rPr>
                <w:b/>
                <w:bCs/>
                <w:color w:val="000000"/>
                <w:sz w:val="24"/>
                <w:szCs w:val="24"/>
              </w:rPr>
              <w:t xml:space="preserve"> годы</w:t>
            </w:r>
          </w:p>
        </w:tc>
        <w:tc>
          <w:tcPr>
            <w:tcW w:w="1696" w:type="dxa"/>
            <w:gridSpan w:val="4"/>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b/>
                <w:bCs/>
                <w:color w:val="000000"/>
                <w:sz w:val="24"/>
                <w:szCs w:val="24"/>
              </w:rPr>
            </w:pPr>
            <w:r w:rsidRPr="00E37D51">
              <w:rPr>
                <w:b/>
                <w:bCs/>
                <w:color w:val="000000"/>
                <w:sz w:val="24"/>
                <w:szCs w:val="24"/>
              </w:rPr>
              <w:lastRenderedPageBreak/>
              <w:t>63 0 00 00000</w:t>
            </w:r>
          </w:p>
        </w:tc>
        <w:tc>
          <w:tcPr>
            <w:tcW w:w="173"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b/>
                <w:bCs/>
                <w:color w:val="000000"/>
                <w:sz w:val="24"/>
                <w:szCs w:val="24"/>
              </w:rPr>
            </w:pPr>
          </w:p>
        </w:tc>
        <w:tc>
          <w:tcPr>
            <w:tcW w:w="1080" w:type="dxa"/>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b/>
                <w:bCs/>
                <w:color w:val="000000"/>
                <w:sz w:val="24"/>
                <w:szCs w:val="24"/>
              </w:rPr>
            </w:pPr>
            <w:r w:rsidRPr="00E37D51">
              <w:rPr>
                <w:b/>
                <w:bCs/>
                <w:color w:val="000000"/>
                <w:sz w:val="24"/>
                <w:szCs w:val="24"/>
              </w:rPr>
              <w:t>1</w:t>
            </w:r>
            <w:r>
              <w:rPr>
                <w:b/>
                <w:bCs/>
                <w:color w:val="000000"/>
                <w:sz w:val="24"/>
                <w:szCs w:val="24"/>
              </w:rPr>
              <w:t> 949,2</w:t>
            </w:r>
          </w:p>
        </w:tc>
        <w:tc>
          <w:tcPr>
            <w:tcW w:w="1024" w:type="dxa"/>
            <w:gridSpan w:val="3"/>
            <w:tcBorders>
              <w:top w:val="single" w:sz="6" w:space="0" w:color="auto"/>
              <w:left w:val="single" w:sz="6" w:space="0" w:color="auto"/>
              <w:bottom w:val="single" w:sz="6" w:space="0" w:color="auto"/>
              <w:right w:val="single" w:sz="6" w:space="0" w:color="auto"/>
            </w:tcBorders>
          </w:tcPr>
          <w:p w:rsidR="00290385" w:rsidRPr="005637AF" w:rsidRDefault="00290385" w:rsidP="00A81BD5">
            <w:pPr>
              <w:widowControl/>
              <w:jc w:val="right"/>
              <w:rPr>
                <w:b/>
                <w:color w:val="000000"/>
                <w:sz w:val="24"/>
                <w:szCs w:val="24"/>
              </w:rPr>
            </w:pPr>
            <w:r w:rsidRPr="005637AF">
              <w:rPr>
                <w:b/>
                <w:color w:val="000000"/>
                <w:sz w:val="24"/>
                <w:szCs w:val="24"/>
              </w:rPr>
              <w:t>0,0</w:t>
            </w:r>
          </w:p>
        </w:tc>
        <w:tc>
          <w:tcPr>
            <w:tcW w:w="737" w:type="dxa"/>
            <w:gridSpan w:val="2"/>
            <w:tcBorders>
              <w:top w:val="single" w:sz="6" w:space="0" w:color="auto"/>
              <w:left w:val="single" w:sz="6" w:space="0" w:color="auto"/>
              <w:bottom w:val="single" w:sz="6" w:space="0" w:color="auto"/>
              <w:right w:val="single" w:sz="6" w:space="0" w:color="auto"/>
            </w:tcBorders>
          </w:tcPr>
          <w:p w:rsidR="00290385" w:rsidRPr="005637AF" w:rsidRDefault="00290385" w:rsidP="00A81BD5">
            <w:pPr>
              <w:widowControl/>
              <w:jc w:val="right"/>
              <w:rPr>
                <w:b/>
                <w:color w:val="000000"/>
                <w:sz w:val="24"/>
                <w:szCs w:val="24"/>
              </w:rPr>
            </w:pPr>
            <w:r w:rsidRPr="005637AF">
              <w:rPr>
                <w:b/>
                <w:color w:val="000000"/>
                <w:sz w:val="24"/>
                <w:szCs w:val="24"/>
              </w:rPr>
              <w:t>1936,2</w:t>
            </w:r>
          </w:p>
        </w:tc>
        <w:tc>
          <w:tcPr>
            <w:tcW w:w="1062" w:type="dxa"/>
            <w:gridSpan w:val="2"/>
            <w:tcBorders>
              <w:top w:val="single" w:sz="6" w:space="0" w:color="auto"/>
              <w:left w:val="single" w:sz="6" w:space="0" w:color="auto"/>
              <w:bottom w:val="single" w:sz="6" w:space="0" w:color="auto"/>
              <w:right w:val="single" w:sz="6" w:space="0" w:color="auto"/>
            </w:tcBorders>
          </w:tcPr>
          <w:p w:rsidR="00290385" w:rsidRPr="005637AF" w:rsidRDefault="00290385" w:rsidP="00A81BD5">
            <w:pPr>
              <w:widowControl/>
              <w:jc w:val="right"/>
              <w:rPr>
                <w:b/>
                <w:color w:val="000000"/>
                <w:sz w:val="24"/>
                <w:szCs w:val="24"/>
              </w:rPr>
            </w:pPr>
            <w:r w:rsidRPr="005637AF">
              <w:rPr>
                <w:b/>
                <w:color w:val="000000"/>
                <w:sz w:val="24"/>
                <w:szCs w:val="24"/>
              </w:rPr>
              <w:t>0,0</w:t>
            </w:r>
          </w:p>
        </w:tc>
        <w:tc>
          <w:tcPr>
            <w:tcW w:w="1062" w:type="dxa"/>
          </w:tcPr>
          <w:p w:rsidR="00290385" w:rsidRPr="00E37D51" w:rsidRDefault="00290385" w:rsidP="00A81BD5">
            <w:pPr>
              <w:widowControl/>
              <w:jc w:val="right"/>
              <w:rPr>
                <w:color w:val="000000"/>
                <w:sz w:val="24"/>
                <w:szCs w:val="24"/>
              </w:rPr>
            </w:pPr>
          </w:p>
        </w:tc>
      </w:tr>
      <w:tr w:rsidR="00290385" w:rsidRPr="00E37D51" w:rsidTr="00A81BD5">
        <w:tblPrEx>
          <w:tblCellMar>
            <w:top w:w="0" w:type="dxa"/>
            <w:bottom w:w="0" w:type="dxa"/>
          </w:tblCellMar>
        </w:tblPrEx>
        <w:trPr>
          <w:gridAfter w:val="1"/>
          <w:wAfter w:w="1062" w:type="dxa"/>
          <w:trHeight w:val="521"/>
        </w:trPr>
        <w:tc>
          <w:tcPr>
            <w:tcW w:w="4287" w:type="dxa"/>
            <w:gridSpan w:val="6"/>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color w:val="000000"/>
                <w:sz w:val="24"/>
                <w:szCs w:val="24"/>
              </w:rPr>
            </w:pPr>
            <w:r w:rsidRPr="00E37D51">
              <w:rPr>
                <w:color w:val="000000"/>
                <w:sz w:val="24"/>
                <w:szCs w:val="24"/>
              </w:rPr>
              <w:lastRenderedPageBreak/>
              <w:t>Подпрограмма "Культурные мероприятия"</w:t>
            </w:r>
          </w:p>
        </w:tc>
        <w:tc>
          <w:tcPr>
            <w:tcW w:w="1869" w:type="dxa"/>
            <w:gridSpan w:val="6"/>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color w:val="000000"/>
                <w:sz w:val="24"/>
                <w:szCs w:val="24"/>
              </w:rPr>
            </w:pPr>
            <w:r w:rsidRPr="00E37D51">
              <w:rPr>
                <w:color w:val="000000"/>
                <w:sz w:val="24"/>
                <w:szCs w:val="24"/>
              </w:rPr>
              <w:t>63 1 00 00000</w:t>
            </w:r>
          </w:p>
        </w:tc>
        <w:tc>
          <w:tcPr>
            <w:tcW w:w="1080" w:type="dxa"/>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5</w:t>
            </w:r>
            <w:r w:rsidRPr="00E37D51">
              <w:rPr>
                <w:color w:val="000000"/>
                <w:sz w:val="24"/>
                <w:szCs w:val="24"/>
              </w:rPr>
              <w:t>0,0</w:t>
            </w:r>
          </w:p>
        </w:tc>
        <w:tc>
          <w:tcPr>
            <w:tcW w:w="1024" w:type="dxa"/>
            <w:gridSpan w:val="3"/>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sidRPr="00E37D51">
              <w:rPr>
                <w:color w:val="000000"/>
                <w:sz w:val="24"/>
                <w:szCs w:val="24"/>
              </w:rPr>
              <w:t>0,0</w:t>
            </w:r>
          </w:p>
        </w:tc>
        <w:tc>
          <w:tcPr>
            <w:tcW w:w="737"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5</w:t>
            </w:r>
            <w:r w:rsidRPr="00E37D51">
              <w:rPr>
                <w:color w:val="000000"/>
                <w:sz w:val="24"/>
                <w:szCs w:val="24"/>
              </w:rPr>
              <w:t>0,0</w:t>
            </w:r>
          </w:p>
        </w:tc>
        <w:tc>
          <w:tcPr>
            <w:tcW w:w="1062"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sidRPr="00E37D51">
              <w:rPr>
                <w:color w:val="000000"/>
                <w:sz w:val="24"/>
                <w:szCs w:val="24"/>
              </w:rPr>
              <w:t>0,0</w:t>
            </w:r>
          </w:p>
        </w:tc>
      </w:tr>
      <w:tr w:rsidR="00290385" w:rsidRPr="00E37D51" w:rsidTr="00A81BD5">
        <w:tblPrEx>
          <w:tblCellMar>
            <w:top w:w="0" w:type="dxa"/>
            <w:bottom w:w="0" w:type="dxa"/>
          </w:tblCellMar>
        </w:tblPrEx>
        <w:trPr>
          <w:gridAfter w:val="1"/>
          <w:wAfter w:w="1062" w:type="dxa"/>
          <w:trHeight w:val="694"/>
        </w:trPr>
        <w:tc>
          <w:tcPr>
            <w:tcW w:w="4287" w:type="dxa"/>
            <w:gridSpan w:val="6"/>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color w:val="000000"/>
                <w:sz w:val="24"/>
                <w:szCs w:val="24"/>
              </w:rPr>
            </w:pPr>
            <w:r w:rsidRPr="00E37D51">
              <w:rPr>
                <w:color w:val="000000"/>
                <w:sz w:val="24"/>
                <w:szCs w:val="24"/>
              </w:rPr>
              <w:t>Иные закупки товаров, работ и услуг для обеспечения государственных (муниципальных нужд)</w:t>
            </w:r>
          </w:p>
        </w:tc>
        <w:tc>
          <w:tcPr>
            <w:tcW w:w="1066"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color w:val="000000"/>
                <w:sz w:val="24"/>
                <w:szCs w:val="24"/>
              </w:rPr>
            </w:pPr>
            <w:r w:rsidRPr="00E37D51">
              <w:rPr>
                <w:color w:val="000000"/>
                <w:sz w:val="24"/>
                <w:szCs w:val="24"/>
              </w:rPr>
              <w:t>63 1 00 00000</w:t>
            </w:r>
          </w:p>
        </w:tc>
        <w:tc>
          <w:tcPr>
            <w:tcW w:w="718" w:type="dxa"/>
            <w:gridSpan w:val="3"/>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color w:val="000000"/>
                <w:sz w:val="24"/>
                <w:szCs w:val="24"/>
              </w:rPr>
            </w:pPr>
            <w:r w:rsidRPr="00E37D51">
              <w:rPr>
                <w:color w:val="000000"/>
                <w:sz w:val="24"/>
                <w:szCs w:val="24"/>
              </w:rPr>
              <w:t>240</w:t>
            </w:r>
          </w:p>
        </w:tc>
        <w:tc>
          <w:tcPr>
            <w:tcW w:w="85" w:type="dxa"/>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p>
        </w:tc>
        <w:tc>
          <w:tcPr>
            <w:tcW w:w="1080" w:type="dxa"/>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5</w:t>
            </w:r>
            <w:r w:rsidRPr="00E37D51">
              <w:rPr>
                <w:color w:val="000000"/>
                <w:sz w:val="24"/>
                <w:szCs w:val="24"/>
              </w:rPr>
              <w:t>0,0</w:t>
            </w:r>
          </w:p>
        </w:tc>
        <w:tc>
          <w:tcPr>
            <w:tcW w:w="1024" w:type="dxa"/>
            <w:gridSpan w:val="3"/>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sidRPr="00E37D51">
              <w:rPr>
                <w:color w:val="000000"/>
                <w:sz w:val="24"/>
                <w:szCs w:val="24"/>
              </w:rPr>
              <w:t>0,0</w:t>
            </w:r>
          </w:p>
        </w:tc>
        <w:tc>
          <w:tcPr>
            <w:tcW w:w="737"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5</w:t>
            </w:r>
            <w:r w:rsidRPr="00E37D51">
              <w:rPr>
                <w:color w:val="000000"/>
                <w:sz w:val="24"/>
                <w:szCs w:val="24"/>
              </w:rPr>
              <w:t>0,0</w:t>
            </w:r>
          </w:p>
        </w:tc>
        <w:tc>
          <w:tcPr>
            <w:tcW w:w="1062"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sidRPr="00E37D51">
              <w:rPr>
                <w:color w:val="000000"/>
                <w:sz w:val="24"/>
                <w:szCs w:val="24"/>
              </w:rPr>
              <w:t>0,0</w:t>
            </w:r>
          </w:p>
        </w:tc>
      </w:tr>
      <w:tr w:rsidR="00290385" w:rsidRPr="00E37D51" w:rsidTr="00A81BD5">
        <w:tblPrEx>
          <w:tblCellMar>
            <w:top w:w="0" w:type="dxa"/>
            <w:bottom w:w="0" w:type="dxa"/>
          </w:tblCellMar>
        </w:tblPrEx>
        <w:trPr>
          <w:gridAfter w:val="1"/>
          <w:wAfter w:w="1062" w:type="dxa"/>
          <w:trHeight w:val="605"/>
        </w:trPr>
        <w:tc>
          <w:tcPr>
            <w:tcW w:w="4287" w:type="dxa"/>
            <w:gridSpan w:val="6"/>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color w:val="000000"/>
                <w:sz w:val="24"/>
                <w:szCs w:val="24"/>
              </w:rPr>
            </w:pPr>
            <w:r w:rsidRPr="00E37D51">
              <w:rPr>
                <w:color w:val="000000"/>
                <w:sz w:val="24"/>
                <w:szCs w:val="24"/>
              </w:rPr>
              <w:t>Подпрограмма "Иные межбюджетные трансферты"</w:t>
            </w:r>
          </w:p>
        </w:tc>
        <w:tc>
          <w:tcPr>
            <w:tcW w:w="1784" w:type="dxa"/>
            <w:gridSpan w:val="5"/>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color w:val="000000"/>
                <w:sz w:val="24"/>
                <w:szCs w:val="24"/>
              </w:rPr>
            </w:pPr>
            <w:r w:rsidRPr="00E37D51">
              <w:rPr>
                <w:color w:val="000000"/>
                <w:sz w:val="24"/>
                <w:szCs w:val="24"/>
              </w:rPr>
              <w:t>63 2 00 00000</w:t>
            </w:r>
          </w:p>
        </w:tc>
        <w:tc>
          <w:tcPr>
            <w:tcW w:w="85" w:type="dxa"/>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p>
        </w:tc>
        <w:tc>
          <w:tcPr>
            <w:tcW w:w="1080" w:type="dxa"/>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1 899,2</w:t>
            </w:r>
          </w:p>
        </w:tc>
        <w:tc>
          <w:tcPr>
            <w:tcW w:w="1024" w:type="dxa"/>
            <w:gridSpan w:val="3"/>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0,0</w:t>
            </w:r>
          </w:p>
        </w:tc>
        <w:tc>
          <w:tcPr>
            <w:tcW w:w="737"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1 899,2</w:t>
            </w:r>
          </w:p>
        </w:tc>
        <w:tc>
          <w:tcPr>
            <w:tcW w:w="1062"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0,0</w:t>
            </w:r>
          </w:p>
        </w:tc>
      </w:tr>
      <w:tr w:rsidR="00290385" w:rsidRPr="00E37D51" w:rsidTr="00A81BD5">
        <w:tblPrEx>
          <w:tblCellMar>
            <w:top w:w="0" w:type="dxa"/>
            <w:bottom w:w="0" w:type="dxa"/>
          </w:tblCellMar>
        </w:tblPrEx>
        <w:trPr>
          <w:gridAfter w:val="1"/>
          <w:wAfter w:w="1062" w:type="dxa"/>
          <w:trHeight w:val="506"/>
        </w:trPr>
        <w:tc>
          <w:tcPr>
            <w:tcW w:w="4287" w:type="dxa"/>
            <w:gridSpan w:val="6"/>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color w:val="000000"/>
                <w:sz w:val="24"/>
                <w:szCs w:val="24"/>
              </w:rPr>
            </w:pPr>
            <w:r w:rsidRPr="00E37D51">
              <w:rPr>
                <w:color w:val="000000"/>
                <w:sz w:val="24"/>
                <w:szCs w:val="24"/>
              </w:rPr>
              <w:t>Иные межбюджетные трансферты</w:t>
            </w:r>
          </w:p>
        </w:tc>
        <w:tc>
          <w:tcPr>
            <w:tcW w:w="1066"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color w:val="000000"/>
                <w:sz w:val="24"/>
                <w:szCs w:val="24"/>
              </w:rPr>
            </w:pPr>
            <w:r w:rsidRPr="00E37D51">
              <w:rPr>
                <w:color w:val="000000"/>
                <w:sz w:val="24"/>
                <w:szCs w:val="24"/>
              </w:rPr>
              <w:t>63 2 00 00000</w:t>
            </w:r>
          </w:p>
        </w:tc>
        <w:tc>
          <w:tcPr>
            <w:tcW w:w="718" w:type="dxa"/>
            <w:gridSpan w:val="3"/>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color w:val="000000"/>
                <w:sz w:val="24"/>
                <w:szCs w:val="24"/>
              </w:rPr>
            </w:pPr>
            <w:r w:rsidRPr="00E37D51">
              <w:rPr>
                <w:color w:val="000000"/>
                <w:sz w:val="24"/>
                <w:szCs w:val="24"/>
              </w:rPr>
              <w:t>540</w:t>
            </w:r>
          </w:p>
        </w:tc>
        <w:tc>
          <w:tcPr>
            <w:tcW w:w="85" w:type="dxa"/>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rFonts w:ascii="Arial" w:hAnsi="Arial" w:cs="Arial"/>
                <w:color w:val="000000"/>
                <w:sz w:val="24"/>
                <w:szCs w:val="24"/>
              </w:rPr>
            </w:pPr>
          </w:p>
        </w:tc>
        <w:tc>
          <w:tcPr>
            <w:tcW w:w="1080" w:type="dxa"/>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1 899,2</w:t>
            </w:r>
          </w:p>
        </w:tc>
        <w:tc>
          <w:tcPr>
            <w:tcW w:w="1024" w:type="dxa"/>
            <w:gridSpan w:val="3"/>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0,0</w:t>
            </w:r>
          </w:p>
        </w:tc>
        <w:tc>
          <w:tcPr>
            <w:tcW w:w="737"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1 899,2</w:t>
            </w:r>
          </w:p>
        </w:tc>
        <w:tc>
          <w:tcPr>
            <w:tcW w:w="1062"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0,0</w:t>
            </w:r>
          </w:p>
        </w:tc>
      </w:tr>
      <w:tr w:rsidR="00290385" w:rsidRPr="00E37D51" w:rsidTr="00A81BD5">
        <w:tblPrEx>
          <w:tblCellMar>
            <w:top w:w="0" w:type="dxa"/>
            <w:bottom w:w="0" w:type="dxa"/>
          </w:tblCellMar>
        </w:tblPrEx>
        <w:trPr>
          <w:gridAfter w:val="1"/>
          <w:wAfter w:w="1062" w:type="dxa"/>
          <w:trHeight w:val="521"/>
        </w:trPr>
        <w:tc>
          <w:tcPr>
            <w:tcW w:w="4287" w:type="dxa"/>
            <w:gridSpan w:val="6"/>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b/>
                <w:bCs/>
                <w:color w:val="000000"/>
                <w:sz w:val="24"/>
                <w:szCs w:val="24"/>
              </w:rPr>
            </w:pPr>
            <w:r w:rsidRPr="00E37D51">
              <w:rPr>
                <w:b/>
                <w:bCs/>
                <w:color w:val="000000"/>
                <w:sz w:val="24"/>
                <w:szCs w:val="24"/>
              </w:rPr>
              <w:t xml:space="preserve">Непрограммные направления расходов местного бюджета </w:t>
            </w:r>
          </w:p>
        </w:tc>
        <w:tc>
          <w:tcPr>
            <w:tcW w:w="1784" w:type="dxa"/>
            <w:gridSpan w:val="5"/>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b/>
                <w:bCs/>
                <w:color w:val="000000"/>
                <w:sz w:val="24"/>
                <w:szCs w:val="24"/>
              </w:rPr>
            </w:pPr>
            <w:r w:rsidRPr="00E37D51">
              <w:rPr>
                <w:b/>
                <w:bCs/>
                <w:color w:val="000000"/>
                <w:sz w:val="24"/>
                <w:szCs w:val="24"/>
              </w:rPr>
              <w:t>90 0 00 00000</w:t>
            </w:r>
          </w:p>
        </w:tc>
        <w:tc>
          <w:tcPr>
            <w:tcW w:w="85" w:type="dxa"/>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b/>
                <w:bCs/>
                <w:color w:val="000000"/>
                <w:sz w:val="24"/>
                <w:szCs w:val="24"/>
              </w:rPr>
            </w:pPr>
          </w:p>
        </w:tc>
        <w:tc>
          <w:tcPr>
            <w:tcW w:w="1080" w:type="dxa"/>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b/>
                <w:bCs/>
                <w:color w:val="000000"/>
                <w:sz w:val="24"/>
                <w:szCs w:val="24"/>
              </w:rPr>
            </w:pPr>
            <w:r>
              <w:rPr>
                <w:b/>
                <w:bCs/>
                <w:color w:val="000000"/>
                <w:sz w:val="24"/>
                <w:szCs w:val="24"/>
              </w:rPr>
              <w:t>1 748,7</w:t>
            </w:r>
          </w:p>
        </w:tc>
        <w:tc>
          <w:tcPr>
            <w:tcW w:w="1024" w:type="dxa"/>
            <w:gridSpan w:val="3"/>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b/>
                <w:bCs/>
                <w:color w:val="000000"/>
                <w:sz w:val="24"/>
                <w:szCs w:val="24"/>
              </w:rPr>
            </w:pPr>
            <w:r>
              <w:rPr>
                <w:b/>
                <w:bCs/>
                <w:color w:val="000000"/>
                <w:sz w:val="24"/>
                <w:szCs w:val="24"/>
              </w:rPr>
              <w:t>248,3</w:t>
            </w:r>
          </w:p>
        </w:tc>
        <w:tc>
          <w:tcPr>
            <w:tcW w:w="737"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b/>
                <w:bCs/>
                <w:color w:val="000000"/>
                <w:sz w:val="24"/>
                <w:szCs w:val="24"/>
              </w:rPr>
            </w:pPr>
            <w:r>
              <w:rPr>
                <w:b/>
                <w:bCs/>
                <w:color w:val="000000"/>
                <w:sz w:val="24"/>
                <w:szCs w:val="24"/>
              </w:rPr>
              <w:t>1 748,7</w:t>
            </w:r>
          </w:p>
        </w:tc>
        <w:tc>
          <w:tcPr>
            <w:tcW w:w="1062"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b/>
                <w:bCs/>
                <w:color w:val="000000"/>
                <w:sz w:val="24"/>
                <w:szCs w:val="24"/>
              </w:rPr>
            </w:pPr>
            <w:r>
              <w:rPr>
                <w:b/>
                <w:bCs/>
                <w:color w:val="000000"/>
                <w:sz w:val="24"/>
                <w:szCs w:val="24"/>
              </w:rPr>
              <w:t>248,3</w:t>
            </w:r>
          </w:p>
        </w:tc>
      </w:tr>
      <w:tr w:rsidR="00290385" w:rsidRPr="00E37D51" w:rsidTr="00A81BD5">
        <w:tblPrEx>
          <w:tblCellMar>
            <w:top w:w="0" w:type="dxa"/>
            <w:bottom w:w="0" w:type="dxa"/>
          </w:tblCellMar>
        </w:tblPrEx>
        <w:trPr>
          <w:gridAfter w:val="1"/>
          <w:wAfter w:w="1062" w:type="dxa"/>
          <w:trHeight w:val="1178"/>
        </w:trPr>
        <w:tc>
          <w:tcPr>
            <w:tcW w:w="4287" w:type="dxa"/>
            <w:gridSpan w:val="6"/>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color w:val="000000"/>
                <w:sz w:val="24"/>
                <w:szCs w:val="24"/>
              </w:rPr>
            </w:pPr>
            <w:r w:rsidRPr="00E37D51">
              <w:rPr>
                <w:color w:val="000000"/>
                <w:sz w:val="24"/>
                <w:szCs w:val="24"/>
              </w:rPr>
              <w:t>Непрограммные направления расходов местного бюджета в области общегосударственных вопросов, национальной обороны, национальной безопасности и правоохранительной деятельности, а также в сфере средств массовой информации</w:t>
            </w:r>
          </w:p>
        </w:tc>
        <w:tc>
          <w:tcPr>
            <w:tcW w:w="1869" w:type="dxa"/>
            <w:gridSpan w:val="6"/>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color w:val="000000"/>
                <w:sz w:val="24"/>
                <w:szCs w:val="24"/>
              </w:rPr>
            </w:pPr>
            <w:r w:rsidRPr="00E37D51">
              <w:rPr>
                <w:color w:val="000000"/>
                <w:sz w:val="24"/>
                <w:szCs w:val="24"/>
              </w:rPr>
              <w:t>90 1 00 00000</w:t>
            </w:r>
          </w:p>
        </w:tc>
        <w:tc>
          <w:tcPr>
            <w:tcW w:w="1080" w:type="dxa"/>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1 474,9</w:t>
            </w:r>
          </w:p>
        </w:tc>
        <w:tc>
          <w:tcPr>
            <w:tcW w:w="1024" w:type="dxa"/>
            <w:gridSpan w:val="3"/>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74,5</w:t>
            </w:r>
          </w:p>
        </w:tc>
        <w:tc>
          <w:tcPr>
            <w:tcW w:w="737"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1 474,9</w:t>
            </w:r>
          </w:p>
        </w:tc>
        <w:tc>
          <w:tcPr>
            <w:tcW w:w="1062"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74,5</w:t>
            </w:r>
          </w:p>
        </w:tc>
      </w:tr>
      <w:tr w:rsidR="00290385" w:rsidRPr="00E37D51" w:rsidTr="00A81BD5">
        <w:tblPrEx>
          <w:tblCellMar>
            <w:top w:w="0" w:type="dxa"/>
            <w:bottom w:w="0" w:type="dxa"/>
          </w:tblCellMar>
        </w:tblPrEx>
        <w:trPr>
          <w:gridAfter w:val="1"/>
          <w:wAfter w:w="1062" w:type="dxa"/>
          <w:trHeight w:val="636"/>
        </w:trPr>
        <w:tc>
          <w:tcPr>
            <w:tcW w:w="4287" w:type="dxa"/>
            <w:gridSpan w:val="6"/>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color w:val="000000"/>
                <w:sz w:val="24"/>
                <w:szCs w:val="24"/>
              </w:rPr>
            </w:pPr>
            <w:r w:rsidRPr="00E37D51">
              <w:rPr>
                <w:color w:val="000000"/>
                <w:sz w:val="24"/>
                <w:szCs w:val="24"/>
              </w:rPr>
              <w:t>Расходы на выплаты персоналу государственных  (муниципальных) органов</w:t>
            </w:r>
          </w:p>
        </w:tc>
        <w:tc>
          <w:tcPr>
            <w:tcW w:w="1066"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color w:val="000000"/>
                <w:sz w:val="24"/>
                <w:szCs w:val="24"/>
              </w:rPr>
            </w:pPr>
            <w:r w:rsidRPr="00E37D51">
              <w:rPr>
                <w:color w:val="000000"/>
                <w:sz w:val="24"/>
                <w:szCs w:val="24"/>
              </w:rPr>
              <w:t>90 1 00 00000</w:t>
            </w:r>
          </w:p>
        </w:tc>
        <w:tc>
          <w:tcPr>
            <w:tcW w:w="718" w:type="dxa"/>
            <w:gridSpan w:val="3"/>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color w:val="000000"/>
                <w:sz w:val="24"/>
                <w:szCs w:val="24"/>
              </w:rPr>
            </w:pPr>
            <w:r w:rsidRPr="00E37D51">
              <w:rPr>
                <w:color w:val="000000"/>
                <w:sz w:val="24"/>
                <w:szCs w:val="24"/>
              </w:rPr>
              <w:t>120</w:t>
            </w:r>
          </w:p>
        </w:tc>
        <w:tc>
          <w:tcPr>
            <w:tcW w:w="85" w:type="dxa"/>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p>
        </w:tc>
        <w:tc>
          <w:tcPr>
            <w:tcW w:w="1080" w:type="dxa"/>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1 421,9</w:t>
            </w:r>
          </w:p>
        </w:tc>
        <w:tc>
          <w:tcPr>
            <w:tcW w:w="1024" w:type="dxa"/>
            <w:gridSpan w:val="3"/>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74,5</w:t>
            </w:r>
          </w:p>
        </w:tc>
        <w:tc>
          <w:tcPr>
            <w:tcW w:w="737"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 xml:space="preserve"> 1 421,9</w:t>
            </w:r>
          </w:p>
        </w:tc>
        <w:tc>
          <w:tcPr>
            <w:tcW w:w="1062"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74,5</w:t>
            </w:r>
          </w:p>
        </w:tc>
      </w:tr>
      <w:tr w:rsidR="00290385" w:rsidRPr="00E37D51" w:rsidTr="00A81BD5">
        <w:tblPrEx>
          <w:tblCellMar>
            <w:top w:w="0" w:type="dxa"/>
            <w:bottom w:w="0" w:type="dxa"/>
          </w:tblCellMar>
        </w:tblPrEx>
        <w:trPr>
          <w:gridAfter w:val="1"/>
          <w:wAfter w:w="1062" w:type="dxa"/>
          <w:trHeight w:val="598"/>
        </w:trPr>
        <w:tc>
          <w:tcPr>
            <w:tcW w:w="4287" w:type="dxa"/>
            <w:gridSpan w:val="6"/>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color w:val="000000"/>
                <w:sz w:val="24"/>
                <w:szCs w:val="24"/>
              </w:rPr>
            </w:pPr>
            <w:r w:rsidRPr="00E37D51">
              <w:rPr>
                <w:color w:val="000000"/>
                <w:sz w:val="24"/>
                <w:szCs w:val="24"/>
              </w:rPr>
              <w:t>Иные закупки товаров, работ и услуг для обеспечения государственных (муниципальных нужд)</w:t>
            </w:r>
          </w:p>
        </w:tc>
        <w:tc>
          <w:tcPr>
            <w:tcW w:w="1066"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color w:val="000000"/>
                <w:sz w:val="24"/>
                <w:szCs w:val="24"/>
              </w:rPr>
            </w:pPr>
            <w:r w:rsidRPr="00E37D51">
              <w:rPr>
                <w:color w:val="000000"/>
                <w:sz w:val="24"/>
                <w:szCs w:val="24"/>
              </w:rPr>
              <w:t>90 1 00 00000</w:t>
            </w:r>
          </w:p>
        </w:tc>
        <w:tc>
          <w:tcPr>
            <w:tcW w:w="718" w:type="dxa"/>
            <w:gridSpan w:val="3"/>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color w:val="000000"/>
                <w:sz w:val="24"/>
                <w:szCs w:val="24"/>
              </w:rPr>
            </w:pPr>
            <w:r w:rsidRPr="00E37D51">
              <w:rPr>
                <w:color w:val="000000"/>
                <w:sz w:val="24"/>
                <w:szCs w:val="24"/>
              </w:rPr>
              <w:t>240</w:t>
            </w:r>
          </w:p>
        </w:tc>
        <w:tc>
          <w:tcPr>
            <w:tcW w:w="85" w:type="dxa"/>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p>
        </w:tc>
        <w:tc>
          <w:tcPr>
            <w:tcW w:w="1080" w:type="dxa"/>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52,0</w:t>
            </w:r>
          </w:p>
        </w:tc>
        <w:tc>
          <w:tcPr>
            <w:tcW w:w="1024" w:type="dxa"/>
            <w:gridSpan w:val="3"/>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0,0</w:t>
            </w:r>
          </w:p>
        </w:tc>
        <w:tc>
          <w:tcPr>
            <w:tcW w:w="737"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52,0</w:t>
            </w:r>
          </w:p>
        </w:tc>
        <w:tc>
          <w:tcPr>
            <w:tcW w:w="1062"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0.0</w:t>
            </w:r>
          </w:p>
        </w:tc>
      </w:tr>
      <w:tr w:rsidR="00290385" w:rsidRPr="00E37D51" w:rsidTr="00A81BD5">
        <w:tblPrEx>
          <w:tblCellMar>
            <w:top w:w="0" w:type="dxa"/>
            <w:bottom w:w="0" w:type="dxa"/>
          </w:tblCellMar>
        </w:tblPrEx>
        <w:trPr>
          <w:gridAfter w:val="1"/>
          <w:wAfter w:w="1062" w:type="dxa"/>
          <w:trHeight w:val="521"/>
        </w:trPr>
        <w:tc>
          <w:tcPr>
            <w:tcW w:w="4287" w:type="dxa"/>
            <w:gridSpan w:val="6"/>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color w:val="000000"/>
                <w:sz w:val="24"/>
                <w:szCs w:val="24"/>
              </w:rPr>
            </w:pPr>
            <w:r w:rsidRPr="00E37D51">
              <w:rPr>
                <w:color w:val="000000"/>
                <w:sz w:val="24"/>
                <w:szCs w:val="24"/>
              </w:rPr>
              <w:t>Иные межбюджетные трансферты</w:t>
            </w:r>
          </w:p>
        </w:tc>
        <w:tc>
          <w:tcPr>
            <w:tcW w:w="1066"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color w:val="000000"/>
                <w:sz w:val="24"/>
                <w:szCs w:val="24"/>
              </w:rPr>
            </w:pPr>
            <w:r w:rsidRPr="00E37D51">
              <w:rPr>
                <w:color w:val="000000"/>
                <w:sz w:val="24"/>
                <w:szCs w:val="24"/>
              </w:rPr>
              <w:t>90 1 00 00000</w:t>
            </w:r>
          </w:p>
        </w:tc>
        <w:tc>
          <w:tcPr>
            <w:tcW w:w="718" w:type="dxa"/>
            <w:gridSpan w:val="3"/>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color w:val="000000"/>
                <w:sz w:val="24"/>
                <w:szCs w:val="24"/>
              </w:rPr>
            </w:pPr>
            <w:r w:rsidRPr="00E37D51">
              <w:rPr>
                <w:color w:val="000000"/>
                <w:sz w:val="24"/>
                <w:szCs w:val="24"/>
              </w:rPr>
              <w:t>540</w:t>
            </w:r>
          </w:p>
        </w:tc>
        <w:tc>
          <w:tcPr>
            <w:tcW w:w="85" w:type="dxa"/>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p>
        </w:tc>
        <w:tc>
          <w:tcPr>
            <w:tcW w:w="1080" w:type="dxa"/>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1,0</w:t>
            </w:r>
          </w:p>
        </w:tc>
        <w:tc>
          <w:tcPr>
            <w:tcW w:w="1024" w:type="dxa"/>
            <w:gridSpan w:val="3"/>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0,0</w:t>
            </w:r>
          </w:p>
        </w:tc>
        <w:tc>
          <w:tcPr>
            <w:tcW w:w="737"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1,0</w:t>
            </w:r>
          </w:p>
        </w:tc>
        <w:tc>
          <w:tcPr>
            <w:tcW w:w="1062"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0,0</w:t>
            </w:r>
          </w:p>
        </w:tc>
      </w:tr>
      <w:tr w:rsidR="00290385" w:rsidRPr="00E37D51" w:rsidTr="00A81BD5">
        <w:tblPrEx>
          <w:tblCellMar>
            <w:top w:w="0" w:type="dxa"/>
            <w:bottom w:w="0" w:type="dxa"/>
          </w:tblCellMar>
        </w:tblPrEx>
        <w:trPr>
          <w:gridAfter w:val="1"/>
          <w:wAfter w:w="1062" w:type="dxa"/>
          <w:trHeight w:val="975"/>
        </w:trPr>
        <w:tc>
          <w:tcPr>
            <w:tcW w:w="4287" w:type="dxa"/>
            <w:gridSpan w:val="6"/>
            <w:tcBorders>
              <w:top w:val="single" w:sz="6" w:space="0" w:color="auto"/>
              <w:left w:val="single" w:sz="6" w:space="0" w:color="auto"/>
              <w:bottom w:val="single" w:sz="4" w:space="0" w:color="auto"/>
              <w:right w:val="single" w:sz="6" w:space="0" w:color="auto"/>
            </w:tcBorders>
          </w:tcPr>
          <w:p w:rsidR="00290385" w:rsidRPr="00E37D51" w:rsidRDefault="00290385" w:rsidP="00A81BD5">
            <w:pPr>
              <w:widowControl/>
              <w:jc w:val="center"/>
              <w:rPr>
                <w:color w:val="000000"/>
                <w:sz w:val="24"/>
                <w:szCs w:val="24"/>
              </w:rPr>
            </w:pPr>
            <w:r>
              <w:rPr>
                <w:color w:val="000000"/>
                <w:sz w:val="24"/>
                <w:szCs w:val="24"/>
              </w:rPr>
              <w:lastRenderedPageBreak/>
              <w:t>Непрограммные направления расходов местного бюджета в сфере физической культуры и спорта</w:t>
            </w:r>
          </w:p>
        </w:tc>
        <w:tc>
          <w:tcPr>
            <w:tcW w:w="1066" w:type="dxa"/>
            <w:gridSpan w:val="2"/>
            <w:tcBorders>
              <w:top w:val="single" w:sz="6" w:space="0" w:color="auto"/>
              <w:left w:val="single" w:sz="6" w:space="0" w:color="auto"/>
              <w:bottom w:val="single" w:sz="4" w:space="0" w:color="auto"/>
              <w:right w:val="single" w:sz="6" w:space="0" w:color="auto"/>
            </w:tcBorders>
          </w:tcPr>
          <w:p w:rsidR="00290385" w:rsidRPr="00E37D51" w:rsidRDefault="00290385" w:rsidP="00A81BD5">
            <w:pPr>
              <w:widowControl/>
              <w:jc w:val="center"/>
              <w:rPr>
                <w:color w:val="000000"/>
                <w:sz w:val="24"/>
                <w:szCs w:val="24"/>
              </w:rPr>
            </w:pPr>
            <w:r>
              <w:rPr>
                <w:color w:val="000000"/>
                <w:sz w:val="24"/>
                <w:szCs w:val="24"/>
              </w:rPr>
              <w:t>90 3 00 00000</w:t>
            </w:r>
          </w:p>
        </w:tc>
        <w:tc>
          <w:tcPr>
            <w:tcW w:w="718" w:type="dxa"/>
            <w:gridSpan w:val="3"/>
            <w:tcBorders>
              <w:top w:val="single" w:sz="6" w:space="0" w:color="auto"/>
              <w:left w:val="single" w:sz="6" w:space="0" w:color="auto"/>
              <w:bottom w:val="single" w:sz="4" w:space="0" w:color="auto"/>
              <w:right w:val="single" w:sz="6" w:space="0" w:color="auto"/>
            </w:tcBorders>
          </w:tcPr>
          <w:p w:rsidR="00290385" w:rsidRPr="00E37D51" w:rsidRDefault="00290385" w:rsidP="00A81BD5">
            <w:pPr>
              <w:widowControl/>
              <w:jc w:val="center"/>
              <w:rPr>
                <w:color w:val="000000"/>
                <w:sz w:val="24"/>
                <w:szCs w:val="24"/>
              </w:rPr>
            </w:pPr>
          </w:p>
        </w:tc>
        <w:tc>
          <w:tcPr>
            <w:tcW w:w="85" w:type="dxa"/>
            <w:tcBorders>
              <w:top w:val="single" w:sz="6" w:space="0" w:color="auto"/>
              <w:left w:val="single" w:sz="6" w:space="0" w:color="auto"/>
              <w:bottom w:val="single" w:sz="4" w:space="0" w:color="auto"/>
              <w:right w:val="single" w:sz="6" w:space="0" w:color="auto"/>
            </w:tcBorders>
          </w:tcPr>
          <w:p w:rsidR="00290385" w:rsidRPr="00E37D51" w:rsidRDefault="00290385" w:rsidP="00A81BD5">
            <w:pPr>
              <w:widowControl/>
              <w:jc w:val="right"/>
              <w:rPr>
                <w:color w:val="000000"/>
                <w:sz w:val="24"/>
                <w:szCs w:val="24"/>
              </w:rPr>
            </w:pPr>
          </w:p>
        </w:tc>
        <w:tc>
          <w:tcPr>
            <w:tcW w:w="1080" w:type="dxa"/>
            <w:tcBorders>
              <w:top w:val="single" w:sz="6" w:space="0" w:color="auto"/>
              <w:left w:val="single" w:sz="6" w:space="0" w:color="auto"/>
              <w:bottom w:val="single" w:sz="4"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100,0</w:t>
            </w:r>
          </w:p>
        </w:tc>
        <w:tc>
          <w:tcPr>
            <w:tcW w:w="1024" w:type="dxa"/>
            <w:gridSpan w:val="3"/>
            <w:tcBorders>
              <w:top w:val="single" w:sz="6" w:space="0" w:color="auto"/>
              <w:left w:val="single" w:sz="6" w:space="0" w:color="auto"/>
              <w:bottom w:val="single" w:sz="4"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0,0</w:t>
            </w:r>
          </w:p>
        </w:tc>
        <w:tc>
          <w:tcPr>
            <w:tcW w:w="737" w:type="dxa"/>
            <w:gridSpan w:val="2"/>
            <w:tcBorders>
              <w:top w:val="single" w:sz="6" w:space="0" w:color="auto"/>
              <w:left w:val="single" w:sz="6" w:space="0" w:color="auto"/>
              <w:bottom w:val="single" w:sz="4" w:space="0" w:color="auto"/>
              <w:right w:val="single" w:sz="6" w:space="0" w:color="auto"/>
            </w:tcBorders>
          </w:tcPr>
          <w:p w:rsidR="00290385" w:rsidRPr="00E37D51" w:rsidRDefault="00290385" w:rsidP="00A81BD5">
            <w:pPr>
              <w:widowControl/>
              <w:jc w:val="right"/>
              <w:rPr>
                <w:color w:val="000000"/>
                <w:sz w:val="24"/>
                <w:szCs w:val="24"/>
              </w:rPr>
            </w:pPr>
            <w:r>
              <w:rPr>
                <w:color w:val="000000"/>
                <w:sz w:val="24"/>
                <w:szCs w:val="24"/>
              </w:rPr>
              <w:t>100,0</w:t>
            </w:r>
          </w:p>
        </w:tc>
        <w:tc>
          <w:tcPr>
            <w:tcW w:w="1062" w:type="dxa"/>
            <w:gridSpan w:val="2"/>
            <w:tcBorders>
              <w:top w:val="single" w:sz="6" w:space="0" w:color="auto"/>
              <w:left w:val="single" w:sz="6" w:space="0" w:color="auto"/>
              <w:bottom w:val="single" w:sz="4" w:space="0" w:color="auto"/>
              <w:right w:val="single" w:sz="6" w:space="0" w:color="auto"/>
            </w:tcBorders>
          </w:tcPr>
          <w:p w:rsidR="00290385" w:rsidRDefault="00290385" w:rsidP="00A81BD5">
            <w:pPr>
              <w:widowControl/>
              <w:jc w:val="right"/>
              <w:rPr>
                <w:color w:val="000000"/>
                <w:sz w:val="24"/>
                <w:szCs w:val="24"/>
              </w:rPr>
            </w:pPr>
            <w:r>
              <w:rPr>
                <w:color w:val="000000"/>
                <w:sz w:val="24"/>
                <w:szCs w:val="24"/>
              </w:rPr>
              <w:t>0,0</w:t>
            </w:r>
          </w:p>
          <w:p w:rsidR="00290385" w:rsidRDefault="00290385" w:rsidP="00A81BD5">
            <w:pPr>
              <w:widowControl/>
              <w:jc w:val="right"/>
              <w:rPr>
                <w:color w:val="000000"/>
                <w:sz w:val="24"/>
                <w:szCs w:val="24"/>
              </w:rPr>
            </w:pPr>
          </w:p>
          <w:p w:rsidR="00290385" w:rsidRDefault="00290385" w:rsidP="00A81BD5">
            <w:pPr>
              <w:jc w:val="right"/>
              <w:rPr>
                <w:color w:val="000000"/>
                <w:sz w:val="24"/>
                <w:szCs w:val="24"/>
              </w:rPr>
            </w:pPr>
          </w:p>
          <w:p w:rsidR="00290385" w:rsidRPr="00E37D51" w:rsidRDefault="00290385" w:rsidP="00A81BD5">
            <w:pPr>
              <w:widowControl/>
              <w:jc w:val="right"/>
              <w:rPr>
                <w:color w:val="000000"/>
                <w:sz w:val="24"/>
                <w:szCs w:val="24"/>
              </w:rPr>
            </w:pPr>
          </w:p>
        </w:tc>
      </w:tr>
      <w:tr w:rsidR="00290385" w:rsidRPr="00E37D51" w:rsidTr="00A81BD5">
        <w:tblPrEx>
          <w:tblCellMar>
            <w:top w:w="0" w:type="dxa"/>
            <w:bottom w:w="0" w:type="dxa"/>
          </w:tblCellMar>
        </w:tblPrEx>
        <w:trPr>
          <w:gridAfter w:val="1"/>
          <w:wAfter w:w="1062" w:type="dxa"/>
          <w:trHeight w:val="960"/>
        </w:trPr>
        <w:tc>
          <w:tcPr>
            <w:tcW w:w="4287" w:type="dxa"/>
            <w:gridSpan w:val="6"/>
            <w:tcBorders>
              <w:top w:val="single" w:sz="4" w:space="0" w:color="auto"/>
              <w:left w:val="single" w:sz="6" w:space="0" w:color="auto"/>
              <w:bottom w:val="single" w:sz="4" w:space="0" w:color="auto"/>
              <w:right w:val="single" w:sz="6" w:space="0" w:color="auto"/>
            </w:tcBorders>
          </w:tcPr>
          <w:p w:rsidR="00290385" w:rsidRDefault="00290385" w:rsidP="00A81BD5">
            <w:pPr>
              <w:jc w:val="center"/>
              <w:rPr>
                <w:color w:val="000000"/>
                <w:sz w:val="24"/>
                <w:szCs w:val="24"/>
              </w:rPr>
            </w:pPr>
            <w:r>
              <w:rPr>
                <w:color w:val="000000"/>
                <w:sz w:val="24"/>
                <w:szCs w:val="24"/>
              </w:rPr>
              <w:t xml:space="preserve">Иные закупки товаров, работ и услуг для обеспечения государственных </w:t>
            </w:r>
          </w:p>
          <w:p w:rsidR="00290385" w:rsidRDefault="00290385" w:rsidP="00A81BD5">
            <w:pPr>
              <w:jc w:val="center"/>
              <w:rPr>
                <w:color w:val="000000"/>
                <w:sz w:val="24"/>
                <w:szCs w:val="24"/>
              </w:rPr>
            </w:pPr>
            <w:r>
              <w:rPr>
                <w:color w:val="000000"/>
                <w:sz w:val="24"/>
                <w:szCs w:val="24"/>
              </w:rPr>
              <w:t>( муниципальных нужд)</w:t>
            </w:r>
          </w:p>
        </w:tc>
        <w:tc>
          <w:tcPr>
            <w:tcW w:w="1066" w:type="dxa"/>
            <w:gridSpan w:val="2"/>
            <w:tcBorders>
              <w:top w:val="single" w:sz="4" w:space="0" w:color="auto"/>
              <w:left w:val="single" w:sz="6" w:space="0" w:color="auto"/>
              <w:bottom w:val="single" w:sz="4" w:space="0" w:color="auto"/>
              <w:right w:val="single" w:sz="6" w:space="0" w:color="auto"/>
            </w:tcBorders>
          </w:tcPr>
          <w:p w:rsidR="00290385" w:rsidRPr="00E37D51" w:rsidRDefault="00290385" w:rsidP="00A81BD5">
            <w:pPr>
              <w:widowControl/>
              <w:jc w:val="center"/>
              <w:rPr>
                <w:color w:val="000000"/>
                <w:sz w:val="24"/>
                <w:szCs w:val="24"/>
              </w:rPr>
            </w:pPr>
            <w:r>
              <w:rPr>
                <w:color w:val="000000"/>
                <w:sz w:val="24"/>
                <w:szCs w:val="24"/>
              </w:rPr>
              <w:t>90 3 00 00000</w:t>
            </w:r>
          </w:p>
        </w:tc>
        <w:tc>
          <w:tcPr>
            <w:tcW w:w="718" w:type="dxa"/>
            <w:gridSpan w:val="3"/>
            <w:tcBorders>
              <w:top w:val="single" w:sz="4" w:space="0" w:color="auto"/>
              <w:left w:val="single" w:sz="6" w:space="0" w:color="auto"/>
              <w:bottom w:val="single" w:sz="4" w:space="0" w:color="auto"/>
              <w:right w:val="single" w:sz="6" w:space="0" w:color="auto"/>
            </w:tcBorders>
          </w:tcPr>
          <w:p w:rsidR="00290385" w:rsidRPr="00E37D51" w:rsidRDefault="00290385" w:rsidP="00A81BD5">
            <w:pPr>
              <w:widowControl/>
              <w:jc w:val="center"/>
              <w:rPr>
                <w:color w:val="000000"/>
                <w:sz w:val="24"/>
                <w:szCs w:val="24"/>
              </w:rPr>
            </w:pPr>
            <w:r>
              <w:rPr>
                <w:color w:val="000000"/>
                <w:sz w:val="24"/>
                <w:szCs w:val="24"/>
              </w:rPr>
              <w:t>240</w:t>
            </w:r>
          </w:p>
        </w:tc>
        <w:tc>
          <w:tcPr>
            <w:tcW w:w="85" w:type="dxa"/>
            <w:tcBorders>
              <w:top w:val="single" w:sz="4" w:space="0" w:color="auto"/>
              <w:left w:val="single" w:sz="6" w:space="0" w:color="auto"/>
              <w:bottom w:val="single" w:sz="4" w:space="0" w:color="auto"/>
              <w:right w:val="single" w:sz="6" w:space="0" w:color="auto"/>
            </w:tcBorders>
          </w:tcPr>
          <w:p w:rsidR="00290385" w:rsidRPr="00E37D51" w:rsidRDefault="00290385" w:rsidP="00A81BD5">
            <w:pPr>
              <w:widowControl/>
              <w:jc w:val="right"/>
              <w:rPr>
                <w:color w:val="000000"/>
                <w:sz w:val="24"/>
                <w:szCs w:val="24"/>
              </w:rPr>
            </w:pPr>
          </w:p>
        </w:tc>
        <w:tc>
          <w:tcPr>
            <w:tcW w:w="1080" w:type="dxa"/>
            <w:tcBorders>
              <w:top w:val="single" w:sz="4" w:space="0" w:color="auto"/>
              <w:left w:val="single" w:sz="6" w:space="0" w:color="auto"/>
              <w:bottom w:val="single" w:sz="4" w:space="0" w:color="auto"/>
              <w:right w:val="single" w:sz="6" w:space="0" w:color="auto"/>
            </w:tcBorders>
          </w:tcPr>
          <w:p w:rsidR="00290385" w:rsidRDefault="00290385" w:rsidP="00A81BD5">
            <w:pPr>
              <w:jc w:val="right"/>
              <w:rPr>
                <w:color w:val="000000"/>
                <w:sz w:val="24"/>
                <w:szCs w:val="24"/>
              </w:rPr>
            </w:pPr>
            <w:r>
              <w:rPr>
                <w:color w:val="000000"/>
                <w:sz w:val="24"/>
                <w:szCs w:val="24"/>
              </w:rPr>
              <w:t>100,0</w:t>
            </w:r>
          </w:p>
        </w:tc>
        <w:tc>
          <w:tcPr>
            <w:tcW w:w="1024" w:type="dxa"/>
            <w:gridSpan w:val="3"/>
            <w:tcBorders>
              <w:top w:val="single" w:sz="4" w:space="0" w:color="auto"/>
              <w:left w:val="single" w:sz="6" w:space="0" w:color="auto"/>
              <w:bottom w:val="single" w:sz="4" w:space="0" w:color="auto"/>
              <w:right w:val="single" w:sz="6" w:space="0" w:color="auto"/>
            </w:tcBorders>
          </w:tcPr>
          <w:p w:rsidR="00290385" w:rsidRDefault="00290385" w:rsidP="00A81BD5">
            <w:pPr>
              <w:jc w:val="right"/>
              <w:rPr>
                <w:color w:val="000000"/>
                <w:sz w:val="24"/>
                <w:szCs w:val="24"/>
              </w:rPr>
            </w:pPr>
            <w:r>
              <w:rPr>
                <w:color w:val="000000"/>
                <w:sz w:val="24"/>
                <w:szCs w:val="24"/>
              </w:rPr>
              <w:t>0,0</w:t>
            </w:r>
          </w:p>
        </w:tc>
        <w:tc>
          <w:tcPr>
            <w:tcW w:w="737" w:type="dxa"/>
            <w:gridSpan w:val="2"/>
            <w:tcBorders>
              <w:top w:val="single" w:sz="4" w:space="0" w:color="auto"/>
              <w:left w:val="single" w:sz="6" w:space="0" w:color="auto"/>
              <w:bottom w:val="single" w:sz="4" w:space="0" w:color="auto"/>
              <w:right w:val="single" w:sz="6" w:space="0" w:color="auto"/>
            </w:tcBorders>
          </w:tcPr>
          <w:p w:rsidR="00290385" w:rsidRDefault="00290385" w:rsidP="00A81BD5">
            <w:pPr>
              <w:jc w:val="right"/>
              <w:rPr>
                <w:color w:val="000000"/>
                <w:sz w:val="24"/>
                <w:szCs w:val="24"/>
              </w:rPr>
            </w:pPr>
            <w:r>
              <w:rPr>
                <w:color w:val="000000"/>
                <w:sz w:val="24"/>
                <w:szCs w:val="24"/>
              </w:rPr>
              <w:t>100,0</w:t>
            </w:r>
          </w:p>
        </w:tc>
        <w:tc>
          <w:tcPr>
            <w:tcW w:w="1062" w:type="dxa"/>
            <w:gridSpan w:val="2"/>
            <w:tcBorders>
              <w:top w:val="single" w:sz="4" w:space="0" w:color="auto"/>
              <w:left w:val="single" w:sz="6" w:space="0" w:color="auto"/>
              <w:bottom w:val="single" w:sz="4" w:space="0" w:color="auto"/>
              <w:right w:val="single" w:sz="6" w:space="0" w:color="auto"/>
            </w:tcBorders>
          </w:tcPr>
          <w:p w:rsidR="00290385" w:rsidRDefault="00290385" w:rsidP="00A81BD5">
            <w:pPr>
              <w:widowControl/>
              <w:jc w:val="right"/>
              <w:rPr>
                <w:color w:val="000000"/>
                <w:sz w:val="24"/>
                <w:szCs w:val="24"/>
              </w:rPr>
            </w:pPr>
            <w:r>
              <w:rPr>
                <w:color w:val="000000"/>
                <w:sz w:val="24"/>
                <w:szCs w:val="24"/>
              </w:rPr>
              <w:t>0,0</w:t>
            </w:r>
          </w:p>
          <w:p w:rsidR="00290385" w:rsidRDefault="00290385" w:rsidP="00A81BD5">
            <w:pPr>
              <w:widowControl/>
              <w:jc w:val="right"/>
              <w:rPr>
                <w:color w:val="000000"/>
                <w:sz w:val="24"/>
                <w:szCs w:val="24"/>
              </w:rPr>
            </w:pPr>
          </w:p>
          <w:p w:rsidR="00290385" w:rsidRDefault="00290385" w:rsidP="00A81BD5">
            <w:pPr>
              <w:jc w:val="right"/>
              <w:rPr>
                <w:color w:val="000000"/>
                <w:sz w:val="24"/>
                <w:szCs w:val="24"/>
              </w:rPr>
            </w:pPr>
          </w:p>
          <w:p w:rsidR="00290385" w:rsidRDefault="00290385" w:rsidP="00A81BD5">
            <w:pPr>
              <w:jc w:val="right"/>
              <w:rPr>
                <w:color w:val="000000"/>
                <w:sz w:val="24"/>
                <w:szCs w:val="24"/>
              </w:rPr>
            </w:pPr>
          </w:p>
        </w:tc>
      </w:tr>
      <w:tr w:rsidR="00290385" w:rsidRPr="00E37D51" w:rsidTr="00A81BD5">
        <w:tblPrEx>
          <w:tblCellMar>
            <w:top w:w="0" w:type="dxa"/>
            <w:bottom w:w="0" w:type="dxa"/>
          </w:tblCellMar>
        </w:tblPrEx>
        <w:trPr>
          <w:gridAfter w:val="1"/>
          <w:wAfter w:w="1062" w:type="dxa"/>
          <w:trHeight w:val="915"/>
        </w:trPr>
        <w:tc>
          <w:tcPr>
            <w:tcW w:w="4287" w:type="dxa"/>
            <w:gridSpan w:val="6"/>
            <w:tcBorders>
              <w:top w:val="single" w:sz="4" w:space="0" w:color="auto"/>
              <w:left w:val="single" w:sz="6" w:space="0" w:color="auto"/>
              <w:bottom w:val="single" w:sz="4" w:space="0" w:color="auto"/>
              <w:right w:val="single" w:sz="6" w:space="0" w:color="auto"/>
            </w:tcBorders>
          </w:tcPr>
          <w:p w:rsidR="00290385" w:rsidRDefault="00290385" w:rsidP="00A81BD5">
            <w:pPr>
              <w:jc w:val="center"/>
              <w:rPr>
                <w:color w:val="000000"/>
                <w:sz w:val="24"/>
                <w:szCs w:val="24"/>
              </w:rPr>
            </w:pPr>
            <w:r>
              <w:rPr>
                <w:color w:val="000000"/>
                <w:sz w:val="24"/>
                <w:szCs w:val="24"/>
              </w:rPr>
              <w:t>Непрограммные направления расходов местного бюджета в области национальной экономики</w:t>
            </w:r>
          </w:p>
        </w:tc>
        <w:tc>
          <w:tcPr>
            <w:tcW w:w="1066" w:type="dxa"/>
            <w:gridSpan w:val="2"/>
            <w:tcBorders>
              <w:top w:val="single" w:sz="4" w:space="0" w:color="auto"/>
              <w:left w:val="single" w:sz="6" w:space="0" w:color="auto"/>
              <w:bottom w:val="single" w:sz="4" w:space="0" w:color="auto"/>
              <w:right w:val="single" w:sz="6" w:space="0" w:color="auto"/>
            </w:tcBorders>
          </w:tcPr>
          <w:p w:rsidR="00290385" w:rsidRPr="00E37D51" w:rsidRDefault="00290385" w:rsidP="00A81BD5">
            <w:pPr>
              <w:widowControl/>
              <w:jc w:val="center"/>
              <w:rPr>
                <w:color w:val="000000"/>
                <w:sz w:val="24"/>
                <w:szCs w:val="24"/>
              </w:rPr>
            </w:pPr>
            <w:r>
              <w:rPr>
                <w:color w:val="000000"/>
                <w:sz w:val="24"/>
                <w:szCs w:val="24"/>
              </w:rPr>
              <w:t>90 4 00 00000</w:t>
            </w:r>
          </w:p>
        </w:tc>
        <w:tc>
          <w:tcPr>
            <w:tcW w:w="718" w:type="dxa"/>
            <w:gridSpan w:val="3"/>
            <w:tcBorders>
              <w:top w:val="single" w:sz="4" w:space="0" w:color="auto"/>
              <w:left w:val="single" w:sz="6" w:space="0" w:color="auto"/>
              <w:bottom w:val="single" w:sz="4" w:space="0" w:color="auto"/>
              <w:right w:val="single" w:sz="6" w:space="0" w:color="auto"/>
            </w:tcBorders>
          </w:tcPr>
          <w:p w:rsidR="00290385" w:rsidRPr="00E37D51" w:rsidRDefault="00290385" w:rsidP="00A81BD5">
            <w:pPr>
              <w:widowControl/>
              <w:jc w:val="center"/>
              <w:rPr>
                <w:color w:val="000000"/>
                <w:sz w:val="24"/>
                <w:szCs w:val="24"/>
              </w:rPr>
            </w:pPr>
          </w:p>
        </w:tc>
        <w:tc>
          <w:tcPr>
            <w:tcW w:w="85" w:type="dxa"/>
            <w:tcBorders>
              <w:top w:val="single" w:sz="4" w:space="0" w:color="auto"/>
              <w:left w:val="single" w:sz="6" w:space="0" w:color="auto"/>
              <w:bottom w:val="single" w:sz="4" w:space="0" w:color="auto"/>
              <w:right w:val="single" w:sz="6" w:space="0" w:color="auto"/>
            </w:tcBorders>
          </w:tcPr>
          <w:p w:rsidR="00290385" w:rsidRPr="00E37D51" w:rsidRDefault="00290385" w:rsidP="00A81BD5">
            <w:pPr>
              <w:widowControl/>
              <w:jc w:val="right"/>
              <w:rPr>
                <w:color w:val="000000"/>
                <w:sz w:val="24"/>
                <w:szCs w:val="24"/>
              </w:rPr>
            </w:pPr>
          </w:p>
        </w:tc>
        <w:tc>
          <w:tcPr>
            <w:tcW w:w="1080" w:type="dxa"/>
            <w:tcBorders>
              <w:top w:val="single" w:sz="4" w:space="0" w:color="auto"/>
              <w:left w:val="single" w:sz="6" w:space="0" w:color="auto"/>
              <w:bottom w:val="single" w:sz="4" w:space="0" w:color="auto"/>
              <w:right w:val="single" w:sz="6" w:space="0" w:color="auto"/>
            </w:tcBorders>
          </w:tcPr>
          <w:p w:rsidR="00290385" w:rsidRPr="00975D01" w:rsidRDefault="00290385" w:rsidP="00A81BD5">
            <w:pPr>
              <w:jc w:val="right"/>
              <w:rPr>
                <w:b/>
                <w:color w:val="000000"/>
                <w:sz w:val="24"/>
                <w:szCs w:val="24"/>
              </w:rPr>
            </w:pPr>
            <w:r w:rsidRPr="00975D01">
              <w:rPr>
                <w:b/>
                <w:color w:val="000000"/>
                <w:sz w:val="24"/>
                <w:szCs w:val="24"/>
              </w:rPr>
              <w:t>173,8</w:t>
            </w:r>
          </w:p>
        </w:tc>
        <w:tc>
          <w:tcPr>
            <w:tcW w:w="1024" w:type="dxa"/>
            <w:gridSpan w:val="3"/>
            <w:tcBorders>
              <w:top w:val="single" w:sz="4" w:space="0" w:color="auto"/>
              <w:left w:val="single" w:sz="6" w:space="0" w:color="auto"/>
              <w:bottom w:val="single" w:sz="4" w:space="0" w:color="auto"/>
              <w:right w:val="single" w:sz="6" w:space="0" w:color="auto"/>
            </w:tcBorders>
          </w:tcPr>
          <w:p w:rsidR="00290385" w:rsidRPr="00975D01" w:rsidRDefault="00290385" w:rsidP="00A81BD5">
            <w:pPr>
              <w:jc w:val="right"/>
              <w:rPr>
                <w:b/>
                <w:color w:val="000000"/>
                <w:sz w:val="24"/>
                <w:szCs w:val="24"/>
              </w:rPr>
            </w:pPr>
            <w:r w:rsidRPr="00975D01">
              <w:rPr>
                <w:b/>
                <w:color w:val="000000"/>
                <w:sz w:val="24"/>
                <w:szCs w:val="24"/>
              </w:rPr>
              <w:t>173,8</w:t>
            </w:r>
          </w:p>
        </w:tc>
        <w:tc>
          <w:tcPr>
            <w:tcW w:w="737" w:type="dxa"/>
            <w:gridSpan w:val="2"/>
            <w:tcBorders>
              <w:top w:val="single" w:sz="4" w:space="0" w:color="auto"/>
              <w:left w:val="single" w:sz="6" w:space="0" w:color="auto"/>
              <w:bottom w:val="single" w:sz="4" w:space="0" w:color="auto"/>
              <w:right w:val="single" w:sz="6" w:space="0" w:color="auto"/>
            </w:tcBorders>
          </w:tcPr>
          <w:p w:rsidR="00290385" w:rsidRPr="00975D01" w:rsidRDefault="00290385" w:rsidP="00A81BD5">
            <w:pPr>
              <w:jc w:val="right"/>
              <w:rPr>
                <w:b/>
                <w:color w:val="000000"/>
                <w:sz w:val="24"/>
                <w:szCs w:val="24"/>
              </w:rPr>
            </w:pPr>
            <w:r w:rsidRPr="00975D01">
              <w:rPr>
                <w:b/>
                <w:color w:val="000000"/>
                <w:sz w:val="24"/>
                <w:szCs w:val="24"/>
              </w:rPr>
              <w:t>173,8</w:t>
            </w:r>
          </w:p>
        </w:tc>
        <w:tc>
          <w:tcPr>
            <w:tcW w:w="1062" w:type="dxa"/>
            <w:gridSpan w:val="2"/>
            <w:tcBorders>
              <w:top w:val="single" w:sz="4" w:space="0" w:color="auto"/>
              <w:left w:val="single" w:sz="6" w:space="0" w:color="auto"/>
              <w:bottom w:val="single" w:sz="4" w:space="0" w:color="auto"/>
              <w:right w:val="single" w:sz="6" w:space="0" w:color="auto"/>
            </w:tcBorders>
          </w:tcPr>
          <w:p w:rsidR="00290385" w:rsidRPr="00975D01" w:rsidRDefault="00290385" w:rsidP="00A81BD5">
            <w:pPr>
              <w:widowControl/>
              <w:jc w:val="right"/>
              <w:rPr>
                <w:b/>
                <w:color w:val="000000"/>
                <w:sz w:val="24"/>
                <w:szCs w:val="24"/>
              </w:rPr>
            </w:pPr>
            <w:r w:rsidRPr="00975D01">
              <w:rPr>
                <w:b/>
                <w:color w:val="000000"/>
                <w:sz w:val="24"/>
                <w:szCs w:val="24"/>
              </w:rPr>
              <w:t>173,8</w:t>
            </w:r>
          </w:p>
          <w:p w:rsidR="00290385" w:rsidRDefault="00290385" w:rsidP="00A81BD5">
            <w:pPr>
              <w:jc w:val="right"/>
              <w:rPr>
                <w:b/>
                <w:color w:val="000000"/>
                <w:sz w:val="24"/>
                <w:szCs w:val="24"/>
              </w:rPr>
            </w:pPr>
          </w:p>
          <w:p w:rsidR="00290385" w:rsidRDefault="00290385" w:rsidP="00A81BD5">
            <w:pPr>
              <w:jc w:val="right"/>
              <w:rPr>
                <w:b/>
                <w:color w:val="000000"/>
                <w:sz w:val="24"/>
                <w:szCs w:val="24"/>
              </w:rPr>
            </w:pPr>
          </w:p>
          <w:p w:rsidR="00290385" w:rsidRPr="00975D01" w:rsidRDefault="00290385" w:rsidP="00A81BD5">
            <w:pPr>
              <w:jc w:val="right"/>
              <w:rPr>
                <w:b/>
                <w:color w:val="000000"/>
                <w:sz w:val="24"/>
                <w:szCs w:val="24"/>
              </w:rPr>
            </w:pPr>
          </w:p>
        </w:tc>
      </w:tr>
      <w:tr w:rsidR="00290385" w:rsidRPr="00E37D51" w:rsidTr="00A81BD5">
        <w:tblPrEx>
          <w:tblCellMar>
            <w:top w:w="0" w:type="dxa"/>
            <w:bottom w:w="0" w:type="dxa"/>
          </w:tblCellMar>
        </w:tblPrEx>
        <w:trPr>
          <w:gridAfter w:val="1"/>
          <w:wAfter w:w="1062" w:type="dxa"/>
          <w:trHeight w:val="450"/>
        </w:trPr>
        <w:tc>
          <w:tcPr>
            <w:tcW w:w="4287" w:type="dxa"/>
            <w:gridSpan w:val="6"/>
            <w:tcBorders>
              <w:top w:val="single" w:sz="4" w:space="0" w:color="auto"/>
              <w:left w:val="single" w:sz="6" w:space="0" w:color="auto"/>
              <w:bottom w:val="single" w:sz="6" w:space="0" w:color="auto"/>
              <w:right w:val="single" w:sz="6" w:space="0" w:color="auto"/>
            </w:tcBorders>
          </w:tcPr>
          <w:p w:rsidR="00290385" w:rsidRDefault="00290385" w:rsidP="00A81BD5">
            <w:pPr>
              <w:jc w:val="center"/>
              <w:rPr>
                <w:color w:val="000000"/>
                <w:sz w:val="24"/>
                <w:szCs w:val="24"/>
              </w:rPr>
            </w:pPr>
            <w:r>
              <w:rPr>
                <w:color w:val="000000"/>
                <w:sz w:val="24"/>
                <w:szCs w:val="24"/>
              </w:rPr>
              <w:t>Субсидии юридическим лицам (кроме некоммреческих организаций), индивидуальным  предпринимателям, физическим лицам</w:t>
            </w:r>
          </w:p>
        </w:tc>
        <w:tc>
          <w:tcPr>
            <w:tcW w:w="1066" w:type="dxa"/>
            <w:gridSpan w:val="2"/>
            <w:tcBorders>
              <w:top w:val="single" w:sz="4" w:space="0" w:color="auto"/>
              <w:left w:val="single" w:sz="6" w:space="0" w:color="auto"/>
              <w:bottom w:val="single" w:sz="6" w:space="0" w:color="auto"/>
              <w:right w:val="single" w:sz="6" w:space="0" w:color="auto"/>
            </w:tcBorders>
          </w:tcPr>
          <w:p w:rsidR="00290385" w:rsidRPr="00E37D51" w:rsidRDefault="00290385" w:rsidP="00A81BD5">
            <w:pPr>
              <w:widowControl/>
              <w:jc w:val="center"/>
              <w:rPr>
                <w:color w:val="000000"/>
                <w:sz w:val="24"/>
                <w:szCs w:val="24"/>
              </w:rPr>
            </w:pPr>
            <w:r>
              <w:rPr>
                <w:color w:val="000000"/>
                <w:sz w:val="24"/>
                <w:szCs w:val="24"/>
              </w:rPr>
              <w:t>90 4 00 00000</w:t>
            </w:r>
          </w:p>
        </w:tc>
        <w:tc>
          <w:tcPr>
            <w:tcW w:w="718" w:type="dxa"/>
            <w:gridSpan w:val="3"/>
            <w:tcBorders>
              <w:top w:val="single" w:sz="4" w:space="0" w:color="auto"/>
              <w:left w:val="single" w:sz="6" w:space="0" w:color="auto"/>
              <w:bottom w:val="single" w:sz="6" w:space="0" w:color="auto"/>
              <w:right w:val="single" w:sz="6" w:space="0" w:color="auto"/>
            </w:tcBorders>
          </w:tcPr>
          <w:p w:rsidR="00290385" w:rsidRPr="00E37D51" w:rsidRDefault="00290385" w:rsidP="00A81BD5">
            <w:pPr>
              <w:widowControl/>
              <w:jc w:val="center"/>
              <w:rPr>
                <w:color w:val="000000"/>
                <w:sz w:val="24"/>
                <w:szCs w:val="24"/>
              </w:rPr>
            </w:pPr>
            <w:r>
              <w:rPr>
                <w:color w:val="000000"/>
                <w:sz w:val="24"/>
                <w:szCs w:val="24"/>
              </w:rPr>
              <w:t>810</w:t>
            </w:r>
          </w:p>
        </w:tc>
        <w:tc>
          <w:tcPr>
            <w:tcW w:w="85" w:type="dxa"/>
            <w:tcBorders>
              <w:top w:val="single" w:sz="4" w:space="0" w:color="auto"/>
              <w:left w:val="single" w:sz="6" w:space="0" w:color="auto"/>
              <w:bottom w:val="single" w:sz="6" w:space="0" w:color="auto"/>
              <w:right w:val="single" w:sz="6" w:space="0" w:color="auto"/>
            </w:tcBorders>
          </w:tcPr>
          <w:p w:rsidR="00290385" w:rsidRPr="00E37D51" w:rsidRDefault="00290385" w:rsidP="00A81BD5">
            <w:pPr>
              <w:widowControl/>
              <w:jc w:val="right"/>
              <w:rPr>
                <w:color w:val="000000"/>
                <w:sz w:val="24"/>
                <w:szCs w:val="24"/>
              </w:rPr>
            </w:pPr>
          </w:p>
        </w:tc>
        <w:tc>
          <w:tcPr>
            <w:tcW w:w="1080" w:type="dxa"/>
            <w:tcBorders>
              <w:top w:val="single" w:sz="4" w:space="0" w:color="auto"/>
              <w:left w:val="single" w:sz="6" w:space="0" w:color="auto"/>
              <w:bottom w:val="single" w:sz="6" w:space="0" w:color="auto"/>
              <w:right w:val="single" w:sz="6" w:space="0" w:color="auto"/>
            </w:tcBorders>
          </w:tcPr>
          <w:p w:rsidR="00290385" w:rsidRPr="00975D01" w:rsidRDefault="00290385" w:rsidP="00A81BD5">
            <w:pPr>
              <w:jc w:val="right"/>
              <w:rPr>
                <w:b/>
                <w:color w:val="000000"/>
                <w:sz w:val="24"/>
                <w:szCs w:val="24"/>
              </w:rPr>
            </w:pPr>
            <w:r w:rsidRPr="00975D01">
              <w:rPr>
                <w:b/>
                <w:color w:val="000000"/>
                <w:sz w:val="24"/>
                <w:szCs w:val="24"/>
              </w:rPr>
              <w:t>173,8</w:t>
            </w:r>
          </w:p>
        </w:tc>
        <w:tc>
          <w:tcPr>
            <w:tcW w:w="1024" w:type="dxa"/>
            <w:gridSpan w:val="3"/>
            <w:tcBorders>
              <w:top w:val="single" w:sz="4" w:space="0" w:color="auto"/>
              <w:left w:val="single" w:sz="6" w:space="0" w:color="auto"/>
              <w:bottom w:val="single" w:sz="6" w:space="0" w:color="auto"/>
              <w:right w:val="single" w:sz="6" w:space="0" w:color="auto"/>
            </w:tcBorders>
          </w:tcPr>
          <w:p w:rsidR="00290385" w:rsidRPr="00975D01" w:rsidRDefault="00290385" w:rsidP="00A81BD5">
            <w:pPr>
              <w:jc w:val="right"/>
              <w:rPr>
                <w:b/>
                <w:color w:val="000000"/>
                <w:sz w:val="24"/>
                <w:szCs w:val="24"/>
              </w:rPr>
            </w:pPr>
            <w:r w:rsidRPr="00975D01">
              <w:rPr>
                <w:b/>
                <w:color w:val="000000"/>
                <w:sz w:val="24"/>
                <w:szCs w:val="24"/>
              </w:rPr>
              <w:t>173,8</w:t>
            </w:r>
          </w:p>
        </w:tc>
        <w:tc>
          <w:tcPr>
            <w:tcW w:w="737" w:type="dxa"/>
            <w:gridSpan w:val="2"/>
            <w:tcBorders>
              <w:top w:val="single" w:sz="4" w:space="0" w:color="auto"/>
              <w:left w:val="single" w:sz="6" w:space="0" w:color="auto"/>
              <w:bottom w:val="single" w:sz="6" w:space="0" w:color="auto"/>
              <w:right w:val="single" w:sz="6" w:space="0" w:color="auto"/>
            </w:tcBorders>
          </w:tcPr>
          <w:p w:rsidR="00290385" w:rsidRPr="00975D01" w:rsidRDefault="00290385" w:rsidP="00A81BD5">
            <w:pPr>
              <w:jc w:val="right"/>
              <w:rPr>
                <w:b/>
                <w:color w:val="000000"/>
                <w:sz w:val="24"/>
                <w:szCs w:val="24"/>
              </w:rPr>
            </w:pPr>
            <w:r w:rsidRPr="00975D01">
              <w:rPr>
                <w:b/>
                <w:color w:val="000000"/>
                <w:sz w:val="24"/>
                <w:szCs w:val="24"/>
              </w:rPr>
              <w:t>173,8</w:t>
            </w:r>
          </w:p>
        </w:tc>
        <w:tc>
          <w:tcPr>
            <w:tcW w:w="1062" w:type="dxa"/>
            <w:gridSpan w:val="2"/>
            <w:tcBorders>
              <w:top w:val="single" w:sz="4" w:space="0" w:color="auto"/>
              <w:left w:val="single" w:sz="6" w:space="0" w:color="auto"/>
              <w:bottom w:val="single" w:sz="6" w:space="0" w:color="auto"/>
              <w:right w:val="single" w:sz="6" w:space="0" w:color="auto"/>
            </w:tcBorders>
          </w:tcPr>
          <w:p w:rsidR="00290385" w:rsidRPr="00975D01" w:rsidRDefault="00290385" w:rsidP="00A81BD5">
            <w:pPr>
              <w:widowControl/>
              <w:jc w:val="right"/>
              <w:rPr>
                <w:b/>
                <w:color w:val="000000"/>
                <w:sz w:val="24"/>
                <w:szCs w:val="24"/>
              </w:rPr>
            </w:pPr>
            <w:r w:rsidRPr="00975D01">
              <w:rPr>
                <w:b/>
                <w:color w:val="000000"/>
                <w:sz w:val="24"/>
                <w:szCs w:val="24"/>
              </w:rPr>
              <w:t>173,8</w:t>
            </w:r>
          </w:p>
          <w:p w:rsidR="00290385" w:rsidRDefault="00290385" w:rsidP="00A81BD5">
            <w:pPr>
              <w:jc w:val="right"/>
              <w:rPr>
                <w:b/>
                <w:color w:val="000000"/>
                <w:sz w:val="24"/>
                <w:szCs w:val="24"/>
              </w:rPr>
            </w:pPr>
          </w:p>
          <w:p w:rsidR="00290385" w:rsidRDefault="00290385" w:rsidP="00A81BD5">
            <w:pPr>
              <w:jc w:val="right"/>
              <w:rPr>
                <w:b/>
                <w:color w:val="000000"/>
                <w:sz w:val="24"/>
                <w:szCs w:val="24"/>
              </w:rPr>
            </w:pPr>
          </w:p>
          <w:p w:rsidR="00290385" w:rsidRPr="00975D01" w:rsidRDefault="00290385" w:rsidP="00A81BD5">
            <w:pPr>
              <w:jc w:val="right"/>
              <w:rPr>
                <w:b/>
                <w:color w:val="000000"/>
                <w:sz w:val="24"/>
                <w:szCs w:val="24"/>
              </w:rPr>
            </w:pPr>
          </w:p>
        </w:tc>
      </w:tr>
      <w:tr w:rsidR="00290385" w:rsidRPr="00E37D51" w:rsidTr="00A81BD5">
        <w:tblPrEx>
          <w:tblCellMar>
            <w:top w:w="0" w:type="dxa"/>
            <w:bottom w:w="0" w:type="dxa"/>
          </w:tblCellMar>
        </w:tblPrEx>
        <w:trPr>
          <w:gridAfter w:val="1"/>
          <w:wAfter w:w="1062" w:type="dxa"/>
          <w:trHeight w:val="278"/>
        </w:trPr>
        <w:tc>
          <w:tcPr>
            <w:tcW w:w="875" w:type="dxa"/>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b/>
                <w:bCs/>
                <w:color w:val="000000"/>
                <w:sz w:val="24"/>
                <w:szCs w:val="24"/>
              </w:rPr>
            </w:pPr>
            <w:r w:rsidRPr="00E37D51">
              <w:rPr>
                <w:b/>
                <w:bCs/>
                <w:color w:val="000000"/>
                <w:sz w:val="24"/>
                <w:szCs w:val="24"/>
              </w:rPr>
              <w:t>Итого:</w:t>
            </w:r>
          </w:p>
        </w:tc>
        <w:tc>
          <w:tcPr>
            <w:tcW w:w="652"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b/>
                <w:bCs/>
                <w:color w:val="000000"/>
                <w:sz w:val="24"/>
                <w:szCs w:val="24"/>
              </w:rPr>
            </w:pPr>
          </w:p>
        </w:tc>
        <w:tc>
          <w:tcPr>
            <w:tcW w:w="658" w:type="dxa"/>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b/>
                <w:bCs/>
                <w:color w:val="000000"/>
                <w:sz w:val="24"/>
                <w:szCs w:val="24"/>
              </w:rPr>
            </w:pPr>
          </w:p>
        </w:tc>
        <w:tc>
          <w:tcPr>
            <w:tcW w:w="2102"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b/>
                <w:bCs/>
                <w:color w:val="000000"/>
                <w:sz w:val="24"/>
                <w:szCs w:val="24"/>
              </w:rPr>
            </w:pPr>
          </w:p>
        </w:tc>
        <w:tc>
          <w:tcPr>
            <w:tcW w:w="1066"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b/>
                <w:bCs/>
                <w:color w:val="000000"/>
                <w:sz w:val="24"/>
                <w:szCs w:val="24"/>
              </w:rPr>
            </w:pPr>
          </w:p>
        </w:tc>
        <w:tc>
          <w:tcPr>
            <w:tcW w:w="718" w:type="dxa"/>
            <w:gridSpan w:val="3"/>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b/>
                <w:bCs/>
                <w:color w:val="000000"/>
                <w:sz w:val="24"/>
                <w:szCs w:val="24"/>
              </w:rPr>
            </w:pPr>
          </w:p>
        </w:tc>
        <w:tc>
          <w:tcPr>
            <w:tcW w:w="85" w:type="dxa"/>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b/>
                <w:bCs/>
                <w:color w:val="000000"/>
                <w:sz w:val="24"/>
                <w:szCs w:val="24"/>
              </w:rPr>
            </w:pPr>
          </w:p>
        </w:tc>
        <w:tc>
          <w:tcPr>
            <w:tcW w:w="1080" w:type="dxa"/>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center"/>
              <w:rPr>
                <w:b/>
                <w:bCs/>
                <w:color w:val="000000"/>
                <w:sz w:val="24"/>
                <w:szCs w:val="24"/>
              </w:rPr>
            </w:pPr>
            <w:r>
              <w:rPr>
                <w:b/>
                <w:bCs/>
                <w:color w:val="000000"/>
                <w:sz w:val="24"/>
                <w:szCs w:val="24"/>
              </w:rPr>
              <w:t xml:space="preserve"> 5 987,6</w:t>
            </w:r>
          </w:p>
        </w:tc>
        <w:tc>
          <w:tcPr>
            <w:tcW w:w="1024" w:type="dxa"/>
            <w:gridSpan w:val="3"/>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b/>
                <w:bCs/>
                <w:color w:val="000000"/>
                <w:sz w:val="24"/>
                <w:szCs w:val="24"/>
              </w:rPr>
            </w:pPr>
            <w:r>
              <w:rPr>
                <w:b/>
                <w:bCs/>
                <w:color w:val="000000"/>
                <w:sz w:val="24"/>
                <w:szCs w:val="24"/>
              </w:rPr>
              <w:t>641,4</w:t>
            </w:r>
          </w:p>
        </w:tc>
        <w:tc>
          <w:tcPr>
            <w:tcW w:w="737"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b/>
                <w:bCs/>
                <w:color w:val="000000"/>
                <w:sz w:val="24"/>
                <w:szCs w:val="24"/>
              </w:rPr>
            </w:pPr>
            <w:r>
              <w:rPr>
                <w:b/>
                <w:bCs/>
                <w:color w:val="000000"/>
                <w:sz w:val="24"/>
                <w:szCs w:val="24"/>
              </w:rPr>
              <w:t>5 484,3</w:t>
            </w:r>
          </w:p>
        </w:tc>
        <w:tc>
          <w:tcPr>
            <w:tcW w:w="1062" w:type="dxa"/>
            <w:gridSpan w:val="2"/>
            <w:tcBorders>
              <w:top w:val="single" w:sz="6" w:space="0" w:color="auto"/>
              <w:left w:val="single" w:sz="6" w:space="0" w:color="auto"/>
              <w:bottom w:val="single" w:sz="6" w:space="0" w:color="auto"/>
              <w:right w:val="single" w:sz="6" w:space="0" w:color="auto"/>
            </w:tcBorders>
          </w:tcPr>
          <w:p w:rsidR="00290385" w:rsidRPr="00E37D51" w:rsidRDefault="00290385" w:rsidP="00A81BD5">
            <w:pPr>
              <w:widowControl/>
              <w:jc w:val="right"/>
              <w:rPr>
                <w:b/>
                <w:bCs/>
                <w:color w:val="000000"/>
                <w:sz w:val="24"/>
                <w:szCs w:val="24"/>
              </w:rPr>
            </w:pPr>
            <w:r>
              <w:rPr>
                <w:b/>
                <w:bCs/>
                <w:color w:val="000000"/>
                <w:sz w:val="24"/>
                <w:szCs w:val="24"/>
              </w:rPr>
              <w:t>641,4</w:t>
            </w:r>
          </w:p>
        </w:tc>
      </w:tr>
      <w:tr w:rsidR="00290385" w:rsidTr="00A81BD5">
        <w:tblPrEx>
          <w:tblCellMar>
            <w:top w:w="0" w:type="dxa"/>
            <w:bottom w:w="0" w:type="dxa"/>
          </w:tblCellMar>
        </w:tblPrEx>
        <w:trPr>
          <w:gridAfter w:val="2"/>
          <w:wAfter w:w="1173" w:type="dxa"/>
          <w:trHeight w:val="235"/>
        </w:trPr>
        <w:tc>
          <w:tcPr>
            <w:tcW w:w="925" w:type="dxa"/>
            <w:gridSpan w:val="2"/>
            <w:tcBorders>
              <w:top w:val="nil"/>
              <w:left w:val="nil"/>
              <w:bottom w:val="nil"/>
              <w:right w:val="nil"/>
            </w:tcBorders>
          </w:tcPr>
          <w:p w:rsidR="00290385" w:rsidRDefault="00290385" w:rsidP="00A81BD5">
            <w:pPr>
              <w:widowControl/>
              <w:jc w:val="right"/>
              <w:rPr>
                <w:color w:val="000000"/>
                <w:sz w:val="28"/>
                <w:szCs w:val="28"/>
              </w:rPr>
            </w:pPr>
          </w:p>
        </w:tc>
        <w:tc>
          <w:tcPr>
            <w:tcW w:w="2038" w:type="dxa"/>
            <w:gridSpan w:val="3"/>
            <w:tcBorders>
              <w:top w:val="nil"/>
              <w:left w:val="nil"/>
              <w:bottom w:val="nil"/>
              <w:right w:val="nil"/>
            </w:tcBorders>
          </w:tcPr>
          <w:p w:rsidR="00290385" w:rsidRDefault="00290385" w:rsidP="00A81BD5">
            <w:pPr>
              <w:widowControl/>
              <w:jc w:val="right"/>
              <w:rPr>
                <w:rFonts w:ascii="Arial" w:hAnsi="Arial" w:cs="Arial"/>
                <w:color w:val="000000"/>
              </w:rPr>
            </w:pPr>
          </w:p>
        </w:tc>
        <w:tc>
          <w:tcPr>
            <w:tcW w:w="4593" w:type="dxa"/>
            <w:gridSpan w:val="10"/>
            <w:tcBorders>
              <w:top w:val="nil"/>
              <w:left w:val="nil"/>
              <w:bottom w:val="nil"/>
              <w:right w:val="nil"/>
            </w:tcBorders>
          </w:tcPr>
          <w:p w:rsidR="00290385" w:rsidRDefault="00290385" w:rsidP="00A81BD5">
            <w:pPr>
              <w:widowControl/>
              <w:jc w:val="right"/>
              <w:rPr>
                <w:rFonts w:ascii="Arial" w:hAnsi="Arial" w:cs="Arial"/>
                <w:color w:val="000000"/>
                <w:lang w:val="en-US"/>
              </w:rPr>
            </w:pPr>
          </w:p>
          <w:p w:rsidR="00290385" w:rsidRDefault="00290385" w:rsidP="00A81BD5">
            <w:pPr>
              <w:widowControl/>
              <w:jc w:val="right"/>
              <w:rPr>
                <w:rFonts w:ascii="Arial" w:hAnsi="Arial" w:cs="Arial"/>
                <w:color w:val="000000"/>
                <w:lang w:val="en-US"/>
              </w:rPr>
            </w:pPr>
          </w:p>
          <w:p w:rsidR="00290385" w:rsidRDefault="00290385" w:rsidP="00A81BD5">
            <w:pPr>
              <w:widowControl/>
              <w:jc w:val="right"/>
              <w:rPr>
                <w:rFonts w:ascii="Arial" w:hAnsi="Arial" w:cs="Arial"/>
                <w:color w:val="000000"/>
                <w:lang w:val="en-US"/>
              </w:rPr>
            </w:pPr>
          </w:p>
          <w:p w:rsidR="00290385" w:rsidRDefault="00290385" w:rsidP="00A81BD5">
            <w:pPr>
              <w:widowControl/>
              <w:jc w:val="right"/>
              <w:rPr>
                <w:rFonts w:ascii="Arial" w:hAnsi="Arial" w:cs="Arial"/>
                <w:color w:val="000000"/>
                <w:lang w:val="en-US"/>
              </w:rPr>
            </w:pPr>
          </w:p>
          <w:p w:rsidR="00290385" w:rsidRDefault="00290385" w:rsidP="00A81BD5">
            <w:pPr>
              <w:widowControl/>
              <w:jc w:val="right"/>
              <w:rPr>
                <w:rFonts w:ascii="Arial" w:hAnsi="Arial" w:cs="Arial"/>
                <w:color w:val="000000"/>
                <w:lang w:val="en-US"/>
              </w:rPr>
            </w:pPr>
          </w:p>
          <w:p w:rsidR="00290385" w:rsidRPr="000443F4" w:rsidRDefault="00290385" w:rsidP="00A81BD5">
            <w:pPr>
              <w:widowControl/>
              <w:rPr>
                <w:rFonts w:ascii="Arial" w:hAnsi="Arial" w:cs="Arial"/>
                <w:color w:val="000000"/>
              </w:rPr>
            </w:pPr>
          </w:p>
          <w:p w:rsidR="00290385" w:rsidRDefault="00290385" w:rsidP="00A81BD5">
            <w:pPr>
              <w:widowControl/>
              <w:jc w:val="right"/>
              <w:rPr>
                <w:rFonts w:ascii="Arial" w:hAnsi="Arial" w:cs="Arial"/>
                <w:color w:val="000000"/>
                <w:lang w:val="en-US"/>
              </w:rPr>
            </w:pPr>
          </w:p>
          <w:p w:rsidR="00290385" w:rsidRDefault="00290385" w:rsidP="00A81BD5">
            <w:pPr>
              <w:widowControl/>
              <w:jc w:val="right"/>
              <w:rPr>
                <w:rFonts w:ascii="Arial" w:hAnsi="Arial" w:cs="Arial"/>
                <w:color w:val="000000"/>
                <w:lang w:val="en-US"/>
              </w:rPr>
            </w:pPr>
          </w:p>
          <w:p w:rsidR="00290385" w:rsidRDefault="00290385" w:rsidP="00A81BD5">
            <w:pPr>
              <w:widowControl/>
              <w:jc w:val="right"/>
              <w:rPr>
                <w:rFonts w:ascii="Arial" w:hAnsi="Arial" w:cs="Arial"/>
                <w:color w:val="000000"/>
                <w:lang w:val="en-US"/>
              </w:rPr>
            </w:pPr>
          </w:p>
          <w:p w:rsidR="00290385" w:rsidRDefault="00290385" w:rsidP="00A81BD5">
            <w:pPr>
              <w:widowControl/>
              <w:jc w:val="right"/>
              <w:rPr>
                <w:rFonts w:ascii="Arial" w:hAnsi="Arial" w:cs="Arial"/>
                <w:color w:val="000000"/>
                <w:lang w:val="en-US"/>
              </w:rPr>
            </w:pPr>
          </w:p>
          <w:p w:rsidR="00290385" w:rsidRDefault="00290385" w:rsidP="00A81BD5">
            <w:pPr>
              <w:widowControl/>
              <w:jc w:val="right"/>
              <w:rPr>
                <w:rFonts w:ascii="Arial" w:hAnsi="Arial" w:cs="Arial"/>
                <w:color w:val="000000"/>
                <w:lang w:val="en-US"/>
              </w:rPr>
            </w:pPr>
          </w:p>
          <w:p w:rsidR="00290385" w:rsidRDefault="00290385" w:rsidP="00A81BD5">
            <w:pPr>
              <w:widowControl/>
              <w:jc w:val="right"/>
              <w:rPr>
                <w:rFonts w:ascii="Arial" w:hAnsi="Arial" w:cs="Arial"/>
                <w:color w:val="000000"/>
                <w:lang w:val="en-US"/>
              </w:rPr>
            </w:pPr>
          </w:p>
          <w:p w:rsidR="00290385" w:rsidRDefault="00290385" w:rsidP="00A81BD5">
            <w:pPr>
              <w:widowControl/>
              <w:jc w:val="right"/>
              <w:rPr>
                <w:rFonts w:ascii="Arial" w:hAnsi="Arial" w:cs="Arial"/>
                <w:color w:val="000000"/>
              </w:rPr>
            </w:pPr>
          </w:p>
          <w:p w:rsidR="00290385" w:rsidRDefault="00290385" w:rsidP="00A81BD5">
            <w:pPr>
              <w:widowControl/>
              <w:jc w:val="right"/>
              <w:rPr>
                <w:rFonts w:ascii="Arial" w:hAnsi="Arial" w:cs="Arial"/>
                <w:color w:val="000000"/>
              </w:rPr>
            </w:pPr>
          </w:p>
          <w:p w:rsidR="00290385" w:rsidRDefault="00290385" w:rsidP="00A81BD5">
            <w:pPr>
              <w:widowControl/>
              <w:jc w:val="right"/>
              <w:rPr>
                <w:rFonts w:ascii="Arial" w:hAnsi="Arial" w:cs="Arial"/>
                <w:color w:val="000000"/>
              </w:rPr>
            </w:pPr>
          </w:p>
          <w:p w:rsidR="00290385" w:rsidRDefault="00290385" w:rsidP="00A81BD5">
            <w:pPr>
              <w:widowControl/>
              <w:jc w:val="right"/>
              <w:rPr>
                <w:rFonts w:ascii="Arial" w:hAnsi="Arial" w:cs="Arial"/>
                <w:color w:val="000000"/>
              </w:rPr>
            </w:pPr>
          </w:p>
          <w:p w:rsidR="00290385" w:rsidRDefault="00290385" w:rsidP="00A81BD5">
            <w:pPr>
              <w:widowControl/>
              <w:jc w:val="right"/>
              <w:rPr>
                <w:rFonts w:ascii="Arial" w:hAnsi="Arial" w:cs="Arial"/>
                <w:color w:val="000000"/>
              </w:rPr>
            </w:pPr>
          </w:p>
          <w:p w:rsidR="00290385" w:rsidRPr="00290385" w:rsidRDefault="00290385" w:rsidP="00A81BD5">
            <w:pPr>
              <w:widowControl/>
              <w:jc w:val="right"/>
              <w:rPr>
                <w:rFonts w:ascii="Arial" w:hAnsi="Arial" w:cs="Arial"/>
                <w:color w:val="000000"/>
              </w:rPr>
            </w:pPr>
          </w:p>
          <w:p w:rsidR="00290385" w:rsidRPr="00493E9D" w:rsidRDefault="00290385" w:rsidP="00A81BD5">
            <w:pPr>
              <w:widowControl/>
              <w:jc w:val="right"/>
              <w:rPr>
                <w:rFonts w:ascii="Arial" w:hAnsi="Arial" w:cs="Arial"/>
                <w:color w:val="000000"/>
                <w:lang w:val="en-US"/>
              </w:rPr>
            </w:pPr>
          </w:p>
        </w:tc>
        <w:tc>
          <w:tcPr>
            <w:tcW w:w="1103" w:type="dxa"/>
            <w:gridSpan w:val="2"/>
            <w:tcBorders>
              <w:top w:val="nil"/>
              <w:left w:val="nil"/>
              <w:bottom w:val="nil"/>
              <w:right w:val="nil"/>
            </w:tcBorders>
          </w:tcPr>
          <w:p w:rsidR="00290385" w:rsidRDefault="00290385" w:rsidP="00A81BD5">
            <w:pPr>
              <w:widowControl/>
              <w:jc w:val="right"/>
              <w:rPr>
                <w:rFonts w:ascii="Arial" w:hAnsi="Arial" w:cs="Arial"/>
                <w:color w:val="000000"/>
              </w:rPr>
            </w:pPr>
          </w:p>
        </w:tc>
        <w:tc>
          <w:tcPr>
            <w:tcW w:w="1289" w:type="dxa"/>
            <w:gridSpan w:val="2"/>
            <w:tcBorders>
              <w:top w:val="nil"/>
              <w:left w:val="nil"/>
              <w:bottom w:val="nil"/>
              <w:right w:val="nil"/>
            </w:tcBorders>
          </w:tcPr>
          <w:p w:rsidR="00290385" w:rsidRDefault="00290385" w:rsidP="00A81BD5">
            <w:pPr>
              <w:widowControl/>
              <w:jc w:val="right"/>
              <w:rPr>
                <w:rFonts w:ascii="Arial" w:hAnsi="Arial" w:cs="Arial"/>
                <w:color w:val="000000"/>
              </w:rPr>
            </w:pPr>
          </w:p>
        </w:tc>
      </w:tr>
      <w:tr w:rsidR="00290385" w:rsidTr="00A81BD5">
        <w:tblPrEx>
          <w:tblCellMar>
            <w:top w:w="0" w:type="dxa"/>
            <w:bottom w:w="0" w:type="dxa"/>
          </w:tblCellMar>
        </w:tblPrEx>
        <w:trPr>
          <w:gridAfter w:val="2"/>
          <w:wAfter w:w="1173" w:type="dxa"/>
          <w:trHeight w:val="245"/>
        </w:trPr>
        <w:tc>
          <w:tcPr>
            <w:tcW w:w="925" w:type="dxa"/>
            <w:gridSpan w:val="2"/>
            <w:tcBorders>
              <w:top w:val="nil"/>
              <w:left w:val="nil"/>
              <w:bottom w:val="nil"/>
              <w:right w:val="nil"/>
            </w:tcBorders>
          </w:tcPr>
          <w:p w:rsidR="00290385" w:rsidRDefault="00290385" w:rsidP="00A81BD5">
            <w:pPr>
              <w:widowControl/>
              <w:jc w:val="right"/>
              <w:rPr>
                <w:color w:val="000000"/>
              </w:rPr>
            </w:pPr>
          </w:p>
        </w:tc>
        <w:tc>
          <w:tcPr>
            <w:tcW w:w="2038" w:type="dxa"/>
            <w:gridSpan w:val="3"/>
            <w:tcBorders>
              <w:top w:val="nil"/>
              <w:left w:val="nil"/>
              <w:bottom w:val="nil"/>
              <w:right w:val="nil"/>
            </w:tcBorders>
          </w:tcPr>
          <w:p w:rsidR="00290385" w:rsidRDefault="00290385" w:rsidP="00A81BD5">
            <w:pPr>
              <w:widowControl/>
              <w:jc w:val="right"/>
              <w:rPr>
                <w:color w:val="000000"/>
              </w:rPr>
            </w:pPr>
          </w:p>
        </w:tc>
        <w:tc>
          <w:tcPr>
            <w:tcW w:w="4593" w:type="dxa"/>
            <w:gridSpan w:val="10"/>
            <w:tcBorders>
              <w:top w:val="nil"/>
              <w:left w:val="nil"/>
              <w:bottom w:val="nil"/>
              <w:right w:val="nil"/>
            </w:tcBorders>
          </w:tcPr>
          <w:p w:rsidR="00290385" w:rsidRPr="00493E9D" w:rsidRDefault="00290385" w:rsidP="00A81BD5">
            <w:pPr>
              <w:widowControl/>
              <w:jc w:val="center"/>
              <w:rPr>
                <w:b/>
                <w:bCs/>
                <w:color w:val="000000"/>
                <w:sz w:val="24"/>
                <w:szCs w:val="24"/>
              </w:rPr>
            </w:pPr>
            <w:r>
              <w:rPr>
                <w:b/>
                <w:bCs/>
                <w:color w:val="000000"/>
                <w:sz w:val="28"/>
                <w:szCs w:val="28"/>
              </w:rPr>
              <w:t xml:space="preserve">        </w:t>
            </w:r>
            <w:r w:rsidRPr="00493E9D">
              <w:rPr>
                <w:b/>
                <w:bCs/>
                <w:color w:val="000000"/>
                <w:sz w:val="24"/>
                <w:szCs w:val="24"/>
              </w:rPr>
              <w:t>Приложение № 4</w:t>
            </w:r>
          </w:p>
        </w:tc>
        <w:tc>
          <w:tcPr>
            <w:tcW w:w="1103" w:type="dxa"/>
            <w:gridSpan w:val="2"/>
            <w:tcBorders>
              <w:top w:val="nil"/>
              <w:left w:val="nil"/>
              <w:bottom w:val="nil"/>
              <w:right w:val="nil"/>
            </w:tcBorders>
          </w:tcPr>
          <w:p w:rsidR="00290385" w:rsidRDefault="00290385" w:rsidP="00A81BD5">
            <w:pPr>
              <w:widowControl/>
              <w:jc w:val="right"/>
              <w:rPr>
                <w:color w:val="000000"/>
                <w:sz w:val="24"/>
                <w:szCs w:val="24"/>
              </w:rPr>
            </w:pPr>
          </w:p>
        </w:tc>
        <w:tc>
          <w:tcPr>
            <w:tcW w:w="1289" w:type="dxa"/>
            <w:gridSpan w:val="2"/>
            <w:tcBorders>
              <w:top w:val="nil"/>
              <w:left w:val="nil"/>
              <w:bottom w:val="nil"/>
              <w:right w:val="nil"/>
            </w:tcBorders>
          </w:tcPr>
          <w:p w:rsidR="00290385" w:rsidRDefault="00290385" w:rsidP="00A81BD5">
            <w:pPr>
              <w:widowControl/>
              <w:jc w:val="right"/>
              <w:rPr>
                <w:rFonts w:ascii="Arial" w:hAnsi="Arial" w:cs="Arial"/>
                <w:color w:val="000000"/>
                <w:sz w:val="24"/>
                <w:szCs w:val="24"/>
              </w:rPr>
            </w:pPr>
          </w:p>
        </w:tc>
      </w:tr>
      <w:tr w:rsidR="00290385" w:rsidTr="00A81BD5">
        <w:tblPrEx>
          <w:tblCellMar>
            <w:top w:w="0" w:type="dxa"/>
            <w:bottom w:w="0" w:type="dxa"/>
          </w:tblCellMar>
        </w:tblPrEx>
        <w:trPr>
          <w:gridAfter w:val="2"/>
          <w:wAfter w:w="1173" w:type="dxa"/>
          <w:trHeight w:val="1488"/>
        </w:trPr>
        <w:tc>
          <w:tcPr>
            <w:tcW w:w="925" w:type="dxa"/>
            <w:gridSpan w:val="2"/>
            <w:tcBorders>
              <w:top w:val="nil"/>
              <w:left w:val="nil"/>
              <w:bottom w:val="nil"/>
              <w:right w:val="nil"/>
            </w:tcBorders>
          </w:tcPr>
          <w:p w:rsidR="00290385" w:rsidRDefault="00290385" w:rsidP="00A81BD5">
            <w:pPr>
              <w:widowControl/>
              <w:jc w:val="right"/>
              <w:rPr>
                <w:color w:val="000000"/>
              </w:rPr>
            </w:pPr>
          </w:p>
        </w:tc>
        <w:tc>
          <w:tcPr>
            <w:tcW w:w="2038" w:type="dxa"/>
            <w:gridSpan w:val="3"/>
            <w:tcBorders>
              <w:top w:val="nil"/>
              <w:left w:val="nil"/>
              <w:bottom w:val="nil"/>
              <w:right w:val="nil"/>
            </w:tcBorders>
          </w:tcPr>
          <w:p w:rsidR="00290385" w:rsidRDefault="00290385" w:rsidP="00A81BD5">
            <w:pPr>
              <w:widowControl/>
              <w:jc w:val="right"/>
              <w:rPr>
                <w:color w:val="000000"/>
              </w:rPr>
            </w:pPr>
          </w:p>
        </w:tc>
        <w:tc>
          <w:tcPr>
            <w:tcW w:w="6985" w:type="dxa"/>
            <w:gridSpan w:val="14"/>
            <w:tcBorders>
              <w:top w:val="nil"/>
              <w:left w:val="nil"/>
              <w:bottom w:val="nil"/>
              <w:right w:val="nil"/>
            </w:tcBorders>
          </w:tcPr>
          <w:p w:rsidR="00290385" w:rsidRPr="00493E9D" w:rsidRDefault="00290385" w:rsidP="00A81BD5">
            <w:pPr>
              <w:widowControl/>
              <w:rPr>
                <w:color w:val="000000"/>
                <w:sz w:val="24"/>
                <w:szCs w:val="24"/>
              </w:rPr>
            </w:pPr>
            <w:r w:rsidRPr="00493E9D">
              <w:rPr>
                <w:color w:val="000000"/>
                <w:sz w:val="24"/>
                <w:szCs w:val="24"/>
              </w:rPr>
              <w:t>к Решению Собрания представителей сельского поселения Мокша муниципального района Большеглушицкий Самарской области "Об утверждении отчета об исполнении бюджета сельского поселения Мокша муниципального района Большеглуш</w:t>
            </w:r>
            <w:r>
              <w:rPr>
                <w:color w:val="000000"/>
                <w:sz w:val="24"/>
                <w:szCs w:val="24"/>
              </w:rPr>
              <w:t>ицкий Самарской области  за 2017</w:t>
            </w:r>
            <w:r w:rsidRPr="00493E9D">
              <w:rPr>
                <w:color w:val="000000"/>
                <w:sz w:val="24"/>
                <w:szCs w:val="24"/>
              </w:rPr>
              <w:t xml:space="preserve"> год"</w:t>
            </w:r>
          </w:p>
        </w:tc>
      </w:tr>
      <w:tr w:rsidR="00290385" w:rsidTr="00A81BD5">
        <w:tblPrEx>
          <w:tblCellMar>
            <w:top w:w="0" w:type="dxa"/>
            <w:bottom w:w="0" w:type="dxa"/>
          </w:tblCellMar>
        </w:tblPrEx>
        <w:trPr>
          <w:gridAfter w:val="2"/>
          <w:wAfter w:w="1173" w:type="dxa"/>
          <w:trHeight w:val="190"/>
        </w:trPr>
        <w:tc>
          <w:tcPr>
            <w:tcW w:w="925" w:type="dxa"/>
            <w:gridSpan w:val="2"/>
            <w:tcBorders>
              <w:top w:val="nil"/>
              <w:left w:val="nil"/>
              <w:bottom w:val="nil"/>
              <w:right w:val="nil"/>
            </w:tcBorders>
          </w:tcPr>
          <w:p w:rsidR="00290385" w:rsidRDefault="00290385" w:rsidP="00A81BD5">
            <w:pPr>
              <w:widowControl/>
              <w:jc w:val="right"/>
              <w:rPr>
                <w:color w:val="000000"/>
              </w:rPr>
            </w:pPr>
          </w:p>
        </w:tc>
        <w:tc>
          <w:tcPr>
            <w:tcW w:w="2038" w:type="dxa"/>
            <w:gridSpan w:val="3"/>
            <w:tcBorders>
              <w:top w:val="nil"/>
              <w:left w:val="nil"/>
              <w:bottom w:val="nil"/>
              <w:right w:val="nil"/>
            </w:tcBorders>
          </w:tcPr>
          <w:p w:rsidR="00290385" w:rsidRDefault="00290385" w:rsidP="00A81BD5">
            <w:pPr>
              <w:widowControl/>
              <w:jc w:val="right"/>
              <w:rPr>
                <w:color w:val="000000"/>
              </w:rPr>
            </w:pPr>
          </w:p>
        </w:tc>
        <w:tc>
          <w:tcPr>
            <w:tcW w:w="4593" w:type="dxa"/>
            <w:gridSpan w:val="10"/>
            <w:tcBorders>
              <w:top w:val="nil"/>
              <w:left w:val="nil"/>
              <w:bottom w:val="nil"/>
              <w:right w:val="nil"/>
            </w:tcBorders>
          </w:tcPr>
          <w:p w:rsidR="00290385" w:rsidRDefault="00290385" w:rsidP="00A81BD5">
            <w:pPr>
              <w:widowControl/>
              <w:jc w:val="right"/>
              <w:rPr>
                <w:color w:val="000000"/>
                <w:sz w:val="28"/>
                <w:szCs w:val="28"/>
              </w:rPr>
            </w:pPr>
          </w:p>
        </w:tc>
        <w:tc>
          <w:tcPr>
            <w:tcW w:w="1103" w:type="dxa"/>
            <w:gridSpan w:val="2"/>
            <w:tcBorders>
              <w:top w:val="nil"/>
              <w:left w:val="nil"/>
              <w:bottom w:val="nil"/>
              <w:right w:val="nil"/>
            </w:tcBorders>
          </w:tcPr>
          <w:p w:rsidR="00290385" w:rsidRDefault="00290385" w:rsidP="00A81BD5">
            <w:pPr>
              <w:widowControl/>
              <w:jc w:val="right"/>
              <w:rPr>
                <w:color w:val="000000"/>
                <w:sz w:val="24"/>
                <w:szCs w:val="24"/>
              </w:rPr>
            </w:pPr>
          </w:p>
        </w:tc>
        <w:tc>
          <w:tcPr>
            <w:tcW w:w="1289" w:type="dxa"/>
            <w:gridSpan w:val="2"/>
            <w:tcBorders>
              <w:top w:val="nil"/>
              <w:left w:val="nil"/>
              <w:bottom w:val="nil"/>
              <w:right w:val="nil"/>
            </w:tcBorders>
          </w:tcPr>
          <w:p w:rsidR="00290385" w:rsidRDefault="00290385" w:rsidP="00A81BD5">
            <w:pPr>
              <w:widowControl/>
              <w:jc w:val="right"/>
              <w:rPr>
                <w:rFonts w:ascii="Arial" w:hAnsi="Arial" w:cs="Arial"/>
                <w:color w:val="000000"/>
                <w:sz w:val="24"/>
                <w:szCs w:val="24"/>
              </w:rPr>
            </w:pPr>
          </w:p>
        </w:tc>
      </w:tr>
      <w:tr w:rsidR="00290385" w:rsidRPr="00493E9D" w:rsidTr="00A81BD5">
        <w:tblPrEx>
          <w:tblCellMar>
            <w:top w:w="0" w:type="dxa"/>
            <w:bottom w:w="0" w:type="dxa"/>
          </w:tblCellMar>
        </w:tblPrEx>
        <w:trPr>
          <w:gridAfter w:val="2"/>
          <w:wAfter w:w="1173" w:type="dxa"/>
          <w:trHeight w:val="778"/>
        </w:trPr>
        <w:tc>
          <w:tcPr>
            <w:tcW w:w="925" w:type="dxa"/>
            <w:gridSpan w:val="2"/>
            <w:tcBorders>
              <w:top w:val="nil"/>
              <w:left w:val="nil"/>
              <w:bottom w:val="nil"/>
              <w:right w:val="nil"/>
            </w:tcBorders>
          </w:tcPr>
          <w:p w:rsidR="00290385" w:rsidRPr="00493E9D" w:rsidRDefault="00290385" w:rsidP="00A81BD5">
            <w:pPr>
              <w:widowControl/>
              <w:jc w:val="right"/>
              <w:rPr>
                <w:color w:val="000000"/>
                <w:sz w:val="24"/>
                <w:szCs w:val="24"/>
              </w:rPr>
            </w:pPr>
          </w:p>
        </w:tc>
        <w:tc>
          <w:tcPr>
            <w:tcW w:w="9023" w:type="dxa"/>
            <w:gridSpan w:val="17"/>
            <w:tcBorders>
              <w:top w:val="nil"/>
              <w:left w:val="nil"/>
              <w:bottom w:val="nil"/>
              <w:right w:val="nil"/>
            </w:tcBorders>
          </w:tcPr>
          <w:p w:rsidR="00290385" w:rsidRPr="00493E9D" w:rsidRDefault="00290385" w:rsidP="00A81BD5">
            <w:pPr>
              <w:widowControl/>
              <w:jc w:val="center"/>
              <w:rPr>
                <w:b/>
                <w:bCs/>
                <w:color w:val="000000"/>
                <w:sz w:val="24"/>
                <w:szCs w:val="24"/>
              </w:rPr>
            </w:pPr>
            <w:r w:rsidRPr="00493E9D">
              <w:rPr>
                <w:b/>
                <w:bCs/>
                <w:color w:val="000000"/>
                <w:sz w:val="24"/>
                <w:szCs w:val="24"/>
              </w:rPr>
              <w:t>Источники внутреннего финансирования дефицита бюджета сельского поселения Мокша  муниципального района Большеглуш</w:t>
            </w:r>
            <w:r>
              <w:rPr>
                <w:b/>
                <w:bCs/>
                <w:color w:val="000000"/>
                <w:sz w:val="24"/>
                <w:szCs w:val="24"/>
              </w:rPr>
              <w:t>ицкий Самарской области за 2017</w:t>
            </w:r>
            <w:r w:rsidRPr="00493E9D">
              <w:rPr>
                <w:b/>
                <w:bCs/>
                <w:color w:val="000000"/>
                <w:sz w:val="24"/>
                <w:szCs w:val="24"/>
              </w:rPr>
              <w:t>год</w:t>
            </w:r>
          </w:p>
        </w:tc>
      </w:tr>
      <w:tr w:rsidR="00290385" w:rsidRPr="00493E9D" w:rsidTr="00A81BD5">
        <w:tblPrEx>
          <w:tblCellMar>
            <w:top w:w="0" w:type="dxa"/>
            <w:bottom w:w="0" w:type="dxa"/>
          </w:tblCellMar>
        </w:tblPrEx>
        <w:trPr>
          <w:gridAfter w:val="2"/>
          <w:wAfter w:w="1173" w:type="dxa"/>
          <w:trHeight w:val="2503"/>
        </w:trPr>
        <w:tc>
          <w:tcPr>
            <w:tcW w:w="925" w:type="dxa"/>
            <w:gridSpan w:val="2"/>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jc w:val="center"/>
              <w:rPr>
                <w:b/>
                <w:bCs/>
                <w:color w:val="000000"/>
                <w:sz w:val="24"/>
                <w:szCs w:val="24"/>
              </w:rPr>
            </w:pPr>
            <w:r w:rsidRPr="00493E9D">
              <w:rPr>
                <w:b/>
                <w:bCs/>
                <w:color w:val="000000"/>
                <w:sz w:val="24"/>
                <w:szCs w:val="24"/>
              </w:rPr>
              <w:t>Код администратора</w:t>
            </w:r>
          </w:p>
        </w:tc>
        <w:tc>
          <w:tcPr>
            <w:tcW w:w="2038" w:type="dxa"/>
            <w:gridSpan w:val="3"/>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jc w:val="center"/>
              <w:rPr>
                <w:b/>
                <w:bCs/>
                <w:color w:val="000000"/>
                <w:sz w:val="24"/>
                <w:szCs w:val="24"/>
              </w:rPr>
            </w:pPr>
            <w:r w:rsidRPr="00493E9D">
              <w:rPr>
                <w:b/>
                <w:bCs/>
                <w:color w:val="000000"/>
                <w:sz w:val="24"/>
                <w:szCs w:val="24"/>
              </w:rPr>
              <w:t>Код бюджетной классификации</w:t>
            </w:r>
          </w:p>
        </w:tc>
        <w:tc>
          <w:tcPr>
            <w:tcW w:w="4433" w:type="dxa"/>
            <w:gridSpan w:val="9"/>
            <w:tcBorders>
              <w:top w:val="single" w:sz="6" w:space="0" w:color="auto"/>
              <w:left w:val="single" w:sz="6" w:space="0" w:color="auto"/>
              <w:bottom w:val="single" w:sz="6" w:space="0" w:color="auto"/>
              <w:right w:val="single" w:sz="4" w:space="0" w:color="auto"/>
            </w:tcBorders>
          </w:tcPr>
          <w:p w:rsidR="00290385" w:rsidRPr="00493E9D" w:rsidRDefault="00290385" w:rsidP="00A81BD5">
            <w:pPr>
              <w:widowControl/>
              <w:jc w:val="center"/>
              <w:rPr>
                <w:b/>
                <w:bCs/>
                <w:color w:val="000000"/>
                <w:sz w:val="24"/>
                <w:szCs w:val="24"/>
              </w:rPr>
            </w:pPr>
            <w:r w:rsidRPr="00493E9D">
              <w:rPr>
                <w:b/>
                <w:bCs/>
                <w:color w:val="000000"/>
                <w:sz w:val="24"/>
                <w:szCs w:val="24"/>
              </w:rPr>
              <w:t>Наименование группы, подгруппы, статьи и вида источника финансирования дефицита местного бюджета, кода классификации операций сектора государственного управления, относящихся к источникам финансирования дефицита местного бюджета</w:t>
            </w:r>
          </w:p>
          <w:p w:rsidR="00290385" w:rsidRPr="00493E9D" w:rsidRDefault="00290385" w:rsidP="00A81BD5">
            <w:pPr>
              <w:widowControl/>
              <w:jc w:val="center"/>
              <w:rPr>
                <w:b/>
                <w:bCs/>
                <w:color w:val="000000"/>
                <w:sz w:val="24"/>
                <w:szCs w:val="24"/>
              </w:rPr>
            </w:pPr>
          </w:p>
          <w:p w:rsidR="00290385" w:rsidRPr="00493E9D" w:rsidRDefault="00290385" w:rsidP="00A81BD5">
            <w:pPr>
              <w:widowControl/>
              <w:jc w:val="center"/>
              <w:rPr>
                <w:b/>
                <w:bCs/>
                <w:color w:val="000000"/>
                <w:sz w:val="24"/>
                <w:szCs w:val="24"/>
              </w:rPr>
            </w:pPr>
          </w:p>
          <w:p w:rsidR="00290385" w:rsidRPr="00493E9D" w:rsidRDefault="00290385" w:rsidP="00A81BD5">
            <w:pPr>
              <w:widowControl/>
              <w:jc w:val="center"/>
              <w:rPr>
                <w:b/>
                <w:bCs/>
                <w:color w:val="000000"/>
                <w:sz w:val="24"/>
                <w:szCs w:val="24"/>
              </w:rPr>
            </w:pPr>
          </w:p>
          <w:p w:rsidR="00290385" w:rsidRPr="00493E9D" w:rsidRDefault="00290385" w:rsidP="00A81BD5">
            <w:pPr>
              <w:widowControl/>
              <w:jc w:val="center"/>
              <w:rPr>
                <w:b/>
                <w:bCs/>
                <w:color w:val="000000"/>
                <w:sz w:val="24"/>
                <w:szCs w:val="24"/>
              </w:rPr>
            </w:pPr>
          </w:p>
        </w:tc>
        <w:tc>
          <w:tcPr>
            <w:tcW w:w="1263" w:type="dxa"/>
            <w:gridSpan w:val="3"/>
            <w:tcBorders>
              <w:top w:val="single" w:sz="6" w:space="0" w:color="auto"/>
              <w:left w:val="single" w:sz="4" w:space="0" w:color="auto"/>
              <w:bottom w:val="single" w:sz="6" w:space="0" w:color="auto"/>
              <w:right w:val="single" w:sz="6" w:space="0" w:color="auto"/>
            </w:tcBorders>
          </w:tcPr>
          <w:p w:rsidR="00290385" w:rsidRPr="00493E9D" w:rsidRDefault="00290385" w:rsidP="00A81BD5">
            <w:pPr>
              <w:widowControl/>
              <w:jc w:val="center"/>
              <w:rPr>
                <w:b/>
                <w:bCs/>
                <w:color w:val="000000"/>
                <w:sz w:val="24"/>
                <w:szCs w:val="24"/>
              </w:rPr>
            </w:pPr>
            <w:r>
              <w:rPr>
                <w:b/>
                <w:bCs/>
                <w:color w:val="000000"/>
                <w:sz w:val="24"/>
                <w:szCs w:val="24"/>
              </w:rPr>
              <w:t>Утверждено (тыс. руб)</w:t>
            </w:r>
          </w:p>
        </w:tc>
        <w:tc>
          <w:tcPr>
            <w:tcW w:w="1289" w:type="dxa"/>
            <w:gridSpan w:val="2"/>
            <w:tcBorders>
              <w:top w:val="single" w:sz="6" w:space="0" w:color="auto"/>
              <w:left w:val="single" w:sz="6" w:space="0" w:color="auto"/>
              <w:bottom w:val="single" w:sz="6" w:space="0" w:color="auto"/>
              <w:right w:val="single" w:sz="6" w:space="0" w:color="auto"/>
            </w:tcBorders>
          </w:tcPr>
          <w:p w:rsidR="00290385" w:rsidRDefault="00290385" w:rsidP="00A81BD5">
            <w:pPr>
              <w:widowControl/>
              <w:jc w:val="center"/>
              <w:rPr>
                <w:b/>
                <w:bCs/>
                <w:color w:val="000000"/>
                <w:sz w:val="24"/>
                <w:szCs w:val="24"/>
              </w:rPr>
            </w:pPr>
            <w:r w:rsidRPr="00493E9D">
              <w:rPr>
                <w:b/>
                <w:bCs/>
                <w:color w:val="000000"/>
                <w:sz w:val="24"/>
                <w:szCs w:val="24"/>
              </w:rPr>
              <w:t>Исполнено</w:t>
            </w:r>
          </w:p>
          <w:p w:rsidR="00290385" w:rsidRPr="00493E9D" w:rsidRDefault="00290385" w:rsidP="00A81BD5">
            <w:pPr>
              <w:widowControl/>
              <w:jc w:val="center"/>
              <w:rPr>
                <w:b/>
                <w:bCs/>
                <w:color w:val="000000"/>
                <w:sz w:val="24"/>
                <w:szCs w:val="24"/>
              </w:rPr>
            </w:pPr>
            <w:r>
              <w:rPr>
                <w:b/>
                <w:bCs/>
                <w:color w:val="000000"/>
                <w:sz w:val="24"/>
                <w:szCs w:val="24"/>
              </w:rPr>
              <w:t>(Тыс. руб)</w:t>
            </w:r>
          </w:p>
        </w:tc>
      </w:tr>
      <w:tr w:rsidR="00290385" w:rsidRPr="00493E9D" w:rsidTr="00A81BD5">
        <w:tblPrEx>
          <w:tblCellMar>
            <w:top w:w="0" w:type="dxa"/>
            <w:bottom w:w="0" w:type="dxa"/>
          </w:tblCellMar>
        </w:tblPrEx>
        <w:trPr>
          <w:gridAfter w:val="2"/>
          <w:wAfter w:w="1173" w:type="dxa"/>
          <w:trHeight w:val="708"/>
        </w:trPr>
        <w:tc>
          <w:tcPr>
            <w:tcW w:w="925" w:type="dxa"/>
            <w:gridSpan w:val="2"/>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jc w:val="right"/>
              <w:rPr>
                <w:color w:val="000000"/>
                <w:sz w:val="24"/>
                <w:szCs w:val="24"/>
              </w:rPr>
            </w:pPr>
            <w:r w:rsidRPr="00493E9D">
              <w:rPr>
                <w:color w:val="000000"/>
                <w:sz w:val="24"/>
                <w:szCs w:val="24"/>
              </w:rPr>
              <w:t>230</w:t>
            </w:r>
          </w:p>
        </w:tc>
        <w:tc>
          <w:tcPr>
            <w:tcW w:w="2038" w:type="dxa"/>
            <w:gridSpan w:val="3"/>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jc w:val="right"/>
              <w:rPr>
                <w:color w:val="000000"/>
                <w:sz w:val="24"/>
                <w:szCs w:val="24"/>
              </w:rPr>
            </w:pPr>
            <w:r w:rsidRPr="00493E9D">
              <w:rPr>
                <w:color w:val="000000"/>
                <w:sz w:val="24"/>
                <w:szCs w:val="24"/>
              </w:rPr>
              <w:t>01 00 00 00 00 0000 000</w:t>
            </w:r>
          </w:p>
        </w:tc>
        <w:tc>
          <w:tcPr>
            <w:tcW w:w="4433" w:type="dxa"/>
            <w:gridSpan w:val="9"/>
            <w:tcBorders>
              <w:top w:val="single" w:sz="6" w:space="0" w:color="auto"/>
              <w:left w:val="single" w:sz="6" w:space="0" w:color="auto"/>
              <w:bottom w:val="single" w:sz="6" w:space="0" w:color="auto"/>
              <w:right w:val="single" w:sz="4" w:space="0" w:color="auto"/>
            </w:tcBorders>
          </w:tcPr>
          <w:p w:rsidR="00290385" w:rsidRPr="00493E9D" w:rsidRDefault="00290385" w:rsidP="00A81BD5">
            <w:pPr>
              <w:widowControl/>
              <w:rPr>
                <w:color w:val="000000"/>
                <w:sz w:val="24"/>
                <w:szCs w:val="24"/>
              </w:rPr>
            </w:pPr>
            <w:r w:rsidRPr="00493E9D">
              <w:rPr>
                <w:color w:val="000000"/>
                <w:sz w:val="24"/>
                <w:szCs w:val="24"/>
              </w:rPr>
              <w:t>Источники внутреннего финансирования дефицита бюджета</w:t>
            </w:r>
          </w:p>
        </w:tc>
        <w:tc>
          <w:tcPr>
            <w:tcW w:w="1263" w:type="dxa"/>
            <w:gridSpan w:val="3"/>
            <w:tcBorders>
              <w:top w:val="single" w:sz="6" w:space="0" w:color="auto"/>
              <w:left w:val="single" w:sz="4" w:space="0" w:color="auto"/>
              <w:bottom w:val="single" w:sz="6" w:space="0" w:color="auto"/>
              <w:right w:val="single" w:sz="6" w:space="0" w:color="auto"/>
            </w:tcBorders>
          </w:tcPr>
          <w:p w:rsidR="00290385" w:rsidRPr="005D3D86" w:rsidRDefault="00290385" w:rsidP="00A81BD5">
            <w:pPr>
              <w:widowControl/>
              <w:rPr>
                <w:color w:val="000000"/>
                <w:sz w:val="24"/>
                <w:szCs w:val="24"/>
              </w:rPr>
            </w:pPr>
            <w:r w:rsidRPr="005D3D86">
              <w:rPr>
                <w:color w:val="000000"/>
                <w:sz w:val="24"/>
                <w:szCs w:val="24"/>
              </w:rPr>
              <w:t>0</w:t>
            </w:r>
          </w:p>
        </w:tc>
        <w:tc>
          <w:tcPr>
            <w:tcW w:w="1289" w:type="dxa"/>
            <w:gridSpan w:val="2"/>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jc w:val="right"/>
              <w:rPr>
                <w:color w:val="000000"/>
                <w:sz w:val="24"/>
                <w:szCs w:val="24"/>
              </w:rPr>
            </w:pPr>
            <w:r w:rsidRPr="00493E9D">
              <w:rPr>
                <w:color w:val="000000"/>
                <w:sz w:val="24"/>
                <w:szCs w:val="24"/>
              </w:rPr>
              <w:t>0</w:t>
            </w:r>
          </w:p>
        </w:tc>
      </w:tr>
      <w:tr w:rsidR="00290385" w:rsidRPr="00493E9D" w:rsidTr="00A81BD5">
        <w:tblPrEx>
          <w:tblCellMar>
            <w:top w:w="0" w:type="dxa"/>
            <w:bottom w:w="0" w:type="dxa"/>
          </w:tblCellMar>
        </w:tblPrEx>
        <w:trPr>
          <w:gridAfter w:val="2"/>
          <w:wAfter w:w="1173" w:type="dxa"/>
          <w:trHeight w:val="756"/>
        </w:trPr>
        <w:tc>
          <w:tcPr>
            <w:tcW w:w="925" w:type="dxa"/>
            <w:gridSpan w:val="2"/>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jc w:val="right"/>
              <w:rPr>
                <w:color w:val="000000"/>
                <w:sz w:val="24"/>
                <w:szCs w:val="24"/>
              </w:rPr>
            </w:pPr>
            <w:r w:rsidRPr="00493E9D">
              <w:rPr>
                <w:color w:val="000000"/>
                <w:sz w:val="24"/>
                <w:szCs w:val="24"/>
              </w:rPr>
              <w:t>230</w:t>
            </w:r>
          </w:p>
        </w:tc>
        <w:tc>
          <w:tcPr>
            <w:tcW w:w="2038" w:type="dxa"/>
            <w:gridSpan w:val="3"/>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jc w:val="right"/>
              <w:rPr>
                <w:color w:val="000000"/>
                <w:sz w:val="24"/>
                <w:szCs w:val="24"/>
              </w:rPr>
            </w:pPr>
            <w:r w:rsidRPr="00493E9D">
              <w:rPr>
                <w:color w:val="000000"/>
                <w:sz w:val="24"/>
                <w:szCs w:val="24"/>
              </w:rPr>
              <w:t>01 03 00 00 00 0000 000</w:t>
            </w:r>
          </w:p>
        </w:tc>
        <w:tc>
          <w:tcPr>
            <w:tcW w:w="4433" w:type="dxa"/>
            <w:gridSpan w:val="9"/>
            <w:tcBorders>
              <w:top w:val="single" w:sz="6" w:space="0" w:color="auto"/>
              <w:left w:val="single" w:sz="6" w:space="0" w:color="auto"/>
              <w:bottom w:val="single" w:sz="6" w:space="0" w:color="auto"/>
              <w:right w:val="single" w:sz="4" w:space="0" w:color="auto"/>
            </w:tcBorders>
          </w:tcPr>
          <w:p w:rsidR="00290385" w:rsidRPr="00493E9D" w:rsidRDefault="00290385" w:rsidP="00A81BD5">
            <w:pPr>
              <w:widowControl/>
              <w:rPr>
                <w:color w:val="000000"/>
                <w:sz w:val="24"/>
                <w:szCs w:val="24"/>
              </w:rPr>
            </w:pPr>
            <w:r w:rsidRPr="00493E9D">
              <w:rPr>
                <w:color w:val="000000"/>
                <w:sz w:val="24"/>
                <w:szCs w:val="24"/>
              </w:rPr>
              <w:t xml:space="preserve">Бюджетные кредиты от других бюджетов бюджетной системы Российской Федерации </w:t>
            </w:r>
          </w:p>
        </w:tc>
        <w:tc>
          <w:tcPr>
            <w:tcW w:w="1263" w:type="dxa"/>
            <w:gridSpan w:val="3"/>
            <w:tcBorders>
              <w:top w:val="single" w:sz="6" w:space="0" w:color="auto"/>
              <w:left w:val="single" w:sz="4" w:space="0" w:color="auto"/>
              <w:bottom w:val="single" w:sz="6" w:space="0" w:color="auto"/>
              <w:right w:val="single" w:sz="6" w:space="0" w:color="auto"/>
            </w:tcBorders>
          </w:tcPr>
          <w:p w:rsidR="00290385" w:rsidRPr="00493E9D" w:rsidRDefault="00290385" w:rsidP="00A81BD5">
            <w:pPr>
              <w:widowControl/>
              <w:rPr>
                <w:color w:val="000000"/>
                <w:sz w:val="24"/>
                <w:szCs w:val="24"/>
                <w:lang w:val="en-US"/>
              </w:rPr>
            </w:pPr>
            <w:r>
              <w:rPr>
                <w:color w:val="000000"/>
                <w:sz w:val="24"/>
                <w:szCs w:val="24"/>
                <w:lang w:val="en-US"/>
              </w:rPr>
              <w:t>0</w:t>
            </w:r>
          </w:p>
        </w:tc>
        <w:tc>
          <w:tcPr>
            <w:tcW w:w="1289" w:type="dxa"/>
            <w:gridSpan w:val="2"/>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jc w:val="right"/>
              <w:rPr>
                <w:color w:val="000000"/>
                <w:sz w:val="24"/>
                <w:szCs w:val="24"/>
              </w:rPr>
            </w:pPr>
            <w:r w:rsidRPr="00493E9D">
              <w:rPr>
                <w:color w:val="000000"/>
                <w:sz w:val="24"/>
                <w:szCs w:val="24"/>
              </w:rPr>
              <w:t>0</w:t>
            </w:r>
          </w:p>
        </w:tc>
      </w:tr>
      <w:tr w:rsidR="00290385" w:rsidRPr="00493E9D" w:rsidTr="00A81BD5">
        <w:tblPrEx>
          <w:tblCellMar>
            <w:top w:w="0" w:type="dxa"/>
            <w:bottom w:w="0" w:type="dxa"/>
          </w:tblCellMar>
        </w:tblPrEx>
        <w:trPr>
          <w:gridAfter w:val="2"/>
          <w:wAfter w:w="1173" w:type="dxa"/>
          <w:trHeight w:val="794"/>
        </w:trPr>
        <w:tc>
          <w:tcPr>
            <w:tcW w:w="925" w:type="dxa"/>
            <w:gridSpan w:val="2"/>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jc w:val="right"/>
              <w:rPr>
                <w:color w:val="000000"/>
                <w:sz w:val="24"/>
                <w:szCs w:val="24"/>
              </w:rPr>
            </w:pPr>
            <w:r w:rsidRPr="00493E9D">
              <w:rPr>
                <w:color w:val="000000"/>
                <w:sz w:val="24"/>
                <w:szCs w:val="24"/>
              </w:rPr>
              <w:t>230</w:t>
            </w:r>
          </w:p>
        </w:tc>
        <w:tc>
          <w:tcPr>
            <w:tcW w:w="2038" w:type="dxa"/>
            <w:gridSpan w:val="3"/>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rPr>
                <w:color w:val="000000"/>
                <w:sz w:val="24"/>
                <w:szCs w:val="24"/>
              </w:rPr>
            </w:pPr>
            <w:r w:rsidRPr="00493E9D">
              <w:rPr>
                <w:color w:val="000000"/>
                <w:sz w:val="24"/>
                <w:szCs w:val="24"/>
              </w:rPr>
              <w:t>01 03 01 00 00 0000 000</w:t>
            </w:r>
          </w:p>
        </w:tc>
        <w:tc>
          <w:tcPr>
            <w:tcW w:w="4433" w:type="dxa"/>
            <w:gridSpan w:val="9"/>
            <w:tcBorders>
              <w:top w:val="single" w:sz="6" w:space="0" w:color="auto"/>
              <w:left w:val="single" w:sz="6" w:space="0" w:color="auto"/>
              <w:bottom w:val="single" w:sz="6" w:space="0" w:color="auto"/>
              <w:right w:val="single" w:sz="4" w:space="0" w:color="auto"/>
            </w:tcBorders>
          </w:tcPr>
          <w:p w:rsidR="00290385" w:rsidRPr="00493E9D" w:rsidRDefault="00290385" w:rsidP="00A81BD5">
            <w:pPr>
              <w:widowControl/>
              <w:rPr>
                <w:color w:val="000000"/>
                <w:sz w:val="24"/>
                <w:szCs w:val="24"/>
              </w:rPr>
            </w:pPr>
            <w:r w:rsidRPr="00493E9D">
              <w:rPr>
                <w:color w:val="000000"/>
                <w:sz w:val="24"/>
                <w:szCs w:val="24"/>
              </w:rPr>
              <w:t>Бюджетные кредиты от других бюджетов бюджетной системы Российской Федерации в валюте Российской Федерации</w:t>
            </w:r>
          </w:p>
        </w:tc>
        <w:tc>
          <w:tcPr>
            <w:tcW w:w="1263" w:type="dxa"/>
            <w:gridSpan w:val="3"/>
            <w:tcBorders>
              <w:top w:val="single" w:sz="6" w:space="0" w:color="auto"/>
              <w:left w:val="single" w:sz="4" w:space="0" w:color="auto"/>
              <w:bottom w:val="single" w:sz="6" w:space="0" w:color="auto"/>
              <w:right w:val="single" w:sz="6" w:space="0" w:color="auto"/>
            </w:tcBorders>
          </w:tcPr>
          <w:p w:rsidR="00290385" w:rsidRPr="00493E9D" w:rsidRDefault="00290385" w:rsidP="00A81BD5">
            <w:pPr>
              <w:widowControl/>
              <w:rPr>
                <w:color w:val="000000"/>
                <w:sz w:val="24"/>
                <w:szCs w:val="24"/>
                <w:lang w:val="en-US"/>
              </w:rPr>
            </w:pPr>
            <w:r>
              <w:rPr>
                <w:color w:val="000000"/>
                <w:sz w:val="24"/>
                <w:szCs w:val="24"/>
                <w:lang w:val="en-US"/>
              </w:rPr>
              <w:t>0</w:t>
            </w:r>
          </w:p>
        </w:tc>
        <w:tc>
          <w:tcPr>
            <w:tcW w:w="1289" w:type="dxa"/>
            <w:gridSpan w:val="2"/>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jc w:val="right"/>
              <w:rPr>
                <w:color w:val="000000"/>
                <w:sz w:val="24"/>
                <w:szCs w:val="24"/>
              </w:rPr>
            </w:pPr>
            <w:r w:rsidRPr="00493E9D">
              <w:rPr>
                <w:color w:val="000000"/>
                <w:sz w:val="24"/>
                <w:szCs w:val="24"/>
              </w:rPr>
              <w:t>0</w:t>
            </w:r>
          </w:p>
        </w:tc>
      </w:tr>
      <w:tr w:rsidR="00290385" w:rsidRPr="00493E9D" w:rsidTr="00A81BD5">
        <w:tblPrEx>
          <w:tblCellMar>
            <w:top w:w="0" w:type="dxa"/>
            <w:bottom w:w="0" w:type="dxa"/>
          </w:tblCellMar>
        </w:tblPrEx>
        <w:trPr>
          <w:gridAfter w:val="2"/>
          <w:wAfter w:w="1173" w:type="dxa"/>
          <w:trHeight w:val="818"/>
        </w:trPr>
        <w:tc>
          <w:tcPr>
            <w:tcW w:w="925" w:type="dxa"/>
            <w:gridSpan w:val="2"/>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jc w:val="right"/>
              <w:rPr>
                <w:color w:val="000000"/>
                <w:sz w:val="24"/>
                <w:szCs w:val="24"/>
              </w:rPr>
            </w:pPr>
            <w:r w:rsidRPr="00493E9D">
              <w:rPr>
                <w:color w:val="000000"/>
                <w:sz w:val="24"/>
                <w:szCs w:val="24"/>
              </w:rPr>
              <w:lastRenderedPageBreak/>
              <w:t>230</w:t>
            </w:r>
          </w:p>
        </w:tc>
        <w:tc>
          <w:tcPr>
            <w:tcW w:w="2038" w:type="dxa"/>
            <w:gridSpan w:val="3"/>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rPr>
                <w:color w:val="000000"/>
                <w:sz w:val="24"/>
                <w:szCs w:val="24"/>
              </w:rPr>
            </w:pPr>
            <w:r w:rsidRPr="00493E9D">
              <w:rPr>
                <w:color w:val="000000"/>
                <w:sz w:val="24"/>
                <w:szCs w:val="24"/>
              </w:rPr>
              <w:t>01 03 01 00 00 0000 700</w:t>
            </w:r>
          </w:p>
        </w:tc>
        <w:tc>
          <w:tcPr>
            <w:tcW w:w="4433" w:type="dxa"/>
            <w:gridSpan w:val="9"/>
            <w:tcBorders>
              <w:top w:val="single" w:sz="6" w:space="0" w:color="auto"/>
              <w:left w:val="single" w:sz="6" w:space="0" w:color="auto"/>
              <w:bottom w:val="single" w:sz="6" w:space="0" w:color="auto"/>
              <w:right w:val="single" w:sz="4" w:space="0" w:color="auto"/>
            </w:tcBorders>
          </w:tcPr>
          <w:p w:rsidR="00290385" w:rsidRPr="00493E9D" w:rsidRDefault="00290385" w:rsidP="00A81BD5">
            <w:pPr>
              <w:widowControl/>
              <w:rPr>
                <w:color w:val="000000"/>
                <w:sz w:val="24"/>
                <w:szCs w:val="24"/>
              </w:rPr>
            </w:pPr>
            <w:r w:rsidRPr="00493E9D">
              <w:rPr>
                <w:color w:val="000000"/>
                <w:sz w:val="24"/>
                <w:szCs w:val="24"/>
              </w:rPr>
              <w:t>Получение бюджетных кредитов от других бюджетов бюджетной системы Российской Федерации в валюте Российской Федерации</w:t>
            </w:r>
          </w:p>
        </w:tc>
        <w:tc>
          <w:tcPr>
            <w:tcW w:w="1263" w:type="dxa"/>
            <w:gridSpan w:val="3"/>
            <w:tcBorders>
              <w:top w:val="single" w:sz="6" w:space="0" w:color="auto"/>
              <w:left w:val="single" w:sz="4" w:space="0" w:color="auto"/>
              <w:bottom w:val="single" w:sz="6" w:space="0" w:color="auto"/>
              <w:right w:val="single" w:sz="6" w:space="0" w:color="auto"/>
            </w:tcBorders>
          </w:tcPr>
          <w:p w:rsidR="00290385" w:rsidRPr="00493E9D" w:rsidRDefault="00290385" w:rsidP="00A81BD5">
            <w:pPr>
              <w:widowControl/>
              <w:rPr>
                <w:color w:val="000000"/>
                <w:sz w:val="24"/>
                <w:szCs w:val="24"/>
                <w:lang w:val="en-US"/>
              </w:rPr>
            </w:pPr>
            <w:r>
              <w:rPr>
                <w:color w:val="000000"/>
                <w:sz w:val="24"/>
                <w:szCs w:val="24"/>
                <w:lang w:val="en-US"/>
              </w:rPr>
              <w:t>0</w:t>
            </w:r>
          </w:p>
        </w:tc>
        <w:tc>
          <w:tcPr>
            <w:tcW w:w="1289" w:type="dxa"/>
            <w:gridSpan w:val="2"/>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jc w:val="right"/>
              <w:rPr>
                <w:color w:val="000000"/>
                <w:sz w:val="24"/>
                <w:szCs w:val="24"/>
              </w:rPr>
            </w:pPr>
            <w:r w:rsidRPr="00493E9D">
              <w:rPr>
                <w:color w:val="000000"/>
                <w:sz w:val="24"/>
                <w:szCs w:val="24"/>
              </w:rPr>
              <w:t>0</w:t>
            </w:r>
          </w:p>
        </w:tc>
      </w:tr>
      <w:tr w:rsidR="00290385" w:rsidRPr="00493E9D" w:rsidTr="00A81BD5">
        <w:tblPrEx>
          <w:tblCellMar>
            <w:top w:w="0" w:type="dxa"/>
            <w:bottom w:w="0" w:type="dxa"/>
          </w:tblCellMar>
        </w:tblPrEx>
        <w:trPr>
          <w:gridAfter w:val="2"/>
          <w:wAfter w:w="1173" w:type="dxa"/>
          <w:trHeight w:val="900"/>
        </w:trPr>
        <w:tc>
          <w:tcPr>
            <w:tcW w:w="925" w:type="dxa"/>
            <w:gridSpan w:val="2"/>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jc w:val="right"/>
              <w:rPr>
                <w:color w:val="000000"/>
                <w:sz w:val="24"/>
                <w:szCs w:val="24"/>
              </w:rPr>
            </w:pPr>
            <w:r w:rsidRPr="00493E9D">
              <w:rPr>
                <w:color w:val="000000"/>
                <w:sz w:val="24"/>
                <w:szCs w:val="24"/>
              </w:rPr>
              <w:t>230</w:t>
            </w:r>
          </w:p>
        </w:tc>
        <w:tc>
          <w:tcPr>
            <w:tcW w:w="2038" w:type="dxa"/>
            <w:gridSpan w:val="3"/>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rPr>
                <w:color w:val="000000"/>
                <w:sz w:val="24"/>
                <w:szCs w:val="24"/>
              </w:rPr>
            </w:pPr>
            <w:r w:rsidRPr="00493E9D">
              <w:rPr>
                <w:color w:val="000000"/>
                <w:sz w:val="24"/>
                <w:szCs w:val="24"/>
              </w:rPr>
              <w:t>01 03 01 00 10 0000 710</w:t>
            </w:r>
          </w:p>
        </w:tc>
        <w:tc>
          <w:tcPr>
            <w:tcW w:w="4433" w:type="dxa"/>
            <w:gridSpan w:val="9"/>
            <w:tcBorders>
              <w:top w:val="single" w:sz="6" w:space="0" w:color="auto"/>
              <w:left w:val="single" w:sz="6" w:space="0" w:color="auto"/>
              <w:bottom w:val="single" w:sz="6" w:space="0" w:color="auto"/>
              <w:right w:val="single" w:sz="4" w:space="0" w:color="auto"/>
            </w:tcBorders>
          </w:tcPr>
          <w:p w:rsidR="00290385" w:rsidRPr="00493E9D" w:rsidRDefault="00290385" w:rsidP="00A81BD5">
            <w:pPr>
              <w:widowControl/>
              <w:rPr>
                <w:color w:val="000000"/>
                <w:sz w:val="24"/>
                <w:szCs w:val="24"/>
              </w:rPr>
            </w:pPr>
            <w:r w:rsidRPr="00493E9D">
              <w:rPr>
                <w:color w:val="000000"/>
                <w:sz w:val="24"/>
                <w:szCs w:val="24"/>
              </w:rPr>
              <w:t>Получение кредитов от других бюджетов бюджетной системы Российской Федерации бюджетами сельских поселений в валюте Российской Федерации</w:t>
            </w:r>
          </w:p>
        </w:tc>
        <w:tc>
          <w:tcPr>
            <w:tcW w:w="1263" w:type="dxa"/>
            <w:gridSpan w:val="3"/>
            <w:tcBorders>
              <w:top w:val="single" w:sz="6" w:space="0" w:color="auto"/>
              <w:left w:val="single" w:sz="4" w:space="0" w:color="auto"/>
              <w:bottom w:val="single" w:sz="6" w:space="0" w:color="auto"/>
              <w:right w:val="single" w:sz="6" w:space="0" w:color="auto"/>
            </w:tcBorders>
          </w:tcPr>
          <w:p w:rsidR="00290385" w:rsidRPr="00493E9D" w:rsidRDefault="00290385" w:rsidP="00A81BD5">
            <w:pPr>
              <w:widowControl/>
              <w:rPr>
                <w:color w:val="000000"/>
                <w:sz w:val="24"/>
                <w:szCs w:val="24"/>
                <w:lang w:val="en-US"/>
              </w:rPr>
            </w:pPr>
            <w:r>
              <w:rPr>
                <w:color w:val="000000"/>
                <w:sz w:val="24"/>
                <w:szCs w:val="24"/>
                <w:lang w:val="en-US"/>
              </w:rPr>
              <w:t>0</w:t>
            </w:r>
          </w:p>
        </w:tc>
        <w:tc>
          <w:tcPr>
            <w:tcW w:w="1289" w:type="dxa"/>
            <w:gridSpan w:val="2"/>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jc w:val="right"/>
              <w:rPr>
                <w:color w:val="000000"/>
                <w:sz w:val="24"/>
                <w:szCs w:val="24"/>
              </w:rPr>
            </w:pPr>
            <w:r w:rsidRPr="00493E9D">
              <w:rPr>
                <w:color w:val="000000"/>
                <w:sz w:val="24"/>
                <w:szCs w:val="24"/>
              </w:rPr>
              <w:t>0</w:t>
            </w:r>
          </w:p>
        </w:tc>
      </w:tr>
      <w:tr w:rsidR="00290385" w:rsidRPr="00493E9D" w:rsidTr="00A81BD5">
        <w:tblPrEx>
          <w:tblCellMar>
            <w:top w:w="0" w:type="dxa"/>
            <w:bottom w:w="0" w:type="dxa"/>
          </w:tblCellMar>
        </w:tblPrEx>
        <w:trPr>
          <w:gridAfter w:val="2"/>
          <w:wAfter w:w="1173" w:type="dxa"/>
          <w:trHeight w:val="794"/>
        </w:trPr>
        <w:tc>
          <w:tcPr>
            <w:tcW w:w="925" w:type="dxa"/>
            <w:gridSpan w:val="2"/>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jc w:val="right"/>
              <w:rPr>
                <w:color w:val="000000"/>
                <w:sz w:val="24"/>
                <w:szCs w:val="24"/>
              </w:rPr>
            </w:pPr>
            <w:r w:rsidRPr="00493E9D">
              <w:rPr>
                <w:color w:val="000000"/>
                <w:sz w:val="24"/>
                <w:szCs w:val="24"/>
              </w:rPr>
              <w:t>230</w:t>
            </w:r>
          </w:p>
        </w:tc>
        <w:tc>
          <w:tcPr>
            <w:tcW w:w="2038" w:type="dxa"/>
            <w:gridSpan w:val="3"/>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rPr>
                <w:color w:val="000000"/>
                <w:sz w:val="24"/>
                <w:szCs w:val="24"/>
              </w:rPr>
            </w:pPr>
            <w:r w:rsidRPr="00493E9D">
              <w:rPr>
                <w:color w:val="000000"/>
                <w:sz w:val="24"/>
                <w:szCs w:val="24"/>
              </w:rPr>
              <w:t>01 03 01 00 00 0000 800</w:t>
            </w:r>
          </w:p>
        </w:tc>
        <w:tc>
          <w:tcPr>
            <w:tcW w:w="4433" w:type="dxa"/>
            <w:gridSpan w:val="9"/>
            <w:tcBorders>
              <w:top w:val="single" w:sz="6" w:space="0" w:color="auto"/>
              <w:left w:val="single" w:sz="6" w:space="0" w:color="auto"/>
              <w:bottom w:val="single" w:sz="6" w:space="0" w:color="auto"/>
              <w:right w:val="single" w:sz="4" w:space="0" w:color="auto"/>
            </w:tcBorders>
          </w:tcPr>
          <w:p w:rsidR="00290385" w:rsidRPr="00493E9D" w:rsidRDefault="00290385" w:rsidP="00A81BD5">
            <w:pPr>
              <w:widowControl/>
              <w:rPr>
                <w:color w:val="000000"/>
                <w:sz w:val="24"/>
                <w:szCs w:val="24"/>
              </w:rPr>
            </w:pPr>
            <w:r w:rsidRPr="00493E9D">
              <w:rPr>
                <w:color w:val="000000"/>
                <w:sz w:val="24"/>
                <w:szCs w:val="24"/>
              </w:rPr>
              <w:t>Погашение бюджетных кредитов, полученных от других бюджетов бюджетной системы Российской Федерации в валюте Российской Федерации</w:t>
            </w:r>
          </w:p>
        </w:tc>
        <w:tc>
          <w:tcPr>
            <w:tcW w:w="1263" w:type="dxa"/>
            <w:gridSpan w:val="3"/>
            <w:tcBorders>
              <w:top w:val="single" w:sz="6" w:space="0" w:color="auto"/>
              <w:left w:val="single" w:sz="4" w:space="0" w:color="auto"/>
              <w:bottom w:val="single" w:sz="6" w:space="0" w:color="auto"/>
              <w:right w:val="single" w:sz="6" w:space="0" w:color="auto"/>
            </w:tcBorders>
          </w:tcPr>
          <w:p w:rsidR="00290385" w:rsidRPr="00493E9D" w:rsidRDefault="00290385" w:rsidP="00A81BD5">
            <w:pPr>
              <w:widowControl/>
              <w:rPr>
                <w:color w:val="000000"/>
                <w:sz w:val="24"/>
                <w:szCs w:val="24"/>
                <w:lang w:val="en-US"/>
              </w:rPr>
            </w:pPr>
            <w:r>
              <w:rPr>
                <w:color w:val="000000"/>
                <w:sz w:val="24"/>
                <w:szCs w:val="24"/>
                <w:lang w:val="en-US"/>
              </w:rPr>
              <w:t>0</w:t>
            </w:r>
          </w:p>
        </w:tc>
        <w:tc>
          <w:tcPr>
            <w:tcW w:w="1289" w:type="dxa"/>
            <w:gridSpan w:val="2"/>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jc w:val="right"/>
              <w:rPr>
                <w:color w:val="000000"/>
                <w:sz w:val="24"/>
                <w:szCs w:val="24"/>
              </w:rPr>
            </w:pPr>
            <w:r w:rsidRPr="00493E9D">
              <w:rPr>
                <w:color w:val="000000"/>
                <w:sz w:val="24"/>
                <w:szCs w:val="24"/>
              </w:rPr>
              <w:t>0</w:t>
            </w:r>
          </w:p>
        </w:tc>
      </w:tr>
      <w:tr w:rsidR="00290385" w:rsidRPr="00493E9D" w:rsidTr="00A81BD5">
        <w:tblPrEx>
          <w:tblCellMar>
            <w:top w:w="0" w:type="dxa"/>
            <w:bottom w:w="0" w:type="dxa"/>
          </w:tblCellMar>
        </w:tblPrEx>
        <w:trPr>
          <w:gridAfter w:val="2"/>
          <w:wAfter w:w="1173" w:type="dxa"/>
          <w:trHeight w:val="830"/>
        </w:trPr>
        <w:tc>
          <w:tcPr>
            <w:tcW w:w="925" w:type="dxa"/>
            <w:gridSpan w:val="2"/>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jc w:val="right"/>
              <w:rPr>
                <w:color w:val="000000"/>
                <w:sz w:val="24"/>
                <w:szCs w:val="24"/>
              </w:rPr>
            </w:pPr>
            <w:r w:rsidRPr="00493E9D">
              <w:rPr>
                <w:color w:val="000000"/>
                <w:sz w:val="24"/>
                <w:szCs w:val="24"/>
              </w:rPr>
              <w:t>230</w:t>
            </w:r>
          </w:p>
        </w:tc>
        <w:tc>
          <w:tcPr>
            <w:tcW w:w="2038" w:type="dxa"/>
            <w:gridSpan w:val="3"/>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rPr>
                <w:color w:val="000000"/>
                <w:sz w:val="24"/>
                <w:szCs w:val="24"/>
              </w:rPr>
            </w:pPr>
            <w:r w:rsidRPr="00493E9D">
              <w:rPr>
                <w:color w:val="000000"/>
                <w:sz w:val="24"/>
                <w:szCs w:val="24"/>
              </w:rPr>
              <w:t>01 03 01 00 10 0000 810</w:t>
            </w:r>
          </w:p>
        </w:tc>
        <w:tc>
          <w:tcPr>
            <w:tcW w:w="4433" w:type="dxa"/>
            <w:gridSpan w:val="9"/>
            <w:tcBorders>
              <w:top w:val="single" w:sz="6" w:space="0" w:color="auto"/>
              <w:left w:val="single" w:sz="6" w:space="0" w:color="auto"/>
              <w:bottom w:val="single" w:sz="6" w:space="0" w:color="auto"/>
              <w:right w:val="single" w:sz="4" w:space="0" w:color="auto"/>
            </w:tcBorders>
          </w:tcPr>
          <w:p w:rsidR="00290385" w:rsidRPr="00493E9D" w:rsidRDefault="00290385" w:rsidP="00A81BD5">
            <w:pPr>
              <w:widowControl/>
              <w:rPr>
                <w:color w:val="000000"/>
                <w:sz w:val="24"/>
                <w:szCs w:val="24"/>
              </w:rPr>
            </w:pPr>
            <w:r w:rsidRPr="00493E9D">
              <w:rPr>
                <w:color w:val="000000"/>
                <w:sz w:val="24"/>
                <w:szCs w:val="24"/>
              </w:rPr>
              <w:t>Погашение бюджетами сельских поселений кредитов,  от других бюджетов бюджетной системы Российской Федерации в валюте Российской Федерации</w:t>
            </w:r>
          </w:p>
        </w:tc>
        <w:tc>
          <w:tcPr>
            <w:tcW w:w="1263" w:type="dxa"/>
            <w:gridSpan w:val="3"/>
            <w:tcBorders>
              <w:top w:val="single" w:sz="6" w:space="0" w:color="auto"/>
              <w:left w:val="single" w:sz="4" w:space="0" w:color="auto"/>
              <w:bottom w:val="single" w:sz="6" w:space="0" w:color="auto"/>
              <w:right w:val="single" w:sz="6" w:space="0" w:color="auto"/>
            </w:tcBorders>
          </w:tcPr>
          <w:p w:rsidR="00290385" w:rsidRPr="00493E9D" w:rsidRDefault="00290385" w:rsidP="00A81BD5">
            <w:pPr>
              <w:widowControl/>
              <w:rPr>
                <w:color w:val="000000"/>
                <w:sz w:val="24"/>
                <w:szCs w:val="24"/>
                <w:lang w:val="en-US"/>
              </w:rPr>
            </w:pPr>
            <w:r>
              <w:rPr>
                <w:color w:val="000000"/>
                <w:sz w:val="24"/>
                <w:szCs w:val="24"/>
                <w:lang w:val="en-US"/>
              </w:rPr>
              <w:t>0</w:t>
            </w:r>
          </w:p>
        </w:tc>
        <w:tc>
          <w:tcPr>
            <w:tcW w:w="1289" w:type="dxa"/>
            <w:gridSpan w:val="2"/>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jc w:val="right"/>
              <w:rPr>
                <w:color w:val="000000"/>
                <w:sz w:val="24"/>
                <w:szCs w:val="24"/>
              </w:rPr>
            </w:pPr>
            <w:r w:rsidRPr="00493E9D">
              <w:rPr>
                <w:color w:val="000000"/>
                <w:sz w:val="24"/>
                <w:szCs w:val="24"/>
              </w:rPr>
              <w:t>0</w:t>
            </w:r>
          </w:p>
        </w:tc>
      </w:tr>
      <w:tr w:rsidR="00290385" w:rsidRPr="00493E9D" w:rsidTr="00A81BD5">
        <w:tblPrEx>
          <w:tblCellMar>
            <w:top w:w="0" w:type="dxa"/>
            <w:bottom w:w="0" w:type="dxa"/>
          </w:tblCellMar>
        </w:tblPrEx>
        <w:trPr>
          <w:gridAfter w:val="2"/>
          <w:wAfter w:w="1173" w:type="dxa"/>
          <w:trHeight w:val="473"/>
        </w:trPr>
        <w:tc>
          <w:tcPr>
            <w:tcW w:w="925" w:type="dxa"/>
            <w:gridSpan w:val="2"/>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jc w:val="right"/>
              <w:rPr>
                <w:color w:val="000000"/>
                <w:sz w:val="24"/>
                <w:szCs w:val="24"/>
              </w:rPr>
            </w:pPr>
            <w:r w:rsidRPr="00493E9D">
              <w:rPr>
                <w:color w:val="000000"/>
                <w:sz w:val="24"/>
                <w:szCs w:val="24"/>
              </w:rPr>
              <w:t>230</w:t>
            </w:r>
          </w:p>
        </w:tc>
        <w:tc>
          <w:tcPr>
            <w:tcW w:w="2038" w:type="dxa"/>
            <w:gridSpan w:val="3"/>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rPr>
                <w:color w:val="000000"/>
                <w:sz w:val="24"/>
                <w:szCs w:val="24"/>
              </w:rPr>
            </w:pPr>
            <w:r w:rsidRPr="00493E9D">
              <w:rPr>
                <w:color w:val="000000"/>
                <w:sz w:val="24"/>
                <w:szCs w:val="24"/>
              </w:rPr>
              <w:t>01 05 00 00 00 0000 000</w:t>
            </w:r>
          </w:p>
        </w:tc>
        <w:tc>
          <w:tcPr>
            <w:tcW w:w="4433" w:type="dxa"/>
            <w:gridSpan w:val="9"/>
            <w:tcBorders>
              <w:top w:val="single" w:sz="6" w:space="0" w:color="auto"/>
              <w:left w:val="single" w:sz="6" w:space="0" w:color="auto"/>
              <w:bottom w:val="single" w:sz="6" w:space="0" w:color="auto"/>
              <w:right w:val="single" w:sz="4" w:space="0" w:color="auto"/>
            </w:tcBorders>
          </w:tcPr>
          <w:p w:rsidR="00290385" w:rsidRPr="00493E9D" w:rsidRDefault="00290385" w:rsidP="00A81BD5">
            <w:pPr>
              <w:widowControl/>
              <w:rPr>
                <w:color w:val="000000"/>
                <w:sz w:val="24"/>
                <w:szCs w:val="24"/>
              </w:rPr>
            </w:pPr>
            <w:r w:rsidRPr="00493E9D">
              <w:rPr>
                <w:color w:val="000000"/>
                <w:sz w:val="24"/>
                <w:szCs w:val="24"/>
              </w:rPr>
              <w:t>Изменение остатков  средств на счетах по учету средств бюджета</w:t>
            </w:r>
          </w:p>
        </w:tc>
        <w:tc>
          <w:tcPr>
            <w:tcW w:w="1263" w:type="dxa"/>
            <w:gridSpan w:val="3"/>
            <w:tcBorders>
              <w:top w:val="single" w:sz="6" w:space="0" w:color="auto"/>
              <w:left w:val="single" w:sz="4" w:space="0" w:color="auto"/>
              <w:bottom w:val="single" w:sz="6" w:space="0" w:color="auto"/>
              <w:right w:val="single" w:sz="6" w:space="0" w:color="auto"/>
            </w:tcBorders>
          </w:tcPr>
          <w:p w:rsidR="00290385" w:rsidRPr="00493E9D" w:rsidRDefault="00290385" w:rsidP="00A81BD5">
            <w:pPr>
              <w:widowControl/>
              <w:jc w:val="right"/>
              <w:rPr>
                <w:color w:val="000000"/>
                <w:sz w:val="24"/>
                <w:szCs w:val="24"/>
              </w:rPr>
            </w:pPr>
            <w:r>
              <w:rPr>
                <w:color w:val="000000"/>
                <w:sz w:val="24"/>
                <w:szCs w:val="24"/>
              </w:rPr>
              <w:t>-409,5</w:t>
            </w:r>
          </w:p>
        </w:tc>
        <w:tc>
          <w:tcPr>
            <w:tcW w:w="1289" w:type="dxa"/>
            <w:gridSpan w:val="2"/>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jc w:val="right"/>
              <w:rPr>
                <w:color w:val="000000"/>
                <w:sz w:val="24"/>
                <w:szCs w:val="24"/>
              </w:rPr>
            </w:pPr>
            <w:r>
              <w:rPr>
                <w:color w:val="000000"/>
                <w:sz w:val="24"/>
                <w:szCs w:val="24"/>
              </w:rPr>
              <w:t>-845,0</w:t>
            </w:r>
          </w:p>
        </w:tc>
      </w:tr>
      <w:tr w:rsidR="00290385" w:rsidRPr="00493E9D" w:rsidTr="00A81BD5">
        <w:tblPrEx>
          <w:tblCellMar>
            <w:top w:w="0" w:type="dxa"/>
            <w:bottom w:w="0" w:type="dxa"/>
          </w:tblCellMar>
        </w:tblPrEx>
        <w:trPr>
          <w:gridAfter w:val="2"/>
          <w:wAfter w:w="1173" w:type="dxa"/>
          <w:trHeight w:val="439"/>
        </w:trPr>
        <w:tc>
          <w:tcPr>
            <w:tcW w:w="925" w:type="dxa"/>
            <w:gridSpan w:val="2"/>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jc w:val="right"/>
              <w:rPr>
                <w:color w:val="000000"/>
                <w:sz w:val="24"/>
                <w:szCs w:val="24"/>
              </w:rPr>
            </w:pPr>
            <w:r w:rsidRPr="00493E9D">
              <w:rPr>
                <w:color w:val="000000"/>
                <w:sz w:val="24"/>
                <w:szCs w:val="24"/>
              </w:rPr>
              <w:t>230</w:t>
            </w:r>
          </w:p>
        </w:tc>
        <w:tc>
          <w:tcPr>
            <w:tcW w:w="2038" w:type="dxa"/>
            <w:gridSpan w:val="3"/>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rPr>
                <w:color w:val="000000"/>
                <w:sz w:val="24"/>
                <w:szCs w:val="24"/>
              </w:rPr>
            </w:pPr>
            <w:r w:rsidRPr="00493E9D">
              <w:rPr>
                <w:color w:val="000000"/>
                <w:sz w:val="24"/>
                <w:szCs w:val="24"/>
              </w:rPr>
              <w:t>01 05 00 00 00 0000 500</w:t>
            </w:r>
          </w:p>
        </w:tc>
        <w:tc>
          <w:tcPr>
            <w:tcW w:w="4433" w:type="dxa"/>
            <w:gridSpan w:val="9"/>
            <w:tcBorders>
              <w:top w:val="single" w:sz="6" w:space="0" w:color="auto"/>
              <w:left w:val="single" w:sz="6" w:space="0" w:color="auto"/>
              <w:bottom w:val="single" w:sz="6" w:space="0" w:color="auto"/>
              <w:right w:val="single" w:sz="4" w:space="0" w:color="auto"/>
            </w:tcBorders>
          </w:tcPr>
          <w:p w:rsidR="00290385" w:rsidRPr="00493E9D" w:rsidRDefault="00290385" w:rsidP="00A81BD5">
            <w:pPr>
              <w:widowControl/>
              <w:rPr>
                <w:color w:val="000000"/>
                <w:sz w:val="24"/>
                <w:szCs w:val="24"/>
              </w:rPr>
            </w:pPr>
            <w:r w:rsidRPr="00493E9D">
              <w:rPr>
                <w:color w:val="000000"/>
                <w:sz w:val="24"/>
                <w:szCs w:val="24"/>
              </w:rPr>
              <w:t>Увеличение  остатков  средств бюджетов</w:t>
            </w:r>
          </w:p>
        </w:tc>
        <w:tc>
          <w:tcPr>
            <w:tcW w:w="1263" w:type="dxa"/>
            <w:gridSpan w:val="3"/>
            <w:tcBorders>
              <w:top w:val="single" w:sz="6" w:space="0" w:color="auto"/>
              <w:left w:val="single" w:sz="4" w:space="0" w:color="auto"/>
              <w:bottom w:val="single" w:sz="6" w:space="0" w:color="auto"/>
              <w:right w:val="single" w:sz="6" w:space="0" w:color="auto"/>
            </w:tcBorders>
          </w:tcPr>
          <w:p w:rsidR="00290385" w:rsidRPr="00493E9D" w:rsidRDefault="00290385" w:rsidP="00A81BD5">
            <w:pPr>
              <w:widowControl/>
              <w:jc w:val="right"/>
              <w:rPr>
                <w:color w:val="000000"/>
                <w:sz w:val="24"/>
                <w:szCs w:val="24"/>
              </w:rPr>
            </w:pPr>
            <w:r>
              <w:rPr>
                <w:color w:val="000000"/>
                <w:sz w:val="24"/>
                <w:szCs w:val="24"/>
              </w:rPr>
              <w:t>-6397,1</w:t>
            </w:r>
          </w:p>
        </w:tc>
        <w:tc>
          <w:tcPr>
            <w:tcW w:w="1289" w:type="dxa"/>
            <w:gridSpan w:val="2"/>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jc w:val="right"/>
              <w:rPr>
                <w:color w:val="000000"/>
                <w:sz w:val="24"/>
                <w:szCs w:val="24"/>
              </w:rPr>
            </w:pPr>
            <w:r>
              <w:rPr>
                <w:color w:val="000000"/>
                <w:sz w:val="24"/>
                <w:szCs w:val="24"/>
              </w:rPr>
              <w:t>-6329,3</w:t>
            </w:r>
          </w:p>
        </w:tc>
      </w:tr>
      <w:tr w:rsidR="00290385" w:rsidRPr="00493E9D" w:rsidTr="00A81BD5">
        <w:tblPrEx>
          <w:tblCellMar>
            <w:top w:w="0" w:type="dxa"/>
            <w:bottom w:w="0" w:type="dxa"/>
          </w:tblCellMar>
        </w:tblPrEx>
        <w:trPr>
          <w:gridAfter w:val="2"/>
          <w:wAfter w:w="1173" w:type="dxa"/>
          <w:trHeight w:val="439"/>
        </w:trPr>
        <w:tc>
          <w:tcPr>
            <w:tcW w:w="925" w:type="dxa"/>
            <w:gridSpan w:val="2"/>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jc w:val="right"/>
              <w:rPr>
                <w:color w:val="000000"/>
                <w:sz w:val="24"/>
                <w:szCs w:val="24"/>
              </w:rPr>
            </w:pPr>
            <w:r w:rsidRPr="00493E9D">
              <w:rPr>
                <w:color w:val="000000"/>
                <w:sz w:val="24"/>
                <w:szCs w:val="24"/>
              </w:rPr>
              <w:t>230</w:t>
            </w:r>
          </w:p>
        </w:tc>
        <w:tc>
          <w:tcPr>
            <w:tcW w:w="2038" w:type="dxa"/>
            <w:gridSpan w:val="3"/>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rPr>
                <w:color w:val="000000"/>
                <w:sz w:val="24"/>
                <w:szCs w:val="24"/>
              </w:rPr>
            </w:pPr>
            <w:r w:rsidRPr="00493E9D">
              <w:rPr>
                <w:color w:val="000000"/>
                <w:sz w:val="24"/>
                <w:szCs w:val="24"/>
              </w:rPr>
              <w:t>01 05 02 00 00 0000 500</w:t>
            </w:r>
          </w:p>
        </w:tc>
        <w:tc>
          <w:tcPr>
            <w:tcW w:w="4433" w:type="dxa"/>
            <w:gridSpan w:val="9"/>
            <w:tcBorders>
              <w:top w:val="single" w:sz="6" w:space="0" w:color="auto"/>
              <w:left w:val="single" w:sz="6" w:space="0" w:color="auto"/>
              <w:bottom w:val="single" w:sz="6" w:space="0" w:color="auto"/>
              <w:right w:val="single" w:sz="4" w:space="0" w:color="auto"/>
            </w:tcBorders>
          </w:tcPr>
          <w:p w:rsidR="00290385" w:rsidRPr="00493E9D" w:rsidRDefault="00290385" w:rsidP="00A81BD5">
            <w:pPr>
              <w:widowControl/>
              <w:rPr>
                <w:color w:val="000000"/>
                <w:sz w:val="24"/>
                <w:szCs w:val="24"/>
              </w:rPr>
            </w:pPr>
            <w:r w:rsidRPr="00493E9D">
              <w:rPr>
                <w:color w:val="000000"/>
                <w:sz w:val="24"/>
                <w:szCs w:val="24"/>
              </w:rPr>
              <w:t>Увеличение прочих  остатков  средств бюджетов</w:t>
            </w:r>
          </w:p>
        </w:tc>
        <w:tc>
          <w:tcPr>
            <w:tcW w:w="1263" w:type="dxa"/>
            <w:gridSpan w:val="3"/>
            <w:tcBorders>
              <w:top w:val="single" w:sz="6" w:space="0" w:color="auto"/>
              <w:left w:val="single" w:sz="4" w:space="0" w:color="auto"/>
              <w:bottom w:val="single" w:sz="6" w:space="0" w:color="auto"/>
              <w:right w:val="single" w:sz="6" w:space="0" w:color="auto"/>
            </w:tcBorders>
          </w:tcPr>
          <w:p w:rsidR="00290385" w:rsidRPr="00493E9D" w:rsidRDefault="00290385" w:rsidP="00A81BD5">
            <w:pPr>
              <w:widowControl/>
              <w:jc w:val="right"/>
              <w:rPr>
                <w:color w:val="000000"/>
                <w:sz w:val="24"/>
                <w:szCs w:val="24"/>
              </w:rPr>
            </w:pPr>
            <w:r>
              <w:rPr>
                <w:color w:val="000000"/>
                <w:sz w:val="24"/>
                <w:szCs w:val="24"/>
              </w:rPr>
              <w:t>-6397,1</w:t>
            </w:r>
          </w:p>
        </w:tc>
        <w:tc>
          <w:tcPr>
            <w:tcW w:w="1289" w:type="dxa"/>
            <w:gridSpan w:val="2"/>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jc w:val="right"/>
              <w:rPr>
                <w:color w:val="000000"/>
                <w:sz w:val="24"/>
                <w:szCs w:val="24"/>
              </w:rPr>
            </w:pPr>
            <w:r>
              <w:rPr>
                <w:color w:val="000000"/>
                <w:sz w:val="24"/>
                <w:szCs w:val="24"/>
              </w:rPr>
              <w:t>-6329,3</w:t>
            </w:r>
          </w:p>
        </w:tc>
      </w:tr>
      <w:tr w:rsidR="00290385" w:rsidRPr="00493E9D" w:rsidTr="00A81BD5">
        <w:tblPrEx>
          <w:tblCellMar>
            <w:top w:w="0" w:type="dxa"/>
            <w:bottom w:w="0" w:type="dxa"/>
          </w:tblCellMar>
        </w:tblPrEx>
        <w:trPr>
          <w:gridAfter w:val="2"/>
          <w:wAfter w:w="1173" w:type="dxa"/>
          <w:trHeight w:val="473"/>
        </w:trPr>
        <w:tc>
          <w:tcPr>
            <w:tcW w:w="925" w:type="dxa"/>
            <w:gridSpan w:val="2"/>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jc w:val="right"/>
              <w:rPr>
                <w:color w:val="000000"/>
                <w:sz w:val="24"/>
                <w:szCs w:val="24"/>
              </w:rPr>
            </w:pPr>
            <w:r w:rsidRPr="00493E9D">
              <w:rPr>
                <w:color w:val="000000"/>
                <w:sz w:val="24"/>
                <w:szCs w:val="24"/>
              </w:rPr>
              <w:t>230</w:t>
            </w:r>
          </w:p>
        </w:tc>
        <w:tc>
          <w:tcPr>
            <w:tcW w:w="2038" w:type="dxa"/>
            <w:gridSpan w:val="3"/>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rPr>
                <w:color w:val="000000"/>
                <w:sz w:val="24"/>
                <w:szCs w:val="24"/>
              </w:rPr>
            </w:pPr>
            <w:r w:rsidRPr="00493E9D">
              <w:rPr>
                <w:color w:val="000000"/>
                <w:sz w:val="24"/>
                <w:szCs w:val="24"/>
              </w:rPr>
              <w:t>01 05 02 01 00 0000 510</w:t>
            </w:r>
          </w:p>
        </w:tc>
        <w:tc>
          <w:tcPr>
            <w:tcW w:w="4433" w:type="dxa"/>
            <w:gridSpan w:val="9"/>
            <w:tcBorders>
              <w:top w:val="single" w:sz="6" w:space="0" w:color="auto"/>
              <w:left w:val="single" w:sz="6" w:space="0" w:color="auto"/>
              <w:bottom w:val="single" w:sz="6" w:space="0" w:color="auto"/>
              <w:right w:val="single" w:sz="4" w:space="0" w:color="auto"/>
            </w:tcBorders>
          </w:tcPr>
          <w:p w:rsidR="00290385" w:rsidRPr="00493E9D" w:rsidRDefault="00290385" w:rsidP="00A81BD5">
            <w:pPr>
              <w:widowControl/>
              <w:rPr>
                <w:color w:val="000000"/>
                <w:sz w:val="24"/>
                <w:szCs w:val="24"/>
              </w:rPr>
            </w:pPr>
            <w:r w:rsidRPr="00493E9D">
              <w:rPr>
                <w:color w:val="000000"/>
                <w:sz w:val="24"/>
                <w:szCs w:val="24"/>
              </w:rPr>
              <w:t xml:space="preserve">Увеличение прочих остатков денежных средств бюджетов </w:t>
            </w:r>
          </w:p>
        </w:tc>
        <w:tc>
          <w:tcPr>
            <w:tcW w:w="1263" w:type="dxa"/>
            <w:gridSpan w:val="3"/>
            <w:tcBorders>
              <w:top w:val="single" w:sz="6" w:space="0" w:color="auto"/>
              <w:left w:val="single" w:sz="4" w:space="0" w:color="auto"/>
              <w:bottom w:val="single" w:sz="6" w:space="0" w:color="auto"/>
              <w:right w:val="single" w:sz="6" w:space="0" w:color="auto"/>
            </w:tcBorders>
          </w:tcPr>
          <w:p w:rsidR="00290385" w:rsidRPr="00493E9D" w:rsidRDefault="00290385" w:rsidP="00A81BD5">
            <w:pPr>
              <w:widowControl/>
              <w:jc w:val="right"/>
              <w:rPr>
                <w:color w:val="000000"/>
                <w:sz w:val="24"/>
                <w:szCs w:val="24"/>
              </w:rPr>
            </w:pPr>
            <w:r>
              <w:rPr>
                <w:color w:val="000000"/>
                <w:sz w:val="24"/>
                <w:szCs w:val="24"/>
              </w:rPr>
              <w:t>-6397,1</w:t>
            </w:r>
          </w:p>
        </w:tc>
        <w:tc>
          <w:tcPr>
            <w:tcW w:w="1289" w:type="dxa"/>
            <w:gridSpan w:val="2"/>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jc w:val="right"/>
              <w:rPr>
                <w:color w:val="000000"/>
                <w:sz w:val="24"/>
                <w:szCs w:val="24"/>
              </w:rPr>
            </w:pPr>
            <w:r>
              <w:rPr>
                <w:color w:val="000000"/>
                <w:sz w:val="24"/>
                <w:szCs w:val="24"/>
              </w:rPr>
              <w:t>-6329,3</w:t>
            </w:r>
          </w:p>
        </w:tc>
      </w:tr>
      <w:tr w:rsidR="00290385" w:rsidRPr="00493E9D" w:rsidTr="00A81BD5">
        <w:tblPrEx>
          <w:tblCellMar>
            <w:top w:w="0" w:type="dxa"/>
            <w:bottom w:w="0" w:type="dxa"/>
          </w:tblCellMar>
        </w:tblPrEx>
        <w:trPr>
          <w:gridAfter w:val="2"/>
          <w:wAfter w:w="1173" w:type="dxa"/>
          <w:trHeight w:val="636"/>
        </w:trPr>
        <w:tc>
          <w:tcPr>
            <w:tcW w:w="925" w:type="dxa"/>
            <w:gridSpan w:val="2"/>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jc w:val="right"/>
              <w:rPr>
                <w:color w:val="000000"/>
                <w:sz w:val="24"/>
                <w:szCs w:val="24"/>
              </w:rPr>
            </w:pPr>
            <w:r w:rsidRPr="00493E9D">
              <w:rPr>
                <w:color w:val="000000"/>
                <w:sz w:val="24"/>
                <w:szCs w:val="24"/>
              </w:rPr>
              <w:t>230</w:t>
            </w:r>
          </w:p>
        </w:tc>
        <w:tc>
          <w:tcPr>
            <w:tcW w:w="2038" w:type="dxa"/>
            <w:gridSpan w:val="3"/>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rPr>
                <w:color w:val="000000"/>
                <w:sz w:val="24"/>
                <w:szCs w:val="24"/>
              </w:rPr>
            </w:pPr>
            <w:r w:rsidRPr="00493E9D">
              <w:rPr>
                <w:color w:val="000000"/>
                <w:sz w:val="24"/>
                <w:szCs w:val="24"/>
              </w:rPr>
              <w:t>01 05 02 01 10 0000 510</w:t>
            </w:r>
          </w:p>
        </w:tc>
        <w:tc>
          <w:tcPr>
            <w:tcW w:w="4433" w:type="dxa"/>
            <w:gridSpan w:val="9"/>
            <w:tcBorders>
              <w:top w:val="single" w:sz="6" w:space="0" w:color="auto"/>
              <w:left w:val="single" w:sz="6" w:space="0" w:color="auto"/>
              <w:bottom w:val="single" w:sz="6" w:space="0" w:color="auto"/>
              <w:right w:val="single" w:sz="4" w:space="0" w:color="auto"/>
            </w:tcBorders>
          </w:tcPr>
          <w:p w:rsidR="00290385" w:rsidRPr="00493E9D" w:rsidRDefault="00290385" w:rsidP="00A81BD5">
            <w:pPr>
              <w:widowControl/>
              <w:rPr>
                <w:color w:val="000000"/>
                <w:sz w:val="24"/>
                <w:szCs w:val="24"/>
              </w:rPr>
            </w:pPr>
            <w:r w:rsidRPr="00493E9D">
              <w:rPr>
                <w:color w:val="000000"/>
                <w:sz w:val="24"/>
                <w:szCs w:val="24"/>
              </w:rPr>
              <w:t>Увеличение прочих остатков денежных средств бюджетов сельских поселений</w:t>
            </w:r>
          </w:p>
        </w:tc>
        <w:tc>
          <w:tcPr>
            <w:tcW w:w="1263" w:type="dxa"/>
            <w:gridSpan w:val="3"/>
            <w:tcBorders>
              <w:top w:val="single" w:sz="6" w:space="0" w:color="auto"/>
              <w:left w:val="single" w:sz="4" w:space="0" w:color="auto"/>
              <w:bottom w:val="single" w:sz="6" w:space="0" w:color="auto"/>
              <w:right w:val="single" w:sz="6" w:space="0" w:color="auto"/>
            </w:tcBorders>
          </w:tcPr>
          <w:p w:rsidR="00290385" w:rsidRPr="00493E9D" w:rsidRDefault="00290385" w:rsidP="00A81BD5">
            <w:pPr>
              <w:widowControl/>
              <w:jc w:val="right"/>
              <w:rPr>
                <w:color w:val="000000"/>
                <w:sz w:val="24"/>
                <w:szCs w:val="24"/>
              </w:rPr>
            </w:pPr>
            <w:r>
              <w:rPr>
                <w:color w:val="000000"/>
                <w:sz w:val="24"/>
                <w:szCs w:val="24"/>
              </w:rPr>
              <w:t>-6397,1</w:t>
            </w:r>
          </w:p>
        </w:tc>
        <w:tc>
          <w:tcPr>
            <w:tcW w:w="1289" w:type="dxa"/>
            <w:gridSpan w:val="2"/>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jc w:val="right"/>
              <w:rPr>
                <w:color w:val="000000"/>
                <w:sz w:val="24"/>
                <w:szCs w:val="24"/>
              </w:rPr>
            </w:pPr>
            <w:r>
              <w:rPr>
                <w:color w:val="000000"/>
                <w:sz w:val="24"/>
                <w:szCs w:val="24"/>
              </w:rPr>
              <w:t>-6329,3</w:t>
            </w:r>
          </w:p>
        </w:tc>
      </w:tr>
      <w:tr w:rsidR="00290385" w:rsidRPr="00493E9D" w:rsidTr="00A81BD5">
        <w:tblPrEx>
          <w:tblCellMar>
            <w:top w:w="0" w:type="dxa"/>
            <w:bottom w:w="0" w:type="dxa"/>
          </w:tblCellMar>
        </w:tblPrEx>
        <w:trPr>
          <w:gridAfter w:val="2"/>
          <w:wAfter w:w="1173" w:type="dxa"/>
          <w:trHeight w:val="454"/>
        </w:trPr>
        <w:tc>
          <w:tcPr>
            <w:tcW w:w="925" w:type="dxa"/>
            <w:gridSpan w:val="2"/>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jc w:val="right"/>
              <w:rPr>
                <w:color w:val="000000"/>
                <w:sz w:val="24"/>
                <w:szCs w:val="24"/>
              </w:rPr>
            </w:pPr>
            <w:r w:rsidRPr="00493E9D">
              <w:rPr>
                <w:color w:val="000000"/>
                <w:sz w:val="24"/>
                <w:szCs w:val="24"/>
              </w:rPr>
              <w:t>230</w:t>
            </w:r>
          </w:p>
        </w:tc>
        <w:tc>
          <w:tcPr>
            <w:tcW w:w="2038" w:type="dxa"/>
            <w:gridSpan w:val="3"/>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rPr>
                <w:color w:val="000000"/>
                <w:sz w:val="24"/>
                <w:szCs w:val="24"/>
              </w:rPr>
            </w:pPr>
            <w:r w:rsidRPr="00493E9D">
              <w:rPr>
                <w:color w:val="000000"/>
                <w:sz w:val="24"/>
                <w:szCs w:val="24"/>
              </w:rPr>
              <w:t>01 05 00 00 00 0000 600</w:t>
            </w:r>
          </w:p>
        </w:tc>
        <w:tc>
          <w:tcPr>
            <w:tcW w:w="4433" w:type="dxa"/>
            <w:gridSpan w:val="9"/>
            <w:tcBorders>
              <w:top w:val="single" w:sz="6" w:space="0" w:color="auto"/>
              <w:left w:val="single" w:sz="6" w:space="0" w:color="auto"/>
              <w:bottom w:val="single" w:sz="6" w:space="0" w:color="auto"/>
              <w:right w:val="single" w:sz="4" w:space="0" w:color="auto"/>
            </w:tcBorders>
          </w:tcPr>
          <w:p w:rsidR="00290385" w:rsidRPr="00493E9D" w:rsidRDefault="00290385" w:rsidP="00A81BD5">
            <w:pPr>
              <w:widowControl/>
              <w:rPr>
                <w:color w:val="000000"/>
                <w:sz w:val="24"/>
                <w:szCs w:val="24"/>
              </w:rPr>
            </w:pPr>
            <w:r w:rsidRPr="00493E9D">
              <w:rPr>
                <w:color w:val="000000"/>
                <w:sz w:val="24"/>
                <w:szCs w:val="24"/>
              </w:rPr>
              <w:t>Уменьшение  остатков  средств бюджетов</w:t>
            </w:r>
          </w:p>
        </w:tc>
        <w:tc>
          <w:tcPr>
            <w:tcW w:w="1263" w:type="dxa"/>
            <w:gridSpan w:val="3"/>
            <w:tcBorders>
              <w:top w:val="single" w:sz="6" w:space="0" w:color="auto"/>
              <w:left w:val="single" w:sz="4" w:space="0" w:color="auto"/>
              <w:bottom w:val="single" w:sz="6" w:space="0" w:color="auto"/>
              <w:right w:val="single" w:sz="6" w:space="0" w:color="auto"/>
            </w:tcBorders>
          </w:tcPr>
          <w:p w:rsidR="00290385" w:rsidRPr="00493E9D" w:rsidRDefault="00290385" w:rsidP="00A81BD5">
            <w:pPr>
              <w:widowControl/>
              <w:jc w:val="right"/>
              <w:rPr>
                <w:color w:val="000000"/>
                <w:sz w:val="24"/>
                <w:szCs w:val="24"/>
              </w:rPr>
            </w:pPr>
            <w:r>
              <w:rPr>
                <w:color w:val="000000"/>
                <w:sz w:val="24"/>
                <w:szCs w:val="24"/>
              </w:rPr>
              <w:t>5987,6</w:t>
            </w:r>
          </w:p>
        </w:tc>
        <w:tc>
          <w:tcPr>
            <w:tcW w:w="1289" w:type="dxa"/>
            <w:gridSpan w:val="2"/>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jc w:val="right"/>
              <w:rPr>
                <w:color w:val="000000"/>
                <w:sz w:val="24"/>
                <w:szCs w:val="24"/>
              </w:rPr>
            </w:pPr>
            <w:r>
              <w:rPr>
                <w:color w:val="000000"/>
                <w:sz w:val="24"/>
                <w:szCs w:val="24"/>
              </w:rPr>
              <w:t>5484,3</w:t>
            </w:r>
          </w:p>
        </w:tc>
      </w:tr>
      <w:tr w:rsidR="00290385" w:rsidRPr="00493E9D" w:rsidTr="00A81BD5">
        <w:tblPrEx>
          <w:tblCellMar>
            <w:top w:w="0" w:type="dxa"/>
            <w:bottom w:w="0" w:type="dxa"/>
          </w:tblCellMar>
        </w:tblPrEx>
        <w:trPr>
          <w:gridAfter w:val="2"/>
          <w:wAfter w:w="1173" w:type="dxa"/>
          <w:trHeight w:val="408"/>
        </w:trPr>
        <w:tc>
          <w:tcPr>
            <w:tcW w:w="925" w:type="dxa"/>
            <w:gridSpan w:val="2"/>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jc w:val="right"/>
              <w:rPr>
                <w:color w:val="000000"/>
                <w:sz w:val="24"/>
                <w:szCs w:val="24"/>
              </w:rPr>
            </w:pPr>
            <w:r w:rsidRPr="00493E9D">
              <w:rPr>
                <w:color w:val="000000"/>
                <w:sz w:val="24"/>
                <w:szCs w:val="24"/>
              </w:rPr>
              <w:t>230</w:t>
            </w:r>
          </w:p>
        </w:tc>
        <w:tc>
          <w:tcPr>
            <w:tcW w:w="2038" w:type="dxa"/>
            <w:gridSpan w:val="3"/>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rPr>
                <w:color w:val="000000"/>
                <w:sz w:val="24"/>
                <w:szCs w:val="24"/>
              </w:rPr>
            </w:pPr>
            <w:r w:rsidRPr="00493E9D">
              <w:rPr>
                <w:color w:val="000000"/>
                <w:sz w:val="24"/>
                <w:szCs w:val="24"/>
              </w:rPr>
              <w:t>01 05 02 00 00 0000 600</w:t>
            </w:r>
          </w:p>
        </w:tc>
        <w:tc>
          <w:tcPr>
            <w:tcW w:w="4433" w:type="dxa"/>
            <w:gridSpan w:val="9"/>
            <w:tcBorders>
              <w:top w:val="single" w:sz="6" w:space="0" w:color="auto"/>
              <w:left w:val="single" w:sz="6" w:space="0" w:color="auto"/>
              <w:bottom w:val="single" w:sz="6" w:space="0" w:color="auto"/>
              <w:right w:val="single" w:sz="4" w:space="0" w:color="auto"/>
            </w:tcBorders>
          </w:tcPr>
          <w:p w:rsidR="00290385" w:rsidRPr="00493E9D" w:rsidRDefault="00290385" w:rsidP="00A81BD5">
            <w:pPr>
              <w:widowControl/>
              <w:rPr>
                <w:color w:val="000000"/>
                <w:sz w:val="24"/>
                <w:szCs w:val="24"/>
              </w:rPr>
            </w:pPr>
            <w:r w:rsidRPr="00493E9D">
              <w:rPr>
                <w:color w:val="000000"/>
                <w:sz w:val="24"/>
                <w:szCs w:val="24"/>
              </w:rPr>
              <w:t>Уменьшение прочих  остатков  средств бюджетов</w:t>
            </w:r>
          </w:p>
        </w:tc>
        <w:tc>
          <w:tcPr>
            <w:tcW w:w="1263" w:type="dxa"/>
            <w:gridSpan w:val="3"/>
            <w:tcBorders>
              <w:top w:val="single" w:sz="6" w:space="0" w:color="auto"/>
              <w:left w:val="single" w:sz="4" w:space="0" w:color="auto"/>
              <w:bottom w:val="single" w:sz="6" w:space="0" w:color="auto"/>
              <w:right w:val="single" w:sz="6" w:space="0" w:color="auto"/>
            </w:tcBorders>
          </w:tcPr>
          <w:p w:rsidR="00290385" w:rsidRPr="00493E9D" w:rsidRDefault="00290385" w:rsidP="00A81BD5">
            <w:pPr>
              <w:widowControl/>
              <w:jc w:val="right"/>
              <w:rPr>
                <w:color w:val="000000"/>
                <w:sz w:val="24"/>
                <w:szCs w:val="24"/>
              </w:rPr>
            </w:pPr>
            <w:r>
              <w:rPr>
                <w:color w:val="000000"/>
                <w:sz w:val="24"/>
                <w:szCs w:val="24"/>
              </w:rPr>
              <w:t>5987,6</w:t>
            </w:r>
          </w:p>
        </w:tc>
        <w:tc>
          <w:tcPr>
            <w:tcW w:w="1289" w:type="dxa"/>
            <w:gridSpan w:val="2"/>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jc w:val="right"/>
              <w:rPr>
                <w:color w:val="000000"/>
                <w:sz w:val="24"/>
                <w:szCs w:val="24"/>
              </w:rPr>
            </w:pPr>
            <w:r>
              <w:rPr>
                <w:color w:val="000000"/>
                <w:sz w:val="24"/>
                <w:szCs w:val="24"/>
              </w:rPr>
              <w:t>5484,3</w:t>
            </w:r>
          </w:p>
        </w:tc>
      </w:tr>
      <w:tr w:rsidR="00290385" w:rsidRPr="00493E9D" w:rsidTr="00A81BD5">
        <w:tblPrEx>
          <w:tblCellMar>
            <w:top w:w="0" w:type="dxa"/>
            <w:bottom w:w="0" w:type="dxa"/>
          </w:tblCellMar>
        </w:tblPrEx>
        <w:trPr>
          <w:gridAfter w:val="2"/>
          <w:wAfter w:w="1173" w:type="dxa"/>
          <w:trHeight w:val="473"/>
        </w:trPr>
        <w:tc>
          <w:tcPr>
            <w:tcW w:w="925" w:type="dxa"/>
            <w:gridSpan w:val="2"/>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jc w:val="right"/>
              <w:rPr>
                <w:color w:val="000000"/>
                <w:sz w:val="24"/>
                <w:szCs w:val="24"/>
              </w:rPr>
            </w:pPr>
            <w:r w:rsidRPr="00493E9D">
              <w:rPr>
                <w:color w:val="000000"/>
                <w:sz w:val="24"/>
                <w:szCs w:val="24"/>
              </w:rPr>
              <w:lastRenderedPageBreak/>
              <w:t>230</w:t>
            </w:r>
          </w:p>
        </w:tc>
        <w:tc>
          <w:tcPr>
            <w:tcW w:w="2038" w:type="dxa"/>
            <w:gridSpan w:val="3"/>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rPr>
                <w:color w:val="000000"/>
                <w:sz w:val="24"/>
                <w:szCs w:val="24"/>
              </w:rPr>
            </w:pPr>
            <w:r w:rsidRPr="00493E9D">
              <w:rPr>
                <w:color w:val="000000"/>
                <w:sz w:val="24"/>
                <w:szCs w:val="24"/>
              </w:rPr>
              <w:t>01 05 02 01 00 0000 610</w:t>
            </w:r>
          </w:p>
        </w:tc>
        <w:tc>
          <w:tcPr>
            <w:tcW w:w="4433" w:type="dxa"/>
            <w:gridSpan w:val="9"/>
            <w:tcBorders>
              <w:top w:val="single" w:sz="6" w:space="0" w:color="auto"/>
              <w:left w:val="single" w:sz="6" w:space="0" w:color="auto"/>
              <w:bottom w:val="single" w:sz="6" w:space="0" w:color="auto"/>
              <w:right w:val="single" w:sz="4" w:space="0" w:color="auto"/>
            </w:tcBorders>
          </w:tcPr>
          <w:p w:rsidR="00290385" w:rsidRPr="00493E9D" w:rsidRDefault="00290385" w:rsidP="00A81BD5">
            <w:pPr>
              <w:widowControl/>
              <w:rPr>
                <w:color w:val="000000"/>
                <w:sz w:val="24"/>
                <w:szCs w:val="24"/>
              </w:rPr>
            </w:pPr>
            <w:r w:rsidRPr="00493E9D">
              <w:rPr>
                <w:color w:val="000000"/>
                <w:sz w:val="24"/>
                <w:szCs w:val="24"/>
              </w:rPr>
              <w:t xml:space="preserve">Уменьшение прочих остатков денежных средств бюджетов </w:t>
            </w:r>
          </w:p>
        </w:tc>
        <w:tc>
          <w:tcPr>
            <w:tcW w:w="1263" w:type="dxa"/>
            <w:gridSpan w:val="3"/>
            <w:tcBorders>
              <w:top w:val="single" w:sz="6" w:space="0" w:color="auto"/>
              <w:left w:val="single" w:sz="4" w:space="0" w:color="auto"/>
              <w:bottom w:val="single" w:sz="6" w:space="0" w:color="auto"/>
              <w:right w:val="single" w:sz="6" w:space="0" w:color="auto"/>
            </w:tcBorders>
          </w:tcPr>
          <w:p w:rsidR="00290385" w:rsidRPr="00493E9D" w:rsidRDefault="00290385" w:rsidP="00A81BD5">
            <w:pPr>
              <w:widowControl/>
              <w:jc w:val="right"/>
              <w:rPr>
                <w:color w:val="000000"/>
                <w:sz w:val="24"/>
                <w:szCs w:val="24"/>
              </w:rPr>
            </w:pPr>
            <w:r>
              <w:rPr>
                <w:color w:val="000000"/>
                <w:sz w:val="24"/>
                <w:szCs w:val="24"/>
              </w:rPr>
              <w:t>5987,6</w:t>
            </w:r>
          </w:p>
        </w:tc>
        <w:tc>
          <w:tcPr>
            <w:tcW w:w="1289" w:type="dxa"/>
            <w:gridSpan w:val="2"/>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jc w:val="right"/>
              <w:rPr>
                <w:color w:val="000000"/>
                <w:sz w:val="24"/>
                <w:szCs w:val="24"/>
              </w:rPr>
            </w:pPr>
            <w:r>
              <w:rPr>
                <w:color w:val="000000"/>
                <w:sz w:val="24"/>
                <w:szCs w:val="24"/>
              </w:rPr>
              <w:t>5484,3</w:t>
            </w:r>
          </w:p>
        </w:tc>
      </w:tr>
      <w:tr w:rsidR="00290385" w:rsidRPr="00493E9D" w:rsidTr="00A81BD5">
        <w:tblPrEx>
          <w:tblCellMar>
            <w:top w:w="0" w:type="dxa"/>
            <w:bottom w:w="0" w:type="dxa"/>
          </w:tblCellMar>
        </w:tblPrEx>
        <w:trPr>
          <w:gridAfter w:val="2"/>
          <w:wAfter w:w="1173" w:type="dxa"/>
          <w:trHeight w:val="473"/>
        </w:trPr>
        <w:tc>
          <w:tcPr>
            <w:tcW w:w="925" w:type="dxa"/>
            <w:gridSpan w:val="2"/>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jc w:val="right"/>
              <w:rPr>
                <w:color w:val="000000"/>
                <w:sz w:val="24"/>
                <w:szCs w:val="24"/>
              </w:rPr>
            </w:pPr>
            <w:r w:rsidRPr="00493E9D">
              <w:rPr>
                <w:color w:val="000000"/>
                <w:sz w:val="24"/>
                <w:szCs w:val="24"/>
              </w:rPr>
              <w:t>230</w:t>
            </w:r>
          </w:p>
        </w:tc>
        <w:tc>
          <w:tcPr>
            <w:tcW w:w="2038" w:type="dxa"/>
            <w:gridSpan w:val="3"/>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rPr>
                <w:color w:val="000000"/>
                <w:sz w:val="24"/>
                <w:szCs w:val="24"/>
              </w:rPr>
            </w:pPr>
            <w:r w:rsidRPr="00493E9D">
              <w:rPr>
                <w:color w:val="000000"/>
                <w:sz w:val="24"/>
                <w:szCs w:val="24"/>
              </w:rPr>
              <w:t>01 05 02 01 10 0000 610</w:t>
            </w:r>
          </w:p>
        </w:tc>
        <w:tc>
          <w:tcPr>
            <w:tcW w:w="4433" w:type="dxa"/>
            <w:gridSpan w:val="9"/>
            <w:tcBorders>
              <w:top w:val="single" w:sz="6" w:space="0" w:color="auto"/>
              <w:left w:val="single" w:sz="6" w:space="0" w:color="auto"/>
              <w:bottom w:val="single" w:sz="6" w:space="0" w:color="auto"/>
              <w:right w:val="single" w:sz="4" w:space="0" w:color="auto"/>
            </w:tcBorders>
          </w:tcPr>
          <w:p w:rsidR="00290385" w:rsidRPr="00493E9D" w:rsidRDefault="00290385" w:rsidP="00A81BD5">
            <w:pPr>
              <w:widowControl/>
              <w:rPr>
                <w:color w:val="000000"/>
                <w:sz w:val="24"/>
                <w:szCs w:val="24"/>
              </w:rPr>
            </w:pPr>
            <w:r w:rsidRPr="00493E9D">
              <w:rPr>
                <w:color w:val="000000"/>
                <w:sz w:val="24"/>
                <w:szCs w:val="24"/>
              </w:rPr>
              <w:t>Уменьшение прочих остатков денежных средств бюджетов сельских поселений</w:t>
            </w:r>
          </w:p>
        </w:tc>
        <w:tc>
          <w:tcPr>
            <w:tcW w:w="1263" w:type="dxa"/>
            <w:gridSpan w:val="3"/>
            <w:tcBorders>
              <w:top w:val="single" w:sz="6" w:space="0" w:color="auto"/>
              <w:left w:val="single" w:sz="4" w:space="0" w:color="auto"/>
              <w:bottom w:val="single" w:sz="6" w:space="0" w:color="auto"/>
              <w:right w:val="single" w:sz="6" w:space="0" w:color="auto"/>
            </w:tcBorders>
          </w:tcPr>
          <w:p w:rsidR="00290385" w:rsidRPr="00493E9D" w:rsidRDefault="00290385" w:rsidP="00A81BD5">
            <w:pPr>
              <w:widowControl/>
              <w:jc w:val="right"/>
              <w:rPr>
                <w:color w:val="000000"/>
                <w:sz w:val="24"/>
                <w:szCs w:val="24"/>
              </w:rPr>
            </w:pPr>
            <w:r>
              <w:rPr>
                <w:color w:val="000000"/>
                <w:sz w:val="24"/>
                <w:szCs w:val="24"/>
              </w:rPr>
              <w:t>5987,6</w:t>
            </w:r>
          </w:p>
        </w:tc>
        <w:tc>
          <w:tcPr>
            <w:tcW w:w="1289" w:type="dxa"/>
            <w:gridSpan w:val="2"/>
            <w:tcBorders>
              <w:top w:val="single" w:sz="6" w:space="0" w:color="auto"/>
              <w:left w:val="single" w:sz="6" w:space="0" w:color="auto"/>
              <w:bottom w:val="single" w:sz="6" w:space="0" w:color="auto"/>
              <w:right w:val="single" w:sz="6" w:space="0" w:color="auto"/>
            </w:tcBorders>
          </w:tcPr>
          <w:p w:rsidR="00290385" w:rsidRPr="00493E9D" w:rsidRDefault="00290385" w:rsidP="00A81BD5">
            <w:pPr>
              <w:widowControl/>
              <w:jc w:val="right"/>
              <w:rPr>
                <w:color w:val="000000"/>
                <w:sz w:val="24"/>
                <w:szCs w:val="24"/>
              </w:rPr>
            </w:pPr>
            <w:r>
              <w:rPr>
                <w:color w:val="000000"/>
                <w:sz w:val="24"/>
                <w:szCs w:val="24"/>
              </w:rPr>
              <w:t>5484,3</w:t>
            </w:r>
          </w:p>
        </w:tc>
      </w:tr>
    </w:tbl>
    <w:p w:rsidR="00290385" w:rsidRDefault="00290385" w:rsidP="00290385">
      <w:pPr>
        <w:spacing w:line="360" w:lineRule="auto"/>
        <w:ind w:hanging="187"/>
        <w:jc w:val="both"/>
        <w:rPr>
          <w:sz w:val="28"/>
          <w:szCs w:val="28"/>
        </w:rPr>
      </w:pPr>
    </w:p>
    <w:tbl>
      <w:tblPr>
        <w:tblW w:w="9980" w:type="dxa"/>
        <w:tblInd w:w="93" w:type="dxa"/>
        <w:tblLook w:val="04A0"/>
      </w:tblPr>
      <w:tblGrid>
        <w:gridCol w:w="1420"/>
        <w:gridCol w:w="6360"/>
        <w:gridCol w:w="2200"/>
      </w:tblGrid>
      <w:tr w:rsidR="00290385" w:rsidRPr="005D3D86" w:rsidTr="00A81BD5">
        <w:trPr>
          <w:trHeight w:val="315"/>
        </w:trPr>
        <w:tc>
          <w:tcPr>
            <w:tcW w:w="1420" w:type="dxa"/>
            <w:tcBorders>
              <w:top w:val="nil"/>
              <w:left w:val="nil"/>
              <w:bottom w:val="nil"/>
              <w:right w:val="nil"/>
            </w:tcBorders>
            <w:shd w:val="clear" w:color="auto" w:fill="auto"/>
            <w:noWrap/>
            <w:vAlign w:val="bottom"/>
            <w:hideMark/>
          </w:tcPr>
          <w:p w:rsidR="00290385" w:rsidRPr="005D3D86" w:rsidRDefault="00290385" w:rsidP="00A81BD5">
            <w:pPr>
              <w:widowControl/>
              <w:autoSpaceDE/>
              <w:autoSpaceDN/>
              <w:adjustRightInd/>
              <w:rPr>
                <w:sz w:val="24"/>
                <w:szCs w:val="24"/>
              </w:rPr>
            </w:pPr>
          </w:p>
        </w:tc>
        <w:tc>
          <w:tcPr>
            <w:tcW w:w="6360" w:type="dxa"/>
            <w:tcBorders>
              <w:top w:val="nil"/>
              <w:left w:val="nil"/>
              <w:bottom w:val="nil"/>
              <w:right w:val="nil"/>
            </w:tcBorders>
            <w:shd w:val="clear" w:color="auto" w:fill="auto"/>
            <w:noWrap/>
            <w:vAlign w:val="bottom"/>
            <w:hideMark/>
          </w:tcPr>
          <w:p w:rsidR="00290385" w:rsidRPr="005D3D86" w:rsidRDefault="00290385" w:rsidP="00A81BD5">
            <w:pPr>
              <w:widowControl/>
              <w:autoSpaceDE/>
              <w:autoSpaceDN/>
              <w:adjustRightInd/>
              <w:jc w:val="center"/>
              <w:rPr>
                <w:b/>
                <w:bCs/>
                <w:sz w:val="24"/>
                <w:szCs w:val="24"/>
              </w:rPr>
            </w:pPr>
            <w:r w:rsidRPr="005D3D86">
              <w:rPr>
                <w:b/>
                <w:bCs/>
                <w:sz w:val="24"/>
                <w:szCs w:val="24"/>
              </w:rPr>
              <w:t xml:space="preserve">        Приложение № 5</w:t>
            </w:r>
          </w:p>
        </w:tc>
        <w:tc>
          <w:tcPr>
            <w:tcW w:w="2200" w:type="dxa"/>
            <w:tcBorders>
              <w:top w:val="nil"/>
              <w:left w:val="nil"/>
              <w:bottom w:val="nil"/>
              <w:right w:val="nil"/>
            </w:tcBorders>
            <w:shd w:val="clear" w:color="auto" w:fill="auto"/>
            <w:noWrap/>
            <w:vAlign w:val="bottom"/>
            <w:hideMark/>
          </w:tcPr>
          <w:p w:rsidR="00290385" w:rsidRPr="005D3D86" w:rsidRDefault="00290385" w:rsidP="00A81BD5">
            <w:pPr>
              <w:widowControl/>
              <w:autoSpaceDE/>
              <w:autoSpaceDN/>
              <w:adjustRightInd/>
              <w:rPr>
                <w:rFonts w:ascii="Arial" w:hAnsi="Arial" w:cs="Arial"/>
                <w:sz w:val="24"/>
                <w:szCs w:val="24"/>
              </w:rPr>
            </w:pPr>
          </w:p>
        </w:tc>
      </w:tr>
      <w:tr w:rsidR="00290385" w:rsidRPr="005D3D86" w:rsidTr="00A81BD5">
        <w:trPr>
          <w:trHeight w:val="1463"/>
        </w:trPr>
        <w:tc>
          <w:tcPr>
            <w:tcW w:w="1420" w:type="dxa"/>
            <w:tcBorders>
              <w:top w:val="nil"/>
              <w:left w:val="nil"/>
              <w:bottom w:val="nil"/>
              <w:right w:val="nil"/>
            </w:tcBorders>
            <w:shd w:val="clear" w:color="auto" w:fill="auto"/>
            <w:noWrap/>
            <w:vAlign w:val="bottom"/>
            <w:hideMark/>
          </w:tcPr>
          <w:p w:rsidR="00290385" w:rsidRPr="005D3D86" w:rsidRDefault="00290385" w:rsidP="00A81BD5">
            <w:pPr>
              <w:widowControl/>
              <w:autoSpaceDE/>
              <w:autoSpaceDN/>
              <w:adjustRightInd/>
              <w:rPr>
                <w:rFonts w:ascii="Arial" w:hAnsi="Arial" w:cs="Arial"/>
              </w:rPr>
            </w:pPr>
          </w:p>
        </w:tc>
        <w:tc>
          <w:tcPr>
            <w:tcW w:w="6360" w:type="dxa"/>
            <w:tcBorders>
              <w:top w:val="nil"/>
              <w:left w:val="nil"/>
              <w:bottom w:val="nil"/>
              <w:right w:val="nil"/>
            </w:tcBorders>
            <w:shd w:val="clear" w:color="auto" w:fill="auto"/>
            <w:vAlign w:val="bottom"/>
            <w:hideMark/>
          </w:tcPr>
          <w:p w:rsidR="00290385" w:rsidRPr="005D3D86" w:rsidRDefault="00290385" w:rsidP="00A81BD5">
            <w:pPr>
              <w:widowControl/>
              <w:autoSpaceDE/>
              <w:autoSpaceDN/>
              <w:adjustRightInd/>
              <w:jc w:val="center"/>
              <w:rPr>
                <w:rFonts w:ascii="Arial" w:hAnsi="Arial" w:cs="Arial"/>
              </w:rPr>
            </w:pPr>
            <w:r w:rsidRPr="005D3D86">
              <w:rPr>
                <w:rFonts w:ascii="Arial" w:hAnsi="Arial" w:cs="Arial"/>
              </w:rPr>
              <w:t>к Решению Собрания представителей сельского поселения Мокша  муниципального района Большеглушицкий Самарской области "Об утверждении отчёта об исполнении бюджета сельского поселения Мокша муниципального района Большеглушицкий Самарской области  за 2017 год"</w:t>
            </w:r>
          </w:p>
        </w:tc>
        <w:tc>
          <w:tcPr>
            <w:tcW w:w="2200" w:type="dxa"/>
            <w:tcBorders>
              <w:top w:val="nil"/>
              <w:left w:val="nil"/>
              <w:bottom w:val="nil"/>
              <w:right w:val="nil"/>
            </w:tcBorders>
            <w:shd w:val="clear" w:color="auto" w:fill="auto"/>
            <w:noWrap/>
            <w:vAlign w:val="bottom"/>
            <w:hideMark/>
          </w:tcPr>
          <w:p w:rsidR="00290385" w:rsidRPr="005D3D86" w:rsidRDefault="00290385" w:rsidP="00A81BD5">
            <w:pPr>
              <w:widowControl/>
              <w:autoSpaceDE/>
              <w:autoSpaceDN/>
              <w:adjustRightInd/>
              <w:rPr>
                <w:rFonts w:ascii="Arial" w:hAnsi="Arial" w:cs="Arial"/>
              </w:rPr>
            </w:pPr>
          </w:p>
        </w:tc>
      </w:tr>
      <w:tr w:rsidR="00290385" w:rsidRPr="005D3D86" w:rsidTr="00A81BD5">
        <w:trPr>
          <w:trHeight w:val="255"/>
        </w:trPr>
        <w:tc>
          <w:tcPr>
            <w:tcW w:w="1420" w:type="dxa"/>
            <w:tcBorders>
              <w:top w:val="nil"/>
              <w:left w:val="nil"/>
              <w:bottom w:val="nil"/>
              <w:right w:val="nil"/>
            </w:tcBorders>
            <w:shd w:val="clear" w:color="auto" w:fill="auto"/>
            <w:noWrap/>
            <w:vAlign w:val="bottom"/>
            <w:hideMark/>
          </w:tcPr>
          <w:p w:rsidR="00290385" w:rsidRPr="005D3D86" w:rsidRDefault="00290385" w:rsidP="00A81BD5">
            <w:pPr>
              <w:widowControl/>
              <w:autoSpaceDE/>
              <w:autoSpaceDN/>
              <w:adjustRightInd/>
              <w:rPr>
                <w:rFonts w:ascii="Arial" w:hAnsi="Arial" w:cs="Arial"/>
              </w:rPr>
            </w:pPr>
          </w:p>
        </w:tc>
        <w:tc>
          <w:tcPr>
            <w:tcW w:w="6360" w:type="dxa"/>
            <w:tcBorders>
              <w:top w:val="nil"/>
              <w:left w:val="nil"/>
              <w:bottom w:val="nil"/>
              <w:right w:val="nil"/>
            </w:tcBorders>
            <w:shd w:val="clear" w:color="auto" w:fill="auto"/>
            <w:noWrap/>
            <w:vAlign w:val="bottom"/>
            <w:hideMark/>
          </w:tcPr>
          <w:p w:rsidR="00290385" w:rsidRPr="005D3D86" w:rsidRDefault="00290385" w:rsidP="00A81BD5">
            <w:pPr>
              <w:widowControl/>
              <w:autoSpaceDE/>
              <w:autoSpaceDN/>
              <w:adjustRightInd/>
              <w:rPr>
                <w:rFonts w:ascii="Arial" w:hAnsi="Arial" w:cs="Arial"/>
              </w:rPr>
            </w:pPr>
          </w:p>
        </w:tc>
        <w:tc>
          <w:tcPr>
            <w:tcW w:w="2200" w:type="dxa"/>
            <w:tcBorders>
              <w:top w:val="nil"/>
              <w:left w:val="nil"/>
              <w:bottom w:val="nil"/>
              <w:right w:val="nil"/>
            </w:tcBorders>
            <w:shd w:val="clear" w:color="auto" w:fill="auto"/>
            <w:noWrap/>
            <w:vAlign w:val="bottom"/>
            <w:hideMark/>
          </w:tcPr>
          <w:p w:rsidR="00290385" w:rsidRPr="005D3D86" w:rsidRDefault="00290385" w:rsidP="00A81BD5">
            <w:pPr>
              <w:widowControl/>
              <w:autoSpaceDE/>
              <w:autoSpaceDN/>
              <w:adjustRightInd/>
              <w:rPr>
                <w:rFonts w:ascii="Arial" w:hAnsi="Arial" w:cs="Arial"/>
              </w:rPr>
            </w:pPr>
          </w:p>
        </w:tc>
      </w:tr>
      <w:tr w:rsidR="00290385" w:rsidRPr="00290385" w:rsidTr="00A81BD5">
        <w:trPr>
          <w:trHeight w:val="315"/>
        </w:trPr>
        <w:tc>
          <w:tcPr>
            <w:tcW w:w="7780" w:type="dxa"/>
            <w:gridSpan w:val="2"/>
            <w:vMerge w:val="restart"/>
            <w:tcBorders>
              <w:top w:val="nil"/>
              <w:left w:val="nil"/>
              <w:bottom w:val="nil"/>
              <w:right w:val="nil"/>
            </w:tcBorders>
            <w:shd w:val="clear" w:color="auto" w:fill="auto"/>
            <w:vAlign w:val="bottom"/>
            <w:hideMark/>
          </w:tcPr>
          <w:p w:rsidR="00290385" w:rsidRPr="00290385" w:rsidRDefault="00290385" w:rsidP="00A81BD5">
            <w:pPr>
              <w:widowControl/>
              <w:autoSpaceDE/>
              <w:autoSpaceDN/>
              <w:adjustRightInd/>
              <w:jc w:val="center"/>
              <w:rPr>
                <w:b/>
                <w:bCs/>
              </w:rPr>
            </w:pPr>
            <w:r w:rsidRPr="00290385">
              <w:rPr>
                <w:b/>
                <w:bCs/>
              </w:rPr>
              <w:t>Отчет об исполнении дорожного фонда сельского поселения Мокша муниципального района Большеглушицкий Самарской области за 2017 год</w:t>
            </w:r>
          </w:p>
        </w:tc>
        <w:tc>
          <w:tcPr>
            <w:tcW w:w="2200" w:type="dxa"/>
            <w:tcBorders>
              <w:top w:val="nil"/>
              <w:left w:val="nil"/>
              <w:bottom w:val="nil"/>
              <w:right w:val="nil"/>
            </w:tcBorders>
            <w:shd w:val="clear" w:color="auto" w:fill="auto"/>
            <w:noWrap/>
            <w:vAlign w:val="bottom"/>
            <w:hideMark/>
          </w:tcPr>
          <w:p w:rsidR="00290385" w:rsidRPr="00290385" w:rsidRDefault="00290385" w:rsidP="00A81BD5">
            <w:pPr>
              <w:widowControl/>
              <w:autoSpaceDE/>
              <w:autoSpaceDN/>
              <w:adjustRightInd/>
            </w:pPr>
          </w:p>
        </w:tc>
      </w:tr>
      <w:tr w:rsidR="00290385" w:rsidRPr="00290385" w:rsidTr="00A81BD5">
        <w:trPr>
          <w:trHeight w:val="638"/>
        </w:trPr>
        <w:tc>
          <w:tcPr>
            <w:tcW w:w="7780" w:type="dxa"/>
            <w:gridSpan w:val="2"/>
            <w:vMerge/>
            <w:tcBorders>
              <w:top w:val="nil"/>
              <w:left w:val="nil"/>
              <w:bottom w:val="nil"/>
              <w:right w:val="nil"/>
            </w:tcBorders>
            <w:vAlign w:val="center"/>
            <w:hideMark/>
          </w:tcPr>
          <w:p w:rsidR="00290385" w:rsidRPr="00290385" w:rsidRDefault="00290385" w:rsidP="00A81BD5">
            <w:pPr>
              <w:widowControl/>
              <w:autoSpaceDE/>
              <w:autoSpaceDN/>
              <w:adjustRightInd/>
              <w:rPr>
                <w:b/>
                <w:bCs/>
              </w:rPr>
            </w:pPr>
          </w:p>
        </w:tc>
        <w:tc>
          <w:tcPr>
            <w:tcW w:w="2200" w:type="dxa"/>
            <w:tcBorders>
              <w:top w:val="nil"/>
              <w:left w:val="nil"/>
              <w:bottom w:val="nil"/>
              <w:right w:val="nil"/>
            </w:tcBorders>
            <w:shd w:val="clear" w:color="auto" w:fill="auto"/>
            <w:noWrap/>
            <w:vAlign w:val="bottom"/>
            <w:hideMark/>
          </w:tcPr>
          <w:p w:rsidR="00290385" w:rsidRPr="00290385" w:rsidRDefault="00290385" w:rsidP="00A81BD5">
            <w:pPr>
              <w:widowControl/>
              <w:autoSpaceDE/>
              <w:autoSpaceDN/>
              <w:adjustRightInd/>
            </w:pPr>
          </w:p>
        </w:tc>
      </w:tr>
      <w:tr w:rsidR="00290385" w:rsidRPr="00290385" w:rsidTr="00A81BD5">
        <w:trPr>
          <w:trHeight w:val="443"/>
        </w:trPr>
        <w:tc>
          <w:tcPr>
            <w:tcW w:w="1420" w:type="dxa"/>
            <w:tcBorders>
              <w:top w:val="nil"/>
              <w:left w:val="nil"/>
              <w:bottom w:val="nil"/>
              <w:right w:val="nil"/>
            </w:tcBorders>
            <w:shd w:val="clear" w:color="auto" w:fill="auto"/>
            <w:noWrap/>
            <w:vAlign w:val="bottom"/>
            <w:hideMark/>
          </w:tcPr>
          <w:p w:rsidR="00290385" w:rsidRPr="00290385" w:rsidRDefault="00290385" w:rsidP="00A81BD5">
            <w:pPr>
              <w:widowControl/>
              <w:autoSpaceDE/>
              <w:autoSpaceDN/>
              <w:adjustRightInd/>
              <w:rPr>
                <w:rFonts w:ascii="Arial" w:hAnsi="Arial" w:cs="Arial"/>
              </w:rPr>
            </w:pPr>
          </w:p>
        </w:tc>
        <w:tc>
          <w:tcPr>
            <w:tcW w:w="6360" w:type="dxa"/>
            <w:tcBorders>
              <w:top w:val="nil"/>
              <w:left w:val="nil"/>
              <w:bottom w:val="nil"/>
              <w:right w:val="nil"/>
            </w:tcBorders>
            <w:shd w:val="clear" w:color="auto" w:fill="auto"/>
            <w:noWrap/>
            <w:vAlign w:val="bottom"/>
            <w:hideMark/>
          </w:tcPr>
          <w:p w:rsidR="00290385" w:rsidRPr="00290385" w:rsidRDefault="00290385" w:rsidP="00A81BD5">
            <w:pPr>
              <w:widowControl/>
              <w:autoSpaceDE/>
              <w:autoSpaceDN/>
              <w:adjustRightInd/>
            </w:pPr>
          </w:p>
        </w:tc>
        <w:tc>
          <w:tcPr>
            <w:tcW w:w="2200" w:type="dxa"/>
            <w:tcBorders>
              <w:top w:val="nil"/>
              <w:left w:val="nil"/>
              <w:bottom w:val="nil"/>
              <w:right w:val="nil"/>
            </w:tcBorders>
            <w:shd w:val="clear" w:color="auto" w:fill="auto"/>
            <w:vAlign w:val="bottom"/>
            <w:hideMark/>
          </w:tcPr>
          <w:p w:rsidR="00290385" w:rsidRPr="00290385" w:rsidRDefault="00290385" w:rsidP="00A81BD5">
            <w:pPr>
              <w:widowControl/>
              <w:autoSpaceDE/>
              <w:autoSpaceDN/>
              <w:adjustRightInd/>
              <w:rPr>
                <w:color w:val="000000"/>
              </w:rPr>
            </w:pPr>
            <w:r w:rsidRPr="00290385">
              <w:rPr>
                <w:color w:val="000000"/>
              </w:rPr>
              <w:t xml:space="preserve">                                                                                                                              (тыс.руб.)                                                                                                          </w:t>
            </w:r>
          </w:p>
        </w:tc>
      </w:tr>
      <w:tr w:rsidR="00290385" w:rsidRPr="00290385" w:rsidTr="00A81BD5">
        <w:trPr>
          <w:trHeight w:val="338"/>
        </w:trPr>
        <w:tc>
          <w:tcPr>
            <w:tcW w:w="778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290385" w:rsidRPr="00290385" w:rsidRDefault="00290385" w:rsidP="00A81BD5">
            <w:pPr>
              <w:widowControl/>
              <w:autoSpaceDE/>
              <w:autoSpaceDN/>
              <w:adjustRightInd/>
              <w:jc w:val="center"/>
              <w:rPr>
                <w:b/>
                <w:bCs/>
                <w:color w:val="000000"/>
              </w:rPr>
            </w:pPr>
            <w:r w:rsidRPr="00290385">
              <w:rPr>
                <w:b/>
                <w:bCs/>
                <w:color w:val="000000"/>
              </w:rPr>
              <w:t>Наименование показателя</w:t>
            </w:r>
          </w:p>
        </w:tc>
        <w:tc>
          <w:tcPr>
            <w:tcW w:w="220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290385" w:rsidRPr="00290385" w:rsidRDefault="00290385" w:rsidP="00A81BD5">
            <w:pPr>
              <w:widowControl/>
              <w:autoSpaceDE/>
              <w:autoSpaceDN/>
              <w:adjustRightInd/>
              <w:jc w:val="center"/>
              <w:rPr>
                <w:b/>
                <w:bCs/>
                <w:color w:val="000000"/>
              </w:rPr>
            </w:pPr>
            <w:r w:rsidRPr="00290385">
              <w:rPr>
                <w:b/>
                <w:bCs/>
                <w:color w:val="000000"/>
              </w:rPr>
              <w:t xml:space="preserve">Исполнено   </w:t>
            </w:r>
          </w:p>
        </w:tc>
      </w:tr>
      <w:tr w:rsidR="00290385" w:rsidRPr="00290385" w:rsidTr="00A81BD5">
        <w:trPr>
          <w:trHeight w:val="338"/>
        </w:trPr>
        <w:tc>
          <w:tcPr>
            <w:tcW w:w="7780" w:type="dxa"/>
            <w:gridSpan w:val="2"/>
            <w:vMerge/>
            <w:tcBorders>
              <w:top w:val="single" w:sz="4" w:space="0" w:color="000000"/>
              <w:left w:val="single" w:sz="4" w:space="0" w:color="000000"/>
              <w:bottom w:val="single" w:sz="4" w:space="0" w:color="000000"/>
              <w:right w:val="single" w:sz="4" w:space="0" w:color="000000"/>
            </w:tcBorders>
            <w:vAlign w:val="center"/>
            <w:hideMark/>
          </w:tcPr>
          <w:p w:rsidR="00290385" w:rsidRPr="00290385" w:rsidRDefault="00290385" w:rsidP="00A81BD5">
            <w:pPr>
              <w:widowControl/>
              <w:autoSpaceDE/>
              <w:autoSpaceDN/>
              <w:adjustRightInd/>
              <w:rPr>
                <w:b/>
                <w:bCs/>
                <w:color w:val="000000"/>
              </w:rPr>
            </w:pPr>
          </w:p>
        </w:tc>
        <w:tc>
          <w:tcPr>
            <w:tcW w:w="2200" w:type="dxa"/>
            <w:vMerge/>
            <w:tcBorders>
              <w:top w:val="single" w:sz="4" w:space="0" w:color="auto"/>
              <w:left w:val="single" w:sz="4" w:space="0" w:color="auto"/>
              <w:bottom w:val="single" w:sz="4" w:space="0" w:color="000000"/>
              <w:right w:val="single" w:sz="4" w:space="0" w:color="auto"/>
            </w:tcBorders>
            <w:vAlign w:val="center"/>
            <w:hideMark/>
          </w:tcPr>
          <w:p w:rsidR="00290385" w:rsidRPr="00290385" w:rsidRDefault="00290385" w:rsidP="00A81BD5">
            <w:pPr>
              <w:widowControl/>
              <w:autoSpaceDE/>
              <w:autoSpaceDN/>
              <w:adjustRightInd/>
              <w:rPr>
                <w:b/>
                <w:bCs/>
                <w:color w:val="000000"/>
              </w:rPr>
            </w:pPr>
          </w:p>
        </w:tc>
      </w:tr>
      <w:tr w:rsidR="00290385" w:rsidRPr="00290385" w:rsidTr="00A81BD5">
        <w:trPr>
          <w:trHeight w:val="338"/>
        </w:trPr>
        <w:tc>
          <w:tcPr>
            <w:tcW w:w="7780" w:type="dxa"/>
            <w:gridSpan w:val="2"/>
            <w:tcBorders>
              <w:top w:val="single" w:sz="4" w:space="0" w:color="auto"/>
              <w:left w:val="nil"/>
              <w:bottom w:val="single" w:sz="4" w:space="0" w:color="auto"/>
              <w:right w:val="single" w:sz="4" w:space="0" w:color="000000"/>
            </w:tcBorders>
            <w:shd w:val="clear" w:color="auto" w:fill="auto"/>
            <w:hideMark/>
          </w:tcPr>
          <w:p w:rsidR="00290385" w:rsidRPr="00290385" w:rsidRDefault="00290385" w:rsidP="00A81BD5">
            <w:pPr>
              <w:widowControl/>
              <w:autoSpaceDE/>
              <w:autoSpaceDN/>
              <w:adjustRightInd/>
              <w:jc w:val="center"/>
              <w:rPr>
                <w:b/>
                <w:bCs/>
                <w:color w:val="000000"/>
              </w:rPr>
            </w:pPr>
            <w:r w:rsidRPr="00290385">
              <w:rPr>
                <w:b/>
                <w:bCs/>
                <w:color w:val="000000"/>
              </w:rPr>
              <w:t>Остаток денежных средств по дорожному фонду на 01.01.2017 года</w:t>
            </w:r>
          </w:p>
        </w:tc>
        <w:tc>
          <w:tcPr>
            <w:tcW w:w="2200" w:type="dxa"/>
            <w:tcBorders>
              <w:top w:val="nil"/>
              <w:left w:val="nil"/>
              <w:bottom w:val="single" w:sz="4" w:space="0" w:color="auto"/>
              <w:right w:val="single" w:sz="4" w:space="0" w:color="auto"/>
            </w:tcBorders>
            <w:shd w:val="clear" w:color="auto" w:fill="auto"/>
            <w:hideMark/>
          </w:tcPr>
          <w:p w:rsidR="00290385" w:rsidRPr="00290385" w:rsidRDefault="00290385" w:rsidP="00A81BD5">
            <w:pPr>
              <w:widowControl/>
              <w:autoSpaceDE/>
              <w:autoSpaceDN/>
              <w:adjustRightInd/>
              <w:jc w:val="center"/>
              <w:rPr>
                <w:b/>
                <w:bCs/>
                <w:color w:val="000000"/>
              </w:rPr>
            </w:pPr>
            <w:r w:rsidRPr="00290385">
              <w:rPr>
                <w:b/>
                <w:bCs/>
                <w:color w:val="000000"/>
              </w:rPr>
              <w:t>267,7</w:t>
            </w:r>
          </w:p>
        </w:tc>
      </w:tr>
      <w:tr w:rsidR="00290385" w:rsidRPr="00290385" w:rsidTr="00A81BD5">
        <w:trPr>
          <w:trHeight w:val="432"/>
        </w:trPr>
        <w:tc>
          <w:tcPr>
            <w:tcW w:w="778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290385" w:rsidRPr="00290385" w:rsidRDefault="00290385" w:rsidP="00A81BD5">
            <w:pPr>
              <w:widowControl/>
              <w:autoSpaceDE/>
              <w:autoSpaceDN/>
              <w:adjustRightInd/>
              <w:jc w:val="center"/>
              <w:rPr>
                <w:b/>
                <w:bCs/>
              </w:rPr>
            </w:pPr>
            <w:r w:rsidRPr="00290385">
              <w:rPr>
                <w:b/>
                <w:bCs/>
              </w:rPr>
              <w:t>Доходы</w:t>
            </w:r>
          </w:p>
        </w:tc>
        <w:tc>
          <w:tcPr>
            <w:tcW w:w="2200" w:type="dxa"/>
            <w:tcBorders>
              <w:top w:val="nil"/>
              <w:left w:val="nil"/>
              <w:bottom w:val="single" w:sz="4" w:space="0" w:color="auto"/>
              <w:right w:val="single" w:sz="4" w:space="0" w:color="auto"/>
            </w:tcBorders>
            <w:shd w:val="clear" w:color="auto" w:fill="auto"/>
            <w:noWrap/>
            <w:hideMark/>
          </w:tcPr>
          <w:p w:rsidR="00290385" w:rsidRPr="00290385" w:rsidRDefault="00290385" w:rsidP="00A81BD5">
            <w:pPr>
              <w:widowControl/>
              <w:autoSpaceDE/>
              <w:autoSpaceDN/>
              <w:adjustRightInd/>
              <w:jc w:val="center"/>
              <w:rPr>
                <w:b/>
                <w:bCs/>
              </w:rPr>
            </w:pPr>
            <w:r w:rsidRPr="00290385">
              <w:rPr>
                <w:b/>
                <w:bCs/>
              </w:rPr>
              <w:t>445,9</w:t>
            </w:r>
          </w:p>
        </w:tc>
      </w:tr>
      <w:tr w:rsidR="00290385" w:rsidRPr="00290385" w:rsidTr="00A81BD5">
        <w:trPr>
          <w:trHeight w:val="878"/>
        </w:trPr>
        <w:tc>
          <w:tcPr>
            <w:tcW w:w="7780" w:type="dxa"/>
            <w:gridSpan w:val="2"/>
            <w:tcBorders>
              <w:top w:val="single" w:sz="4" w:space="0" w:color="auto"/>
              <w:left w:val="single" w:sz="4" w:space="0" w:color="000000"/>
              <w:bottom w:val="single" w:sz="4" w:space="0" w:color="000000"/>
              <w:right w:val="single" w:sz="4" w:space="0" w:color="000000"/>
            </w:tcBorders>
            <w:shd w:val="clear" w:color="auto" w:fill="auto"/>
            <w:hideMark/>
          </w:tcPr>
          <w:p w:rsidR="00290385" w:rsidRPr="00290385" w:rsidRDefault="00290385" w:rsidP="00A81BD5">
            <w:pPr>
              <w:widowControl/>
              <w:autoSpaceDE/>
              <w:autoSpaceDN/>
              <w:adjustRightInd/>
              <w:jc w:val="center"/>
              <w:rPr>
                <w:b/>
                <w:bCs/>
                <w:color w:val="000000"/>
              </w:rPr>
            </w:pPr>
            <w:r w:rsidRPr="00290385">
              <w:rPr>
                <w:b/>
                <w:bCs/>
                <w:color w:val="000000"/>
              </w:rPr>
              <w:t>Налоги на товары (работы,услуги), реализуемые на территории Российской Федерации</w:t>
            </w:r>
          </w:p>
        </w:tc>
        <w:tc>
          <w:tcPr>
            <w:tcW w:w="2200" w:type="dxa"/>
            <w:tcBorders>
              <w:top w:val="nil"/>
              <w:left w:val="nil"/>
              <w:bottom w:val="single" w:sz="4" w:space="0" w:color="000000"/>
              <w:right w:val="single" w:sz="4" w:space="0" w:color="000000"/>
            </w:tcBorders>
            <w:shd w:val="clear" w:color="auto" w:fill="auto"/>
            <w:hideMark/>
          </w:tcPr>
          <w:p w:rsidR="00290385" w:rsidRPr="00290385" w:rsidRDefault="00290385" w:rsidP="00A81BD5">
            <w:pPr>
              <w:widowControl/>
              <w:autoSpaceDE/>
              <w:autoSpaceDN/>
              <w:adjustRightInd/>
              <w:jc w:val="center"/>
              <w:rPr>
                <w:b/>
                <w:bCs/>
                <w:color w:val="000000"/>
              </w:rPr>
            </w:pPr>
            <w:r w:rsidRPr="00290385">
              <w:rPr>
                <w:b/>
                <w:bCs/>
                <w:color w:val="000000"/>
              </w:rPr>
              <w:t>445,9</w:t>
            </w:r>
          </w:p>
        </w:tc>
      </w:tr>
      <w:tr w:rsidR="00290385" w:rsidRPr="00290385" w:rsidTr="00A81BD5">
        <w:trPr>
          <w:trHeight w:val="705"/>
        </w:trPr>
        <w:tc>
          <w:tcPr>
            <w:tcW w:w="7780"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290385" w:rsidRPr="00290385" w:rsidRDefault="00290385" w:rsidP="00A81BD5">
            <w:pPr>
              <w:widowControl/>
              <w:autoSpaceDE/>
              <w:autoSpaceDN/>
              <w:adjustRightInd/>
              <w:jc w:val="center"/>
              <w:rPr>
                <w:color w:val="000000"/>
              </w:rPr>
            </w:pPr>
            <w:r w:rsidRPr="00290385">
              <w:rPr>
                <w:color w:val="000000"/>
              </w:rPr>
              <w:t>Акцизы по подакцизным товарам (продукции), производимые на территории Российской Федерации</w:t>
            </w:r>
          </w:p>
        </w:tc>
        <w:tc>
          <w:tcPr>
            <w:tcW w:w="2200" w:type="dxa"/>
            <w:tcBorders>
              <w:top w:val="nil"/>
              <w:left w:val="nil"/>
              <w:bottom w:val="single" w:sz="4" w:space="0" w:color="000000"/>
              <w:right w:val="single" w:sz="4" w:space="0" w:color="000000"/>
            </w:tcBorders>
            <w:shd w:val="clear" w:color="auto" w:fill="auto"/>
            <w:hideMark/>
          </w:tcPr>
          <w:p w:rsidR="00290385" w:rsidRPr="00290385" w:rsidRDefault="00290385" w:rsidP="00A81BD5">
            <w:pPr>
              <w:widowControl/>
              <w:autoSpaceDE/>
              <w:autoSpaceDN/>
              <w:adjustRightInd/>
              <w:jc w:val="center"/>
              <w:rPr>
                <w:color w:val="000000"/>
              </w:rPr>
            </w:pPr>
            <w:r w:rsidRPr="00290385">
              <w:rPr>
                <w:color w:val="000000"/>
              </w:rPr>
              <w:t>445,9</w:t>
            </w:r>
          </w:p>
        </w:tc>
      </w:tr>
      <w:tr w:rsidR="00290385" w:rsidRPr="00290385" w:rsidTr="00A81BD5">
        <w:trPr>
          <w:trHeight w:val="1425"/>
        </w:trPr>
        <w:tc>
          <w:tcPr>
            <w:tcW w:w="7780"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290385" w:rsidRPr="00290385" w:rsidRDefault="00290385" w:rsidP="00A81BD5">
            <w:pPr>
              <w:widowControl/>
              <w:autoSpaceDE/>
              <w:autoSpaceDN/>
              <w:adjustRightInd/>
              <w:jc w:val="center"/>
              <w:rPr>
                <w:color w:val="000000"/>
              </w:rPr>
            </w:pPr>
            <w:r w:rsidRPr="00290385">
              <w:rPr>
                <w:color w:val="000000"/>
              </w:rPr>
              <w:lastRenderedPageBreak/>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200" w:type="dxa"/>
            <w:tcBorders>
              <w:top w:val="nil"/>
              <w:left w:val="nil"/>
              <w:bottom w:val="single" w:sz="4" w:space="0" w:color="000000"/>
              <w:right w:val="single" w:sz="4" w:space="0" w:color="000000"/>
            </w:tcBorders>
            <w:shd w:val="clear" w:color="auto" w:fill="auto"/>
            <w:hideMark/>
          </w:tcPr>
          <w:p w:rsidR="00290385" w:rsidRPr="00290385" w:rsidRDefault="00290385" w:rsidP="00A81BD5">
            <w:pPr>
              <w:widowControl/>
              <w:autoSpaceDE/>
              <w:autoSpaceDN/>
              <w:adjustRightInd/>
              <w:jc w:val="center"/>
              <w:rPr>
                <w:color w:val="000000"/>
              </w:rPr>
            </w:pPr>
            <w:r w:rsidRPr="00290385">
              <w:rPr>
                <w:color w:val="000000"/>
              </w:rPr>
              <w:t>183,2</w:t>
            </w:r>
          </w:p>
        </w:tc>
      </w:tr>
      <w:tr w:rsidR="00290385" w:rsidRPr="00290385" w:rsidTr="00A81BD5">
        <w:trPr>
          <w:trHeight w:val="1680"/>
        </w:trPr>
        <w:tc>
          <w:tcPr>
            <w:tcW w:w="7780"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290385" w:rsidRPr="00290385" w:rsidRDefault="00290385" w:rsidP="00A81BD5">
            <w:pPr>
              <w:widowControl/>
              <w:autoSpaceDE/>
              <w:autoSpaceDN/>
              <w:adjustRightInd/>
              <w:jc w:val="center"/>
              <w:rPr>
                <w:color w:val="000000"/>
              </w:rPr>
            </w:pPr>
            <w:r w:rsidRPr="00290385">
              <w:rPr>
                <w:color w:val="000000"/>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200" w:type="dxa"/>
            <w:tcBorders>
              <w:top w:val="nil"/>
              <w:left w:val="nil"/>
              <w:bottom w:val="single" w:sz="4" w:space="0" w:color="000000"/>
              <w:right w:val="single" w:sz="4" w:space="0" w:color="000000"/>
            </w:tcBorders>
            <w:shd w:val="clear" w:color="auto" w:fill="auto"/>
            <w:hideMark/>
          </w:tcPr>
          <w:p w:rsidR="00290385" w:rsidRPr="00290385" w:rsidRDefault="00290385" w:rsidP="00A81BD5">
            <w:pPr>
              <w:widowControl/>
              <w:autoSpaceDE/>
              <w:autoSpaceDN/>
              <w:adjustRightInd/>
              <w:jc w:val="center"/>
              <w:rPr>
                <w:color w:val="000000"/>
              </w:rPr>
            </w:pPr>
            <w:r w:rsidRPr="00290385">
              <w:rPr>
                <w:color w:val="000000"/>
              </w:rPr>
              <w:t>1,9</w:t>
            </w:r>
          </w:p>
        </w:tc>
      </w:tr>
      <w:tr w:rsidR="00290385" w:rsidRPr="00290385" w:rsidTr="00A81BD5">
        <w:trPr>
          <w:trHeight w:val="1410"/>
        </w:trPr>
        <w:tc>
          <w:tcPr>
            <w:tcW w:w="7780"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290385" w:rsidRPr="00290385" w:rsidRDefault="00290385" w:rsidP="00A81BD5">
            <w:pPr>
              <w:widowControl/>
              <w:autoSpaceDE/>
              <w:autoSpaceDN/>
              <w:adjustRightInd/>
              <w:jc w:val="center"/>
              <w:rPr>
                <w:color w:val="000000"/>
              </w:rPr>
            </w:pPr>
            <w:r w:rsidRPr="00290385">
              <w:rPr>
                <w:color w:val="00000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200" w:type="dxa"/>
            <w:tcBorders>
              <w:top w:val="nil"/>
              <w:left w:val="nil"/>
              <w:bottom w:val="single" w:sz="4" w:space="0" w:color="000000"/>
              <w:right w:val="single" w:sz="4" w:space="0" w:color="000000"/>
            </w:tcBorders>
            <w:shd w:val="clear" w:color="auto" w:fill="auto"/>
            <w:hideMark/>
          </w:tcPr>
          <w:p w:rsidR="00290385" w:rsidRPr="00290385" w:rsidRDefault="00290385" w:rsidP="00A81BD5">
            <w:pPr>
              <w:widowControl/>
              <w:autoSpaceDE/>
              <w:autoSpaceDN/>
              <w:adjustRightInd/>
              <w:jc w:val="center"/>
              <w:rPr>
                <w:color w:val="000000"/>
              </w:rPr>
            </w:pPr>
            <w:r w:rsidRPr="00290385">
              <w:rPr>
                <w:color w:val="000000"/>
              </w:rPr>
              <w:t>296,3</w:t>
            </w:r>
          </w:p>
        </w:tc>
      </w:tr>
      <w:tr w:rsidR="00290385" w:rsidRPr="00290385" w:rsidTr="00A81BD5">
        <w:trPr>
          <w:trHeight w:val="1440"/>
        </w:trPr>
        <w:tc>
          <w:tcPr>
            <w:tcW w:w="7780"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290385" w:rsidRPr="00290385" w:rsidRDefault="00290385" w:rsidP="00A81BD5">
            <w:pPr>
              <w:widowControl/>
              <w:autoSpaceDE/>
              <w:autoSpaceDN/>
              <w:adjustRightInd/>
              <w:jc w:val="center"/>
              <w:rPr>
                <w:color w:val="000000"/>
              </w:rPr>
            </w:pPr>
            <w:r w:rsidRPr="00290385">
              <w:rPr>
                <w:color w:val="000000"/>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200" w:type="dxa"/>
            <w:tcBorders>
              <w:top w:val="nil"/>
              <w:left w:val="nil"/>
              <w:bottom w:val="single" w:sz="4" w:space="0" w:color="000000"/>
              <w:right w:val="single" w:sz="4" w:space="0" w:color="000000"/>
            </w:tcBorders>
            <w:shd w:val="clear" w:color="auto" w:fill="auto"/>
            <w:hideMark/>
          </w:tcPr>
          <w:p w:rsidR="00290385" w:rsidRPr="00290385" w:rsidRDefault="00290385" w:rsidP="00A81BD5">
            <w:pPr>
              <w:widowControl/>
              <w:autoSpaceDE/>
              <w:autoSpaceDN/>
              <w:adjustRightInd/>
              <w:jc w:val="center"/>
              <w:rPr>
                <w:color w:val="000000"/>
              </w:rPr>
            </w:pPr>
            <w:r w:rsidRPr="00290385">
              <w:rPr>
                <w:color w:val="000000"/>
              </w:rPr>
              <w:t>-35,5</w:t>
            </w:r>
          </w:p>
        </w:tc>
      </w:tr>
      <w:tr w:rsidR="00290385" w:rsidRPr="00290385" w:rsidTr="00A81BD5">
        <w:trPr>
          <w:trHeight w:val="492"/>
        </w:trPr>
        <w:tc>
          <w:tcPr>
            <w:tcW w:w="7780"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290385" w:rsidRPr="00290385" w:rsidRDefault="00290385" w:rsidP="00A81BD5">
            <w:pPr>
              <w:widowControl/>
              <w:autoSpaceDE/>
              <w:autoSpaceDN/>
              <w:adjustRightInd/>
              <w:jc w:val="center"/>
              <w:rPr>
                <w:b/>
                <w:bCs/>
                <w:color w:val="000000"/>
              </w:rPr>
            </w:pPr>
            <w:r w:rsidRPr="00290385">
              <w:rPr>
                <w:b/>
                <w:bCs/>
                <w:color w:val="000000"/>
              </w:rPr>
              <w:t>Расходы</w:t>
            </w:r>
          </w:p>
        </w:tc>
        <w:tc>
          <w:tcPr>
            <w:tcW w:w="2200" w:type="dxa"/>
            <w:tcBorders>
              <w:top w:val="nil"/>
              <w:left w:val="nil"/>
              <w:bottom w:val="single" w:sz="4" w:space="0" w:color="000000"/>
              <w:right w:val="single" w:sz="4" w:space="0" w:color="000000"/>
            </w:tcBorders>
            <w:shd w:val="clear" w:color="auto" w:fill="auto"/>
            <w:hideMark/>
          </w:tcPr>
          <w:p w:rsidR="00290385" w:rsidRPr="00290385" w:rsidRDefault="00290385" w:rsidP="00A81BD5">
            <w:pPr>
              <w:widowControl/>
              <w:autoSpaceDE/>
              <w:autoSpaceDN/>
              <w:adjustRightInd/>
              <w:jc w:val="center"/>
              <w:rPr>
                <w:b/>
                <w:bCs/>
                <w:color w:val="000000"/>
              </w:rPr>
            </w:pPr>
            <w:r w:rsidRPr="00290385">
              <w:rPr>
                <w:b/>
                <w:bCs/>
                <w:color w:val="000000"/>
              </w:rPr>
              <w:t>460,7</w:t>
            </w:r>
          </w:p>
        </w:tc>
      </w:tr>
      <w:tr w:rsidR="00290385" w:rsidRPr="00290385" w:rsidTr="00A81BD5">
        <w:trPr>
          <w:trHeight w:val="709"/>
        </w:trPr>
        <w:tc>
          <w:tcPr>
            <w:tcW w:w="7780"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290385" w:rsidRPr="00290385" w:rsidRDefault="00290385" w:rsidP="00A81BD5">
            <w:pPr>
              <w:widowControl/>
              <w:autoSpaceDE/>
              <w:autoSpaceDN/>
              <w:adjustRightInd/>
              <w:jc w:val="center"/>
              <w:rPr>
                <w:color w:val="000000"/>
              </w:rPr>
            </w:pPr>
            <w:r w:rsidRPr="00290385">
              <w:rPr>
                <w:color w:val="000000"/>
              </w:rPr>
              <w:t>Капитальный ремонт, ремонт и содержание автомобильных дорог общего пользования</w:t>
            </w:r>
          </w:p>
        </w:tc>
        <w:tc>
          <w:tcPr>
            <w:tcW w:w="2200" w:type="dxa"/>
            <w:tcBorders>
              <w:top w:val="nil"/>
              <w:left w:val="nil"/>
              <w:bottom w:val="single" w:sz="4" w:space="0" w:color="000000"/>
              <w:right w:val="single" w:sz="4" w:space="0" w:color="000000"/>
            </w:tcBorders>
            <w:shd w:val="clear" w:color="auto" w:fill="auto"/>
            <w:hideMark/>
          </w:tcPr>
          <w:p w:rsidR="00290385" w:rsidRPr="00290385" w:rsidRDefault="00290385" w:rsidP="00A81BD5">
            <w:pPr>
              <w:widowControl/>
              <w:autoSpaceDE/>
              <w:autoSpaceDN/>
              <w:adjustRightInd/>
              <w:jc w:val="center"/>
              <w:rPr>
                <w:color w:val="000000"/>
              </w:rPr>
            </w:pPr>
            <w:r w:rsidRPr="00290385">
              <w:rPr>
                <w:color w:val="000000"/>
              </w:rPr>
              <w:t>460,7</w:t>
            </w:r>
          </w:p>
        </w:tc>
      </w:tr>
      <w:tr w:rsidR="00290385" w:rsidRPr="00290385" w:rsidTr="00290385">
        <w:trPr>
          <w:trHeight w:val="383"/>
        </w:trPr>
        <w:tc>
          <w:tcPr>
            <w:tcW w:w="7780" w:type="dxa"/>
            <w:gridSpan w:val="2"/>
            <w:tcBorders>
              <w:top w:val="single" w:sz="4" w:space="0" w:color="000000"/>
              <w:left w:val="single" w:sz="4" w:space="0" w:color="000000"/>
              <w:bottom w:val="single" w:sz="8" w:space="0" w:color="000000"/>
              <w:right w:val="single" w:sz="4" w:space="0" w:color="000000"/>
            </w:tcBorders>
            <w:shd w:val="clear" w:color="auto" w:fill="auto"/>
            <w:hideMark/>
          </w:tcPr>
          <w:p w:rsidR="00290385" w:rsidRPr="00290385" w:rsidRDefault="00290385" w:rsidP="00A81BD5">
            <w:pPr>
              <w:widowControl/>
              <w:autoSpaceDE/>
              <w:autoSpaceDN/>
              <w:adjustRightInd/>
              <w:jc w:val="center"/>
              <w:rPr>
                <w:b/>
                <w:bCs/>
                <w:color w:val="000000"/>
              </w:rPr>
            </w:pPr>
            <w:r w:rsidRPr="00290385">
              <w:rPr>
                <w:b/>
                <w:bCs/>
                <w:color w:val="000000"/>
              </w:rPr>
              <w:t>Остаток денежных средств по дорожному фонду на 01.01.2018 года</w:t>
            </w:r>
          </w:p>
        </w:tc>
        <w:tc>
          <w:tcPr>
            <w:tcW w:w="2200" w:type="dxa"/>
            <w:tcBorders>
              <w:top w:val="nil"/>
              <w:left w:val="nil"/>
              <w:bottom w:val="single" w:sz="4" w:space="0" w:color="000000"/>
              <w:right w:val="single" w:sz="4" w:space="0" w:color="000000"/>
            </w:tcBorders>
            <w:shd w:val="clear" w:color="auto" w:fill="auto"/>
            <w:hideMark/>
          </w:tcPr>
          <w:p w:rsidR="00290385" w:rsidRPr="00290385" w:rsidRDefault="00290385" w:rsidP="00A81BD5">
            <w:pPr>
              <w:widowControl/>
              <w:autoSpaceDE/>
              <w:autoSpaceDN/>
              <w:adjustRightInd/>
              <w:jc w:val="center"/>
              <w:rPr>
                <w:b/>
                <w:bCs/>
                <w:color w:val="000000"/>
              </w:rPr>
            </w:pPr>
            <w:r w:rsidRPr="00290385">
              <w:rPr>
                <w:b/>
                <w:bCs/>
                <w:color w:val="000000"/>
              </w:rPr>
              <w:t>252,9</w:t>
            </w:r>
          </w:p>
        </w:tc>
      </w:tr>
    </w:tbl>
    <w:p w:rsidR="00290385" w:rsidRPr="00290385" w:rsidRDefault="00290385" w:rsidP="00290385">
      <w:pPr>
        <w:rPr>
          <w:sz w:val="18"/>
          <w:szCs w:val="18"/>
        </w:rPr>
      </w:pPr>
    </w:p>
    <w:p w:rsidR="00290385" w:rsidRPr="00290385" w:rsidRDefault="00290385" w:rsidP="00290385">
      <w:pPr>
        <w:jc w:val="both"/>
        <w:rPr>
          <w:sz w:val="18"/>
          <w:szCs w:val="18"/>
        </w:rPr>
      </w:pPr>
      <w:r w:rsidRPr="00290385">
        <w:rPr>
          <w:sz w:val="18"/>
          <w:szCs w:val="18"/>
        </w:rPr>
        <w:t>Издатель – Администрация сельского поселения Мокша муниципального района Большеглушицкий Самарской области.</w:t>
      </w:r>
    </w:p>
    <w:p w:rsidR="00290385" w:rsidRPr="00290385" w:rsidRDefault="00290385" w:rsidP="00290385">
      <w:pPr>
        <w:jc w:val="both"/>
        <w:rPr>
          <w:sz w:val="18"/>
          <w:szCs w:val="18"/>
        </w:rPr>
      </w:pPr>
      <w:r w:rsidRPr="00290385">
        <w:rPr>
          <w:sz w:val="18"/>
          <w:szCs w:val="18"/>
        </w:rPr>
        <w:t>Редактор: Г.П. Киреева</w:t>
      </w:r>
    </w:p>
    <w:p w:rsidR="00290385" w:rsidRPr="00290385" w:rsidRDefault="00290385" w:rsidP="00290385">
      <w:pPr>
        <w:jc w:val="both"/>
        <w:rPr>
          <w:sz w:val="18"/>
          <w:szCs w:val="18"/>
        </w:rPr>
      </w:pPr>
      <w:r w:rsidRPr="00290385">
        <w:rPr>
          <w:sz w:val="18"/>
          <w:szCs w:val="18"/>
        </w:rPr>
        <w:t>Адрес газеты «Вести сельского поселения Мокша»: 446193, Самарская область, Большеглушицкий район, с. Мокша, ул. Кавказская, 1.</w:t>
      </w:r>
    </w:p>
    <w:p w:rsidR="00290385" w:rsidRPr="00290385" w:rsidRDefault="00290385" w:rsidP="00290385">
      <w:pPr>
        <w:jc w:val="both"/>
        <w:rPr>
          <w:sz w:val="18"/>
          <w:szCs w:val="18"/>
        </w:rPr>
      </w:pPr>
      <w:r w:rsidRPr="00290385">
        <w:rPr>
          <w:sz w:val="18"/>
          <w:szCs w:val="18"/>
        </w:rPr>
        <w:t xml:space="preserve">Электронный  адрес: </w:t>
      </w:r>
      <w:r w:rsidRPr="00290385">
        <w:rPr>
          <w:sz w:val="18"/>
          <w:szCs w:val="18"/>
          <w:lang w:val="en-US"/>
        </w:rPr>
        <w:t>spmokscha</w:t>
      </w:r>
      <w:r w:rsidRPr="00290385">
        <w:rPr>
          <w:sz w:val="18"/>
          <w:szCs w:val="18"/>
        </w:rPr>
        <w:t>@</w:t>
      </w:r>
      <w:r w:rsidRPr="00290385">
        <w:rPr>
          <w:sz w:val="18"/>
          <w:szCs w:val="18"/>
          <w:lang w:val="en-US"/>
        </w:rPr>
        <w:t>yandex</w:t>
      </w:r>
      <w:r w:rsidRPr="00290385">
        <w:rPr>
          <w:sz w:val="18"/>
          <w:szCs w:val="18"/>
        </w:rPr>
        <w:t>.</w:t>
      </w:r>
      <w:r w:rsidRPr="00290385">
        <w:rPr>
          <w:sz w:val="18"/>
          <w:szCs w:val="18"/>
          <w:lang w:val="en-US"/>
        </w:rPr>
        <w:t>ru</w:t>
      </w:r>
      <w:r w:rsidRPr="00290385">
        <w:rPr>
          <w:sz w:val="18"/>
          <w:szCs w:val="18"/>
        </w:rPr>
        <w:t>.</w:t>
      </w:r>
    </w:p>
    <w:p w:rsidR="00290385" w:rsidRPr="00290385" w:rsidRDefault="00290385" w:rsidP="00290385">
      <w:pPr>
        <w:jc w:val="both"/>
        <w:rPr>
          <w:sz w:val="18"/>
          <w:szCs w:val="18"/>
        </w:rPr>
      </w:pPr>
      <w:r w:rsidRPr="00290385">
        <w:rPr>
          <w:sz w:val="18"/>
          <w:szCs w:val="18"/>
        </w:rPr>
        <w:t>Отпечатано в администрации сельского поселения Мокша муниципального района Большеглушицкий Самарской области.</w:t>
      </w:r>
    </w:p>
    <w:p w:rsidR="00290385" w:rsidRPr="00290385" w:rsidRDefault="00290385" w:rsidP="00290385">
      <w:pPr>
        <w:jc w:val="both"/>
        <w:rPr>
          <w:sz w:val="18"/>
          <w:szCs w:val="18"/>
        </w:rPr>
      </w:pPr>
      <w:r w:rsidRPr="00290385">
        <w:rPr>
          <w:sz w:val="18"/>
          <w:szCs w:val="18"/>
        </w:rPr>
        <w:t>Соучредители: Администрация сельского поселения Мокша муниципального района Большеглушицкий Самарской области и Собрание представителей сельского поселения Мокша муниципального района Большеглушицкий Самарской области.</w:t>
      </w:r>
    </w:p>
    <w:p w:rsidR="00290385" w:rsidRPr="00290385" w:rsidRDefault="00290385" w:rsidP="00290385">
      <w:pPr>
        <w:jc w:val="both"/>
        <w:rPr>
          <w:sz w:val="18"/>
          <w:szCs w:val="18"/>
        </w:rPr>
      </w:pPr>
      <w:r w:rsidRPr="00290385">
        <w:rPr>
          <w:sz w:val="18"/>
          <w:szCs w:val="18"/>
        </w:rPr>
        <w:t>Номер подписан в печать в 11.00 час. 27.04.2018  г., тираж 100 экземпляров, «Бесплатно».</w:t>
      </w:r>
    </w:p>
    <w:p w:rsidR="00290385" w:rsidRPr="00290385" w:rsidRDefault="00290385" w:rsidP="00290385">
      <w:pPr>
        <w:spacing w:line="360" w:lineRule="auto"/>
        <w:ind w:hanging="187"/>
        <w:jc w:val="both"/>
      </w:pPr>
    </w:p>
    <w:p w:rsidR="00290385" w:rsidRPr="00290385" w:rsidRDefault="00290385" w:rsidP="00290385">
      <w:pPr>
        <w:spacing w:line="360" w:lineRule="auto"/>
        <w:ind w:hanging="187"/>
        <w:jc w:val="both"/>
        <w:rPr>
          <w:rFonts w:ascii="Arial" w:hAnsi="Arial" w:cs="Arial"/>
          <w:b/>
          <w:bCs/>
          <w:color w:val="000000"/>
        </w:rPr>
      </w:pPr>
    </w:p>
    <w:p w:rsidR="00290385" w:rsidRDefault="00290385" w:rsidP="00290385">
      <w:pPr>
        <w:spacing w:line="360" w:lineRule="auto"/>
        <w:ind w:hanging="187"/>
        <w:jc w:val="both"/>
        <w:rPr>
          <w:rFonts w:ascii="Arial" w:hAnsi="Arial" w:cs="Arial"/>
          <w:b/>
          <w:bCs/>
          <w:color w:val="000000"/>
          <w:sz w:val="16"/>
          <w:szCs w:val="16"/>
        </w:rPr>
      </w:pPr>
    </w:p>
    <w:p w:rsidR="00290385" w:rsidRDefault="00290385" w:rsidP="00290385">
      <w:pPr>
        <w:spacing w:line="360" w:lineRule="auto"/>
        <w:ind w:hanging="187"/>
        <w:jc w:val="both"/>
        <w:rPr>
          <w:rFonts w:ascii="Arial" w:hAnsi="Arial" w:cs="Arial"/>
          <w:b/>
          <w:bCs/>
          <w:color w:val="000000"/>
          <w:sz w:val="16"/>
          <w:szCs w:val="16"/>
        </w:rPr>
      </w:pPr>
    </w:p>
    <w:p w:rsidR="00290385" w:rsidRDefault="00290385" w:rsidP="00290385">
      <w:pPr>
        <w:spacing w:line="360" w:lineRule="auto"/>
        <w:ind w:hanging="187"/>
        <w:jc w:val="both"/>
        <w:rPr>
          <w:rFonts w:ascii="Arial" w:hAnsi="Arial" w:cs="Arial"/>
          <w:b/>
          <w:bCs/>
          <w:color w:val="000000"/>
          <w:sz w:val="16"/>
          <w:szCs w:val="16"/>
        </w:rPr>
      </w:pPr>
    </w:p>
    <w:p w:rsidR="00290385" w:rsidRDefault="00290385" w:rsidP="00290385">
      <w:pPr>
        <w:spacing w:line="360" w:lineRule="auto"/>
        <w:ind w:hanging="187"/>
        <w:jc w:val="both"/>
        <w:rPr>
          <w:rFonts w:ascii="Arial" w:hAnsi="Arial" w:cs="Arial"/>
          <w:b/>
          <w:bCs/>
          <w:color w:val="000000"/>
          <w:sz w:val="16"/>
          <w:szCs w:val="16"/>
        </w:rPr>
      </w:pPr>
    </w:p>
    <w:p w:rsidR="00290385" w:rsidRDefault="00290385" w:rsidP="00290385">
      <w:pPr>
        <w:spacing w:line="360" w:lineRule="auto"/>
        <w:ind w:hanging="187"/>
        <w:jc w:val="both"/>
        <w:rPr>
          <w:rFonts w:ascii="Arial" w:hAnsi="Arial" w:cs="Arial"/>
          <w:b/>
          <w:bCs/>
          <w:color w:val="000000"/>
          <w:sz w:val="16"/>
          <w:szCs w:val="16"/>
        </w:rPr>
      </w:pPr>
    </w:p>
    <w:p w:rsidR="00290385" w:rsidRDefault="00290385" w:rsidP="00290385">
      <w:pPr>
        <w:spacing w:line="360" w:lineRule="auto"/>
        <w:ind w:hanging="187"/>
        <w:jc w:val="both"/>
        <w:rPr>
          <w:rFonts w:ascii="Arial" w:hAnsi="Arial" w:cs="Arial"/>
          <w:b/>
          <w:bCs/>
          <w:color w:val="000000"/>
          <w:sz w:val="16"/>
          <w:szCs w:val="16"/>
        </w:rPr>
      </w:pPr>
    </w:p>
    <w:p w:rsidR="00290385" w:rsidRDefault="00290385" w:rsidP="00290385">
      <w:pPr>
        <w:spacing w:line="360" w:lineRule="auto"/>
        <w:ind w:hanging="187"/>
        <w:jc w:val="both"/>
        <w:rPr>
          <w:rFonts w:ascii="Arial" w:hAnsi="Arial" w:cs="Arial"/>
          <w:b/>
          <w:bCs/>
          <w:color w:val="000000"/>
          <w:sz w:val="16"/>
          <w:szCs w:val="16"/>
        </w:rPr>
      </w:pPr>
    </w:p>
    <w:p w:rsidR="00290385" w:rsidRDefault="00290385" w:rsidP="00290385">
      <w:pPr>
        <w:spacing w:line="360" w:lineRule="auto"/>
        <w:ind w:hanging="187"/>
        <w:jc w:val="both"/>
        <w:rPr>
          <w:rFonts w:ascii="Arial" w:hAnsi="Arial" w:cs="Arial"/>
          <w:b/>
          <w:bCs/>
          <w:color w:val="000000"/>
          <w:sz w:val="16"/>
          <w:szCs w:val="16"/>
        </w:rPr>
      </w:pPr>
    </w:p>
    <w:p w:rsidR="00290385" w:rsidRDefault="00290385" w:rsidP="00290385">
      <w:pPr>
        <w:spacing w:line="360" w:lineRule="auto"/>
        <w:ind w:hanging="187"/>
        <w:jc w:val="both"/>
        <w:rPr>
          <w:rFonts w:ascii="Arial" w:hAnsi="Arial" w:cs="Arial"/>
          <w:b/>
          <w:bCs/>
          <w:color w:val="000000"/>
          <w:sz w:val="16"/>
          <w:szCs w:val="16"/>
        </w:rPr>
      </w:pPr>
    </w:p>
    <w:p w:rsidR="00290385" w:rsidRDefault="00290385" w:rsidP="00290385">
      <w:pPr>
        <w:spacing w:line="360" w:lineRule="auto"/>
        <w:ind w:hanging="187"/>
        <w:jc w:val="both"/>
        <w:rPr>
          <w:rFonts w:ascii="Arial" w:hAnsi="Arial" w:cs="Arial"/>
          <w:b/>
          <w:bCs/>
          <w:color w:val="000000"/>
          <w:sz w:val="16"/>
          <w:szCs w:val="16"/>
        </w:rPr>
      </w:pPr>
    </w:p>
    <w:p w:rsidR="00290385" w:rsidRDefault="00290385" w:rsidP="00290385">
      <w:pPr>
        <w:spacing w:line="360" w:lineRule="auto"/>
        <w:ind w:hanging="187"/>
        <w:jc w:val="both"/>
        <w:rPr>
          <w:rFonts w:ascii="Arial" w:hAnsi="Arial" w:cs="Arial"/>
          <w:b/>
          <w:bCs/>
          <w:color w:val="000000"/>
          <w:sz w:val="16"/>
          <w:szCs w:val="16"/>
        </w:rPr>
      </w:pPr>
    </w:p>
    <w:p w:rsidR="00290385" w:rsidRDefault="00290385" w:rsidP="00290385">
      <w:pPr>
        <w:spacing w:line="360" w:lineRule="auto"/>
        <w:ind w:hanging="187"/>
        <w:jc w:val="both"/>
        <w:rPr>
          <w:rFonts w:ascii="Arial" w:hAnsi="Arial" w:cs="Arial"/>
          <w:b/>
          <w:bCs/>
          <w:color w:val="000000"/>
          <w:sz w:val="16"/>
          <w:szCs w:val="16"/>
        </w:rPr>
      </w:pPr>
    </w:p>
    <w:p w:rsidR="00290385" w:rsidRDefault="00290385" w:rsidP="00290385">
      <w:pPr>
        <w:outlineLvl w:val="0"/>
        <w:rPr>
          <w:color w:val="000000"/>
          <w:sz w:val="28"/>
          <w:szCs w:val="28"/>
        </w:rPr>
      </w:pPr>
    </w:p>
    <w:p w:rsidR="00290385" w:rsidRDefault="00290385" w:rsidP="00290385">
      <w:pPr>
        <w:outlineLvl w:val="0"/>
      </w:pPr>
      <w:r w:rsidRPr="001474C5">
        <w:rPr>
          <w:color w:val="000000"/>
          <w:sz w:val="28"/>
          <w:szCs w:val="28"/>
        </w:rPr>
        <w:t xml:space="preserve"> </w:t>
      </w:r>
    </w:p>
    <w:sectPr w:rsidR="00290385" w:rsidSect="00290385">
      <w:headerReference w:type="default" r:id="rId9"/>
      <w:pgSz w:w="16838" w:h="11905" w:orient="landscape" w:code="9"/>
      <w:pgMar w:top="851" w:right="1134" w:bottom="1134" w:left="567"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59D1" w:rsidRDefault="004759D1">
      <w:r>
        <w:separator/>
      </w:r>
    </w:p>
  </w:endnote>
  <w:endnote w:type="continuationSeparator" w:id="1">
    <w:p w:rsidR="004759D1" w:rsidRDefault="004759D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lticaC">
    <w:altName w:val="Courier New"/>
    <w:panose1 w:val="00000000000000000000"/>
    <w:charset w:val="00"/>
    <w:family w:val="decorative"/>
    <w:notTrueType/>
    <w:pitch w:val="variable"/>
    <w:sig w:usb0="00000001" w:usb1="00000000" w:usb2="00000000" w:usb3="00000000" w:csb0="00000005"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59D1" w:rsidRDefault="004759D1">
      <w:r>
        <w:separator/>
      </w:r>
    </w:p>
  </w:footnote>
  <w:footnote w:type="continuationSeparator" w:id="1">
    <w:p w:rsidR="004759D1" w:rsidRDefault="004759D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265A" w:rsidRDefault="005F265A">
    <w:pPr>
      <w:pStyle w:val="af"/>
      <w:jc w:val="right"/>
    </w:pPr>
    <w:fldSimple w:instr=" PAGE   \* MERGEFORMAT ">
      <w:r w:rsidR="00290385">
        <w:rPr>
          <w:noProof/>
        </w:rPr>
        <w:t>55</w:t>
      </w:r>
    </w:fldSimple>
  </w:p>
  <w:p w:rsidR="005F265A" w:rsidRDefault="005F265A">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A46018"/>
    <w:multiLevelType w:val="hybridMultilevel"/>
    <w:tmpl w:val="B022BD26"/>
    <w:lvl w:ilvl="0" w:tplc="75EE8834">
      <w:start w:val="1"/>
      <w:numFmt w:val="decimal"/>
      <w:lvlText w:val="%1."/>
      <w:lvlJc w:val="left"/>
      <w:pPr>
        <w:tabs>
          <w:tab w:val="num" w:pos="1879"/>
        </w:tabs>
        <w:ind w:left="1879" w:hanging="117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4B413C71"/>
    <w:multiLevelType w:val="hybridMultilevel"/>
    <w:tmpl w:val="30741D58"/>
    <w:lvl w:ilvl="0" w:tplc="33022F12">
      <w:start w:val="1"/>
      <w:numFmt w:val="decimal"/>
      <w:lvlText w:val="%1."/>
      <w:lvlJc w:val="left"/>
      <w:pPr>
        <w:ind w:left="1272" w:hanging="408"/>
      </w:pPr>
    </w:lvl>
    <w:lvl w:ilvl="1" w:tplc="04190019">
      <w:start w:val="1"/>
      <w:numFmt w:val="lowerLetter"/>
      <w:lvlText w:val="%2."/>
      <w:lvlJc w:val="left"/>
      <w:pPr>
        <w:ind w:left="1944" w:hanging="360"/>
      </w:pPr>
    </w:lvl>
    <w:lvl w:ilvl="2" w:tplc="0419001B">
      <w:start w:val="1"/>
      <w:numFmt w:val="lowerRoman"/>
      <w:lvlText w:val="%3."/>
      <w:lvlJc w:val="right"/>
      <w:pPr>
        <w:ind w:left="2664" w:hanging="180"/>
      </w:pPr>
    </w:lvl>
    <w:lvl w:ilvl="3" w:tplc="0419000F">
      <w:start w:val="1"/>
      <w:numFmt w:val="decimal"/>
      <w:lvlText w:val="%4."/>
      <w:lvlJc w:val="left"/>
      <w:pPr>
        <w:ind w:left="3384" w:hanging="360"/>
      </w:pPr>
    </w:lvl>
    <w:lvl w:ilvl="4" w:tplc="04190019">
      <w:start w:val="1"/>
      <w:numFmt w:val="lowerLetter"/>
      <w:lvlText w:val="%5."/>
      <w:lvlJc w:val="left"/>
      <w:pPr>
        <w:ind w:left="4104" w:hanging="360"/>
      </w:pPr>
    </w:lvl>
    <w:lvl w:ilvl="5" w:tplc="0419001B">
      <w:start w:val="1"/>
      <w:numFmt w:val="lowerRoman"/>
      <w:lvlText w:val="%6."/>
      <w:lvlJc w:val="right"/>
      <w:pPr>
        <w:ind w:left="4824" w:hanging="180"/>
      </w:pPr>
    </w:lvl>
    <w:lvl w:ilvl="6" w:tplc="0419000F">
      <w:start w:val="1"/>
      <w:numFmt w:val="decimal"/>
      <w:lvlText w:val="%7."/>
      <w:lvlJc w:val="left"/>
      <w:pPr>
        <w:ind w:left="5544" w:hanging="360"/>
      </w:pPr>
    </w:lvl>
    <w:lvl w:ilvl="7" w:tplc="04190019">
      <w:start w:val="1"/>
      <w:numFmt w:val="lowerLetter"/>
      <w:lvlText w:val="%8."/>
      <w:lvlJc w:val="left"/>
      <w:pPr>
        <w:ind w:left="6264" w:hanging="360"/>
      </w:pPr>
    </w:lvl>
    <w:lvl w:ilvl="8" w:tplc="0419001B">
      <w:start w:val="1"/>
      <w:numFmt w:val="lowerRoman"/>
      <w:lvlText w:val="%9."/>
      <w:lvlJc w:val="right"/>
      <w:pPr>
        <w:ind w:left="6984" w:hanging="180"/>
      </w:pPr>
    </w:lvl>
  </w:abstractNum>
  <w:abstractNum w:abstractNumId="2">
    <w:nsid w:val="762964C3"/>
    <w:multiLevelType w:val="hybridMultilevel"/>
    <w:tmpl w:val="E5E89426"/>
    <w:lvl w:ilvl="0" w:tplc="1146EDDE">
      <w:start w:val="1"/>
      <w:numFmt w:val="decimal"/>
      <w:lvlText w:val="%1."/>
      <w:lvlJc w:val="left"/>
      <w:pPr>
        <w:ind w:left="1080" w:hanging="372"/>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stylePaneFormatFilter w:val="3F01"/>
  <w:defaultTabStop w:val="708"/>
  <w:drawingGridHorizontalSpacing w:val="57"/>
  <w:characterSpacingControl w:val="doNotCompress"/>
  <w:footnotePr>
    <w:footnote w:id="0"/>
    <w:footnote w:id="1"/>
  </w:footnotePr>
  <w:endnotePr>
    <w:endnote w:id="0"/>
    <w:endnote w:id="1"/>
  </w:endnotePr>
  <w:compat/>
  <w:rsids>
    <w:rsidRoot w:val="000947C6"/>
    <w:rsid w:val="00001669"/>
    <w:rsid w:val="000016A6"/>
    <w:rsid w:val="0000220B"/>
    <w:rsid w:val="0000247D"/>
    <w:rsid w:val="00003431"/>
    <w:rsid w:val="00003AAA"/>
    <w:rsid w:val="0000584C"/>
    <w:rsid w:val="00006331"/>
    <w:rsid w:val="0000643F"/>
    <w:rsid w:val="00007D8C"/>
    <w:rsid w:val="00010DDB"/>
    <w:rsid w:val="000119C1"/>
    <w:rsid w:val="00011B7F"/>
    <w:rsid w:val="0001270D"/>
    <w:rsid w:val="00012809"/>
    <w:rsid w:val="00012846"/>
    <w:rsid w:val="00012CBA"/>
    <w:rsid w:val="00012E38"/>
    <w:rsid w:val="0001301A"/>
    <w:rsid w:val="00013497"/>
    <w:rsid w:val="00013A00"/>
    <w:rsid w:val="00013B4C"/>
    <w:rsid w:val="00013E78"/>
    <w:rsid w:val="00014529"/>
    <w:rsid w:val="00014BC3"/>
    <w:rsid w:val="00014CEC"/>
    <w:rsid w:val="00015943"/>
    <w:rsid w:val="00015CE5"/>
    <w:rsid w:val="00015FAB"/>
    <w:rsid w:val="00016E77"/>
    <w:rsid w:val="0001734D"/>
    <w:rsid w:val="000176C0"/>
    <w:rsid w:val="000201CD"/>
    <w:rsid w:val="00020624"/>
    <w:rsid w:val="000216C1"/>
    <w:rsid w:val="00021AD7"/>
    <w:rsid w:val="00021E3A"/>
    <w:rsid w:val="00022155"/>
    <w:rsid w:val="00022B55"/>
    <w:rsid w:val="00022F08"/>
    <w:rsid w:val="00023681"/>
    <w:rsid w:val="00023E4C"/>
    <w:rsid w:val="000251C4"/>
    <w:rsid w:val="000253D9"/>
    <w:rsid w:val="000255C3"/>
    <w:rsid w:val="00027C69"/>
    <w:rsid w:val="000312E0"/>
    <w:rsid w:val="00031A0B"/>
    <w:rsid w:val="0003272A"/>
    <w:rsid w:val="00032F8E"/>
    <w:rsid w:val="00033798"/>
    <w:rsid w:val="00033F81"/>
    <w:rsid w:val="000341B4"/>
    <w:rsid w:val="00034546"/>
    <w:rsid w:val="00034774"/>
    <w:rsid w:val="00034BC6"/>
    <w:rsid w:val="00034CC3"/>
    <w:rsid w:val="00034D29"/>
    <w:rsid w:val="0003594B"/>
    <w:rsid w:val="00035E02"/>
    <w:rsid w:val="0003782B"/>
    <w:rsid w:val="000405B9"/>
    <w:rsid w:val="00040AC3"/>
    <w:rsid w:val="00043276"/>
    <w:rsid w:val="000432D2"/>
    <w:rsid w:val="00043E55"/>
    <w:rsid w:val="00044870"/>
    <w:rsid w:val="000448CC"/>
    <w:rsid w:val="000453F0"/>
    <w:rsid w:val="0004554A"/>
    <w:rsid w:val="000462ED"/>
    <w:rsid w:val="000476E5"/>
    <w:rsid w:val="00047F34"/>
    <w:rsid w:val="00050AF2"/>
    <w:rsid w:val="00051168"/>
    <w:rsid w:val="00051524"/>
    <w:rsid w:val="0005175F"/>
    <w:rsid w:val="0005513B"/>
    <w:rsid w:val="00056E51"/>
    <w:rsid w:val="00057862"/>
    <w:rsid w:val="00060B67"/>
    <w:rsid w:val="00061292"/>
    <w:rsid w:val="0006153B"/>
    <w:rsid w:val="00061D4B"/>
    <w:rsid w:val="00062B31"/>
    <w:rsid w:val="00064E93"/>
    <w:rsid w:val="00065C8E"/>
    <w:rsid w:val="00066018"/>
    <w:rsid w:val="00066FAE"/>
    <w:rsid w:val="000676BE"/>
    <w:rsid w:val="00067818"/>
    <w:rsid w:val="00067B66"/>
    <w:rsid w:val="00070341"/>
    <w:rsid w:val="00070E37"/>
    <w:rsid w:val="00072304"/>
    <w:rsid w:val="000723DF"/>
    <w:rsid w:val="000739E2"/>
    <w:rsid w:val="00073B10"/>
    <w:rsid w:val="0007439D"/>
    <w:rsid w:val="000748E4"/>
    <w:rsid w:val="00075239"/>
    <w:rsid w:val="00076B59"/>
    <w:rsid w:val="00076F05"/>
    <w:rsid w:val="00077EA6"/>
    <w:rsid w:val="00080345"/>
    <w:rsid w:val="000808A7"/>
    <w:rsid w:val="00080B2B"/>
    <w:rsid w:val="00080CAF"/>
    <w:rsid w:val="000810AF"/>
    <w:rsid w:val="00081FF5"/>
    <w:rsid w:val="0008264F"/>
    <w:rsid w:val="000827F9"/>
    <w:rsid w:val="00082FE2"/>
    <w:rsid w:val="00083D97"/>
    <w:rsid w:val="000856DD"/>
    <w:rsid w:val="00085D8C"/>
    <w:rsid w:val="00087149"/>
    <w:rsid w:val="00087959"/>
    <w:rsid w:val="00087E42"/>
    <w:rsid w:val="00090BA2"/>
    <w:rsid w:val="00091CDC"/>
    <w:rsid w:val="00092487"/>
    <w:rsid w:val="000931CF"/>
    <w:rsid w:val="00093AC8"/>
    <w:rsid w:val="00093CAB"/>
    <w:rsid w:val="00094716"/>
    <w:rsid w:val="00094738"/>
    <w:rsid w:val="000947C6"/>
    <w:rsid w:val="00094915"/>
    <w:rsid w:val="00094B80"/>
    <w:rsid w:val="00094E3E"/>
    <w:rsid w:val="00094FD6"/>
    <w:rsid w:val="0009513E"/>
    <w:rsid w:val="0009569E"/>
    <w:rsid w:val="00095736"/>
    <w:rsid w:val="00095C18"/>
    <w:rsid w:val="00095EC2"/>
    <w:rsid w:val="0009629A"/>
    <w:rsid w:val="000967B9"/>
    <w:rsid w:val="00097504"/>
    <w:rsid w:val="000979CD"/>
    <w:rsid w:val="000A04CD"/>
    <w:rsid w:val="000A07AC"/>
    <w:rsid w:val="000A1FA2"/>
    <w:rsid w:val="000A318C"/>
    <w:rsid w:val="000A36E7"/>
    <w:rsid w:val="000A38EC"/>
    <w:rsid w:val="000A6108"/>
    <w:rsid w:val="000A6CB3"/>
    <w:rsid w:val="000B1509"/>
    <w:rsid w:val="000B17E0"/>
    <w:rsid w:val="000B18C2"/>
    <w:rsid w:val="000B4FFC"/>
    <w:rsid w:val="000B58E4"/>
    <w:rsid w:val="000B5A44"/>
    <w:rsid w:val="000B5B30"/>
    <w:rsid w:val="000B63A4"/>
    <w:rsid w:val="000B6A50"/>
    <w:rsid w:val="000B72F4"/>
    <w:rsid w:val="000B7463"/>
    <w:rsid w:val="000B78C3"/>
    <w:rsid w:val="000C05FB"/>
    <w:rsid w:val="000C18E1"/>
    <w:rsid w:val="000C267E"/>
    <w:rsid w:val="000C272C"/>
    <w:rsid w:val="000C2D97"/>
    <w:rsid w:val="000C361B"/>
    <w:rsid w:val="000C37AF"/>
    <w:rsid w:val="000C3B6E"/>
    <w:rsid w:val="000C3D39"/>
    <w:rsid w:val="000C4526"/>
    <w:rsid w:val="000C526A"/>
    <w:rsid w:val="000C5678"/>
    <w:rsid w:val="000C5CCC"/>
    <w:rsid w:val="000C635B"/>
    <w:rsid w:val="000C691C"/>
    <w:rsid w:val="000C6A82"/>
    <w:rsid w:val="000C6BE9"/>
    <w:rsid w:val="000C76C6"/>
    <w:rsid w:val="000C7881"/>
    <w:rsid w:val="000C78B5"/>
    <w:rsid w:val="000D0EA2"/>
    <w:rsid w:val="000D1351"/>
    <w:rsid w:val="000D1E0C"/>
    <w:rsid w:val="000D24FD"/>
    <w:rsid w:val="000D2894"/>
    <w:rsid w:val="000D2A87"/>
    <w:rsid w:val="000D2AEB"/>
    <w:rsid w:val="000D3797"/>
    <w:rsid w:val="000D3C21"/>
    <w:rsid w:val="000D4DB2"/>
    <w:rsid w:val="000D6421"/>
    <w:rsid w:val="000D6741"/>
    <w:rsid w:val="000D7058"/>
    <w:rsid w:val="000D733A"/>
    <w:rsid w:val="000D7756"/>
    <w:rsid w:val="000D79C8"/>
    <w:rsid w:val="000E0661"/>
    <w:rsid w:val="000E0B01"/>
    <w:rsid w:val="000E1136"/>
    <w:rsid w:val="000E2567"/>
    <w:rsid w:val="000E2974"/>
    <w:rsid w:val="000E2D83"/>
    <w:rsid w:val="000E32F8"/>
    <w:rsid w:val="000E3936"/>
    <w:rsid w:val="000E45C5"/>
    <w:rsid w:val="000E4AD9"/>
    <w:rsid w:val="000E4F02"/>
    <w:rsid w:val="000E54C2"/>
    <w:rsid w:val="000E6BFE"/>
    <w:rsid w:val="000E6C5E"/>
    <w:rsid w:val="000E6F4A"/>
    <w:rsid w:val="000E7C57"/>
    <w:rsid w:val="000E7D33"/>
    <w:rsid w:val="000F03EE"/>
    <w:rsid w:val="000F121B"/>
    <w:rsid w:val="000F26E0"/>
    <w:rsid w:val="000F2AFB"/>
    <w:rsid w:val="000F2BA8"/>
    <w:rsid w:val="000F2F82"/>
    <w:rsid w:val="000F37D0"/>
    <w:rsid w:val="000F3FCE"/>
    <w:rsid w:val="000F4450"/>
    <w:rsid w:val="000F4706"/>
    <w:rsid w:val="000F5993"/>
    <w:rsid w:val="000F5E75"/>
    <w:rsid w:val="000F61DD"/>
    <w:rsid w:val="000F6717"/>
    <w:rsid w:val="000F68EE"/>
    <w:rsid w:val="0010088B"/>
    <w:rsid w:val="0010124C"/>
    <w:rsid w:val="00101928"/>
    <w:rsid w:val="00101AF7"/>
    <w:rsid w:val="00101EDD"/>
    <w:rsid w:val="0010261E"/>
    <w:rsid w:val="00103C16"/>
    <w:rsid w:val="00103C38"/>
    <w:rsid w:val="00104882"/>
    <w:rsid w:val="00105C74"/>
    <w:rsid w:val="00105E48"/>
    <w:rsid w:val="00106E20"/>
    <w:rsid w:val="001072BB"/>
    <w:rsid w:val="001077B5"/>
    <w:rsid w:val="001107F2"/>
    <w:rsid w:val="0011096D"/>
    <w:rsid w:val="00110C51"/>
    <w:rsid w:val="0011102D"/>
    <w:rsid w:val="001116B1"/>
    <w:rsid w:val="00111FBE"/>
    <w:rsid w:val="00112A41"/>
    <w:rsid w:val="00112A7E"/>
    <w:rsid w:val="0011325C"/>
    <w:rsid w:val="0011391D"/>
    <w:rsid w:val="00113F97"/>
    <w:rsid w:val="001146DE"/>
    <w:rsid w:val="00114FC2"/>
    <w:rsid w:val="001155D9"/>
    <w:rsid w:val="0011573F"/>
    <w:rsid w:val="00115BAD"/>
    <w:rsid w:val="00115CB2"/>
    <w:rsid w:val="001163B2"/>
    <w:rsid w:val="00116940"/>
    <w:rsid w:val="00117117"/>
    <w:rsid w:val="0011742A"/>
    <w:rsid w:val="00117802"/>
    <w:rsid w:val="00117E16"/>
    <w:rsid w:val="001229A1"/>
    <w:rsid w:val="00122F05"/>
    <w:rsid w:val="00123A12"/>
    <w:rsid w:val="001245A3"/>
    <w:rsid w:val="001246B1"/>
    <w:rsid w:val="001267EC"/>
    <w:rsid w:val="00127997"/>
    <w:rsid w:val="00127D71"/>
    <w:rsid w:val="001307B9"/>
    <w:rsid w:val="00130929"/>
    <w:rsid w:val="00130E30"/>
    <w:rsid w:val="00130E99"/>
    <w:rsid w:val="0013149C"/>
    <w:rsid w:val="001315DC"/>
    <w:rsid w:val="0013341D"/>
    <w:rsid w:val="00133BDF"/>
    <w:rsid w:val="00134082"/>
    <w:rsid w:val="001347A1"/>
    <w:rsid w:val="00135237"/>
    <w:rsid w:val="00135C40"/>
    <w:rsid w:val="00135DC7"/>
    <w:rsid w:val="00135E26"/>
    <w:rsid w:val="001369F5"/>
    <w:rsid w:val="00136EB4"/>
    <w:rsid w:val="0013751A"/>
    <w:rsid w:val="00137BC4"/>
    <w:rsid w:val="0014077E"/>
    <w:rsid w:val="0014184A"/>
    <w:rsid w:val="00141B6E"/>
    <w:rsid w:val="001424F8"/>
    <w:rsid w:val="00142836"/>
    <w:rsid w:val="00142D92"/>
    <w:rsid w:val="00143FF1"/>
    <w:rsid w:val="00144320"/>
    <w:rsid w:val="00144CB5"/>
    <w:rsid w:val="00146283"/>
    <w:rsid w:val="00146909"/>
    <w:rsid w:val="00146B58"/>
    <w:rsid w:val="0014771E"/>
    <w:rsid w:val="00147CB8"/>
    <w:rsid w:val="0015012C"/>
    <w:rsid w:val="001504D5"/>
    <w:rsid w:val="00150CA9"/>
    <w:rsid w:val="001516CB"/>
    <w:rsid w:val="00153279"/>
    <w:rsid w:val="001543ED"/>
    <w:rsid w:val="00154FF6"/>
    <w:rsid w:val="0015508C"/>
    <w:rsid w:val="00155A8B"/>
    <w:rsid w:val="00155F08"/>
    <w:rsid w:val="001560AD"/>
    <w:rsid w:val="00156C7A"/>
    <w:rsid w:val="001601E0"/>
    <w:rsid w:val="00160850"/>
    <w:rsid w:val="00161FC3"/>
    <w:rsid w:val="001631A0"/>
    <w:rsid w:val="001634A8"/>
    <w:rsid w:val="00163B6C"/>
    <w:rsid w:val="001648D4"/>
    <w:rsid w:val="00165730"/>
    <w:rsid w:val="00165A8D"/>
    <w:rsid w:val="00165E28"/>
    <w:rsid w:val="001664A4"/>
    <w:rsid w:val="00166751"/>
    <w:rsid w:val="001668F0"/>
    <w:rsid w:val="00166CF3"/>
    <w:rsid w:val="00167A20"/>
    <w:rsid w:val="0017062E"/>
    <w:rsid w:val="00170729"/>
    <w:rsid w:val="00170C6F"/>
    <w:rsid w:val="00170E73"/>
    <w:rsid w:val="0017150A"/>
    <w:rsid w:val="00171E4A"/>
    <w:rsid w:val="001730D8"/>
    <w:rsid w:val="00173369"/>
    <w:rsid w:val="00173BEE"/>
    <w:rsid w:val="00173E77"/>
    <w:rsid w:val="001741D6"/>
    <w:rsid w:val="001752B9"/>
    <w:rsid w:val="001757A6"/>
    <w:rsid w:val="001777C5"/>
    <w:rsid w:val="00177D49"/>
    <w:rsid w:val="00180468"/>
    <w:rsid w:val="00180EB9"/>
    <w:rsid w:val="00182D4E"/>
    <w:rsid w:val="00183645"/>
    <w:rsid w:val="0018383D"/>
    <w:rsid w:val="00183E95"/>
    <w:rsid w:val="00184281"/>
    <w:rsid w:val="00184A44"/>
    <w:rsid w:val="00184F9F"/>
    <w:rsid w:val="0018518D"/>
    <w:rsid w:val="00185C3B"/>
    <w:rsid w:val="00185D9D"/>
    <w:rsid w:val="00186433"/>
    <w:rsid w:val="0019074E"/>
    <w:rsid w:val="00191B19"/>
    <w:rsid w:val="001923B2"/>
    <w:rsid w:val="00192848"/>
    <w:rsid w:val="00193357"/>
    <w:rsid w:val="001933F5"/>
    <w:rsid w:val="00193583"/>
    <w:rsid w:val="0019382E"/>
    <w:rsid w:val="00193C2A"/>
    <w:rsid w:val="00194326"/>
    <w:rsid w:val="00194399"/>
    <w:rsid w:val="00194916"/>
    <w:rsid w:val="00195B2E"/>
    <w:rsid w:val="00195C98"/>
    <w:rsid w:val="00195FD1"/>
    <w:rsid w:val="00196531"/>
    <w:rsid w:val="00196665"/>
    <w:rsid w:val="00196FBF"/>
    <w:rsid w:val="001A09EB"/>
    <w:rsid w:val="001A0FD0"/>
    <w:rsid w:val="001A1088"/>
    <w:rsid w:val="001A17F0"/>
    <w:rsid w:val="001A1948"/>
    <w:rsid w:val="001A1A69"/>
    <w:rsid w:val="001A1BE8"/>
    <w:rsid w:val="001A1FFC"/>
    <w:rsid w:val="001A250A"/>
    <w:rsid w:val="001A3C7E"/>
    <w:rsid w:val="001A49F0"/>
    <w:rsid w:val="001A514C"/>
    <w:rsid w:val="001A5AC5"/>
    <w:rsid w:val="001A5DF1"/>
    <w:rsid w:val="001A6782"/>
    <w:rsid w:val="001A6F53"/>
    <w:rsid w:val="001A70CC"/>
    <w:rsid w:val="001A717E"/>
    <w:rsid w:val="001A7E39"/>
    <w:rsid w:val="001B0F19"/>
    <w:rsid w:val="001B1225"/>
    <w:rsid w:val="001B18CF"/>
    <w:rsid w:val="001B21E9"/>
    <w:rsid w:val="001B36B4"/>
    <w:rsid w:val="001B429C"/>
    <w:rsid w:val="001B47E9"/>
    <w:rsid w:val="001B517D"/>
    <w:rsid w:val="001B5747"/>
    <w:rsid w:val="001B5E4A"/>
    <w:rsid w:val="001B63E8"/>
    <w:rsid w:val="001B676B"/>
    <w:rsid w:val="001B7D99"/>
    <w:rsid w:val="001C0F14"/>
    <w:rsid w:val="001C1187"/>
    <w:rsid w:val="001C204E"/>
    <w:rsid w:val="001C21DF"/>
    <w:rsid w:val="001C28BE"/>
    <w:rsid w:val="001C2D51"/>
    <w:rsid w:val="001C35D8"/>
    <w:rsid w:val="001C4437"/>
    <w:rsid w:val="001C516C"/>
    <w:rsid w:val="001C547E"/>
    <w:rsid w:val="001C5A64"/>
    <w:rsid w:val="001C62C3"/>
    <w:rsid w:val="001C6990"/>
    <w:rsid w:val="001C7AC5"/>
    <w:rsid w:val="001D010B"/>
    <w:rsid w:val="001D0847"/>
    <w:rsid w:val="001D0E40"/>
    <w:rsid w:val="001D12EA"/>
    <w:rsid w:val="001D2DDC"/>
    <w:rsid w:val="001D3089"/>
    <w:rsid w:val="001D315E"/>
    <w:rsid w:val="001D32F5"/>
    <w:rsid w:val="001D339B"/>
    <w:rsid w:val="001D33EE"/>
    <w:rsid w:val="001D36D5"/>
    <w:rsid w:val="001D3812"/>
    <w:rsid w:val="001D3E13"/>
    <w:rsid w:val="001D40A4"/>
    <w:rsid w:val="001D4E49"/>
    <w:rsid w:val="001D5767"/>
    <w:rsid w:val="001D59D6"/>
    <w:rsid w:val="001D755D"/>
    <w:rsid w:val="001D7D63"/>
    <w:rsid w:val="001E03B8"/>
    <w:rsid w:val="001E059C"/>
    <w:rsid w:val="001E0600"/>
    <w:rsid w:val="001E0D73"/>
    <w:rsid w:val="001E10E1"/>
    <w:rsid w:val="001E1779"/>
    <w:rsid w:val="001E2A9C"/>
    <w:rsid w:val="001E390D"/>
    <w:rsid w:val="001E3FF8"/>
    <w:rsid w:val="001E4198"/>
    <w:rsid w:val="001E50C0"/>
    <w:rsid w:val="001E648D"/>
    <w:rsid w:val="001E7067"/>
    <w:rsid w:val="001E70AB"/>
    <w:rsid w:val="001E75D5"/>
    <w:rsid w:val="001E7A5E"/>
    <w:rsid w:val="001F07E0"/>
    <w:rsid w:val="001F0B2E"/>
    <w:rsid w:val="001F0FB9"/>
    <w:rsid w:val="001F1793"/>
    <w:rsid w:val="001F2314"/>
    <w:rsid w:val="001F268C"/>
    <w:rsid w:val="001F3107"/>
    <w:rsid w:val="001F365F"/>
    <w:rsid w:val="001F3DB4"/>
    <w:rsid w:val="001F3DD5"/>
    <w:rsid w:val="001F63A9"/>
    <w:rsid w:val="00200393"/>
    <w:rsid w:val="00200860"/>
    <w:rsid w:val="00202112"/>
    <w:rsid w:val="0020231E"/>
    <w:rsid w:val="0020240A"/>
    <w:rsid w:val="002024DF"/>
    <w:rsid w:val="00203B65"/>
    <w:rsid w:val="002067CD"/>
    <w:rsid w:val="00206D02"/>
    <w:rsid w:val="00207338"/>
    <w:rsid w:val="00207CD2"/>
    <w:rsid w:val="00207D65"/>
    <w:rsid w:val="002108A4"/>
    <w:rsid w:val="002111CA"/>
    <w:rsid w:val="00213286"/>
    <w:rsid w:val="002136A8"/>
    <w:rsid w:val="002142F2"/>
    <w:rsid w:val="0021597B"/>
    <w:rsid w:val="0021661F"/>
    <w:rsid w:val="0021702A"/>
    <w:rsid w:val="002177FA"/>
    <w:rsid w:val="00220207"/>
    <w:rsid w:val="00220B1D"/>
    <w:rsid w:val="002215D0"/>
    <w:rsid w:val="00221829"/>
    <w:rsid w:val="002218DC"/>
    <w:rsid w:val="00221C1B"/>
    <w:rsid w:val="00221E41"/>
    <w:rsid w:val="002237AD"/>
    <w:rsid w:val="00223BD4"/>
    <w:rsid w:val="002244E9"/>
    <w:rsid w:val="00224BD8"/>
    <w:rsid w:val="00225ADB"/>
    <w:rsid w:val="00225C91"/>
    <w:rsid w:val="00226451"/>
    <w:rsid w:val="002264DA"/>
    <w:rsid w:val="00227946"/>
    <w:rsid w:val="00227C8F"/>
    <w:rsid w:val="00227E45"/>
    <w:rsid w:val="00230396"/>
    <w:rsid w:val="00230E13"/>
    <w:rsid w:val="00230ED8"/>
    <w:rsid w:val="00231160"/>
    <w:rsid w:val="00231496"/>
    <w:rsid w:val="002314D6"/>
    <w:rsid w:val="00231988"/>
    <w:rsid w:val="00231E49"/>
    <w:rsid w:val="002327BF"/>
    <w:rsid w:val="002330FA"/>
    <w:rsid w:val="0023314F"/>
    <w:rsid w:val="0023352F"/>
    <w:rsid w:val="00233E5A"/>
    <w:rsid w:val="002359C6"/>
    <w:rsid w:val="00235DC4"/>
    <w:rsid w:val="00235E29"/>
    <w:rsid w:val="00235F68"/>
    <w:rsid w:val="00235FF3"/>
    <w:rsid w:val="00236E67"/>
    <w:rsid w:val="00236FD5"/>
    <w:rsid w:val="00237672"/>
    <w:rsid w:val="002378C7"/>
    <w:rsid w:val="00237B4E"/>
    <w:rsid w:val="00237D8A"/>
    <w:rsid w:val="002401C1"/>
    <w:rsid w:val="00240385"/>
    <w:rsid w:val="002406EE"/>
    <w:rsid w:val="00240AA7"/>
    <w:rsid w:val="00241391"/>
    <w:rsid w:val="002419FE"/>
    <w:rsid w:val="002426BA"/>
    <w:rsid w:val="00244384"/>
    <w:rsid w:val="00244CB9"/>
    <w:rsid w:val="002463E6"/>
    <w:rsid w:val="00247294"/>
    <w:rsid w:val="0025068C"/>
    <w:rsid w:val="00251E5D"/>
    <w:rsid w:val="002524F6"/>
    <w:rsid w:val="0025290D"/>
    <w:rsid w:val="00253597"/>
    <w:rsid w:val="00253A37"/>
    <w:rsid w:val="002545DB"/>
    <w:rsid w:val="0025461A"/>
    <w:rsid w:val="00254C9F"/>
    <w:rsid w:val="00255367"/>
    <w:rsid w:val="00255AAC"/>
    <w:rsid w:val="00255D1A"/>
    <w:rsid w:val="00255EF9"/>
    <w:rsid w:val="00256B86"/>
    <w:rsid w:val="002570B7"/>
    <w:rsid w:val="0025716E"/>
    <w:rsid w:val="002579A7"/>
    <w:rsid w:val="00260E17"/>
    <w:rsid w:val="002617E4"/>
    <w:rsid w:val="002618A1"/>
    <w:rsid w:val="00261BEC"/>
    <w:rsid w:val="00261E18"/>
    <w:rsid w:val="00262061"/>
    <w:rsid w:val="00262E7E"/>
    <w:rsid w:val="0026342A"/>
    <w:rsid w:val="002634B0"/>
    <w:rsid w:val="00264A8A"/>
    <w:rsid w:val="00264F45"/>
    <w:rsid w:val="002664D9"/>
    <w:rsid w:val="00266FB7"/>
    <w:rsid w:val="002672C3"/>
    <w:rsid w:val="002676D4"/>
    <w:rsid w:val="00267F2D"/>
    <w:rsid w:val="00267F90"/>
    <w:rsid w:val="00270F47"/>
    <w:rsid w:val="002728B4"/>
    <w:rsid w:val="00272EAC"/>
    <w:rsid w:val="0027371A"/>
    <w:rsid w:val="002739E7"/>
    <w:rsid w:val="00273C52"/>
    <w:rsid w:val="00273E71"/>
    <w:rsid w:val="002765B1"/>
    <w:rsid w:val="0027663A"/>
    <w:rsid w:val="00276BDB"/>
    <w:rsid w:val="00276C13"/>
    <w:rsid w:val="00276ED3"/>
    <w:rsid w:val="00280ECF"/>
    <w:rsid w:val="002813F7"/>
    <w:rsid w:val="00281458"/>
    <w:rsid w:val="00281D1A"/>
    <w:rsid w:val="00281FBC"/>
    <w:rsid w:val="00282B60"/>
    <w:rsid w:val="00282BEA"/>
    <w:rsid w:val="0028320B"/>
    <w:rsid w:val="00284C02"/>
    <w:rsid w:val="00285783"/>
    <w:rsid w:val="00285DE0"/>
    <w:rsid w:val="00286206"/>
    <w:rsid w:val="00290385"/>
    <w:rsid w:val="002903A2"/>
    <w:rsid w:val="00292DB7"/>
    <w:rsid w:val="00292FED"/>
    <w:rsid w:val="0029358C"/>
    <w:rsid w:val="0029374D"/>
    <w:rsid w:val="0029403F"/>
    <w:rsid w:val="002944C6"/>
    <w:rsid w:val="00294A6D"/>
    <w:rsid w:val="0029517D"/>
    <w:rsid w:val="00296933"/>
    <w:rsid w:val="002A05D8"/>
    <w:rsid w:val="002A1804"/>
    <w:rsid w:val="002A180F"/>
    <w:rsid w:val="002A1E1F"/>
    <w:rsid w:val="002A2074"/>
    <w:rsid w:val="002A2F49"/>
    <w:rsid w:val="002A33E4"/>
    <w:rsid w:val="002A501F"/>
    <w:rsid w:val="002A60A4"/>
    <w:rsid w:val="002A6340"/>
    <w:rsid w:val="002A6BF4"/>
    <w:rsid w:val="002A778A"/>
    <w:rsid w:val="002A7E06"/>
    <w:rsid w:val="002A7E45"/>
    <w:rsid w:val="002B0593"/>
    <w:rsid w:val="002B0D2F"/>
    <w:rsid w:val="002B0FF9"/>
    <w:rsid w:val="002B12A5"/>
    <w:rsid w:val="002B23BA"/>
    <w:rsid w:val="002B26E6"/>
    <w:rsid w:val="002B2ADA"/>
    <w:rsid w:val="002B2BD7"/>
    <w:rsid w:val="002B2FB6"/>
    <w:rsid w:val="002B3DC2"/>
    <w:rsid w:val="002B4C5C"/>
    <w:rsid w:val="002B54D8"/>
    <w:rsid w:val="002B5940"/>
    <w:rsid w:val="002B60C3"/>
    <w:rsid w:val="002B73AE"/>
    <w:rsid w:val="002B7B6B"/>
    <w:rsid w:val="002B7D49"/>
    <w:rsid w:val="002C00F7"/>
    <w:rsid w:val="002C0250"/>
    <w:rsid w:val="002C03A9"/>
    <w:rsid w:val="002C120B"/>
    <w:rsid w:val="002C1AB9"/>
    <w:rsid w:val="002C2121"/>
    <w:rsid w:val="002C2856"/>
    <w:rsid w:val="002C42E4"/>
    <w:rsid w:val="002C43E5"/>
    <w:rsid w:val="002C4D48"/>
    <w:rsid w:val="002C4FF1"/>
    <w:rsid w:val="002C5998"/>
    <w:rsid w:val="002C5E66"/>
    <w:rsid w:val="002C646A"/>
    <w:rsid w:val="002C7282"/>
    <w:rsid w:val="002C7725"/>
    <w:rsid w:val="002D2012"/>
    <w:rsid w:val="002D3382"/>
    <w:rsid w:val="002D34E1"/>
    <w:rsid w:val="002D3EE7"/>
    <w:rsid w:val="002D3F56"/>
    <w:rsid w:val="002D43D5"/>
    <w:rsid w:val="002D4AA0"/>
    <w:rsid w:val="002D4E64"/>
    <w:rsid w:val="002D4EC9"/>
    <w:rsid w:val="002D500B"/>
    <w:rsid w:val="002D53C0"/>
    <w:rsid w:val="002D5B9A"/>
    <w:rsid w:val="002D647F"/>
    <w:rsid w:val="002D690B"/>
    <w:rsid w:val="002D7286"/>
    <w:rsid w:val="002D79EF"/>
    <w:rsid w:val="002E05DF"/>
    <w:rsid w:val="002E0EE3"/>
    <w:rsid w:val="002E2634"/>
    <w:rsid w:val="002E44A3"/>
    <w:rsid w:val="002E5265"/>
    <w:rsid w:val="002E6034"/>
    <w:rsid w:val="002E6531"/>
    <w:rsid w:val="002E65B2"/>
    <w:rsid w:val="002E6E5A"/>
    <w:rsid w:val="002E7910"/>
    <w:rsid w:val="002E7A36"/>
    <w:rsid w:val="002F0139"/>
    <w:rsid w:val="002F020C"/>
    <w:rsid w:val="002F03DF"/>
    <w:rsid w:val="002F068D"/>
    <w:rsid w:val="002F17A6"/>
    <w:rsid w:val="002F2772"/>
    <w:rsid w:val="002F29BD"/>
    <w:rsid w:val="002F2CB0"/>
    <w:rsid w:val="002F2D77"/>
    <w:rsid w:val="002F2E27"/>
    <w:rsid w:val="002F2EB0"/>
    <w:rsid w:val="002F3C3C"/>
    <w:rsid w:val="002F53CC"/>
    <w:rsid w:val="002F6EC9"/>
    <w:rsid w:val="002F7A1E"/>
    <w:rsid w:val="002F7A71"/>
    <w:rsid w:val="002F7FB0"/>
    <w:rsid w:val="00300452"/>
    <w:rsid w:val="003006EF"/>
    <w:rsid w:val="00300CFC"/>
    <w:rsid w:val="00300F04"/>
    <w:rsid w:val="00301220"/>
    <w:rsid w:val="00301D92"/>
    <w:rsid w:val="00301EC2"/>
    <w:rsid w:val="00302959"/>
    <w:rsid w:val="00303B55"/>
    <w:rsid w:val="003049B7"/>
    <w:rsid w:val="00304C49"/>
    <w:rsid w:val="00305675"/>
    <w:rsid w:val="003058F1"/>
    <w:rsid w:val="00305D56"/>
    <w:rsid w:val="00306708"/>
    <w:rsid w:val="00311C22"/>
    <w:rsid w:val="00311ED4"/>
    <w:rsid w:val="00312D55"/>
    <w:rsid w:val="0031339A"/>
    <w:rsid w:val="00313AC2"/>
    <w:rsid w:val="00314364"/>
    <w:rsid w:val="00314670"/>
    <w:rsid w:val="00315BBA"/>
    <w:rsid w:val="00316405"/>
    <w:rsid w:val="0031673E"/>
    <w:rsid w:val="00316EC5"/>
    <w:rsid w:val="00320A76"/>
    <w:rsid w:val="0032162D"/>
    <w:rsid w:val="00321C9E"/>
    <w:rsid w:val="00323476"/>
    <w:rsid w:val="0032350C"/>
    <w:rsid w:val="003236A0"/>
    <w:rsid w:val="00323729"/>
    <w:rsid w:val="003239AD"/>
    <w:rsid w:val="00323BA6"/>
    <w:rsid w:val="00324346"/>
    <w:rsid w:val="00324756"/>
    <w:rsid w:val="00324C74"/>
    <w:rsid w:val="003257C5"/>
    <w:rsid w:val="0032584E"/>
    <w:rsid w:val="003260E5"/>
    <w:rsid w:val="00326F1A"/>
    <w:rsid w:val="00327B28"/>
    <w:rsid w:val="00327CA0"/>
    <w:rsid w:val="00330318"/>
    <w:rsid w:val="00332068"/>
    <w:rsid w:val="00332541"/>
    <w:rsid w:val="00332768"/>
    <w:rsid w:val="00332CA6"/>
    <w:rsid w:val="00332DC8"/>
    <w:rsid w:val="00332F87"/>
    <w:rsid w:val="003344A0"/>
    <w:rsid w:val="003349BE"/>
    <w:rsid w:val="00335C05"/>
    <w:rsid w:val="00335D14"/>
    <w:rsid w:val="00336057"/>
    <w:rsid w:val="00336CE4"/>
    <w:rsid w:val="003370E2"/>
    <w:rsid w:val="00337527"/>
    <w:rsid w:val="003378A7"/>
    <w:rsid w:val="0034024A"/>
    <w:rsid w:val="003406CA"/>
    <w:rsid w:val="00341A46"/>
    <w:rsid w:val="00341D1A"/>
    <w:rsid w:val="003429BF"/>
    <w:rsid w:val="003436A5"/>
    <w:rsid w:val="00343D02"/>
    <w:rsid w:val="00343D7E"/>
    <w:rsid w:val="0034444C"/>
    <w:rsid w:val="00345813"/>
    <w:rsid w:val="00345EEE"/>
    <w:rsid w:val="00346336"/>
    <w:rsid w:val="003475D2"/>
    <w:rsid w:val="00347E13"/>
    <w:rsid w:val="00347FF7"/>
    <w:rsid w:val="00351694"/>
    <w:rsid w:val="0035184B"/>
    <w:rsid w:val="00351DA2"/>
    <w:rsid w:val="00352702"/>
    <w:rsid w:val="0035350A"/>
    <w:rsid w:val="00354B6D"/>
    <w:rsid w:val="00354E2F"/>
    <w:rsid w:val="00355270"/>
    <w:rsid w:val="0035631D"/>
    <w:rsid w:val="00356984"/>
    <w:rsid w:val="00357903"/>
    <w:rsid w:val="00357A81"/>
    <w:rsid w:val="003608A4"/>
    <w:rsid w:val="003610D2"/>
    <w:rsid w:val="003619DC"/>
    <w:rsid w:val="00361D4C"/>
    <w:rsid w:val="00362DAD"/>
    <w:rsid w:val="00363422"/>
    <w:rsid w:val="003634BD"/>
    <w:rsid w:val="00363905"/>
    <w:rsid w:val="00363DC7"/>
    <w:rsid w:val="00363EA2"/>
    <w:rsid w:val="003640B4"/>
    <w:rsid w:val="00364AD7"/>
    <w:rsid w:val="00364F66"/>
    <w:rsid w:val="003654EE"/>
    <w:rsid w:val="00365FCF"/>
    <w:rsid w:val="00366B45"/>
    <w:rsid w:val="00366CD8"/>
    <w:rsid w:val="00367435"/>
    <w:rsid w:val="00367FF7"/>
    <w:rsid w:val="00370088"/>
    <w:rsid w:val="00370663"/>
    <w:rsid w:val="0037095B"/>
    <w:rsid w:val="00370A5A"/>
    <w:rsid w:val="00370C75"/>
    <w:rsid w:val="00371955"/>
    <w:rsid w:val="00372FBB"/>
    <w:rsid w:val="00374220"/>
    <w:rsid w:val="00375124"/>
    <w:rsid w:val="00375886"/>
    <w:rsid w:val="00375BE0"/>
    <w:rsid w:val="0037623B"/>
    <w:rsid w:val="003762BC"/>
    <w:rsid w:val="0037643E"/>
    <w:rsid w:val="003774D5"/>
    <w:rsid w:val="00377C91"/>
    <w:rsid w:val="00380107"/>
    <w:rsid w:val="00380349"/>
    <w:rsid w:val="00380E84"/>
    <w:rsid w:val="00381837"/>
    <w:rsid w:val="0038198B"/>
    <w:rsid w:val="00382351"/>
    <w:rsid w:val="003832C6"/>
    <w:rsid w:val="00383724"/>
    <w:rsid w:val="0038441F"/>
    <w:rsid w:val="003851A2"/>
    <w:rsid w:val="00385212"/>
    <w:rsid w:val="00385C56"/>
    <w:rsid w:val="00385D94"/>
    <w:rsid w:val="00386698"/>
    <w:rsid w:val="003866A3"/>
    <w:rsid w:val="00386EF2"/>
    <w:rsid w:val="00387095"/>
    <w:rsid w:val="003871D2"/>
    <w:rsid w:val="00390378"/>
    <w:rsid w:val="0039080B"/>
    <w:rsid w:val="00390BA5"/>
    <w:rsid w:val="00390E55"/>
    <w:rsid w:val="003913E9"/>
    <w:rsid w:val="003917D4"/>
    <w:rsid w:val="00393CEA"/>
    <w:rsid w:val="00394059"/>
    <w:rsid w:val="0039469C"/>
    <w:rsid w:val="00394924"/>
    <w:rsid w:val="00394C8D"/>
    <w:rsid w:val="00394EA2"/>
    <w:rsid w:val="00396863"/>
    <w:rsid w:val="00396A71"/>
    <w:rsid w:val="00397896"/>
    <w:rsid w:val="00397B40"/>
    <w:rsid w:val="003A03B9"/>
    <w:rsid w:val="003A116D"/>
    <w:rsid w:val="003A13F9"/>
    <w:rsid w:val="003A1BE5"/>
    <w:rsid w:val="003A24C9"/>
    <w:rsid w:val="003A2EA3"/>
    <w:rsid w:val="003A3450"/>
    <w:rsid w:val="003A58CC"/>
    <w:rsid w:val="003A62B2"/>
    <w:rsid w:val="003A7460"/>
    <w:rsid w:val="003A7E4A"/>
    <w:rsid w:val="003B0B82"/>
    <w:rsid w:val="003B0FA5"/>
    <w:rsid w:val="003B120A"/>
    <w:rsid w:val="003B1379"/>
    <w:rsid w:val="003B1511"/>
    <w:rsid w:val="003B1E1E"/>
    <w:rsid w:val="003B23FC"/>
    <w:rsid w:val="003B362D"/>
    <w:rsid w:val="003B3D29"/>
    <w:rsid w:val="003B5261"/>
    <w:rsid w:val="003B5272"/>
    <w:rsid w:val="003B584C"/>
    <w:rsid w:val="003B69DD"/>
    <w:rsid w:val="003B6A60"/>
    <w:rsid w:val="003C1D85"/>
    <w:rsid w:val="003C22AF"/>
    <w:rsid w:val="003C2355"/>
    <w:rsid w:val="003C2977"/>
    <w:rsid w:val="003C2A91"/>
    <w:rsid w:val="003C2BBE"/>
    <w:rsid w:val="003C382C"/>
    <w:rsid w:val="003C4EF7"/>
    <w:rsid w:val="003C4FD2"/>
    <w:rsid w:val="003C53F3"/>
    <w:rsid w:val="003C5F8C"/>
    <w:rsid w:val="003C6219"/>
    <w:rsid w:val="003C65F3"/>
    <w:rsid w:val="003C68D9"/>
    <w:rsid w:val="003C7DD9"/>
    <w:rsid w:val="003D0DD1"/>
    <w:rsid w:val="003D101C"/>
    <w:rsid w:val="003D19D8"/>
    <w:rsid w:val="003D1E3E"/>
    <w:rsid w:val="003D3556"/>
    <w:rsid w:val="003D3B72"/>
    <w:rsid w:val="003D4229"/>
    <w:rsid w:val="003D430B"/>
    <w:rsid w:val="003D5821"/>
    <w:rsid w:val="003D5DC8"/>
    <w:rsid w:val="003D6264"/>
    <w:rsid w:val="003D7793"/>
    <w:rsid w:val="003D7C73"/>
    <w:rsid w:val="003E01C1"/>
    <w:rsid w:val="003E054F"/>
    <w:rsid w:val="003E07F6"/>
    <w:rsid w:val="003E0CD9"/>
    <w:rsid w:val="003E1318"/>
    <w:rsid w:val="003E1415"/>
    <w:rsid w:val="003E151D"/>
    <w:rsid w:val="003E1598"/>
    <w:rsid w:val="003E23AB"/>
    <w:rsid w:val="003E25B8"/>
    <w:rsid w:val="003E2620"/>
    <w:rsid w:val="003E30EE"/>
    <w:rsid w:val="003E3324"/>
    <w:rsid w:val="003E44C3"/>
    <w:rsid w:val="003E4528"/>
    <w:rsid w:val="003E49D6"/>
    <w:rsid w:val="003E4D27"/>
    <w:rsid w:val="003E5180"/>
    <w:rsid w:val="003E5481"/>
    <w:rsid w:val="003E5C0A"/>
    <w:rsid w:val="003E5CC6"/>
    <w:rsid w:val="003E6238"/>
    <w:rsid w:val="003E6A9B"/>
    <w:rsid w:val="003F06D9"/>
    <w:rsid w:val="003F1391"/>
    <w:rsid w:val="003F17D5"/>
    <w:rsid w:val="003F1F46"/>
    <w:rsid w:val="003F2F96"/>
    <w:rsid w:val="003F3441"/>
    <w:rsid w:val="003F3D10"/>
    <w:rsid w:val="003F55D7"/>
    <w:rsid w:val="003F57F1"/>
    <w:rsid w:val="003F60C1"/>
    <w:rsid w:val="003F6D40"/>
    <w:rsid w:val="003F7D56"/>
    <w:rsid w:val="00400072"/>
    <w:rsid w:val="004010B0"/>
    <w:rsid w:val="004016BC"/>
    <w:rsid w:val="00403195"/>
    <w:rsid w:val="00403896"/>
    <w:rsid w:val="00403AF3"/>
    <w:rsid w:val="004040BE"/>
    <w:rsid w:val="00404485"/>
    <w:rsid w:val="00404837"/>
    <w:rsid w:val="00405495"/>
    <w:rsid w:val="00406A9C"/>
    <w:rsid w:val="00406C44"/>
    <w:rsid w:val="00406F47"/>
    <w:rsid w:val="00410485"/>
    <w:rsid w:val="0041153D"/>
    <w:rsid w:val="00411FCE"/>
    <w:rsid w:val="0041288B"/>
    <w:rsid w:val="00413B1D"/>
    <w:rsid w:val="00414BD6"/>
    <w:rsid w:val="00414DC8"/>
    <w:rsid w:val="00415614"/>
    <w:rsid w:val="00416A5D"/>
    <w:rsid w:val="00416ACE"/>
    <w:rsid w:val="00417123"/>
    <w:rsid w:val="00417E6C"/>
    <w:rsid w:val="00417F53"/>
    <w:rsid w:val="004208E3"/>
    <w:rsid w:val="004212A6"/>
    <w:rsid w:val="00421606"/>
    <w:rsid w:val="00421627"/>
    <w:rsid w:val="004239BB"/>
    <w:rsid w:val="00423E2D"/>
    <w:rsid w:val="0042413F"/>
    <w:rsid w:val="0042417E"/>
    <w:rsid w:val="004257A3"/>
    <w:rsid w:val="00425C3E"/>
    <w:rsid w:val="00425E6B"/>
    <w:rsid w:val="0042690B"/>
    <w:rsid w:val="00426D90"/>
    <w:rsid w:val="00427B9D"/>
    <w:rsid w:val="00427F1C"/>
    <w:rsid w:val="004300C7"/>
    <w:rsid w:val="00430BDF"/>
    <w:rsid w:val="00430F67"/>
    <w:rsid w:val="00431A51"/>
    <w:rsid w:val="00431D10"/>
    <w:rsid w:val="00432AA1"/>
    <w:rsid w:val="00433A55"/>
    <w:rsid w:val="004347C8"/>
    <w:rsid w:val="0043491E"/>
    <w:rsid w:val="0043519B"/>
    <w:rsid w:val="00436942"/>
    <w:rsid w:val="00436B32"/>
    <w:rsid w:val="00436C99"/>
    <w:rsid w:val="0044158E"/>
    <w:rsid w:val="00441E39"/>
    <w:rsid w:val="00442418"/>
    <w:rsid w:val="00442AA2"/>
    <w:rsid w:val="00443261"/>
    <w:rsid w:val="0044379B"/>
    <w:rsid w:val="00443996"/>
    <w:rsid w:val="0044444F"/>
    <w:rsid w:val="0044537B"/>
    <w:rsid w:val="00445741"/>
    <w:rsid w:val="00445FD5"/>
    <w:rsid w:val="00446BF8"/>
    <w:rsid w:val="004501C0"/>
    <w:rsid w:val="004508EB"/>
    <w:rsid w:val="0045197C"/>
    <w:rsid w:val="004520B6"/>
    <w:rsid w:val="004537FE"/>
    <w:rsid w:val="00454786"/>
    <w:rsid w:val="00454978"/>
    <w:rsid w:val="004552D6"/>
    <w:rsid w:val="004569C4"/>
    <w:rsid w:val="00456C04"/>
    <w:rsid w:val="0045727D"/>
    <w:rsid w:val="0045773E"/>
    <w:rsid w:val="00457A95"/>
    <w:rsid w:val="00457EDD"/>
    <w:rsid w:val="00460035"/>
    <w:rsid w:val="004602A3"/>
    <w:rsid w:val="004613F6"/>
    <w:rsid w:val="00461432"/>
    <w:rsid w:val="00462915"/>
    <w:rsid w:val="00462BC1"/>
    <w:rsid w:val="00463EC8"/>
    <w:rsid w:val="00464799"/>
    <w:rsid w:val="00464BB6"/>
    <w:rsid w:val="00465E58"/>
    <w:rsid w:val="00465E7A"/>
    <w:rsid w:val="00466796"/>
    <w:rsid w:val="00466A33"/>
    <w:rsid w:val="00466CB5"/>
    <w:rsid w:val="00466D2B"/>
    <w:rsid w:val="00466FB3"/>
    <w:rsid w:val="004673F7"/>
    <w:rsid w:val="004704C9"/>
    <w:rsid w:val="004705C6"/>
    <w:rsid w:val="004705F4"/>
    <w:rsid w:val="00470BCD"/>
    <w:rsid w:val="00471A4B"/>
    <w:rsid w:val="00472B54"/>
    <w:rsid w:val="00472C08"/>
    <w:rsid w:val="004747DE"/>
    <w:rsid w:val="0047497B"/>
    <w:rsid w:val="00474A8B"/>
    <w:rsid w:val="00474E2F"/>
    <w:rsid w:val="004750DC"/>
    <w:rsid w:val="004759D1"/>
    <w:rsid w:val="00475A83"/>
    <w:rsid w:val="00475DF3"/>
    <w:rsid w:val="00476278"/>
    <w:rsid w:val="00476DF0"/>
    <w:rsid w:val="00477183"/>
    <w:rsid w:val="0048020F"/>
    <w:rsid w:val="0048061B"/>
    <w:rsid w:val="00480806"/>
    <w:rsid w:val="00480C9E"/>
    <w:rsid w:val="004815A2"/>
    <w:rsid w:val="0048164A"/>
    <w:rsid w:val="00481A89"/>
    <w:rsid w:val="00481B8A"/>
    <w:rsid w:val="0048243C"/>
    <w:rsid w:val="00482CBC"/>
    <w:rsid w:val="00483045"/>
    <w:rsid w:val="00485188"/>
    <w:rsid w:val="0048521F"/>
    <w:rsid w:val="00485FA1"/>
    <w:rsid w:val="004861D4"/>
    <w:rsid w:val="00487A90"/>
    <w:rsid w:val="00487C06"/>
    <w:rsid w:val="00487F2F"/>
    <w:rsid w:val="00490034"/>
    <w:rsid w:val="00490285"/>
    <w:rsid w:val="004902A3"/>
    <w:rsid w:val="00491225"/>
    <w:rsid w:val="004921A0"/>
    <w:rsid w:val="00492664"/>
    <w:rsid w:val="0049353B"/>
    <w:rsid w:val="00493715"/>
    <w:rsid w:val="00493E9C"/>
    <w:rsid w:val="00494EEE"/>
    <w:rsid w:val="00496AAB"/>
    <w:rsid w:val="004970F0"/>
    <w:rsid w:val="004A00CB"/>
    <w:rsid w:val="004A038E"/>
    <w:rsid w:val="004A07E8"/>
    <w:rsid w:val="004A0BF3"/>
    <w:rsid w:val="004A0CFE"/>
    <w:rsid w:val="004A179D"/>
    <w:rsid w:val="004A1BDA"/>
    <w:rsid w:val="004A1D72"/>
    <w:rsid w:val="004A1E24"/>
    <w:rsid w:val="004A3235"/>
    <w:rsid w:val="004A33C1"/>
    <w:rsid w:val="004A4BBD"/>
    <w:rsid w:val="004A4CD2"/>
    <w:rsid w:val="004A54D4"/>
    <w:rsid w:val="004A5859"/>
    <w:rsid w:val="004A73B7"/>
    <w:rsid w:val="004A76D1"/>
    <w:rsid w:val="004B27E9"/>
    <w:rsid w:val="004B2BF6"/>
    <w:rsid w:val="004B2BF8"/>
    <w:rsid w:val="004B3EA8"/>
    <w:rsid w:val="004B461F"/>
    <w:rsid w:val="004B4AB8"/>
    <w:rsid w:val="004B59F6"/>
    <w:rsid w:val="004B66E0"/>
    <w:rsid w:val="004B677C"/>
    <w:rsid w:val="004B7024"/>
    <w:rsid w:val="004B79C6"/>
    <w:rsid w:val="004B7AFE"/>
    <w:rsid w:val="004B7B54"/>
    <w:rsid w:val="004B7CC0"/>
    <w:rsid w:val="004C0707"/>
    <w:rsid w:val="004C134C"/>
    <w:rsid w:val="004C1C34"/>
    <w:rsid w:val="004C26CD"/>
    <w:rsid w:val="004C35BC"/>
    <w:rsid w:val="004C479F"/>
    <w:rsid w:val="004C5236"/>
    <w:rsid w:val="004C5AAA"/>
    <w:rsid w:val="004C5CB0"/>
    <w:rsid w:val="004C7B94"/>
    <w:rsid w:val="004C7F8C"/>
    <w:rsid w:val="004D03AB"/>
    <w:rsid w:val="004D043D"/>
    <w:rsid w:val="004D04CB"/>
    <w:rsid w:val="004D072F"/>
    <w:rsid w:val="004D116B"/>
    <w:rsid w:val="004D1482"/>
    <w:rsid w:val="004D19C9"/>
    <w:rsid w:val="004D1BE6"/>
    <w:rsid w:val="004D1ED3"/>
    <w:rsid w:val="004D2AD6"/>
    <w:rsid w:val="004D2DC8"/>
    <w:rsid w:val="004D3F5B"/>
    <w:rsid w:val="004D53D0"/>
    <w:rsid w:val="004D5594"/>
    <w:rsid w:val="004D582A"/>
    <w:rsid w:val="004D59CF"/>
    <w:rsid w:val="004D5A4E"/>
    <w:rsid w:val="004D66F5"/>
    <w:rsid w:val="004D6B0A"/>
    <w:rsid w:val="004D6D12"/>
    <w:rsid w:val="004D72BA"/>
    <w:rsid w:val="004D7C1D"/>
    <w:rsid w:val="004E0B61"/>
    <w:rsid w:val="004E2053"/>
    <w:rsid w:val="004E5284"/>
    <w:rsid w:val="004E61E7"/>
    <w:rsid w:val="004E7505"/>
    <w:rsid w:val="004F09C1"/>
    <w:rsid w:val="004F0E93"/>
    <w:rsid w:val="004F0F4B"/>
    <w:rsid w:val="004F1351"/>
    <w:rsid w:val="004F13B2"/>
    <w:rsid w:val="004F14CA"/>
    <w:rsid w:val="004F18CE"/>
    <w:rsid w:val="004F1A99"/>
    <w:rsid w:val="004F216B"/>
    <w:rsid w:val="004F255F"/>
    <w:rsid w:val="004F498C"/>
    <w:rsid w:val="004F4CB2"/>
    <w:rsid w:val="004F54C6"/>
    <w:rsid w:val="004F5A26"/>
    <w:rsid w:val="004F634A"/>
    <w:rsid w:val="004F73A5"/>
    <w:rsid w:val="004F7C1F"/>
    <w:rsid w:val="004F7F36"/>
    <w:rsid w:val="0050016E"/>
    <w:rsid w:val="005003DC"/>
    <w:rsid w:val="00501A65"/>
    <w:rsid w:val="00501EDA"/>
    <w:rsid w:val="00502E50"/>
    <w:rsid w:val="00504056"/>
    <w:rsid w:val="00504686"/>
    <w:rsid w:val="00504B58"/>
    <w:rsid w:val="00505335"/>
    <w:rsid w:val="005070AC"/>
    <w:rsid w:val="00507256"/>
    <w:rsid w:val="00507733"/>
    <w:rsid w:val="005104D1"/>
    <w:rsid w:val="005105FE"/>
    <w:rsid w:val="005107E1"/>
    <w:rsid w:val="00510C87"/>
    <w:rsid w:val="00511EA8"/>
    <w:rsid w:val="005120CA"/>
    <w:rsid w:val="00512AB3"/>
    <w:rsid w:val="00513070"/>
    <w:rsid w:val="00513C26"/>
    <w:rsid w:val="00515671"/>
    <w:rsid w:val="005161BC"/>
    <w:rsid w:val="00517CA3"/>
    <w:rsid w:val="00517DBC"/>
    <w:rsid w:val="0052025A"/>
    <w:rsid w:val="005213FE"/>
    <w:rsid w:val="00521449"/>
    <w:rsid w:val="00521A88"/>
    <w:rsid w:val="00521BED"/>
    <w:rsid w:val="00522130"/>
    <w:rsid w:val="005236D2"/>
    <w:rsid w:val="00523A3C"/>
    <w:rsid w:val="00523CE3"/>
    <w:rsid w:val="00524394"/>
    <w:rsid w:val="00525119"/>
    <w:rsid w:val="00525729"/>
    <w:rsid w:val="005263BA"/>
    <w:rsid w:val="0052660C"/>
    <w:rsid w:val="00526CC4"/>
    <w:rsid w:val="00527039"/>
    <w:rsid w:val="00527169"/>
    <w:rsid w:val="005274AE"/>
    <w:rsid w:val="00530378"/>
    <w:rsid w:val="005310B7"/>
    <w:rsid w:val="00533670"/>
    <w:rsid w:val="00534347"/>
    <w:rsid w:val="00534483"/>
    <w:rsid w:val="005360D2"/>
    <w:rsid w:val="00536814"/>
    <w:rsid w:val="00536B3A"/>
    <w:rsid w:val="005375E6"/>
    <w:rsid w:val="00537F17"/>
    <w:rsid w:val="00540181"/>
    <w:rsid w:val="005413E3"/>
    <w:rsid w:val="00542657"/>
    <w:rsid w:val="00543191"/>
    <w:rsid w:val="00543B88"/>
    <w:rsid w:val="00543FCF"/>
    <w:rsid w:val="00544D1A"/>
    <w:rsid w:val="00544F69"/>
    <w:rsid w:val="005457CF"/>
    <w:rsid w:val="00546AB5"/>
    <w:rsid w:val="005476C3"/>
    <w:rsid w:val="00547AFE"/>
    <w:rsid w:val="0055014F"/>
    <w:rsid w:val="00550E18"/>
    <w:rsid w:val="00551D02"/>
    <w:rsid w:val="00552AEC"/>
    <w:rsid w:val="005538D0"/>
    <w:rsid w:val="00553ADB"/>
    <w:rsid w:val="00553BCA"/>
    <w:rsid w:val="00553D10"/>
    <w:rsid w:val="00553E49"/>
    <w:rsid w:val="00554060"/>
    <w:rsid w:val="0055435A"/>
    <w:rsid w:val="0055458B"/>
    <w:rsid w:val="00554CE2"/>
    <w:rsid w:val="0055529B"/>
    <w:rsid w:val="00555997"/>
    <w:rsid w:val="00556D50"/>
    <w:rsid w:val="00556E4E"/>
    <w:rsid w:val="00557159"/>
    <w:rsid w:val="0055792A"/>
    <w:rsid w:val="00557FF4"/>
    <w:rsid w:val="005600E0"/>
    <w:rsid w:val="005601A0"/>
    <w:rsid w:val="00560ADE"/>
    <w:rsid w:val="0056127A"/>
    <w:rsid w:val="00561A65"/>
    <w:rsid w:val="00562AD3"/>
    <w:rsid w:val="00563911"/>
    <w:rsid w:val="00563CD7"/>
    <w:rsid w:val="005642D0"/>
    <w:rsid w:val="005650E5"/>
    <w:rsid w:val="005656B1"/>
    <w:rsid w:val="0056630D"/>
    <w:rsid w:val="0056667F"/>
    <w:rsid w:val="0057013A"/>
    <w:rsid w:val="00570429"/>
    <w:rsid w:val="00570DB3"/>
    <w:rsid w:val="0057158A"/>
    <w:rsid w:val="005726CD"/>
    <w:rsid w:val="00572AEF"/>
    <w:rsid w:val="005741B6"/>
    <w:rsid w:val="005743EE"/>
    <w:rsid w:val="00575465"/>
    <w:rsid w:val="005775D8"/>
    <w:rsid w:val="00580A74"/>
    <w:rsid w:val="005830A5"/>
    <w:rsid w:val="00584B61"/>
    <w:rsid w:val="00584C81"/>
    <w:rsid w:val="005871E8"/>
    <w:rsid w:val="005876E8"/>
    <w:rsid w:val="005876F5"/>
    <w:rsid w:val="00587D41"/>
    <w:rsid w:val="00590AA1"/>
    <w:rsid w:val="00591C41"/>
    <w:rsid w:val="005922BD"/>
    <w:rsid w:val="00592672"/>
    <w:rsid w:val="00593409"/>
    <w:rsid w:val="00593600"/>
    <w:rsid w:val="005938F5"/>
    <w:rsid w:val="0059573E"/>
    <w:rsid w:val="00595B33"/>
    <w:rsid w:val="00596073"/>
    <w:rsid w:val="005973FE"/>
    <w:rsid w:val="00597667"/>
    <w:rsid w:val="00597B5D"/>
    <w:rsid w:val="005A00A0"/>
    <w:rsid w:val="005A07AE"/>
    <w:rsid w:val="005A0C75"/>
    <w:rsid w:val="005A0F21"/>
    <w:rsid w:val="005A158E"/>
    <w:rsid w:val="005A25E5"/>
    <w:rsid w:val="005A2AAF"/>
    <w:rsid w:val="005A2C09"/>
    <w:rsid w:val="005A3520"/>
    <w:rsid w:val="005A46CD"/>
    <w:rsid w:val="005A5D7E"/>
    <w:rsid w:val="005A5E67"/>
    <w:rsid w:val="005A5F60"/>
    <w:rsid w:val="005A61DD"/>
    <w:rsid w:val="005A6B9B"/>
    <w:rsid w:val="005A6BE3"/>
    <w:rsid w:val="005A7465"/>
    <w:rsid w:val="005B046D"/>
    <w:rsid w:val="005B0809"/>
    <w:rsid w:val="005B0BBD"/>
    <w:rsid w:val="005B1823"/>
    <w:rsid w:val="005B1BBF"/>
    <w:rsid w:val="005B21E6"/>
    <w:rsid w:val="005B3D0D"/>
    <w:rsid w:val="005B4F76"/>
    <w:rsid w:val="005B5F23"/>
    <w:rsid w:val="005B6344"/>
    <w:rsid w:val="005C03F5"/>
    <w:rsid w:val="005C0763"/>
    <w:rsid w:val="005C2089"/>
    <w:rsid w:val="005C2753"/>
    <w:rsid w:val="005C2758"/>
    <w:rsid w:val="005C31AD"/>
    <w:rsid w:val="005C455E"/>
    <w:rsid w:val="005C5455"/>
    <w:rsid w:val="005C5C38"/>
    <w:rsid w:val="005C654A"/>
    <w:rsid w:val="005C6F22"/>
    <w:rsid w:val="005C6F9F"/>
    <w:rsid w:val="005C78CA"/>
    <w:rsid w:val="005D08F2"/>
    <w:rsid w:val="005D1D80"/>
    <w:rsid w:val="005D276A"/>
    <w:rsid w:val="005D28AE"/>
    <w:rsid w:val="005D335B"/>
    <w:rsid w:val="005D3A98"/>
    <w:rsid w:val="005D4252"/>
    <w:rsid w:val="005D4471"/>
    <w:rsid w:val="005D4EBB"/>
    <w:rsid w:val="005D4EC6"/>
    <w:rsid w:val="005D5854"/>
    <w:rsid w:val="005D5910"/>
    <w:rsid w:val="005D790C"/>
    <w:rsid w:val="005E05E1"/>
    <w:rsid w:val="005E28EC"/>
    <w:rsid w:val="005E2E53"/>
    <w:rsid w:val="005E2F58"/>
    <w:rsid w:val="005E3202"/>
    <w:rsid w:val="005E44FF"/>
    <w:rsid w:val="005E4E4F"/>
    <w:rsid w:val="005E56F2"/>
    <w:rsid w:val="005E6B60"/>
    <w:rsid w:val="005E6D1F"/>
    <w:rsid w:val="005E7644"/>
    <w:rsid w:val="005F01DE"/>
    <w:rsid w:val="005F03BD"/>
    <w:rsid w:val="005F0905"/>
    <w:rsid w:val="005F0918"/>
    <w:rsid w:val="005F0F25"/>
    <w:rsid w:val="005F100F"/>
    <w:rsid w:val="005F106D"/>
    <w:rsid w:val="005F10BE"/>
    <w:rsid w:val="005F2098"/>
    <w:rsid w:val="005F2127"/>
    <w:rsid w:val="005F2203"/>
    <w:rsid w:val="005F265A"/>
    <w:rsid w:val="005F28DB"/>
    <w:rsid w:val="005F29F9"/>
    <w:rsid w:val="005F2A7F"/>
    <w:rsid w:val="005F362E"/>
    <w:rsid w:val="005F3B9A"/>
    <w:rsid w:val="005F412A"/>
    <w:rsid w:val="005F4C59"/>
    <w:rsid w:val="005F5B3C"/>
    <w:rsid w:val="005F5BE4"/>
    <w:rsid w:val="005F672D"/>
    <w:rsid w:val="005F6E36"/>
    <w:rsid w:val="005F6F0C"/>
    <w:rsid w:val="005F7340"/>
    <w:rsid w:val="005F75D1"/>
    <w:rsid w:val="005F7CEA"/>
    <w:rsid w:val="006004A2"/>
    <w:rsid w:val="00600AB0"/>
    <w:rsid w:val="00600FB9"/>
    <w:rsid w:val="0060165B"/>
    <w:rsid w:val="00602BBB"/>
    <w:rsid w:val="006036A9"/>
    <w:rsid w:val="006037EB"/>
    <w:rsid w:val="00603916"/>
    <w:rsid w:val="00604349"/>
    <w:rsid w:val="00604A2C"/>
    <w:rsid w:val="00605683"/>
    <w:rsid w:val="006058DD"/>
    <w:rsid w:val="00606799"/>
    <w:rsid w:val="006077FE"/>
    <w:rsid w:val="00607ADF"/>
    <w:rsid w:val="006101E5"/>
    <w:rsid w:val="0061099B"/>
    <w:rsid w:val="00610E91"/>
    <w:rsid w:val="00610E94"/>
    <w:rsid w:val="006118E4"/>
    <w:rsid w:val="006119E1"/>
    <w:rsid w:val="00612363"/>
    <w:rsid w:val="00612CCA"/>
    <w:rsid w:val="00613C9F"/>
    <w:rsid w:val="00614494"/>
    <w:rsid w:val="00614CE7"/>
    <w:rsid w:val="00615021"/>
    <w:rsid w:val="006155A8"/>
    <w:rsid w:val="00615707"/>
    <w:rsid w:val="00615782"/>
    <w:rsid w:val="00615E3D"/>
    <w:rsid w:val="00616EA3"/>
    <w:rsid w:val="00617CF0"/>
    <w:rsid w:val="006206D8"/>
    <w:rsid w:val="00621272"/>
    <w:rsid w:val="00622585"/>
    <w:rsid w:val="0062280E"/>
    <w:rsid w:val="00622B90"/>
    <w:rsid w:val="00623690"/>
    <w:rsid w:val="00623C10"/>
    <w:rsid w:val="006265AB"/>
    <w:rsid w:val="006267E3"/>
    <w:rsid w:val="0062694A"/>
    <w:rsid w:val="00626C04"/>
    <w:rsid w:val="00626D95"/>
    <w:rsid w:val="0063089A"/>
    <w:rsid w:val="00630960"/>
    <w:rsid w:val="00631142"/>
    <w:rsid w:val="00632179"/>
    <w:rsid w:val="00632977"/>
    <w:rsid w:val="00633C12"/>
    <w:rsid w:val="006347F3"/>
    <w:rsid w:val="00634C5E"/>
    <w:rsid w:val="00634C73"/>
    <w:rsid w:val="0063511E"/>
    <w:rsid w:val="00635333"/>
    <w:rsid w:val="0063667F"/>
    <w:rsid w:val="006368E5"/>
    <w:rsid w:val="00636DEC"/>
    <w:rsid w:val="0063761D"/>
    <w:rsid w:val="006376E3"/>
    <w:rsid w:val="00640A0D"/>
    <w:rsid w:val="00640A14"/>
    <w:rsid w:val="006411EB"/>
    <w:rsid w:val="0064138A"/>
    <w:rsid w:val="00641D73"/>
    <w:rsid w:val="00642FC9"/>
    <w:rsid w:val="006430CA"/>
    <w:rsid w:val="00643A2A"/>
    <w:rsid w:val="006451E9"/>
    <w:rsid w:val="00645AF5"/>
    <w:rsid w:val="00645B59"/>
    <w:rsid w:val="0064669A"/>
    <w:rsid w:val="00646E29"/>
    <w:rsid w:val="0064705D"/>
    <w:rsid w:val="00647186"/>
    <w:rsid w:val="006471AF"/>
    <w:rsid w:val="00647E82"/>
    <w:rsid w:val="0065136B"/>
    <w:rsid w:val="006516CD"/>
    <w:rsid w:val="006519E5"/>
    <w:rsid w:val="006521FB"/>
    <w:rsid w:val="006524CF"/>
    <w:rsid w:val="00652CF7"/>
    <w:rsid w:val="00652F3C"/>
    <w:rsid w:val="006530A1"/>
    <w:rsid w:val="00653410"/>
    <w:rsid w:val="006534D9"/>
    <w:rsid w:val="00653879"/>
    <w:rsid w:val="00653C48"/>
    <w:rsid w:val="00653F3E"/>
    <w:rsid w:val="006543EB"/>
    <w:rsid w:val="00654ACF"/>
    <w:rsid w:val="00654C07"/>
    <w:rsid w:val="00654E81"/>
    <w:rsid w:val="0065512C"/>
    <w:rsid w:val="0065583F"/>
    <w:rsid w:val="00656906"/>
    <w:rsid w:val="006572BE"/>
    <w:rsid w:val="0065758D"/>
    <w:rsid w:val="006578A8"/>
    <w:rsid w:val="00657D3F"/>
    <w:rsid w:val="0066021D"/>
    <w:rsid w:val="0066036E"/>
    <w:rsid w:val="006603E8"/>
    <w:rsid w:val="00660C92"/>
    <w:rsid w:val="00661153"/>
    <w:rsid w:val="006616A8"/>
    <w:rsid w:val="006619ED"/>
    <w:rsid w:val="00661D7D"/>
    <w:rsid w:val="006622E6"/>
    <w:rsid w:val="00662E36"/>
    <w:rsid w:val="00662EDE"/>
    <w:rsid w:val="00663415"/>
    <w:rsid w:val="006635E1"/>
    <w:rsid w:val="0066383C"/>
    <w:rsid w:val="006638BE"/>
    <w:rsid w:val="00663A71"/>
    <w:rsid w:val="00663FC3"/>
    <w:rsid w:val="00665241"/>
    <w:rsid w:val="006656E7"/>
    <w:rsid w:val="0066596C"/>
    <w:rsid w:val="00665CB1"/>
    <w:rsid w:val="00665CF8"/>
    <w:rsid w:val="006663C4"/>
    <w:rsid w:val="00666796"/>
    <w:rsid w:val="00666D74"/>
    <w:rsid w:val="00666E0D"/>
    <w:rsid w:val="00666F2E"/>
    <w:rsid w:val="00667803"/>
    <w:rsid w:val="006678E7"/>
    <w:rsid w:val="0067016B"/>
    <w:rsid w:val="0067041A"/>
    <w:rsid w:val="0067063B"/>
    <w:rsid w:val="006707B9"/>
    <w:rsid w:val="00670C98"/>
    <w:rsid w:val="00672A54"/>
    <w:rsid w:val="00672F3D"/>
    <w:rsid w:val="00672F58"/>
    <w:rsid w:val="0067373C"/>
    <w:rsid w:val="00674635"/>
    <w:rsid w:val="0067465F"/>
    <w:rsid w:val="00675557"/>
    <w:rsid w:val="00675F18"/>
    <w:rsid w:val="00675F79"/>
    <w:rsid w:val="00676C6F"/>
    <w:rsid w:val="00676D05"/>
    <w:rsid w:val="00676F3D"/>
    <w:rsid w:val="006774B1"/>
    <w:rsid w:val="00677516"/>
    <w:rsid w:val="00680534"/>
    <w:rsid w:val="00681205"/>
    <w:rsid w:val="0068159E"/>
    <w:rsid w:val="0068219F"/>
    <w:rsid w:val="006822B9"/>
    <w:rsid w:val="00682A19"/>
    <w:rsid w:val="00683B1F"/>
    <w:rsid w:val="00683B6C"/>
    <w:rsid w:val="006842A8"/>
    <w:rsid w:val="00684802"/>
    <w:rsid w:val="00684D65"/>
    <w:rsid w:val="00684EAF"/>
    <w:rsid w:val="00686429"/>
    <w:rsid w:val="0068669A"/>
    <w:rsid w:val="00686762"/>
    <w:rsid w:val="0068716D"/>
    <w:rsid w:val="00687605"/>
    <w:rsid w:val="00687950"/>
    <w:rsid w:val="00690669"/>
    <w:rsid w:val="00690D3D"/>
    <w:rsid w:val="00690E97"/>
    <w:rsid w:val="006910B1"/>
    <w:rsid w:val="00691155"/>
    <w:rsid w:val="00691772"/>
    <w:rsid w:val="00691A44"/>
    <w:rsid w:val="00692B6C"/>
    <w:rsid w:val="00692FBE"/>
    <w:rsid w:val="006939DB"/>
    <w:rsid w:val="0069410F"/>
    <w:rsid w:val="00694CC3"/>
    <w:rsid w:val="00695260"/>
    <w:rsid w:val="006955B5"/>
    <w:rsid w:val="006958B8"/>
    <w:rsid w:val="00695A2F"/>
    <w:rsid w:val="00695C13"/>
    <w:rsid w:val="00696A44"/>
    <w:rsid w:val="00696D00"/>
    <w:rsid w:val="00697563"/>
    <w:rsid w:val="006976A4"/>
    <w:rsid w:val="006A0D4B"/>
    <w:rsid w:val="006A2458"/>
    <w:rsid w:val="006A2576"/>
    <w:rsid w:val="006A27F3"/>
    <w:rsid w:val="006A34BA"/>
    <w:rsid w:val="006A4B2F"/>
    <w:rsid w:val="006A59F8"/>
    <w:rsid w:val="006A62D9"/>
    <w:rsid w:val="006A688F"/>
    <w:rsid w:val="006A68CE"/>
    <w:rsid w:val="006A6E86"/>
    <w:rsid w:val="006A702B"/>
    <w:rsid w:val="006A7708"/>
    <w:rsid w:val="006A777C"/>
    <w:rsid w:val="006B0697"/>
    <w:rsid w:val="006B152E"/>
    <w:rsid w:val="006B2477"/>
    <w:rsid w:val="006B2BB7"/>
    <w:rsid w:val="006B31A4"/>
    <w:rsid w:val="006B3FFE"/>
    <w:rsid w:val="006B4851"/>
    <w:rsid w:val="006B4A23"/>
    <w:rsid w:val="006B4B6A"/>
    <w:rsid w:val="006B5417"/>
    <w:rsid w:val="006B58E4"/>
    <w:rsid w:val="006B5EF4"/>
    <w:rsid w:val="006B6153"/>
    <w:rsid w:val="006B61D7"/>
    <w:rsid w:val="006B799F"/>
    <w:rsid w:val="006B7ADA"/>
    <w:rsid w:val="006C0B3E"/>
    <w:rsid w:val="006C16C8"/>
    <w:rsid w:val="006C1ECE"/>
    <w:rsid w:val="006C3882"/>
    <w:rsid w:val="006C51EF"/>
    <w:rsid w:val="006C5338"/>
    <w:rsid w:val="006C571C"/>
    <w:rsid w:val="006C5FE1"/>
    <w:rsid w:val="006C67A9"/>
    <w:rsid w:val="006C69C7"/>
    <w:rsid w:val="006C6D8F"/>
    <w:rsid w:val="006C7303"/>
    <w:rsid w:val="006C7DDE"/>
    <w:rsid w:val="006D0885"/>
    <w:rsid w:val="006D0F7E"/>
    <w:rsid w:val="006D13D6"/>
    <w:rsid w:val="006D15F4"/>
    <w:rsid w:val="006D2D8D"/>
    <w:rsid w:val="006D3B73"/>
    <w:rsid w:val="006D3D88"/>
    <w:rsid w:val="006D41A0"/>
    <w:rsid w:val="006D41A5"/>
    <w:rsid w:val="006D4996"/>
    <w:rsid w:val="006D5025"/>
    <w:rsid w:val="006D55E0"/>
    <w:rsid w:val="006D60CA"/>
    <w:rsid w:val="006D6341"/>
    <w:rsid w:val="006D6B14"/>
    <w:rsid w:val="006D6FE9"/>
    <w:rsid w:val="006D7052"/>
    <w:rsid w:val="006D759C"/>
    <w:rsid w:val="006D775E"/>
    <w:rsid w:val="006E0E10"/>
    <w:rsid w:val="006E1027"/>
    <w:rsid w:val="006E1908"/>
    <w:rsid w:val="006E1E1A"/>
    <w:rsid w:val="006E2435"/>
    <w:rsid w:val="006E247A"/>
    <w:rsid w:val="006E29C7"/>
    <w:rsid w:val="006E3907"/>
    <w:rsid w:val="006E3A26"/>
    <w:rsid w:val="006E3C6F"/>
    <w:rsid w:val="006E3C7E"/>
    <w:rsid w:val="006E40D4"/>
    <w:rsid w:val="006E428B"/>
    <w:rsid w:val="006E4ABE"/>
    <w:rsid w:val="006E4D5A"/>
    <w:rsid w:val="006E51DC"/>
    <w:rsid w:val="006E549B"/>
    <w:rsid w:val="006E59B4"/>
    <w:rsid w:val="006E5D31"/>
    <w:rsid w:val="006E5FF9"/>
    <w:rsid w:val="006E6804"/>
    <w:rsid w:val="006E72F3"/>
    <w:rsid w:val="006E768C"/>
    <w:rsid w:val="006E77B3"/>
    <w:rsid w:val="006F013A"/>
    <w:rsid w:val="006F0A97"/>
    <w:rsid w:val="006F153C"/>
    <w:rsid w:val="006F242F"/>
    <w:rsid w:val="006F2652"/>
    <w:rsid w:val="006F2C48"/>
    <w:rsid w:val="006F3B1C"/>
    <w:rsid w:val="006F4871"/>
    <w:rsid w:val="006F5425"/>
    <w:rsid w:val="006F55F8"/>
    <w:rsid w:val="006F5703"/>
    <w:rsid w:val="006F5CFB"/>
    <w:rsid w:val="006F6414"/>
    <w:rsid w:val="006F6E64"/>
    <w:rsid w:val="006F7205"/>
    <w:rsid w:val="006F722A"/>
    <w:rsid w:val="006F7464"/>
    <w:rsid w:val="006F7494"/>
    <w:rsid w:val="006F7620"/>
    <w:rsid w:val="00700C68"/>
    <w:rsid w:val="00701F4A"/>
    <w:rsid w:val="007021FB"/>
    <w:rsid w:val="007024C5"/>
    <w:rsid w:val="00702DC8"/>
    <w:rsid w:val="00703E78"/>
    <w:rsid w:val="00703EE1"/>
    <w:rsid w:val="00703F35"/>
    <w:rsid w:val="00704D16"/>
    <w:rsid w:val="007055FC"/>
    <w:rsid w:val="00707759"/>
    <w:rsid w:val="00710355"/>
    <w:rsid w:val="007114A7"/>
    <w:rsid w:val="00711F87"/>
    <w:rsid w:val="00712349"/>
    <w:rsid w:val="00713D60"/>
    <w:rsid w:val="00713EC1"/>
    <w:rsid w:val="007167FD"/>
    <w:rsid w:val="00716FCC"/>
    <w:rsid w:val="0071709A"/>
    <w:rsid w:val="0071740D"/>
    <w:rsid w:val="00717C9A"/>
    <w:rsid w:val="007206B6"/>
    <w:rsid w:val="00720FE6"/>
    <w:rsid w:val="00721225"/>
    <w:rsid w:val="00721A7D"/>
    <w:rsid w:val="0072223F"/>
    <w:rsid w:val="007225E6"/>
    <w:rsid w:val="007231EE"/>
    <w:rsid w:val="00723743"/>
    <w:rsid w:val="007243C8"/>
    <w:rsid w:val="00724500"/>
    <w:rsid w:val="007251EC"/>
    <w:rsid w:val="007260AA"/>
    <w:rsid w:val="00726F24"/>
    <w:rsid w:val="007275AB"/>
    <w:rsid w:val="007275B3"/>
    <w:rsid w:val="00727F86"/>
    <w:rsid w:val="007310D9"/>
    <w:rsid w:val="00731F31"/>
    <w:rsid w:val="0073286A"/>
    <w:rsid w:val="007329AE"/>
    <w:rsid w:val="0073340D"/>
    <w:rsid w:val="0073374E"/>
    <w:rsid w:val="007339AF"/>
    <w:rsid w:val="007346BA"/>
    <w:rsid w:val="00734727"/>
    <w:rsid w:val="0073503E"/>
    <w:rsid w:val="00735040"/>
    <w:rsid w:val="00735B89"/>
    <w:rsid w:val="00736BD7"/>
    <w:rsid w:val="00737392"/>
    <w:rsid w:val="007378E3"/>
    <w:rsid w:val="00741413"/>
    <w:rsid w:val="00741861"/>
    <w:rsid w:val="0074199F"/>
    <w:rsid w:val="00742100"/>
    <w:rsid w:val="007423DF"/>
    <w:rsid w:val="00743555"/>
    <w:rsid w:val="00744373"/>
    <w:rsid w:val="007466AC"/>
    <w:rsid w:val="00746DAA"/>
    <w:rsid w:val="00746F06"/>
    <w:rsid w:val="00747086"/>
    <w:rsid w:val="007472A1"/>
    <w:rsid w:val="00747F23"/>
    <w:rsid w:val="00752A8D"/>
    <w:rsid w:val="00752AD8"/>
    <w:rsid w:val="00753296"/>
    <w:rsid w:val="00753810"/>
    <w:rsid w:val="00753C5B"/>
    <w:rsid w:val="00754696"/>
    <w:rsid w:val="00754736"/>
    <w:rsid w:val="00754E86"/>
    <w:rsid w:val="0075509C"/>
    <w:rsid w:val="0075549A"/>
    <w:rsid w:val="007555DE"/>
    <w:rsid w:val="007555DF"/>
    <w:rsid w:val="007555E6"/>
    <w:rsid w:val="00755989"/>
    <w:rsid w:val="007560D0"/>
    <w:rsid w:val="0075624A"/>
    <w:rsid w:val="0075687C"/>
    <w:rsid w:val="00757216"/>
    <w:rsid w:val="00760FAB"/>
    <w:rsid w:val="00761307"/>
    <w:rsid w:val="007618D3"/>
    <w:rsid w:val="007621C9"/>
    <w:rsid w:val="007622EF"/>
    <w:rsid w:val="007627A2"/>
    <w:rsid w:val="007635FC"/>
    <w:rsid w:val="007637A0"/>
    <w:rsid w:val="00764DBE"/>
    <w:rsid w:val="00765B26"/>
    <w:rsid w:val="00765C5F"/>
    <w:rsid w:val="00770990"/>
    <w:rsid w:val="007731EA"/>
    <w:rsid w:val="0077351E"/>
    <w:rsid w:val="00773642"/>
    <w:rsid w:val="00773FF9"/>
    <w:rsid w:val="007744B6"/>
    <w:rsid w:val="00775C64"/>
    <w:rsid w:val="00776395"/>
    <w:rsid w:val="00776DCB"/>
    <w:rsid w:val="00777806"/>
    <w:rsid w:val="00777EB7"/>
    <w:rsid w:val="0078000A"/>
    <w:rsid w:val="00780C94"/>
    <w:rsid w:val="00781116"/>
    <w:rsid w:val="007813D3"/>
    <w:rsid w:val="00781CE3"/>
    <w:rsid w:val="00781EAB"/>
    <w:rsid w:val="00781FD6"/>
    <w:rsid w:val="00783214"/>
    <w:rsid w:val="00783376"/>
    <w:rsid w:val="00783BDF"/>
    <w:rsid w:val="0078442D"/>
    <w:rsid w:val="007846A1"/>
    <w:rsid w:val="00784DD5"/>
    <w:rsid w:val="007850EC"/>
    <w:rsid w:val="0078546C"/>
    <w:rsid w:val="00785D3F"/>
    <w:rsid w:val="00786848"/>
    <w:rsid w:val="00786C03"/>
    <w:rsid w:val="00786D72"/>
    <w:rsid w:val="007870A1"/>
    <w:rsid w:val="00787263"/>
    <w:rsid w:val="00787F37"/>
    <w:rsid w:val="00790E24"/>
    <w:rsid w:val="0079139C"/>
    <w:rsid w:val="0079147B"/>
    <w:rsid w:val="00792555"/>
    <w:rsid w:val="00792874"/>
    <w:rsid w:val="00792998"/>
    <w:rsid w:val="00794210"/>
    <w:rsid w:val="00795569"/>
    <w:rsid w:val="00796342"/>
    <w:rsid w:val="007965F2"/>
    <w:rsid w:val="00797B5E"/>
    <w:rsid w:val="007A11D8"/>
    <w:rsid w:val="007A1724"/>
    <w:rsid w:val="007A1CCB"/>
    <w:rsid w:val="007A1FB7"/>
    <w:rsid w:val="007A2256"/>
    <w:rsid w:val="007A37FD"/>
    <w:rsid w:val="007A3FBA"/>
    <w:rsid w:val="007A6527"/>
    <w:rsid w:val="007A67C3"/>
    <w:rsid w:val="007A7AF7"/>
    <w:rsid w:val="007A7E14"/>
    <w:rsid w:val="007B010E"/>
    <w:rsid w:val="007B0511"/>
    <w:rsid w:val="007B0D54"/>
    <w:rsid w:val="007B15B8"/>
    <w:rsid w:val="007B2C9C"/>
    <w:rsid w:val="007B35EC"/>
    <w:rsid w:val="007B41B0"/>
    <w:rsid w:val="007B41EB"/>
    <w:rsid w:val="007B48B7"/>
    <w:rsid w:val="007B4B64"/>
    <w:rsid w:val="007B4F94"/>
    <w:rsid w:val="007B63C5"/>
    <w:rsid w:val="007B67E2"/>
    <w:rsid w:val="007C02E7"/>
    <w:rsid w:val="007C12E8"/>
    <w:rsid w:val="007C12EA"/>
    <w:rsid w:val="007C1468"/>
    <w:rsid w:val="007C1514"/>
    <w:rsid w:val="007C1741"/>
    <w:rsid w:val="007C180C"/>
    <w:rsid w:val="007C1AFA"/>
    <w:rsid w:val="007C22E5"/>
    <w:rsid w:val="007C32DE"/>
    <w:rsid w:val="007C340B"/>
    <w:rsid w:val="007C367A"/>
    <w:rsid w:val="007C3E34"/>
    <w:rsid w:val="007C58B8"/>
    <w:rsid w:val="007C62AE"/>
    <w:rsid w:val="007C67C5"/>
    <w:rsid w:val="007C6DFC"/>
    <w:rsid w:val="007C7084"/>
    <w:rsid w:val="007C7296"/>
    <w:rsid w:val="007C7427"/>
    <w:rsid w:val="007C7725"/>
    <w:rsid w:val="007D01EF"/>
    <w:rsid w:val="007D0696"/>
    <w:rsid w:val="007D077B"/>
    <w:rsid w:val="007D120F"/>
    <w:rsid w:val="007D1423"/>
    <w:rsid w:val="007D1A95"/>
    <w:rsid w:val="007D1C12"/>
    <w:rsid w:val="007D2101"/>
    <w:rsid w:val="007D27C8"/>
    <w:rsid w:val="007D4035"/>
    <w:rsid w:val="007D47F9"/>
    <w:rsid w:val="007D4DA5"/>
    <w:rsid w:val="007D72A1"/>
    <w:rsid w:val="007E03CF"/>
    <w:rsid w:val="007E06C8"/>
    <w:rsid w:val="007E1229"/>
    <w:rsid w:val="007E305D"/>
    <w:rsid w:val="007E3DAD"/>
    <w:rsid w:val="007E5338"/>
    <w:rsid w:val="007E5CE9"/>
    <w:rsid w:val="007E5E6E"/>
    <w:rsid w:val="007E64B1"/>
    <w:rsid w:val="007E6BE3"/>
    <w:rsid w:val="007E7A57"/>
    <w:rsid w:val="007E7B79"/>
    <w:rsid w:val="007F18A8"/>
    <w:rsid w:val="007F1C45"/>
    <w:rsid w:val="007F1F70"/>
    <w:rsid w:val="007F2DA7"/>
    <w:rsid w:val="007F3302"/>
    <w:rsid w:val="007F4235"/>
    <w:rsid w:val="007F48FD"/>
    <w:rsid w:val="007F57FE"/>
    <w:rsid w:val="007F5B56"/>
    <w:rsid w:val="007F5E5A"/>
    <w:rsid w:val="007F5FC2"/>
    <w:rsid w:val="007F6C05"/>
    <w:rsid w:val="00801178"/>
    <w:rsid w:val="008011A7"/>
    <w:rsid w:val="00802827"/>
    <w:rsid w:val="008029F6"/>
    <w:rsid w:val="00802A48"/>
    <w:rsid w:val="00804271"/>
    <w:rsid w:val="008054BE"/>
    <w:rsid w:val="008057A1"/>
    <w:rsid w:val="008061FB"/>
    <w:rsid w:val="00806652"/>
    <w:rsid w:val="00806A48"/>
    <w:rsid w:val="00807B50"/>
    <w:rsid w:val="0081080D"/>
    <w:rsid w:val="00812457"/>
    <w:rsid w:val="00812DE7"/>
    <w:rsid w:val="00812F1A"/>
    <w:rsid w:val="00812F25"/>
    <w:rsid w:val="0081443A"/>
    <w:rsid w:val="00816697"/>
    <w:rsid w:val="00816E55"/>
    <w:rsid w:val="008171A6"/>
    <w:rsid w:val="00817C8E"/>
    <w:rsid w:val="0082035D"/>
    <w:rsid w:val="00820CCA"/>
    <w:rsid w:val="008210F1"/>
    <w:rsid w:val="00822678"/>
    <w:rsid w:val="008226AB"/>
    <w:rsid w:val="00823303"/>
    <w:rsid w:val="00824E15"/>
    <w:rsid w:val="00824FE3"/>
    <w:rsid w:val="008262CF"/>
    <w:rsid w:val="008270F3"/>
    <w:rsid w:val="00830209"/>
    <w:rsid w:val="008306E7"/>
    <w:rsid w:val="00831253"/>
    <w:rsid w:val="008317D5"/>
    <w:rsid w:val="00832994"/>
    <w:rsid w:val="008338CC"/>
    <w:rsid w:val="00833BD0"/>
    <w:rsid w:val="00834F48"/>
    <w:rsid w:val="00835A1D"/>
    <w:rsid w:val="008371A4"/>
    <w:rsid w:val="008371D2"/>
    <w:rsid w:val="008379FB"/>
    <w:rsid w:val="00837AFB"/>
    <w:rsid w:val="00837FA5"/>
    <w:rsid w:val="0084039A"/>
    <w:rsid w:val="00840ADC"/>
    <w:rsid w:val="00840B01"/>
    <w:rsid w:val="00840B0E"/>
    <w:rsid w:val="0084139D"/>
    <w:rsid w:val="00841409"/>
    <w:rsid w:val="00841DD9"/>
    <w:rsid w:val="00841FBD"/>
    <w:rsid w:val="00841FDA"/>
    <w:rsid w:val="00842501"/>
    <w:rsid w:val="008425B6"/>
    <w:rsid w:val="00842699"/>
    <w:rsid w:val="00842A2D"/>
    <w:rsid w:val="0084314D"/>
    <w:rsid w:val="00843B98"/>
    <w:rsid w:val="0084420F"/>
    <w:rsid w:val="008445BA"/>
    <w:rsid w:val="0084471B"/>
    <w:rsid w:val="0084530A"/>
    <w:rsid w:val="00845D3A"/>
    <w:rsid w:val="00847A21"/>
    <w:rsid w:val="008503CC"/>
    <w:rsid w:val="00850EED"/>
    <w:rsid w:val="00851353"/>
    <w:rsid w:val="00851B54"/>
    <w:rsid w:val="00851E36"/>
    <w:rsid w:val="0085250D"/>
    <w:rsid w:val="008526DE"/>
    <w:rsid w:val="0085337B"/>
    <w:rsid w:val="00853380"/>
    <w:rsid w:val="0085397B"/>
    <w:rsid w:val="00853EF6"/>
    <w:rsid w:val="00855801"/>
    <w:rsid w:val="00855903"/>
    <w:rsid w:val="00855BBD"/>
    <w:rsid w:val="00855F4B"/>
    <w:rsid w:val="008567C0"/>
    <w:rsid w:val="00856FC9"/>
    <w:rsid w:val="00860062"/>
    <w:rsid w:val="008605E3"/>
    <w:rsid w:val="00860645"/>
    <w:rsid w:val="008611AB"/>
    <w:rsid w:val="00861533"/>
    <w:rsid w:val="0086190B"/>
    <w:rsid w:val="00861A4D"/>
    <w:rsid w:val="00863B0C"/>
    <w:rsid w:val="00863BAB"/>
    <w:rsid w:val="00864079"/>
    <w:rsid w:val="0086422B"/>
    <w:rsid w:val="00864237"/>
    <w:rsid w:val="008646D9"/>
    <w:rsid w:val="008648AC"/>
    <w:rsid w:val="008659DD"/>
    <w:rsid w:val="00865BA4"/>
    <w:rsid w:val="00865F3B"/>
    <w:rsid w:val="00866063"/>
    <w:rsid w:val="008662E1"/>
    <w:rsid w:val="00866446"/>
    <w:rsid w:val="008665A3"/>
    <w:rsid w:val="0086682C"/>
    <w:rsid w:val="00866A94"/>
    <w:rsid w:val="008670A8"/>
    <w:rsid w:val="008705B3"/>
    <w:rsid w:val="0087062E"/>
    <w:rsid w:val="00870E82"/>
    <w:rsid w:val="00871532"/>
    <w:rsid w:val="00871903"/>
    <w:rsid w:val="00871A5F"/>
    <w:rsid w:val="00871D44"/>
    <w:rsid w:val="0087201D"/>
    <w:rsid w:val="00873ADE"/>
    <w:rsid w:val="00873E67"/>
    <w:rsid w:val="00873FB5"/>
    <w:rsid w:val="008747A9"/>
    <w:rsid w:val="00874B7B"/>
    <w:rsid w:val="00874C57"/>
    <w:rsid w:val="00874C68"/>
    <w:rsid w:val="00874D98"/>
    <w:rsid w:val="0087553B"/>
    <w:rsid w:val="00875C76"/>
    <w:rsid w:val="00876094"/>
    <w:rsid w:val="008766E1"/>
    <w:rsid w:val="00876BA3"/>
    <w:rsid w:val="00876D80"/>
    <w:rsid w:val="0088053F"/>
    <w:rsid w:val="00880CEC"/>
    <w:rsid w:val="00881178"/>
    <w:rsid w:val="00881CCE"/>
    <w:rsid w:val="008827A4"/>
    <w:rsid w:val="00882DEA"/>
    <w:rsid w:val="0088310A"/>
    <w:rsid w:val="00883631"/>
    <w:rsid w:val="00883EDE"/>
    <w:rsid w:val="00883FC6"/>
    <w:rsid w:val="00884C41"/>
    <w:rsid w:val="008854D1"/>
    <w:rsid w:val="00885F77"/>
    <w:rsid w:val="00887353"/>
    <w:rsid w:val="00890657"/>
    <w:rsid w:val="00890EA4"/>
    <w:rsid w:val="00890F1C"/>
    <w:rsid w:val="008936F7"/>
    <w:rsid w:val="00893CAB"/>
    <w:rsid w:val="00894517"/>
    <w:rsid w:val="00894BB1"/>
    <w:rsid w:val="00895CB5"/>
    <w:rsid w:val="008965FE"/>
    <w:rsid w:val="00896A14"/>
    <w:rsid w:val="00897E61"/>
    <w:rsid w:val="008A13F4"/>
    <w:rsid w:val="008A18EB"/>
    <w:rsid w:val="008A2A2D"/>
    <w:rsid w:val="008A2A52"/>
    <w:rsid w:val="008A2CD7"/>
    <w:rsid w:val="008A3138"/>
    <w:rsid w:val="008A36A2"/>
    <w:rsid w:val="008A370F"/>
    <w:rsid w:val="008A3C3E"/>
    <w:rsid w:val="008A4F18"/>
    <w:rsid w:val="008A536E"/>
    <w:rsid w:val="008A5C97"/>
    <w:rsid w:val="008A68F3"/>
    <w:rsid w:val="008B09BD"/>
    <w:rsid w:val="008B131D"/>
    <w:rsid w:val="008B2361"/>
    <w:rsid w:val="008B47BE"/>
    <w:rsid w:val="008B4DD0"/>
    <w:rsid w:val="008B5F0D"/>
    <w:rsid w:val="008B7821"/>
    <w:rsid w:val="008C02FB"/>
    <w:rsid w:val="008C0384"/>
    <w:rsid w:val="008C0ED7"/>
    <w:rsid w:val="008C2BBE"/>
    <w:rsid w:val="008C3A36"/>
    <w:rsid w:val="008C4834"/>
    <w:rsid w:val="008C4B55"/>
    <w:rsid w:val="008C58C5"/>
    <w:rsid w:val="008C68C3"/>
    <w:rsid w:val="008C6E69"/>
    <w:rsid w:val="008C74B8"/>
    <w:rsid w:val="008C7CDD"/>
    <w:rsid w:val="008D0906"/>
    <w:rsid w:val="008D1332"/>
    <w:rsid w:val="008D16BC"/>
    <w:rsid w:val="008D268A"/>
    <w:rsid w:val="008D34C4"/>
    <w:rsid w:val="008D3838"/>
    <w:rsid w:val="008D3F77"/>
    <w:rsid w:val="008D3F7A"/>
    <w:rsid w:val="008D40E5"/>
    <w:rsid w:val="008D4817"/>
    <w:rsid w:val="008D4E1C"/>
    <w:rsid w:val="008D5008"/>
    <w:rsid w:val="008D50D1"/>
    <w:rsid w:val="008D559C"/>
    <w:rsid w:val="008D5CF8"/>
    <w:rsid w:val="008E02A3"/>
    <w:rsid w:val="008E0F02"/>
    <w:rsid w:val="008E19D9"/>
    <w:rsid w:val="008E2328"/>
    <w:rsid w:val="008E255A"/>
    <w:rsid w:val="008E2BD8"/>
    <w:rsid w:val="008E3464"/>
    <w:rsid w:val="008E44BD"/>
    <w:rsid w:val="008E5A36"/>
    <w:rsid w:val="008E633A"/>
    <w:rsid w:val="008E7A5B"/>
    <w:rsid w:val="008F1B8C"/>
    <w:rsid w:val="008F1F0E"/>
    <w:rsid w:val="008F3362"/>
    <w:rsid w:val="008F4997"/>
    <w:rsid w:val="008F4D06"/>
    <w:rsid w:val="008F4D82"/>
    <w:rsid w:val="008F533D"/>
    <w:rsid w:val="008F6630"/>
    <w:rsid w:val="008F7F23"/>
    <w:rsid w:val="00900A4F"/>
    <w:rsid w:val="00900C02"/>
    <w:rsid w:val="00900FE9"/>
    <w:rsid w:val="00901210"/>
    <w:rsid w:val="00901A62"/>
    <w:rsid w:val="009026DB"/>
    <w:rsid w:val="0090275B"/>
    <w:rsid w:val="00902F5E"/>
    <w:rsid w:val="00903359"/>
    <w:rsid w:val="00903669"/>
    <w:rsid w:val="00903E42"/>
    <w:rsid w:val="009053C5"/>
    <w:rsid w:val="0090611C"/>
    <w:rsid w:val="00906711"/>
    <w:rsid w:val="00907962"/>
    <w:rsid w:val="009107F0"/>
    <w:rsid w:val="009109F5"/>
    <w:rsid w:val="00910AD8"/>
    <w:rsid w:val="00911282"/>
    <w:rsid w:val="00911713"/>
    <w:rsid w:val="00912AE4"/>
    <w:rsid w:val="009134EF"/>
    <w:rsid w:val="00913872"/>
    <w:rsid w:val="009140CC"/>
    <w:rsid w:val="0091498A"/>
    <w:rsid w:val="009149A7"/>
    <w:rsid w:val="00915144"/>
    <w:rsid w:val="00915926"/>
    <w:rsid w:val="00917026"/>
    <w:rsid w:val="009173DA"/>
    <w:rsid w:val="00917932"/>
    <w:rsid w:val="009179FE"/>
    <w:rsid w:val="00920847"/>
    <w:rsid w:val="00921A3C"/>
    <w:rsid w:val="00923075"/>
    <w:rsid w:val="00923262"/>
    <w:rsid w:val="00923395"/>
    <w:rsid w:val="0092395D"/>
    <w:rsid w:val="00923C99"/>
    <w:rsid w:val="00923CA4"/>
    <w:rsid w:val="00924F38"/>
    <w:rsid w:val="00925E07"/>
    <w:rsid w:val="0092678E"/>
    <w:rsid w:val="00926F41"/>
    <w:rsid w:val="00927296"/>
    <w:rsid w:val="0092739C"/>
    <w:rsid w:val="0092758D"/>
    <w:rsid w:val="009276B9"/>
    <w:rsid w:val="00927883"/>
    <w:rsid w:val="00927D4E"/>
    <w:rsid w:val="009303C2"/>
    <w:rsid w:val="00932501"/>
    <w:rsid w:val="009334A2"/>
    <w:rsid w:val="00933F18"/>
    <w:rsid w:val="00935809"/>
    <w:rsid w:val="0093661B"/>
    <w:rsid w:val="009368C7"/>
    <w:rsid w:val="00936EBA"/>
    <w:rsid w:val="009372E8"/>
    <w:rsid w:val="009376FE"/>
    <w:rsid w:val="009411F3"/>
    <w:rsid w:val="00943058"/>
    <w:rsid w:val="009444CB"/>
    <w:rsid w:val="00944FF6"/>
    <w:rsid w:val="00945DAB"/>
    <w:rsid w:val="009469CA"/>
    <w:rsid w:val="0094796F"/>
    <w:rsid w:val="0095072E"/>
    <w:rsid w:val="009516B3"/>
    <w:rsid w:val="0095180A"/>
    <w:rsid w:val="00951982"/>
    <w:rsid w:val="00951A35"/>
    <w:rsid w:val="00951E0F"/>
    <w:rsid w:val="00952F23"/>
    <w:rsid w:val="00953E9A"/>
    <w:rsid w:val="0095609B"/>
    <w:rsid w:val="009561FB"/>
    <w:rsid w:val="00956334"/>
    <w:rsid w:val="00956710"/>
    <w:rsid w:val="009568DF"/>
    <w:rsid w:val="00956D2B"/>
    <w:rsid w:val="00962836"/>
    <w:rsid w:val="00964B7D"/>
    <w:rsid w:val="00965AC0"/>
    <w:rsid w:val="00967772"/>
    <w:rsid w:val="00967A03"/>
    <w:rsid w:val="00967A71"/>
    <w:rsid w:val="00967AC8"/>
    <w:rsid w:val="0097046D"/>
    <w:rsid w:val="00970E19"/>
    <w:rsid w:val="00972EAE"/>
    <w:rsid w:val="009731DC"/>
    <w:rsid w:val="00973779"/>
    <w:rsid w:val="00973950"/>
    <w:rsid w:val="00974A6E"/>
    <w:rsid w:val="00974CC6"/>
    <w:rsid w:val="00974CC7"/>
    <w:rsid w:val="00975013"/>
    <w:rsid w:val="0097647C"/>
    <w:rsid w:val="00977644"/>
    <w:rsid w:val="00977696"/>
    <w:rsid w:val="00977AFA"/>
    <w:rsid w:val="009803D5"/>
    <w:rsid w:val="009803D8"/>
    <w:rsid w:val="00980911"/>
    <w:rsid w:val="00981923"/>
    <w:rsid w:val="00982BC4"/>
    <w:rsid w:val="00982D75"/>
    <w:rsid w:val="00982DB5"/>
    <w:rsid w:val="00983199"/>
    <w:rsid w:val="00983E64"/>
    <w:rsid w:val="00984270"/>
    <w:rsid w:val="009842AD"/>
    <w:rsid w:val="00984E95"/>
    <w:rsid w:val="0098512A"/>
    <w:rsid w:val="00985861"/>
    <w:rsid w:val="00985F46"/>
    <w:rsid w:val="00986354"/>
    <w:rsid w:val="00987052"/>
    <w:rsid w:val="00987CDC"/>
    <w:rsid w:val="00987D21"/>
    <w:rsid w:val="00990769"/>
    <w:rsid w:val="009910C5"/>
    <w:rsid w:val="009927CD"/>
    <w:rsid w:val="00993442"/>
    <w:rsid w:val="00993534"/>
    <w:rsid w:val="00993622"/>
    <w:rsid w:val="00993D84"/>
    <w:rsid w:val="0099409F"/>
    <w:rsid w:val="00995834"/>
    <w:rsid w:val="00996468"/>
    <w:rsid w:val="0099670C"/>
    <w:rsid w:val="009A0D91"/>
    <w:rsid w:val="009A0DBC"/>
    <w:rsid w:val="009A1987"/>
    <w:rsid w:val="009A1F78"/>
    <w:rsid w:val="009A204A"/>
    <w:rsid w:val="009A2700"/>
    <w:rsid w:val="009A2B6C"/>
    <w:rsid w:val="009A37C6"/>
    <w:rsid w:val="009A384A"/>
    <w:rsid w:val="009A4367"/>
    <w:rsid w:val="009A4735"/>
    <w:rsid w:val="009A5076"/>
    <w:rsid w:val="009A51D9"/>
    <w:rsid w:val="009A5967"/>
    <w:rsid w:val="009A698A"/>
    <w:rsid w:val="009A6DF6"/>
    <w:rsid w:val="009A7369"/>
    <w:rsid w:val="009A75F1"/>
    <w:rsid w:val="009A7E6A"/>
    <w:rsid w:val="009B053E"/>
    <w:rsid w:val="009B0691"/>
    <w:rsid w:val="009B186C"/>
    <w:rsid w:val="009B1B8F"/>
    <w:rsid w:val="009B362E"/>
    <w:rsid w:val="009B3B68"/>
    <w:rsid w:val="009B3EC5"/>
    <w:rsid w:val="009B4938"/>
    <w:rsid w:val="009B60B6"/>
    <w:rsid w:val="009B652B"/>
    <w:rsid w:val="009B6A82"/>
    <w:rsid w:val="009B723F"/>
    <w:rsid w:val="009C0D64"/>
    <w:rsid w:val="009C138D"/>
    <w:rsid w:val="009C237C"/>
    <w:rsid w:val="009C28D9"/>
    <w:rsid w:val="009C28E9"/>
    <w:rsid w:val="009C32B6"/>
    <w:rsid w:val="009C344F"/>
    <w:rsid w:val="009C34A1"/>
    <w:rsid w:val="009C4EF1"/>
    <w:rsid w:val="009C5D13"/>
    <w:rsid w:val="009C5DA4"/>
    <w:rsid w:val="009C6ABE"/>
    <w:rsid w:val="009C6FBD"/>
    <w:rsid w:val="009D0030"/>
    <w:rsid w:val="009D064E"/>
    <w:rsid w:val="009D0759"/>
    <w:rsid w:val="009D1CBB"/>
    <w:rsid w:val="009D3717"/>
    <w:rsid w:val="009D4476"/>
    <w:rsid w:val="009D5615"/>
    <w:rsid w:val="009D5A8D"/>
    <w:rsid w:val="009D64F3"/>
    <w:rsid w:val="009D6809"/>
    <w:rsid w:val="009D6B26"/>
    <w:rsid w:val="009D7A90"/>
    <w:rsid w:val="009E11CA"/>
    <w:rsid w:val="009E2B1C"/>
    <w:rsid w:val="009E408D"/>
    <w:rsid w:val="009E4695"/>
    <w:rsid w:val="009E5921"/>
    <w:rsid w:val="009E7C7F"/>
    <w:rsid w:val="009E7DF1"/>
    <w:rsid w:val="009F005A"/>
    <w:rsid w:val="009F0A6E"/>
    <w:rsid w:val="009F1DC3"/>
    <w:rsid w:val="009F2465"/>
    <w:rsid w:val="009F33A5"/>
    <w:rsid w:val="009F3C7D"/>
    <w:rsid w:val="009F3DBD"/>
    <w:rsid w:val="009F4040"/>
    <w:rsid w:val="009F408B"/>
    <w:rsid w:val="009F4177"/>
    <w:rsid w:val="009F47D1"/>
    <w:rsid w:val="009F4EAC"/>
    <w:rsid w:val="009F544E"/>
    <w:rsid w:val="009F5B88"/>
    <w:rsid w:val="009F5BEE"/>
    <w:rsid w:val="009F6CF0"/>
    <w:rsid w:val="009F713E"/>
    <w:rsid w:val="009F7A90"/>
    <w:rsid w:val="00A004B9"/>
    <w:rsid w:val="00A00591"/>
    <w:rsid w:val="00A00AC8"/>
    <w:rsid w:val="00A00B96"/>
    <w:rsid w:val="00A00DB7"/>
    <w:rsid w:val="00A00E1E"/>
    <w:rsid w:val="00A0162F"/>
    <w:rsid w:val="00A0390D"/>
    <w:rsid w:val="00A03A6B"/>
    <w:rsid w:val="00A03E48"/>
    <w:rsid w:val="00A046A3"/>
    <w:rsid w:val="00A046BC"/>
    <w:rsid w:val="00A04FFF"/>
    <w:rsid w:val="00A051DB"/>
    <w:rsid w:val="00A05784"/>
    <w:rsid w:val="00A07E27"/>
    <w:rsid w:val="00A11291"/>
    <w:rsid w:val="00A13459"/>
    <w:rsid w:val="00A1382F"/>
    <w:rsid w:val="00A13B77"/>
    <w:rsid w:val="00A14A44"/>
    <w:rsid w:val="00A14B40"/>
    <w:rsid w:val="00A156EE"/>
    <w:rsid w:val="00A1577F"/>
    <w:rsid w:val="00A15CF1"/>
    <w:rsid w:val="00A1613C"/>
    <w:rsid w:val="00A16AC7"/>
    <w:rsid w:val="00A16E9D"/>
    <w:rsid w:val="00A17772"/>
    <w:rsid w:val="00A212D4"/>
    <w:rsid w:val="00A22018"/>
    <w:rsid w:val="00A23CE8"/>
    <w:rsid w:val="00A24520"/>
    <w:rsid w:val="00A247AB"/>
    <w:rsid w:val="00A24C68"/>
    <w:rsid w:val="00A24F3D"/>
    <w:rsid w:val="00A26314"/>
    <w:rsid w:val="00A3054D"/>
    <w:rsid w:val="00A305F7"/>
    <w:rsid w:val="00A30F0D"/>
    <w:rsid w:val="00A310AE"/>
    <w:rsid w:val="00A31CF3"/>
    <w:rsid w:val="00A31DE1"/>
    <w:rsid w:val="00A335D1"/>
    <w:rsid w:val="00A34E54"/>
    <w:rsid w:val="00A35955"/>
    <w:rsid w:val="00A35D18"/>
    <w:rsid w:val="00A36B37"/>
    <w:rsid w:val="00A3769A"/>
    <w:rsid w:val="00A37E27"/>
    <w:rsid w:val="00A37EC6"/>
    <w:rsid w:val="00A37F4D"/>
    <w:rsid w:val="00A4006E"/>
    <w:rsid w:val="00A40E6D"/>
    <w:rsid w:val="00A42CE2"/>
    <w:rsid w:val="00A43224"/>
    <w:rsid w:val="00A4323C"/>
    <w:rsid w:val="00A438ED"/>
    <w:rsid w:val="00A4438A"/>
    <w:rsid w:val="00A44FA6"/>
    <w:rsid w:val="00A45003"/>
    <w:rsid w:val="00A45560"/>
    <w:rsid w:val="00A4563F"/>
    <w:rsid w:val="00A459C5"/>
    <w:rsid w:val="00A45D16"/>
    <w:rsid w:val="00A50C74"/>
    <w:rsid w:val="00A51D04"/>
    <w:rsid w:val="00A51FF8"/>
    <w:rsid w:val="00A52941"/>
    <w:rsid w:val="00A52D59"/>
    <w:rsid w:val="00A533FB"/>
    <w:rsid w:val="00A539FE"/>
    <w:rsid w:val="00A53C45"/>
    <w:rsid w:val="00A54EDF"/>
    <w:rsid w:val="00A564EF"/>
    <w:rsid w:val="00A57EB3"/>
    <w:rsid w:val="00A60A03"/>
    <w:rsid w:val="00A60A6D"/>
    <w:rsid w:val="00A60D26"/>
    <w:rsid w:val="00A610D1"/>
    <w:rsid w:val="00A61362"/>
    <w:rsid w:val="00A6291D"/>
    <w:rsid w:val="00A6324E"/>
    <w:rsid w:val="00A63377"/>
    <w:rsid w:val="00A63937"/>
    <w:rsid w:val="00A63B67"/>
    <w:rsid w:val="00A63F0F"/>
    <w:rsid w:val="00A645CE"/>
    <w:rsid w:val="00A6487B"/>
    <w:rsid w:val="00A64AD0"/>
    <w:rsid w:val="00A64DD4"/>
    <w:rsid w:val="00A65025"/>
    <w:rsid w:val="00A66594"/>
    <w:rsid w:val="00A675A3"/>
    <w:rsid w:val="00A676C1"/>
    <w:rsid w:val="00A67DB6"/>
    <w:rsid w:val="00A70253"/>
    <w:rsid w:val="00A710F2"/>
    <w:rsid w:val="00A71133"/>
    <w:rsid w:val="00A7174C"/>
    <w:rsid w:val="00A71C39"/>
    <w:rsid w:val="00A7246F"/>
    <w:rsid w:val="00A72F6C"/>
    <w:rsid w:val="00A7358D"/>
    <w:rsid w:val="00A73D8C"/>
    <w:rsid w:val="00A747CE"/>
    <w:rsid w:val="00A748A3"/>
    <w:rsid w:val="00A751CE"/>
    <w:rsid w:val="00A7571A"/>
    <w:rsid w:val="00A75B2B"/>
    <w:rsid w:val="00A76B2E"/>
    <w:rsid w:val="00A76B80"/>
    <w:rsid w:val="00A771C1"/>
    <w:rsid w:val="00A804FF"/>
    <w:rsid w:val="00A813D5"/>
    <w:rsid w:val="00A815AA"/>
    <w:rsid w:val="00A81AC9"/>
    <w:rsid w:val="00A82F86"/>
    <w:rsid w:val="00A83653"/>
    <w:rsid w:val="00A8467D"/>
    <w:rsid w:val="00A84725"/>
    <w:rsid w:val="00A84FF2"/>
    <w:rsid w:val="00A862E0"/>
    <w:rsid w:val="00A86312"/>
    <w:rsid w:val="00A87916"/>
    <w:rsid w:val="00A91279"/>
    <w:rsid w:val="00A91484"/>
    <w:rsid w:val="00A921C3"/>
    <w:rsid w:val="00A921E0"/>
    <w:rsid w:val="00A92433"/>
    <w:rsid w:val="00A92C44"/>
    <w:rsid w:val="00A93BB0"/>
    <w:rsid w:val="00A93C8E"/>
    <w:rsid w:val="00A94263"/>
    <w:rsid w:val="00A95729"/>
    <w:rsid w:val="00A95D94"/>
    <w:rsid w:val="00A95E76"/>
    <w:rsid w:val="00A9644A"/>
    <w:rsid w:val="00A970A7"/>
    <w:rsid w:val="00A97B22"/>
    <w:rsid w:val="00A97EEC"/>
    <w:rsid w:val="00AA0967"/>
    <w:rsid w:val="00AA0BAA"/>
    <w:rsid w:val="00AA0DF7"/>
    <w:rsid w:val="00AA16F5"/>
    <w:rsid w:val="00AA1C52"/>
    <w:rsid w:val="00AA22E1"/>
    <w:rsid w:val="00AA34BE"/>
    <w:rsid w:val="00AA41B8"/>
    <w:rsid w:val="00AA4CB9"/>
    <w:rsid w:val="00AA4F08"/>
    <w:rsid w:val="00AA585B"/>
    <w:rsid w:val="00AA58F6"/>
    <w:rsid w:val="00AA59E6"/>
    <w:rsid w:val="00AA6729"/>
    <w:rsid w:val="00AA767F"/>
    <w:rsid w:val="00AA7F85"/>
    <w:rsid w:val="00AB0B6C"/>
    <w:rsid w:val="00AB117A"/>
    <w:rsid w:val="00AB1242"/>
    <w:rsid w:val="00AB13FA"/>
    <w:rsid w:val="00AB1697"/>
    <w:rsid w:val="00AB1B7F"/>
    <w:rsid w:val="00AB21CC"/>
    <w:rsid w:val="00AB27C6"/>
    <w:rsid w:val="00AB2F4A"/>
    <w:rsid w:val="00AB336A"/>
    <w:rsid w:val="00AB4676"/>
    <w:rsid w:val="00AB4698"/>
    <w:rsid w:val="00AB4984"/>
    <w:rsid w:val="00AB5EEA"/>
    <w:rsid w:val="00AB7AE4"/>
    <w:rsid w:val="00AC04BE"/>
    <w:rsid w:val="00AC0B81"/>
    <w:rsid w:val="00AC1720"/>
    <w:rsid w:val="00AC2255"/>
    <w:rsid w:val="00AC3625"/>
    <w:rsid w:val="00AC36DA"/>
    <w:rsid w:val="00AC3AD7"/>
    <w:rsid w:val="00AC3D93"/>
    <w:rsid w:val="00AC405A"/>
    <w:rsid w:val="00AC42B5"/>
    <w:rsid w:val="00AC54AC"/>
    <w:rsid w:val="00AC5BEC"/>
    <w:rsid w:val="00AC5EF2"/>
    <w:rsid w:val="00AC64F4"/>
    <w:rsid w:val="00AC7F35"/>
    <w:rsid w:val="00AD02B2"/>
    <w:rsid w:val="00AD13B9"/>
    <w:rsid w:val="00AD14CA"/>
    <w:rsid w:val="00AD256D"/>
    <w:rsid w:val="00AD25EB"/>
    <w:rsid w:val="00AD31EB"/>
    <w:rsid w:val="00AD3443"/>
    <w:rsid w:val="00AD34FB"/>
    <w:rsid w:val="00AD4475"/>
    <w:rsid w:val="00AD448A"/>
    <w:rsid w:val="00AD4DBD"/>
    <w:rsid w:val="00AD5D67"/>
    <w:rsid w:val="00AD6273"/>
    <w:rsid w:val="00AD73D3"/>
    <w:rsid w:val="00AD7B4A"/>
    <w:rsid w:val="00AE0385"/>
    <w:rsid w:val="00AE2204"/>
    <w:rsid w:val="00AE2877"/>
    <w:rsid w:val="00AE3C1A"/>
    <w:rsid w:val="00AE3E65"/>
    <w:rsid w:val="00AE4576"/>
    <w:rsid w:val="00AE46FE"/>
    <w:rsid w:val="00AE4A32"/>
    <w:rsid w:val="00AE5771"/>
    <w:rsid w:val="00AE577B"/>
    <w:rsid w:val="00AE591D"/>
    <w:rsid w:val="00AE6382"/>
    <w:rsid w:val="00AE6565"/>
    <w:rsid w:val="00AE69E0"/>
    <w:rsid w:val="00AE71CA"/>
    <w:rsid w:val="00AE772B"/>
    <w:rsid w:val="00AE7A8C"/>
    <w:rsid w:val="00AE7DCD"/>
    <w:rsid w:val="00AF0A6A"/>
    <w:rsid w:val="00AF0C59"/>
    <w:rsid w:val="00AF0D02"/>
    <w:rsid w:val="00AF1017"/>
    <w:rsid w:val="00AF1086"/>
    <w:rsid w:val="00AF11E5"/>
    <w:rsid w:val="00AF1776"/>
    <w:rsid w:val="00AF214F"/>
    <w:rsid w:val="00AF24DB"/>
    <w:rsid w:val="00AF284B"/>
    <w:rsid w:val="00AF29F7"/>
    <w:rsid w:val="00AF300C"/>
    <w:rsid w:val="00AF3A67"/>
    <w:rsid w:val="00AF41A6"/>
    <w:rsid w:val="00AF4312"/>
    <w:rsid w:val="00AF4EAF"/>
    <w:rsid w:val="00AF69E2"/>
    <w:rsid w:val="00AF76C0"/>
    <w:rsid w:val="00AF77A1"/>
    <w:rsid w:val="00B00215"/>
    <w:rsid w:val="00B013D6"/>
    <w:rsid w:val="00B01994"/>
    <w:rsid w:val="00B01AB6"/>
    <w:rsid w:val="00B037AA"/>
    <w:rsid w:val="00B03C57"/>
    <w:rsid w:val="00B04A59"/>
    <w:rsid w:val="00B05395"/>
    <w:rsid w:val="00B05650"/>
    <w:rsid w:val="00B0626D"/>
    <w:rsid w:val="00B07D74"/>
    <w:rsid w:val="00B1081B"/>
    <w:rsid w:val="00B110B2"/>
    <w:rsid w:val="00B11588"/>
    <w:rsid w:val="00B11E3F"/>
    <w:rsid w:val="00B1234E"/>
    <w:rsid w:val="00B127E9"/>
    <w:rsid w:val="00B131DC"/>
    <w:rsid w:val="00B14260"/>
    <w:rsid w:val="00B15716"/>
    <w:rsid w:val="00B15DC8"/>
    <w:rsid w:val="00B15E1A"/>
    <w:rsid w:val="00B16042"/>
    <w:rsid w:val="00B1655C"/>
    <w:rsid w:val="00B16A34"/>
    <w:rsid w:val="00B17024"/>
    <w:rsid w:val="00B17E86"/>
    <w:rsid w:val="00B202C9"/>
    <w:rsid w:val="00B20FC4"/>
    <w:rsid w:val="00B211FE"/>
    <w:rsid w:val="00B2121F"/>
    <w:rsid w:val="00B21630"/>
    <w:rsid w:val="00B216AD"/>
    <w:rsid w:val="00B22603"/>
    <w:rsid w:val="00B226F2"/>
    <w:rsid w:val="00B22C9A"/>
    <w:rsid w:val="00B22F37"/>
    <w:rsid w:val="00B23284"/>
    <w:rsid w:val="00B2379E"/>
    <w:rsid w:val="00B23B82"/>
    <w:rsid w:val="00B23CFC"/>
    <w:rsid w:val="00B23F82"/>
    <w:rsid w:val="00B24168"/>
    <w:rsid w:val="00B244AB"/>
    <w:rsid w:val="00B24B6B"/>
    <w:rsid w:val="00B256B0"/>
    <w:rsid w:val="00B26F4F"/>
    <w:rsid w:val="00B2741E"/>
    <w:rsid w:val="00B27BA5"/>
    <w:rsid w:val="00B3099D"/>
    <w:rsid w:val="00B3139A"/>
    <w:rsid w:val="00B3255D"/>
    <w:rsid w:val="00B32E41"/>
    <w:rsid w:val="00B32F88"/>
    <w:rsid w:val="00B3308A"/>
    <w:rsid w:val="00B33CB3"/>
    <w:rsid w:val="00B34328"/>
    <w:rsid w:val="00B349FD"/>
    <w:rsid w:val="00B34C8A"/>
    <w:rsid w:val="00B358F3"/>
    <w:rsid w:val="00B3596D"/>
    <w:rsid w:val="00B35F67"/>
    <w:rsid w:val="00B36259"/>
    <w:rsid w:val="00B36D29"/>
    <w:rsid w:val="00B3779B"/>
    <w:rsid w:val="00B37F8E"/>
    <w:rsid w:val="00B408DB"/>
    <w:rsid w:val="00B40EBB"/>
    <w:rsid w:val="00B42319"/>
    <w:rsid w:val="00B42346"/>
    <w:rsid w:val="00B42614"/>
    <w:rsid w:val="00B429B9"/>
    <w:rsid w:val="00B430CF"/>
    <w:rsid w:val="00B434E0"/>
    <w:rsid w:val="00B435A1"/>
    <w:rsid w:val="00B44C04"/>
    <w:rsid w:val="00B45458"/>
    <w:rsid w:val="00B455CD"/>
    <w:rsid w:val="00B45B18"/>
    <w:rsid w:val="00B461ED"/>
    <w:rsid w:val="00B46545"/>
    <w:rsid w:val="00B466AC"/>
    <w:rsid w:val="00B46B62"/>
    <w:rsid w:val="00B50733"/>
    <w:rsid w:val="00B51023"/>
    <w:rsid w:val="00B511CF"/>
    <w:rsid w:val="00B51D0D"/>
    <w:rsid w:val="00B521D4"/>
    <w:rsid w:val="00B528DC"/>
    <w:rsid w:val="00B52D1B"/>
    <w:rsid w:val="00B531FA"/>
    <w:rsid w:val="00B53721"/>
    <w:rsid w:val="00B53BDD"/>
    <w:rsid w:val="00B53C4A"/>
    <w:rsid w:val="00B54525"/>
    <w:rsid w:val="00B54550"/>
    <w:rsid w:val="00B54568"/>
    <w:rsid w:val="00B54851"/>
    <w:rsid w:val="00B55548"/>
    <w:rsid w:val="00B559D0"/>
    <w:rsid w:val="00B56E6A"/>
    <w:rsid w:val="00B57B24"/>
    <w:rsid w:val="00B61EC5"/>
    <w:rsid w:val="00B6235C"/>
    <w:rsid w:val="00B62678"/>
    <w:rsid w:val="00B63F16"/>
    <w:rsid w:val="00B64C60"/>
    <w:rsid w:val="00B65864"/>
    <w:rsid w:val="00B66374"/>
    <w:rsid w:val="00B678F7"/>
    <w:rsid w:val="00B67CF7"/>
    <w:rsid w:val="00B67F89"/>
    <w:rsid w:val="00B70942"/>
    <w:rsid w:val="00B70FF0"/>
    <w:rsid w:val="00B7175C"/>
    <w:rsid w:val="00B72FA8"/>
    <w:rsid w:val="00B733D6"/>
    <w:rsid w:val="00B734CC"/>
    <w:rsid w:val="00B7359E"/>
    <w:rsid w:val="00B73A0C"/>
    <w:rsid w:val="00B73D31"/>
    <w:rsid w:val="00B73D4A"/>
    <w:rsid w:val="00B743D4"/>
    <w:rsid w:val="00B74854"/>
    <w:rsid w:val="00B75133"/>
    <w:rsid w:val="00B76402"/>
    <w:rsid w:val="00B770FB"/>
    <w:rsid w:val="00B80303"/>
    <w:rsid w:val="00B80C01"/>
    <w:rsid w:val="00B81077"/>
    <w:rsid w:val="00B81287"/>
    <w:rsid w:val="00B812B9"/>
    <w:rsid w:val="00B812C5"/>
    <w:rsid w:val="00B825A1"/>
    <w:rsid w:val="00B82B10"/>
    <w:rsid w:val="00B8304C"/>
    <w:rsid w:val="00B848F9"/>
    <w:rsid w:val="00B84DF8"/>
    <w:rsid w:val="00B85706"/>
    <w:rsid w:val="00B86E31"/>
    <w:rsid w:val="00B8754F"/>
    <w:rsid w:val="00B90E3E"/>
    <w:rsid w:val="00B9107A"/>
    <w:rsid w:val="00B93882"/>
    <w:rsid w:val="00B939B9"/>
    <w:rsid w:val="00B953A1"/>
    <w:rsid w:val="00B95D19"/>
    <w:rsid w:val="00B96398"/>
    <w:rsid w:val="00B9733D"/>
    <w:rsid w:val="00B9781D"/>
    <w:rsid w:val="00B97DE4"/>
    <w:rsid w:val="00B97DF4"/>
    <w:rsid w:val="00BA0528"/>
    <w:rsid w:val="00BA0DFF"/>
    <w:rsid w:val="00BA0FFE"/>
    <w:rsid w:val="00BA16CB"/>
    <w:rsid w:val="00BA1B68"/>
    <w:rsid w:val="00BA2ACA"/>
    <w:rsid w:val="00BA2DF8"/>
    <w:rsid w:val="00BA3780"/>
    <w:rsid w:val="00BA3EA8"/>
    <w:rsid w:val="00BA4844"/>
    <w:rsid w:val="00BA4D99"/>
    <w:rsid w:val="00BA52DA"/>
    <w:rsid w:val="00BA5E87"/>
    <w:rsid w:val="00BA6EB9"/>
    <w:rsid w:val="00BA71D4"/>
    <w:rsid w:val="00BA7613"/>
    <w:rsid w:val="00BB10B6"/>
    <w:rsid w:val="00BB1176"/>
    <w:rsid w:val="00BB171C"/>
    <w:rsid w:val="00BB1769"/>
    <w:rsid w:val="00BB2E5D"/>
    <w:rsid w:val="00BB344D"/>
    <w:rsid w:val="00BB3FC6"/>
    <w:rsid w:val="00BB40CA"/>
    <w:rsid w:val="00BB45F3"/>
    <w:rsid w:val="00BB5133"/>
    <w:rsid w:val="00BB5EB0"/>
    <w:rsid w:val="00BB60A1"/>
    <w:rsid w:val="00BB63A8"/>
    <w:rsid w:val="00BB6EE8"/>
    <w:rsid w:val="00BB73AE"/>
    <w:rsid w:val="00BB7E1A"/>
    <w:rsid w:val="00BC0DEF"/>
    <w:rsid w:val="00BC2279"/>
    <w:rsid w:val="00BC3882"/>
    <w:rsid w:val="00BC3BCB"/>
    <w:rsid w:val="00BC3EFD"/>
    <w:rsid w:val="00BC4291"/>
    <w:rsid w:val="00BC481E"/>
    <w:rsid w:val="00BC559E"/>
    <w:rsid w:val="00BC5B75"/>
    <w:rsid w:val="00BC6429"/>
    <w:rsid w:val="00BC69BF"/>
    <w:rsid w:val="00BC7113"/>
    <w:rsid w:val="00BC756B"/>
    <w:rsid w:val="00BD0490"/>
    <w:rsid w:val="00BD0576"/>
    <w:rsid w:val="00BD074E"/>
    <w:rsid w:val="00BD0CE4"/>
    <w:rsid w:val="00BD0EC0"/>
    <w:rsid w:val="00BD166F"/>
    <w:rsid w:val="00BD1A59"/>
    <w:rsid w:val="00BD2332"/>
    <w:rsid w:val="00BD2D1C"/>
    <w:rsid w:val="00BD30CA"/>
    <w:rsid w:val="00BD368B"/>
    <w:rsid w:val="00BD4793"/>
    <w:rsid w:val="00BD6744"/>
    <w:rsid w:val="00BD680C"/>
    <w:rsid w:val="00BD7084"/>
    <w:rsid w:val="00BD782B"/>
    <w:rsid w:val="00BD7984"/>
    <w:rsid w:val="00BE011A"/>
    <w:rsid w:val="00BE024D"/>
    <w:rsid w:val="00BE15F3"/>
    <w:rsid w:val="00BE1603"/>
    <w:rsid w:val="00BE194E"/>
    <w:rsid w:val="00BE1BB4"/>
    <w:rsid w:val="00BE23F1"/>
    <w:rsid w:val="00BE264A"/>
    <w:rsid w:val="00BE2A01"/>
    <w:rsid w:val="00BE2AC1"/>
    <w:rsid w:val="00BE2C68"/>
    <w:rsid w:val="00BE38C7"/>
    <w:rsid w:val="00BE4166"/>
    <w:rsid w:val="00BE5041"/>
    <w:rsid w:val="00BE52DB"/>
    <w:rsid w:val="00BE5AA6"/>
    <w:rsid w:val="00BE5E1F"/>
    <w:rsid w:val="00BE6AB8"/>
    <w:rsid w:val="00BE7320"/>
    <w:rsid w:val="00BE7736"/>
    <w:rsid w:val="00BE77D8"/>
    <w:rsid w:val="00BE7EF9"/>
    <w:rsid w:val="00BF06DF"/>
    <w:rsid w:val="00BF0F39"/>
    <w:rsid w:val="00BF1D1A"/>
    <w:rsid w:val="00BF1E29"/>
    <w:rsid w:val="00BF2218"/>
    <w:rsid w:val="00BF2D19"/>
    <w:rsid w:val="00BF2E22"/>
    <w:rsid w:val="00BF39F7"/>
    <w:rsid w:val="00BF3F0C"/>
    <w:rsid w:val="00BF40B3"/>
    <w:rsid w:val="00BF54DD"/>
    <w:rsid w:val="00BF5AAB"/>
    <w:rsid w:val="00BF5ACC"/>
    <w:rsid w:val="00BF7B4A"/>
    <w:rsid w:val="00C007FE"/>
    <w:rsid w:val="00C00929"/>
    <w:rsid w:val="00C01E2E"/>
    <w:rsid w:val="00C0211D"/>
    <w:rsid w:val="00C02B98"/>
    <w:rsid w:val="00C02EFC"/>
    <w:rsid w:val="00C02EFE"/>
    <w:rsid w:val="00C03CDE"/>
    <w:rsid w:val="00C04075"/>
    <w:rsid w:val="00C04133"/>
    <w:rsid w:val="00C042A3"/>
    <w:rsid w:val="00C04332"/>
    <w:rsid w:val="00C04C1B"/>
    <w:rsid w:val="00C04CEF"/>
    <w:rsid w:val="00C0558B"/>
    <w:rsid w:val="00C05BAC"/>
    <w:rsid w:val="00C06C6A"/>
    <w:rsid w:val="00C06DE8"/>
    <w:rsid w:val="00C06F2D"/>
    <w:rsid w:val="00C07917"/>
    <w:rsid w:val="00C07B4C"/>
    <w:rsid w:val="00C1016B"/>
    <w:rsid w:val="00C11606"/>
    <w:rsid w:val="00C11E6F"/>
    <w:rsid w:val="00C11FEC"/>
    <w:rsid w:val="00C12C6F"/>
    <w:rsid w:val="00C1371B"/>
    <w:rsid w:val="00C14610"/>
    <w:rsid w:val="00C14B1D"/>
    <w:rsid w:val="00C1595B"/>
    <w:rsid w:val="00C15F52"/>
    <w:rsid w:val="00C16091"/>
    <w:rsid w:val="00C168D3"/>
    <w:rsid w:val="00C16CB6"/>
    <w:rsid w:val="00C17DDF"/>
    <w:rsid w:val="00C17FA3"/>
    <w:rsid w:val="00C2146D"/>
    <w:rsid w:val="00C21EAC"/>
    <w:rsid w:val="00C2219F"/>
    <w:rsid w:val="00C24278"/>
    <w:rsid w:val="00C24D77"/>
    <w:rsid w:val="00C24F75"/>
    <w:rsid w:val="00C24F8F"/>
    <w:rsid w:val="00C25EF5"/>
    <w:rsid w:val="00C274FC"/>
    <w:rsid w:val="00C30159"/>
    <w:rsid w:val="00C30E58"/>
    <w:rsid w:val="00C31D54"/>
    <w:rsid w:val="00C31ED5"/>
    <w:rsid w:val="00C32A0E"/>
    <w:rsid w:val="00C32CE9"/>
    <w:rsid w:val="00C32D38"/>
    <w:rsid w:val="00C3329C"/>
    <w:rsid w:val="00C33866"/>
    <w:rsid w:val="00C3460E"/>
    <w:rsid w:val="00C35644"/>
    <w:rsid w:val="00C359BE"/>
    <w:rsid w:val="00C35A8E"/>
    <w:rsid w:val="00C35C34"/>
    <w:rsid w:val="00C35FB3"/>
    <w:rsid w:val="00C3637E"/>
    <w:rsid w:val="00C363B3"/>
    <w:rsid w:val="00C36DF5"/>
    <w:rsid w:val="00C37076"/>
    <w:rsid w:val="00C40939"/>
    <w:rsid w:val="00C40A91"/>
    <w:rsid w:val="00C41081"/>
    <w:rsid w:val="00C42B09"/>
    <w:rsid w:val="00C42C2D"/>
    <w:rsid w:val="00C42D61"/>
    <w:rsid w:val="00C42F9A"/>
    <w:rsid w:val="00C43037"/>
    <w:rsid w:val="00C435A2"/>
    <w:rsid w:val="00C4361F"/>
    <w:rsid w:val="00C437B9"/>
    <w:rsid w:val="00C43DCC"/>
    <w:rsid w:val="00C44A78"/>
    <w:rsid w:val="00C44AD3"/>
    <w:rsid w:val="00C50ABF"/>
    <w:rsid w:val="00C50C84"/>
    <w:rsid w:val="00C51A9B"/>
    <w:rsid w:val="00C51DF3"/>
    <w:rsid w:val="00C526C6"/>
    <w:rsid w:val="00C53652"/>
    <w:rsid w:val="00C53F22"/>
    <w:rsid w:val="00C54333"/>
    <w:rsid w:val="00C5478C"/>
    <w:rsid w:val="00C548AE"/>
    <w:rsid w:val="00C54D78"/>
    <w:rsid w:val="00C551E7"/>
    <w:rsid w:val="00C554F2"/>
    <w:rsid w:val="00C557BD"/>
    <w:rsid w:val="00C56AE8"/>
    <w:rsid w:val="00C5718F"/>
    <w:rsid w:val="00C571EE"/>
    <w:rsid w:val="00C57C2B"/>
    <w:rsid w:val="00C57E1F"/>
    <w:rsid w:val="00C6070D"/>
    <w:rsid w:val="00C60A01"/>
    <w:rsid w:val="00C61E61"/>
    <w:rsid w:val="00C62D16"/>
    <w:rsid w:val="00C63B00"/>
    <w:rsid w:val="00C63C9F"/>
    <w:rsid w:val="00C63D27"/>
    <w:rsid w:val="00C64197"/>
    <w:rsid w:val="00C649C2"/>
    <w:rsid w:val="00C64F84"/>
    <w:rsid w:val="00C662C4"/>
    <w:rsid w:val="00C668C4"/>
    <w:rsid w:val="00C66BEA"/>
    <w:rsid w:val="00C66CC0"/>
    <w:rsid w:val="00C67970"/>
    <w:rsid w:val="00C70429"/>
    <w:rsid w:val="00C70778"/>
    <w:rsid w:val="00C71716"/>
    <w:rsid w:val="00C71B93"/>
    <w:rsid w:val="00C72F1C"/>
    <w:rsid w:val="00C7406F"/>
    <w:rsid w:val="00C74384"/>
    <w:rsid w:val="00C7550B"/>
    <w:rsid w:val="00C75ECF"/>
    <w:rsid w:val="00C76E5C"/>
    <w:rsid w:val="00C76FDD"/>
    <w:rsid w:val="00C77B5B"/>
    <w:rsid w:val="00C77F74"/>
    <w:rsid w:val="00C81326"/>
    <w:rsid w:val="00C814BE"/>
    <w:rsid w:val="00C81898"/>
    <w:rsid w:val="00C82C8E"/>
    <w:rsid w:val="00C832AE"/>
    <w:rsid w:val="00C83519"/>
    <w:rsid w:val="00C84C4C"/>
    <w:rsid w:val="00C84FAC"/>
    <w:rsid w:val="00C85043"/>
    <w:rsid w:val="00C85538"/>
    <w:rsid w:val="00C86129"/>
    <w:rsid w:val="00C870A6"/>
    <w:rsid w:val="00C87CEA"/>
    <w:rsid w:val="00C87D2B"/>
    <w:rsid w:val="00C902B0"/>
    <w:rsid w:val="00C9124C"/>
    <w:rsid w:val="00C915BC"/>
    <w:rsid w:val="00C91C85"/>
    <w:rsid w:val="00C9352C"/>
    <w:rsid w:val="00C93719"/>
    <w:rsid w:val="00C93C8E"/>
    <w:rsid w:val="00C95119"/>
    <w:rsid w:val="00C95660"/>
    <w:rsid w:val="00C95E6D"/>
    <w:rsid w:val="00C96392"/>
    <w:rsid w:val="00C963C3"/>
    <w:rsid w:val="00C964FB"/>
    <w:rsid w:val="00C96F60"/>
    <w:rsid w:val="00C979CE"/>
    <w:rsid w:val="00C97A4C"/>
    <w:rsid w:val="00C97EF1"/>
    <w:rsid w:val="00CA02EB"/>
    <w:rsid w:val="00CA1145"/>
    <w:rsid w:val="00CA134A"/>
    <w:rsid w:val="00CA1B95"/>
    <w:rsid w:val="00CA1BC6"/>
    <w:rsid w:val="00CA35AC"/>
    <w:rsid w:val="00CA375C"/>
    <w:rsid w:val="00CA3FA9"/>
    <w:rsid w:val="00CA430D"/>
    <w:rsid w:val="00CA45C6"/>
    <w:rsid w:val="00CA5482"/>
    <w:rsid w:val="00CA580C"/>
    <w:rsid w:val="00CA5AD5"/>
    <w:rsid w:val="00CA62FB"/>
    <w:rsid w:val="00CA70BA"/>
    <w:rsid w:val="00CA7B47"/>
    <w:rsid w:val="00CA7EAC"/>
    <w:rsid w:val="00CB113A"/>
    <w:rsid w:val="00CB15D8"/>
    <w:rsid w:val="00CB1C00"/>
    <w:rsid w:val="00CB231E"/>
    <w:rsid w:val="00CB23A7"/>
    <w:rsid w:val="00CB2585"/>
    <w:rsid w:val="00CB2664"/>
    <w:rsid w:val="00CB2F33"/>
    <w:rsid w:val="00CB32E2"/>
    <w:rsid w:val="00CB32F2"/>
    <w:rsid w:val="00CB38BE"/>
    <w:rsid w:val="00CB3975"/>
    <w:rsid w:val="00CB48B3"/>
    <w:rsid w:val="00CB50EE"/>
    <w:rsid w:val="00CB5F9F"/>
    <w:rsid w:val="00CB62F6"/>
    <w:rsid w:val="00CB6345"/>
    <w:rsid w:val="00CC03E3"/>
    <w:rsid w:val="00CC0BBB"/>
    <w:rsid w:val="00CC0F71"/>
    <w:rsid w:val="00CC0F98"/>
    <w:rsid w:val="00CC186E"/>
    <w:rsid w:val="00CC1968"/>
    <w:rsid w:val="00CC21EB"/>
    <w:rsid w:val="00CC2C36"/>
    <w:rsid w:val="00CC353F"/>
    <w:rsid w:val="00CC3912"/>
    <w:rsid w:val="00CC3946"/>
    <w:rsid w:val="00CC47F0"/>
    <w:rsid w:val="00CC4908"/>
    <w:rsid w:val="00CC5149"/>
    <w:rsid w:val="00CC5767"/>
    <w:rsid w:val="00CC6000"/>
    <w:rsid w:val="00CC63CE"/>
    <w:rsid w:val="00CC6D61"/>
    <w:rsid w:val="00CC6D72"/>
    <w:rsid w:val="00CC79CE"/>
    <w:rsid w:val="00CD018F"/>
    <w:rsid w:val="00CD0368"/>
    <w:rsid w:val="00CD1661"/>
    <w:rsid w:val="00CD18CD"/>
    <w:rsid w:val="00CD1DE5"/>
    <w:rsid w:val="00CD572A"/>
    <w:rsid w:val="00CD6155"/>
    <w:rsid w:val="00CD7BE9"/>
    <w:rsid w:val="00CE013B"/>
    <w:rsid w:val="00CE03D5"/>
    <w:rsid w:val="00CE1868"/>
    <w:rsid w:val="00CE1976"/>
    <w:rsid w:val="00CE2C77"/>
    <w:rsid w:val="00CE33B9"/>
    <w:rsid w:val="00CE3E99"/>
    <w:rsid w:val="00CE4F9C"/>
    <w:rsid w:val="00CE6667"/>
    <w:rsid w:val="00CE6FD7"/>
    <w:rsid w:val="00CE7411"/>
    <w:rsid w:val="00CE7BED"/>
    <w:rsid w:val="00CF09C7"/>
    <w:rsid w:val="00CF0C04"/>
    <w:rsid w:val="00CF1711"/>
    <w:rsid w:val="00CF186E"/>
    <w:rsid w:val="00CF265B"/>
    <w:rsid w:val="00CF2961"/>
    <w:rsid w:val="00CF2C7A"/>
    <w:rsid w:val="00CF2E15"/>
    <w:rsid w:val="00CF2F92"/>
    <w:rsid w:val="00CF325F"/>
    <w:rsid w:val="00CF3A5C"/>
    <w:rsid w:val="00CF3D56"/>
    <w:rsid w:val="00CF4174"/>
    <w:rsid w:val="00CF4543"/>
    <w:rsid w:val="00CF4BC6"/>
    <w:rsid w:val="00CF52A6"/>
    <w:rsid w:val="00CF599C"/>
    <w:rsid w:val="00CF5A72"/>
    <w:rsid w:val="00CF5AE9"/>
    <w:rsid w:val="00CF5DFE"/>
    <w:rsid w:val="00CF5FE6"/>
    <w:rsid w:val="00CF739B"/>
    <w:rsid w:val="00D00093"/>
    <w:rsid w:val="00D00477"/>
    <w:rsid w:val="00D00C4A"/>
    <w:rsid w:val="00D02130"/>
    <w:rsid w:val="00D032E2"/>
    <w:rsid w:val="00D035A5"/>
    <w:rsid w:val="00D037A5"/>
    <w:rsid w:val="00D03C29"/>
    <w:rsid w:val="00D03C77"/>
    <w:rsid w:val="00D03C86"/>
    <w:rsid w:val="00D06154"/>
    <w:rsid w:val="00D06B08"/>
    <w:rsid w:val="00D07034"/>
    <w:rsid w:val="00D11A07"/>
    <w:rsid w:val="00D11DEE"/>
    <w:rsid w:val="00D12CE7"/>
    <w:rsid w:val="00D13D91"/>
    <w:rsid w:val="00D145FE"/>
    <w:rsid w:val="00D14CA3"/>
    <w:rsid w:val="00D14E72"/>
    <w:rsid w:val="00D150C9"/>
    <w:rsid w:val="00D15611"/>
    <w:rsid w:val="00D15EA4"/>
    <w:rsid w:val="00D161A5"/>
    <w:rsid w:val="00D167C6"/>
    <w:rsid w:val="00D16D2E"/>
    <w:rsid w:val="00D17542"/>
    <w:rsid w:val="00D17C66"/>
    <w:rsid w:val="00D201F5"/>
    <w:rsid w:val="00D211DF"/>
    <w:rsid w:val="00D214D4"/>
    <w:rsid w:val="00D219D3"/>
    <w:rsid w:val="00D21A74"/>
    <w:rsid w:val="00D21D80"/>
    <w:rsid w:val="00D2207D"/>
    <w:rsid w:val="00D22913"/>
    <w:rsid w:val="00D22B82"/>
    <w:rsid w:val="00D22E1C"/>
    <w:rsid w:val="00D23620"/>
    <w:rsid w:val="00D23831"/>
    <w:rsid w:val="00D2485F"/>
    <w:rsid w:val="00D248BD"/>
    <w:rsid w:val="00D25F46"/>
    <w:rsid w:val="00D2627F"/>
    <w:rsid w:val="00D2684F"/>
    <w:rsid w:val="00D269C9"/>
    <w:rsid w:val="00D26A76"/>
    <w:rsid w:val="00D27297"/>
    <w:rsid w:val="00D27724"/>
    <w:rsid w:val="00D303C2"/>
    <w:rsid w:val="00D311E7"/>
    <w:rsid w:val="00D3127D"/>
    <w:rsid w:val="00D3147C"/>
    <w:rsid w:val="00D31819"/>
    <w:rsid w:val="00D31BE0"/>
    <w:rsid w:val="00D328D0"/>
    <w:rsid w:val="00D32C56"/>
    <w:rsid w:val="00D33324"/>
    <w:rsid w:val="00D338FD"/>
    <w:rsid w:val="00D339AF"/>
    <w:rsid w:val="00D33D4D"/>
    <w:rsid w:val="00D3437B"/>
    <w:rsid w:val="00D34AF6"/>
    <w:rsid w:val="00D34E3C"/>
    <w:rsid w:val="00D34FB3"/>
    <w:rsid w:val="00D35212"/>
    <w:rsid w:val="00D35C6D"/>
    <w:rsid w:val="00D35CB4"/>
    <w:rsid w:val="00D36273"/>
    <w:rsid w:val="00D362B3"/>
    <w:rsid w:val="00D36EEB"/>
    <w:rsid w:val="00D37EE9"/>
    <w:rsid w:val="00D37FCE"/>
    <w:rsid w:val="00D40056"/>
    <w:rsid w:val="00D40098"/>
    <w:rsid w:val="00D409B2"/>
    <w:rsid w:val="00D40E14"/>
    <w:rsid w:val="00D41113"/>
    <w:rsid w:val="00D41803"/>
    <w:rsid w:val="00D42235"/>
    <w:rsid w:val="00D427D8"/>
    <w:rsid w:val="00D43387"/>
    <w:rsid w:val="00D4581A"/>
    <w:rsid w:val="00D45A59"/>
    <w:rsid w:val="00D45C21"/>
    <w:rsid w:val="00D45D76"/>
    <w:rsid w:val="00D47164"/>
    <w:rsid w:val="00D476C6"/>
    <w:rsid w:val="00D47BA7"/>
    <w:rsid w:val="00D504CE"/>
    <w:rsid w:val="00D5086D"/>
    <w:rsid w:val="00D5149F"/>
    <w:rsid w:val="00D51E34"/>
    <w:rsid w:val="00D538CB"/>
    <w:rsid w:val="00D53B6A"/>
    <w:rsid w:val="00D5426E"/>
    <w:rsid w:val="00D548BB"/>
    <w:rsid w:val="00D559B4"/>
    <w:rsid w:val="00D55F43"/>
    <w:rsid w:val="00D56289"/>
    <w:rsid w:val="00D5652A"/>
    <w:rsid w:val="00D5698F"/>
    <w:rsid w:val="00D575BE"/>
    <w:rsid w:val="00D579B2"/>
    <w:rsid w:val="00D57A56"/>
    <w:rsid w:val="00D606FF"/>
    <w:rsid w:val="00D624A8"/>
    <w:rsid w:val="00D63060"/>
    <w:rsid w:val="00D634C9"/>
    <w:rsid w:val="00D63CEB"/>
    <w:rsid w:val="00D6442A"/>
    <w:rsid w:val="00D64B37"/>
    <w:rsid w:val="00D65EF5"/>
    <w:rsid w:val="00D66C67"/>
    <w:rsid w:val="00D67B43"/>
    <w:rsid w:val="00D67FB4"/>
    <w:rsid w:val="00D7042D"/>
    <w:rsid w:val="00D71B24"/>
    <w:rsid w:val="00D727CB"/>
    <w:rsid w:val="00D72A4D"/>
    <w:rsid w:val="00D72A7C"/>
    <w:rsid w:val="00D72ED8"/>
    <w:rsid w:val="00D7307D"/>
    <w:rsid w:val="00D737F0"/>
    <w:rsid w:val="00D739DF"/>
    <w:rsid w:val="00D73F10"/>
    <w:rsid w:val="00D74194"/>
    <w:rsid w:val="00D74776"/>
    <w:rsid w:val="00D74CEC"/>
    <w:rsid w:val="00D76A80"/>
    <w:rsid w:val="00D76C21"/>
    <w:rsid w:val="00D802C1"/>
    <w:rsid w:val="00D80CB5"/>
    <w:rsid w:val="00D8160B"/>
    <w:rsid w:val="00D82F80"/>
    <w:rsid w:val="00D83A27"/>
    <w:rsid w:val="00D83AC2"/>
    <w:rsid w:val="00D85590"/>
    <w:rsid w:val="00D8561A"/>
    <w:rsid w:val="00D857D8"/>
    <w:rsid w:val="00D85BA4"/>
    <w:rsid w:val="00D85DD1"/>
    <w:rsid w:val="00D866E4"/>
    <w:rsid w:val="00D868D1"/>
    <w:rsid w:val="00D86AB9"/>
    <w:rsid w:val="00D879F8"/>
    <w:rsid w:val="00D905FA"/>
    <w:rsid w:val="00D908A7"/>
    <w:rsid w:val="00D90F7C"/>
    <w:rsid w:val="00D922E8"/>
    <w:rsid w:val="00D92350"/>
    <w:rsid w:val="00D92642"/>
    <w:rsid w:val="00D928A5"/>
    <w:rsid w:val="00D92D98"/>
    <w:rsid w:val="00D92EF5"/>
    <w:rsid w:val="00D940AE"/>
    <w:rsid w:val="00D957F6"/>
    <w:rsid w:val="00D959D7"/>
    <w:rsid w:val="00D95BE1"/>
    <w:rsid w:val="00D96344"/>
    <w:rsid w:val="00D96491"/>
    <w:rsid w:val="00D96A25"/>
    <w:rsid w:val="00D97388"/>
    <w:rsid w:val="00D975A4"/>
    <w:rsid w:val="00D978AA"/>
    <w:rsid w:val="00DA0B21"/>
    <w:rsid w:val="00DA13CF"/>
    <w:rsid w:val="00DA1FBC"/>
    <w:rsid w:val="00DA2D41"/>
    <w:rsid w:val="00DA5898"/>
    <w:rsid w:val="00DA5960"/>
    <w:rsid w:val="00DA6089"/>
    <w:rsid w:val="00DA68D4"/>
    <w:rsid w:val="00DA6D35"/>
    <w:rsid w:val="00DB009D"/>
    <w:rsid w:val="00DB0192"/>
    <w:rsid w:val="00DB15B7"/>
    <w:rsid w:val="00DB18CF"/>
    <w:rsid w:val="00DB22EA"/>
    <w:rsid w:val="00DB244B"/>
    <w:rsid w:val="00DB3320"/>
    <w:rsid w:val="00DB3DAC"/>
    <w:rsid w:val="00DB4627"/>
    <w:rsid w:val="00DB4CD8"/>
    <w:rsid w:val="00DB55C5"/>
    <w:rsid w:val="00DB619A"/>
    <w:rsid w:val="00DB63A3"/>
    <w:rsid w:val="00DB74D0"/>
    <w:rsid w:val="00DB75D8"/>
    <w:rsid w:val="00DC089C"/>
    <w:rsid w:val="00DC0AB2"/>
    <w:rsid w:val="00DC108E"/>
    <w:rsid w:val="00DC1192"/>
    <w:rsid w:val="00DC16B8"/>
    <w:rsid w:val="00DC1718"/>
    <w:rsid w:val="00DC1761"/>
    <w:rsid w:val="00DC197D"/>
    <w:rsid w:val="00DC2A60"/>
    <w:rsid w:val="00DC2B20"/>
    <w:rsid w:val="00DC4606"/>
    <w:rsid w:val="00DC4EBE"/>
    <w:rsid w:val="00DC5AE5"/>
    <w:rsid w:val="00DC653A"/>
    <w:rsid w:val="00DC69D6"/>
    <w:rsid w:val="00DC734E"/>
    <w:rsid w:val="00DC73D9"/>
    <w:rsid w:val="00DD1F2E"/>
    <w:rsid w:val="00DD2A5A"/>
    <w:rsid w:val="00DD2EB9"/>
    <w:rsid w:val="00DD370E"/>
    <w:rsid w:val="00DD373C"/>
    <w:rsid w:val="00DD5897"/>
    <w:rsid w:val="00DD5CCB"/>
    <w:rsid w:val="00DD6104"/>
    <w:rsid w:val="00DD7020"/>
    <w:rsid w:val="00DD7072"/>
    <w:rsid w:val="00DD71CB"/>
    <w:rsid w:val="00DD72DC"/>
    <w:rsid w:val="00DE1199"/>
    <w:rsid w:val="00DE183B"/>
    <w:rsid w:val="00DE2423"/>
    <w:rsid w:val="00DE2687"/>
    <w:rsid w:val="00DE275E"/>
    <w:rsid w:val="00DE2863"/>
    <w:rsid w:val="00DE3944"/>
    <w:rsid w:val="00DE3CCC"/>
    <w:rsid w:val="00DE4083"/>
    <w:rsid w:val="00DE42AC"/>
    <w:rsid w:val="00DE56AC"/>
    <w:rsid w:val="00DE5B44"/>
    <w:rsid w:val="00DE5E8C"/>
    <w:rsid w:val="00DE64A0"/>
    <w:rsid w:val="00DE6B05"/>
    <w:rsid w:val="00DE6FFD"/>
    <w:rsid w:val="00DE7F4A"/>
    <w:rsid w:val="00DF0BFA"/>
    <w:rsid w:val="00DF232C"/>
    <w:rsid w:val="00DF25C9"/>
    <w:rsid w:val="00DF3428"/>
    <w:rsid w:val="00DF4592"/>
    <w:rsid w:val="00DF480A"/>
    <w:rsid w:val="00DF489C"/>
    <w:rsid w:val="00DF4BE8"/>
    <w:rsid w:val="00DF4CAB"/>
    <w:rsid w:val="00DF4ED9"/>
    <w:rsid w:val="00DF548F"/>
    <w:rsid w:val="00DF5A01"/>
    <w:rsid w:val="00DF61DD"/>
    <w:rsid w:val="00DF6399"/>
    <w:rsid w:val="00DF7683"/>
    <w:rsid w:val="00DF7782"/>
    <w:rsid w:val="00DF79B0"/>
    <w:rsid w:val="00DF7B18"/>
    <w:rsid w:val="00DF7C5B"/>
    <w:rsid w:val="00E00130"/>
    <w:rsid w:val="00E004E4"/>
    <w:rsid w:val="00E00A3A"/>
    <w:rsid w:val="00E00BB0"/>
    <w:rsid w:val="00E018BC"/>
    <w:rsid w:val="00E01D41"/>
    <w:rsid w:val="00E0230F"/>
    <w:rsid w:val="00E023BA"/>
    <w:rsid w:val="00E02E5E"/>
    <w:rsid w:val="00E0482A"/>
    <w:rsid w:val="00E04CF2"/>
    <w:rsid w:val="00E05762"/>
    <w:rsid w:val="00E057CA"/>
    <w:rsid w:val="00E05D67"/>
    <w:rsid w:val="00E07BDA"/>
    <w:rsid w:val="00E102C9"/>
    <w:rsid w:val="00E102F1"/>
    <w:rsid w:val="00E1148F"/>
    <w:rsid w:val="00E1192D"/>
    <w:rsid w:val="00E139CF"/>
    <w:rsid w:val="00E13FEF"/>
    <w:rsid w:val="00E148CC"/>
    <w:rsid w:val="00E1497D"/>
    <w:rsid w:val="00E15E9E"/>
    <w:rsid w:val="00E1649E"/>
    <w:rsid w:val="00E1669D"/>
    <w:rsid w:val="00E16ECE"/>
    <w:rsid w:val="00E17A8E"/>
    <w:rsid w:val="00E17F0A"/>
    <w:rsid w:val="00E2059C"/>
    <w:rsid w:val="00E20F64"/>
    <w:rsid w:val="00E215DF"/>
    <w:rsid w:val="00E22864"/>
    <w:rsid w:val="00E23DA5"/>
    <w:rsid w:val="00E246D8"/>
    <w:rsid w:val="00E24CAA"/>
    <w:rsid w:val="00E2592C"/>
    <w:rsid w:val="00E2784C"/>
    <w:rsid w:val="00E27894"/>
    <w:rsid w:val="00E3008E"/>
    <w:rsid w:val="00E31F51"/>
    <w:rsid w:val="00E31FD7"/>
    <w:rsid w:val="00E323A6"/>
    <w:rsid w:val="00E32855"/>
    <w:rsid w:val="00E33D5A"/>
    <w:rsid w:val="00E33DC1"/>
    <w:rsid w:val="00E33FD0"/>
    <w:rsid w:val="00E349F2"/>
    <w:rsid w:val="00E34F69"/>
    <w:rsid w:val="00E354A6"/>
    <w:rsid w:val="00E36294"/>
    <w:rsid w:val="00E37950"/>
    <w:rsid w:val="00E37BCB"/>
    <w:rsid w:val="00E413F7"/>
    <w:rsid w:val="00E421C0"/>
    <w:rsid w:val="00E421C7"/>
    <w:rsid w:val="00E42297"/>
    <w:rsid w:val="00E42A8B"/>
    <w:rsid w:val="00E42C42"/>
    <w:rsid w:val="00E4329D"/>
    <w:rsid w:val="00E432FC"/>
    <w:rsid w:val="00E4358A"/>
    <w:rsid w:val="00E447B2"/>
    <w:rsid w:val="00E44AD4"/>
    <w:rsid w:val="00E46EEC"/>
    <w:rsid w:val="00E470F4"/>
    <w:rsid w:val="00E50B19"/>
    <w:rsid w:val="00E50C7F"/>
    <w:rsid w:val="00E549D0"/>
    <w:rsid w:val="00E54C7D"/>
    <w:rsid w:val="00E55018"/>
    <w:rsid w:val="00E55649"/>
    <w:rsid w:val="00E56BDC"/>
    <w:rsid w:val="00E56F09"/>
    <w:rsid w:val="00E570C7"/>
    <w:rsid w:val="00E57135"/>
    <w:rsid w:val="00E572BD"/>
    <w:rsid w:val="00E57336"/>
    <w:rsid w:val="00E57587"/>
    <w:rsid w:val="00E5768A"/>
    <w:rsid w:val="00E57ACD"/>
    <w:rsid w:val="00E57D53"/>
    <w:rsid w:val="00E57F9F"/>
    <w:rsid w:val="00E6025C"/>
    <w:rsid w:val="00E62EC7"/>
    <w:rsid w:val="00E64F09"/>
    <w:rsid w:val="00E65EDF"/>
    <w:rsid w:val="00E661A5"/>
    <w:rsid w:val="00E66B42"/>
    <w:rsid w:val="00E67BFF"/>
    <w:rsid w:val="00E7077E"/>
    <w:rsid w:val="00E728C1"/>
    <w:rsid w:val="00E731A5"/>
    <w:rsid w:val="00E74951"/>
    <w:rsid w:val="00E7632A"/>
    <w:rsid w:val="00E77222"/>
    <w:rsid w:val="00E77E84"/>
    <w:rsid w:val="00E80B77"/>
    <w:rsid w:val="00E810FA"/>
    <w:rsid w:val="00E8132C"/>
    <w:rsid w:val="00E8165F"/>
    <w:rsid w:val="00E81F3F"/>
    <w:rsid w:val="00E8211B"/>
    <w:rsid w:val="00E837B6"/>
    <w:rsid w:val="00E83F16"/>
    <w:rsid w:val="00E852B1"/>
    <w:rsid w:val="00E855B5"/>
    <w:rsid w:val="00E86400"/>
    <w:rsid w:val="00E8650B"/>
    <w:rsid w:val="00E86D98"/>
    <w:rsid w:val="00E8733B"/>
    <w:rsid w:val="00E876E6"/>
    <w:rsid w:val="00E90D8A"/>
    <w:rsid w:val="00E91B44"/>
    <w:rsid w:val="00E921F7"/>
    <w:rsid w:val="00E92A2A"/>
    <w:rsid w:val="00E92BA6"/>
    <w:rsid w:val="00E92DAD"/>
    <w:rsid w:val="00E9448E"/>
    <w:rsid w:val="00E9557E"/>
    <w:rsid w:val="00E95F94"/>
    <w:rsid w:val="00E97329"/>
    <w:rsid w:val="00E97343"/>
    <w:rsid w:val="00E97671"/>
    <w:rsid w:val="00E978E8"/>
    <w:rsid w:val="00E979E9"/>
    <w:rsid w:val="00E97D3C"/>
    <w:rsid w:val="00E97DAF"/>
    <w:rsid w:val="00EA0571"/>
    <w:rsid w:val="00EA0872"/>
    <w:rsid w:val="00EA0C23"/>
    <w:rsid w:val="00EA142A"/>
    <w:rsid w:val="00EA1D75"/>
    <w:rsid w:val="00EA1EC1"/>
    <w:rsid w:val="00EA1FF2"/>
    <w:rsid w:val="00EA2C42"/>
    <w:rsid w:val="00EA2C9C"/>
    <w:rsid w:val="00EA3042"/>
    <w:rsid w:val="00EA3D6D"/>
    <w:rsid w:val="00EA418B"/>
    <w:rsid w:val="00EA52B8"/>
    <w:rsid w:val="00EA5FAD"/>
    <w:rsid w:val="00EA60A0"/>
    <w:rsid w:val="00EA6AFA"/>
    <w:rsid w:val="00EB0558"/>
    <w:rsid w:val="00EB0ECF"/>
    <w:rsid w:val="00EB138A"/>
    <w:rsid w:val="00EB16E6"/>
    <w:rsid w:val="00EB1DED"/>
    <w:rsid w:val="00EB2C6B"/>
    <w:rsid w:val="00EB35A3"/>
    <w:rsid w:val="00EB3F27"/>
    <w:rsid w:val="00EB429E"/>
    <w:rsid w:val="00EB50D0"/>
    <w:rsid w:val="00EB5CC3"/>
    <w:rsid w:val="00EB6FE1"/>
    <w:rsid w:val="00EB7189"/>
    <w:rsid w:val="00EB7762"/>
    <w:rsid w:val="00EB7C7B"/>
    <w:rsid w:val="00EC0504"/>
    <w:rsid w:val="00EC1A54"/>
    <w:rsid w:val="00EC23BB"/>
    <w:rsid w:val="00EC2660"/>
    <w:rsid w:val="00EC2E24"/>
    <w:rsid w:val="00EC391D"/>
    <w:rsid w:val="00EC49B7"/>
    <w:rsid w:val="00EC4BEC"/>
    <w:rsid w:val="00EC5FF9"/>
    <w:rsid w:val="00EC7F20"/>
    <w:rsid w:val="00ED0464"/>
    <w:rsid w:val="00ED0896"/>
    <w:rsid w:val="00ED1AB3"/>
    <w:rsid w:val="00ED1B9D"/>
    <w:rsid w:val="00ED249E"/>
    <w:rsid w:val="00ED25E0"/>
    <w:rsid w:val="00ED27B7"/>
    <w:rsid w:val="00ED2A9A"/>
    <w:rsid w:val="00ED311D"/>
    <w:rsid w:val="00ED3DF0"/>
    <w:rsid w:val="00ED4DF0"/>
    <w:rsid w:val="00ED5097"/>
    <w:rsid w:val="00ED5C2F"/>
    <w:rsid w:val="00ED63F6"/>
    <w:rsid w:val="00ED6643"/>
    <w:rsid w:val="00ED6A68"/>
    <w:rsid w:val="00ED6A95"/>
    <w:rsid w:val="00ED75CC"/>
    <w:rsid w:val="00EE03ED"/>
    <w:rsid w:val="00EE0822"/>
    <w:rsid w:val="00EE0C45"/>
    <w:rsid w:val="00EE0D92"/>
    <w:rsid w:val="00EE1A3E"/>
    <w:rsid w:val="00EE2E5D"/>
    <w:rsid w:val="00EE2EBC"/>
    <w:rsid w:val="00EE3103"/>
    <w:rsid w:val="00EE3C32"/>
    <w:rsid w:val="00EE4227"/>
    <w:rsid w:val="00EE4F30"/>
    <w:rsid w:val="00EE5156"/>
    <w:rsid w:val="00EE54E4"/>
    <w:rsid w:val="00EE59A5"/>
    <w:rsid w:val="00EF12E3"/>
    <w:rsid w:val="00EF14D2"/>
    <w:rsid w:val="00EF1578"/>
    <w:rsid w:val="00EF32F7"/>
    <w:rsid w:val="00EF35F7"/>
    <w:rsid w:val="00EF43B7"/>
    <w:rsid w:val="00EF489A"/>
    <w:rsid w:val="00EF490E"/>
    <w:rsid w:val="00EF5243"/>
    <w:rsid w:val="00EF5EC6"/>
    <w:rsid w:val="00EF6CF6"/>
    <w:rsid w:val="00EF6E9C"/>
    <w:rsid w:val="00EF7A59"/>
    <w:rsid w:val="00EF7CB3"/>
    <w:rsid w:val="00F00743"/>
    <w:rsid w:val="00F00F89"/>
    <w:rsid w:val="00F01572"/>
    <w:rsid w:val="00F01955"/>
    <w:rsid w:val="00F01DA3"/>
    <w:rsid w:val="00F01F58"/>
    <w:rsid w:val="00F02615"/>
    <w:rsid w:val="00F029B0"/>
    <w:rsid w:val="00F029B4"/>
    <w:rsid w:val="00F02D7A"/>
    <w:rsid w:val="00F03693"/>
    <w:rsid w:val="00F036D2"/>
    <w:rsid w:val="00F03C2D"/>
    <w:rsid w:val="00F04326"/>
    <w:rsid w:val="00F05107"/>
    <w:rsid w:val="00F0545B"/>
    <w:rsid w:val="00F06FC8"/>
    <w:rsid w:val="00F072DD"/>
    <w:rsid w:val="00F103CF"/>
    <w:rsid w:val="00F10419"/>
    <w:rsid w:val="00F10C45"/>
    <w:rsid w:val="00F10D4F"/>
    <w:rsid w:val="00F1122B"/>
    <w:rsid w:val="00F114C2"/>
    <w:rsid w:val="00F114D4"/>
    <w:rsid w:val="00F11618"/>
    <w:rsid w:val="00F11D38"/>
    <w:rsid w:val="00F12D48"/>
    <w:rsid w:val="00F13F52"/>
    <w:rsid w:val="00F143E9"/>
    <w:rsid w:val="00F1449A"/>
    <w:rsid w:val="00F150F7"/>
    <w:rsid w:val="00F15696"/>
    <w:rsid w:val="00F1639C"/>
    <w:rsid w:val="00F166D8"/>
    <w:rsid w:val="00F166EB"/>
    <w:rsid w:val="00F16F77"/>
    <w:rsid w:val="00F171FD"/>
    <w:rsid w:val="00F17C96"/>
    <w:rsid w:val="00F209B5"/>
    <w:rsid w:val="00F21601"/>
    <w:rsid w:val="00F2191B"/>
    <w:rsid w:val="00F21D45"/>
    <w:rsid w:val="00F22449"/>
    <w:rsid w:val="00F22545"/>
    <w:rsid w:val="00F22931"/>
    <w:rsid w:val="00F2324F"/>
    <w:rsid w:val="00F24127"/>
    <w:rsid w:val="00F24AAB"/>
    <w:rsid w:val="00F26645"/>
    <w:rsid w:val="00F271B6"/>
    <w:rsid w:val="00F27389"/>
    <w:rsid w:val="00F27A1B"/>
    <w:rsid w:val="00F302EB"/>
    <w:rsid w:val="00F306CA"/>
    <w:rsid w:val="00F30E23"/>
    <w:rsid w:val="00F3147F"/>
    <w:rsid w:val="00F31696"/>
    <w:rsid w:val="00F319C3"/>
    <w:rsid w:val="00F31C8D"/>
    <w:rsid w:val="00F31DF4"/>
    <w:rsid w:val="00F3237B"/>
    <w:rsid w:val="00F348C2"/>
    <w:rsid w:val="00F34D66"/>
    <w:rsid w:val="00F35043"/>
    <w:rsid w:val="00F357E3"/>
    <w:rsid w:val="00F35AF3"/>
    <w:rsid w:val="00F365ED"/>
    <w:rsid w:val="00F36612"/>
    <w:rsid w:val="00F36B9B"/>
    <w:rsid w:val="00F36C96"/>
    <w:rsid w:val="00F36F2A"/>
    <w:rsid w:val="00F37C8D"/>
    <w:rsid w:val="00F40040"/>
    <w:rsid w:val="00F409DE"/>
    <w:rsid w:val="00F40A9B"/>
    <w:rsid w:val="00F4230F"/>
    <w:rsid w:val="00F426B6"/>
    <w:rsid w:val="00F4322A"/>
    <w:rsid w:val="00F435CA"/>
    <w:rsid w:val="00F438C8"/>
    <w:rsid w:val="00F4472D"/>
    <w:rsid w:val="00F447EC"/>
    <w:rsid w:val="00F44D48"/>
    <w:rsid w:val="00F45FCD"/>
    <w:rsid w:val="00F467D0"/>
    <w:rsid w:val="00F46C54"/>
    <w:rsid w:val="00F46F5E"/>
    <w:rsid w:val="00F47924"/>
    <w:rsid w:val="00F50905"/>
    <w:rsid w:val="00F50D5E"/>
    <w:rsid w:val="00F523A7"/>
    <w:rsid w:val="00F5248C"/>
    <w:rsid w:val="00F52DFA"/>
    <w:rsid w:val="00F52FBE"/>
    <w:rsid w:val="00F5314E"/>
    <w:rsid w:val="00F53C7D"/>
    <w:rsid w:val="00F53E0E"/>
    <w:rsid w:val="00F5451F"/>
    <w:rsid w:val="00F558DB"/>
    <w:rsid w:val="00F56B3E"/>
    <w:rsid w:val="00F56C91"/>
    <w:rsid w:val="00F60EE0"/>
    <w:rsid w:val="00F61F0F"/>
    <w:rsid w:val="00F61FB4"/>
    <w:rsid w:val="00F62092"/>
    <w:rsid w:val="00F6344C"/>
    <w:rsid w:val="00F65793"/>
    <w:rsid w:val="00F65B74"/>
    <w:rsid w:val="00F664D1"/>
    <w:rsid w:val="00F6693D"/>
    <w:rsid w:val="00F66E79"/>
    <w:rsid w:val="00F67A27"/>
    <w:rsid w:val="00F700FD"/>
    <w:rsid w:val="00F701B3"/>
    <w:rsid w:val="00F707BE"/>
    <w:rsid w:val="00F708AA"/>
    <w:rsid w:val="00F70990"/>
    <w:rsid w:val="00F70BC0"/>
    <w:rsid w:val="00F70F02"/>
    <w:rsid w:val="00F70F1F"/>
    <w:rsid w:val="00F725C2"/>
    <w:rsid w:val="00F725D6"/>
    <w:rsid w:val="00F72ACB"/>
    <w:rsid w:val="00F74447"/>
    <w:rsid w:val="00F74CEE"/>
    <w:rsid w:val="00F75009"/>
    <w:rsid w:val="00F75068"/>
    <w:rsid w:val="00F76F22"/>
    <w:rsid w:val="00F76F4A"/>
    <w:rsid w:val="00F77104"/>
    <w:rsid w:val="00F77254"/>
    <w:rsid w:val="00F80B2F"/>
    <w:rsid w:val="00F80BB2"/>
    <w:rsid w:val="00F82043"/>
    <w:rsid w:val="00F824F8"/>
    <w:rsid w:val="00F8278F"/>
    <w:rsid w:val="00F8292D"/>
    <w:rsid w:val="00F82C70"/>
    <w:rsid w:val="00F83190"/>
    <w:rsid w:val="00F84FA2"/>
    <w:rsid w:val="00F850E3"/>
    <w:rsid w:val="00F855E5"/>
    <w:rsid w:val="00F85F39"/>
    <w:rsid w:val="00F86165"/>
    <w:rsid w:val="00F86957"/>
    <w:rsid w:val="00F86AF0"/>
    <w:rsid w:val="00F86C42"/>
    <w:rsid w:val="00F925BE"/>
    <w:rsid w:val="00F92F8E"/>
    <w:rsid w:val="00F931F2"/>
    <w:rsid w:val="00F93498"/>
    <w:rsid w:val="00F935C9"/>
    <w:rsid w:val="00F938E6"/>
    <w:rsid w:val="00F94A5A"/>
    <w:rsid w:val="00F955E3"/>
    <w:rsid w:val="00F962F1"/>
    <w:rsid w:val="00F97436"/>
    <w:rsid w:val="00F9743A"/>
    <w:rsid w:val="00F97F43"/>
    <w:rsid w:val="00FA0387"/>
    <w:rsid w:val="00FA08A2"/>
    <w:rsid w:val="00FA08E1"/>
    <w:rsid w:val="00FA09FF"/>
    <w:rsid w:val="00FA0CC3"/>
    <w:rsid w:val="00FA0E5E"/>
    <w:rsid w:val="00FA16DB"/>
    <w:rsid w:val="00FA2231"/>
    <w:rsid w:val="00FA25A9"/>
    <w:rsid w:val="00FA3483"/>
    <w:rsid w:val="00FA3DE9"/>
    <w:rsid w:val="00FA507F"/>
    <w:rsid w:val="00FA57D5"/>
    <w:rsid w:val="00FA6620"/>
    <w:rsid w:val="00FA6FE6"/>
    <w:rsid w:val="00FB0AE0"/>
    <w:rsid w:val="00FB20AD"/>
    <w:rsid w:val="00FB24B1"/>
    <w:rsid w:val="00FB2E53"/>
    <w:rsid w:val="00FB3772"/>
    <w:rsid w:val="00FB4235"/>
    <w:rsid w:val="00FB47D5"/>
    <w:rsid w:val="00FB506D"/>
    <w:rsid w:val="00FB59A3"/>
    <w:rsid w:val="00FB5E99"/>
    <w:rsid w:val="00FB64A4"/>
    <w:rsid w:val="00FB79C4"/>
    <w:rsid w:val="00FC0534"/>
    <w:rsid w:val="00FC065A"/>
    <w:rsid w:val="00FC0997"/>
    <w:rsid w:val="00FC1196"/>
    <w:rsid w:val="00FC290C"/>
    <w:rsid w:val="00FC2A0E"/>
    <w:rsid w:val="00FC3162"/>
    <w:rsid w:val="00FC3E99"/>
    <w:rsid w:val="00FC500D"/>
    <w:rsid w:val="00FC5C90"/>
    <w:rsid w:val="00FC79D0"/>
    <w:rsid w:val="00FC7CD4"/>
    <w:rsid w:val="00FD025D"/>
    <w:rsid w:val="00FD0ACF"/>
    <w:rsid w:val="00FD0CED"/>
    <w:rsid w:val="00FD20D7"/>
    <w:rsid w:val="00FD2486"/>
    <w:rsid w:val="00FD3469"/>
    <w:rsid w:val="00FD4641"/>
    <w:rsid w:val="00FD4B88"/>
    <w:rsid w:val="00FD5221"/>
    <w:rsid w:val="00FD5390"/>
    <w:rsid w:val="00FD551D"/>
    <w:rsid w:val="00FD60CE"/>
    <w:rsid w:val="00FD61FD"/>
    <w:rsid w:val="00FD7743"/>
    <w:rsid w:val="00FD7A23"/>
    <w:rsid w:val="00FE0351"/>
    <w:rsid w:val="00FE0A29"/>
    <w:rsid w:val="00FE26E7"/>
    <w:rsid w:val="00FE31D9"/>
    <w:rsid w:val="00FE392F"/>
    <w:rsid w:val="00FE44E0"/>
    <w:rsid w:val="00FE66C4"/>
    <w:rsid w:val="00FE6F1C"/>
    <w:rsid w:val="00FE7597"/>
    <w:rsid w:val="00FF0BD7"/>
    <w:rsid w:val="00FF12F8"/>
    <w:rsid w:val="00FF290E"/>
    <w:rsid w:val="00FF2AF6"/>
    <w:rsid w:val="00FF2E63"/>
    <w:rsid w:val="00FF3085"/>
    <w:rsid w:val="00FF345B"/>
    <w:rsid w:val="00FF452C"/>
    <w:rsid w:val="00FF542B"/>
    <w:rsid w:val="00FF5FDE"/>
    <w:rsid w:val="00FF67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D34E1"/>
    <w:pPr>
      <w:widowControl w:val="0"/>
      <w:autoSpaceDE w:val="0"/>
      <w:autoSpaceDN w:val="0"/>
      <w:adjustRightInd w:val="0"/>
    </w:pPr>
  </w:style>
  <w:style w:type="paragraph" w:styleId="1">
    <w:name w:val="heading 1"/>
    <w:basedOn w:val="a"/>
    <w:next w:val="a"/>
    <w:link w:val="10"/>
    <w:qFormat/>
    <w:rsid w:val="00CF739B"/>
    <w:pPr>
      <w:keepNext/>
      <w:widowControl/>
      <w:autoSpaceDE/>
      <w:autoSpaceDN/>
      <w:adjustRightInd/>
      <w:spacing w:before="240" w:after="60"/>
      <w:outlineLvl w:val="0"/>
    </w:pPr>
    <w:rPr>
      <w:rFonts w:ascii="Arial" w:hAnsi="Arial" w:cs="Arial"/>
      <w:b/>
      <w:bCs/>
      <w:kern w:val="32"/>
      <w:sz w:val="32"/>
      <w:szCs w:val="32"/>
    </w:rPr>
  </w:style>
  <w:style w:type="paragraph" w:styleId="2">
    <w:name w:val="heading 2"/>
    <w:basedOn w:val="a"/>
    <w:next w:val="a"/>
    <w:link w:val="20"/>
    <w:qFormat/>
    <w:rsid w:val="00332541"/>
    <w:pPr>
      <w:keepNext/>
      <w:spacing w:before="240" w:after="60"/>
      <w:outlineLvl w:val="1"/>
    </w:pPr>
    <w:rPr>
      <w:rFonts w:ascii="Cambria" w:hAnsi="Cambria"/>
      <w:b/>
      <w:bCs/>
      <w:i/>
      <w:iCs/>
      <w:sz w:val="28"/>
      <w:szCs w:val="28"/>
    </w:rPr>
  </w:style>
  <w:style w:type="paragraph" w:styleId="3">
    <w:name w:val="heading 3"/>
    <w:basedOn w:val="a"/>
    <w:next w:val="a"/>
    <w:qFormat/>
    <w:rsid w:val="009469CA"/>
    <w:pPr>
      <w:keepNext/>
      <w:widowControl/>
      <w:autoSpaceDE/>
      <w:autoSpaceDN/>
      <w:adjustRightInd/>
      <w:spacing w:before="240" w:after="60"/>
      <w:outlineLvl w:val="2"/>
    </w:pPr>
    <w:rPr>
      <w:rFonts w:ascii="Arial" w:hAnsi="Arial" w:cs="Arial"/>
      <w:b/>
      <w:bCs/>
      <w:sz w:val="26"/>
      <w:szCs w:val="26"/>
    </w:rPr>
  </w:style>
  <w:style w:type="paragraph" w:styleId="4">
    <w:name w:val="heading 4"/>
    <w:basedOn w:val="a"/>
    <w:next w:val="a"/>
    <w:link w:val="40"/>
    <w:qFormat/>
    <w:rsid w:val="00AA6729"/>
    <w:pPr>
      <w:keepNext/>
      <w:spacing w:before="240" w:after="60"/>
      <w:outlineLvl w:val="3"/>
    </w:pPr>
    <w:rPr>
      <w:rFonts w:ascii="Calibri" w:hAnsi="Calibri"/>
      <w:b/>
      <w:bCs/>
      <w:sz w:val="28"/>
      <w:szCs w:val="28"/>
    </w:rPr>
  </w:style>
  <w:style w:type="paragraph" w:styleId="5">
    <w:name w:val="heading 5"/>
    <w:basedOn w:val="a"/>
    <w:next w:val="a"/>
    <w:qFormat/>
    <w:rsid w:val="00FC79D0"/>
    <w:pPr>
      <w:spacing w:before="240" w:after="60"/>
      <w:outlineLvl w:val="4"/>
    </w:pPr>
    <w:rPr>
      <w:b/>
      <w:bCs/>
      <w:i/>
      <w:iCs/>
      <w:sz w:val="26"/>
      <w:szCs w:val="26"/>
    </w:rPr>
  </w:style>
  <w:style w:type="paragraph" w:styleId="6">
    <w:name w:val="heading 6"/>
    <w:basedOn w:val="a"/>
    <w:next w:val="a"/>
    <w:link w:val="60"/>
    <w:qFormat/>
    <w:rsid w:val="008659DD"/>
    <w:pPr>
      <w:spacing w:before="240" w:after="60"/>
      <w:outlineLvl w:val="5"/>
    </w:pPr>
    <w:rPr>
      <w:rFonts w:ascii="Calibri" w:hAnsi="Calibri"/>
      <w:b/>
      <w:bCs/>
      <w:sz w:val="22"/>
      <w:szCs w:val="2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1">
    <w:name w:val="Стиль1"/>
    <w:basedOn w:val="a"/>
    <w:rsid w:val="008854D1"/>
  </w:style>
  <w:style w:type="table" w:styleId="a3">
    <w:name w:val="Table Grid"/>
    <w:basedOn w:val="a1"/>
    <w:rsid w:val="00BA1B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Стиль"/>
    <w:rsid w:val="005A61DD"/>
    <w:pPr>
      <w:widowControl w:val="0"/>
      <w:snapToGrid w:val="0"/>
      <w:ind w:firstLine="720"/>
      <w:jc w:val="both"/>
    </w:pPr>
    <w:rPr>
      <w:rFonts w:ascii="Arial" w:hAnsi="Arial"/>
    </w:rPr>
  </w:style>
  <w:style w:type="paragraph" w:styleId="a5">
    <w:name w:val="Body Text"/>
    <w:basedOn w:val="a"/>
    <w:link w:val="a6"/>
    <w:rsid w:val="009B053E"/>
    <w:pPr>
      <w:widowControl/>
      <w:autoSpaceDE/>
      <w:autoSpaceDN/>
      <w:adjustRightInd/>
      <w:jc w:val="both"/>
    </w:pPr>
    <w:rPr>
      <w:sz w:val="28"/>
    </w:rPr>
  </w:style>
  <w:style w:type="paragraph" w:styleId="a7">
    <w:name w:val="Balloon Text"/>
    <w:basedOn w:val="a"/>
    <w:link w:val="a8"/>
    <w:rsid w:val="005236D2"/>
    <w:rPr>
      <w:rFonts w:ascii="Tahoma" w:hAnsi="Tahoma" w:cs="Tahoma"/>
      <w:sz w:val="16"/>
      <w:szCs w:val="16"/>
    </w:rPr>
  </w:style>
  <w:style w:type="paragraph" w:styleId="a9">
    <w:name w:val="Body Text Indent"/>
    <w:basedOn w:val="a"/>
    <w:link w:val="aa"/>
    <w:rsid w:val="008F1F0E"/>
    <w:pPr>
      <w:spacing w:after="120"/>
      <w:ind w:left="283"/>
    </w:pPr>
  </w:style>
  <w:style w:type="paragraph" w:styleId="ab">
    <w:name w:val="Title"/>
    <w:basedOn w:val="a"/>
    <w:link w:val="ac"/>
    <w:qFormat/>
    <w:rsid w:val="008F1F0E"/>
    <w:pPr>
      <w:widowControl/>
      <w:autoSpaceDE/>
      <w:autoSpaceDN/>
      <w:adjustRightInd/>
      <w:jc w:val="center"/>
    </w:pPr>
    <w:rPr>
      <w:sz w:val="28"/>
    </w:rPr>
  </w:style>
  <w:style w:type="paragraph" w:styleId="ad">
    <w:name w:val="Block Text"/>
    <w:basedOn w:val="a"/>
    <w:rsid w:val="008F1F0E"/>
    <w:pPr>
      <w:widowControl/>
      <w:autoSpaceDE/>
      <w:autoSpaceDN/>
      <w:adjustRightInd/>
      <w:spacing w:before="120" w:after="120"/>
      <w:ind w:left="170" w:right="227" w:firstLine="720"/>
      <w:jc w:val="both"/>
    </w:pPr>
    <w:rPr>
      <w:sz w:val="24"/>
    </w:rPr>
  </w:style>
  <w:style w:type="paragraph" w:styleId="ae">
    <w:name w:val="Document Map"/>
    <w:basedOn w:val="a"/>
    <w:semiHidden/>
    <w:rsid w:val="00610E94"/>
    <w:pPr>
      <w:shd w:val="clear" w:color="auto" w:fill="000080"/>
    </w:pPr>
    <w:rPr>
      <w:rFonts w:ascii="Tahoma" w:hAnsi="Tahoma" w:cs="Tahoma"/>
    </w:rPr>
  </w:style>
  <w:style w:type="paragraph" w:styleId="af">
    <w:name w:val="header"/>
    <w:basedOn w:val="a"/>
    <w:link w:val="af0"/>
    <w:uiPriority w:val="99"/>
    <w:rsid w:val="00C51A9B"/>
    <w:pPr>
      <w:tabs>
        <w:tab w:val="center" w:pos="4677"/>
        <w:tab w:val="right" w:pos="9355"/>
      </w:tabs>
    </w:pPr>
  </w:style>
  <w:style w:type="paragraph" w:styleId="af1">
    <w:name w:val="footer"/>
    <w:basedOn w:val="a"/>
    <w:rsid w:val="00C51A9B"/>
    <w:pPr>
      <w:tabs>
        <w:tab w:val="center" w:pos="4677"/>
        <w:tab w:val="right" w:pos="9355"/>
      </w:tabs>
    </w:pPr>
  </w:style>
  <w:style w:type="paragraph" w:styleId="21">
    <w:name w:val="Body Text 2"/>
    <w:basedOn w:val="a"/>
    <w:rsid w:val="00EE59A5"/>
    <w:pPr>
      <w:spacing w:after="120" w:line="480" w:lineRule="auto"/>
    </w:pPr>
  </w:style>
  <w:style w:type="paragraph" w:customStyle="1" w:styleId="ConsTitle">
    <w:name w:val="ConsTitle"/>
    <w:rsid w:val="00EE59A5"/>
    <w:pPr>
      <w:widowControl w:val="0"/>
      <w:autoSpaceDE w:val="0"/>
      <w:autoSpaceDN w:val="0"/>
      <w:adjustRightInd w:val="0"/>
      <w:ind w:right="19772"/>
    </w:pPr>
    <w:rPr>
      <w:rFonts w:ascii="Arial" w:hAnsi="Arial" w:cs="Arial"/>
      <w:b/>
      <w:bCs/>
      <w:sz w:val="16"/>
      <w:szCs w:val="16"/>
      <w:lang w:eastAsia="en-US"/>
    </w:rPr>
  </w:style>
  <w:style w:type="character" w:customStyle="1" w:styleId="40">
    <w:name w:val="Заголовок 4 Знак"/>
    <w:basedOn w:val="a0"/>
    <w:link w:val="4"/>
    <w:semiHidden/>
    <w:rsid w:val="00AA6729"/>
    <w:rPr>
      <w:rFonts w:ascii="Calibri" w:eastAsia="Times New Roman" w:hAnsi="Calibri" w:cs="Times New Roman"/>
      <w:b/>
      <w:bCs/>
      <w:sz w:val="28"/>
      <w:szCs w:val="28"/>
    </w:rPr>
  </w:style>
  <w:style w:type="character" w:customStyle="1" w:styleId="a6">
    <w:name w:val="Основной текст Знак"/>
    <w:basedOn w:val="a0"/>
    <w:link w:val="a5"/>
    <w:rsid w:val="00457A95"/>
    <w:rPr>
      <w:sz w:val="28"/>
    </w:rPr>
  </w:style>
  <w:style w:type="character" w:customStyle="1" w:styleId="60">
    <w:name w:val="Заголовок 6 Знак"/>
    <w:basedOn w:val="a0"/>
    <w:link w:val="6"/>
    <w:rsid w:val="008659DD"/>
    <w:rPr>
      <w:rFonts w:ascii="Calibri" w:eastAsia="Times New Roman" w:hAnsi="Calibri" w:cs="Times New Roman"/>
      <w:b/>
      <w:bCs/>
      <w:sz w:val="22"/>
      <w:szCs w:val="22"/>
    </w:rPr>
  </w:style>
  <w:style w:type="paragraph" w:styleId="30">
    <w:name w:val="Body Text Indent 3"/>
    <w:basedOn w:val="a"/>
    <w:link w:val="31"/>
    <w:rsid w:val="008659DD"/>
    <w:pPr>
      <w:spacing w:after="120"/>
      <w:ind w:left="283"/>
    </w:pPr>
    <w:rPr>
      <w:sz w:val="16"/>
      <w:szCs w:val="16"/>
    </w:rPr>
  </w:style>
  <w:style w:type="character" w:customStyle="1" w:styleId="31">
    <w:name w:val="Основной текст с отступом 3 Знак"/>
    <w:basedOn w:val="a0"/>
    <w:link w:val="30"/>
    <w:rsid w:val="008659DD"/>
    <w:rPr>
      <w:sz w:val="16"/>
      <w:szCs w:val="16"/>
    </w:rPr>
  </w:style>
  <w:style w:type="character" w:customStyle="1" w:styleId="20">
    <w:name w:val="Заголовок 2 Знак"/>
    <w:basedOn w:val="a0"/>
    <w:link w:val="2"/>
    <w:semiHidden/>
    <w:rsid w:val="00332541"/>
    <w:rPr>
      <w:rFonts w:ascii="Cambria" w:eastAsia="Times New Roman" w:hAnsi="Cambria" w:cs="Times New Roman"/>
      <w:b/>
      <w:bCs/>
      <w:i/>
      <w:iCs/>
      <w:sz w:val="28"/>
      <w:szCs w:val="28"/>
    </w:rPr>
  </w:style>
  <w:style w:type="paragraph" w:customStyle="1" w:styleId="af2">
    <w:name w:val="Таблицы (моноширинный)"/>
    <w:basedOn w:val="a"/>
    <w:next w:val="a"/>
    <w:rsid w:val="004F0F4B"/>
    <w:pPr>
      <w:jc w:val="both"/>
    </w:pPr>
    <w:rPr>
      <w:rFonts w:ascii="Courier New" w:hAnsi="Courier New" w:cs="Courier New"/>
    </w:rPr>
  </w:style>
  <w:style w:type="character" w:styleId="af3">
    <w:name w:val="Hyperlink"/>
    <w:basedOn w:val="a0"/>
    <w:uiPriority w:val="99"/>
    <w:unhideWhenUsed/>
    <w:rsid w:val="004F0F4B"/>
    <w:rPr>
      <w:color w:val="0000FF"/>
      <w:u w:val="single"/>
    </w:rPr>
  </w:style>
  <w:style w:type="character" w:customStyle="1" w:styleId="10">
    <w:name w:val="Заголовок 1 Знак"/>
    <w:basedOn w:val="a0"/>
    <w:link w:val="1"/>
    <w:rsid w:val="00FA6FE6"/>
    <w:rPr>
      <w:rFonts w:ascii="Arial" w:hAnsi="Arial" w:cs="Arial"/>
      <w:b/>
      <w:bCs/>
      <w:kern w:val="32"/>
      <w:sz w:val="32"/>
      <w:szCs w:val="32"/>
    </w:rPr>
  </w:style>
  <w:style w:type="paragraph" w:customStyle="1" w:styleId="ConsPlusTitle">
    <w:name w:val="ConsPlusTitle"/>
    <w:rsid w:val="00E80B77"/>
    <w:pPr>
      <w:widowControl w:val="0"/>
      <w:autoSpaceDE w:val="0"/>
      <w:autoSpaceDN w:val="0"/>
      <w:adjustRightInd w:val="0"/>
    </w:pPr>
    <w:rPr>
      <w:b/>
      <w:bCs/>
      <w:sz w:val="24"/>
      <w:szCs w:val="24"/>
    </w:rPr>
  </w:style>
  <w:style w:type="paragraph" w:customStyle="1" w:styleId="ConsPlusNonformat">
    <w:name w:val="ConsPlusNonformat"/>
    <w:rsid w:val="00E80B77"/>
    <w:pPr>
      <w:widowControl w:val="0"/>
      <w:autoSpaceDE w:val="0"/>
      <w:autoSpaceDN w:val="0"/>
      <w:adjustRightInd w:val="0"/>
    </w:pPr>
    <w:rPr>
      <w:rFonts w:ascii="Courier New" w:hAnsi="Courier New" w:cs="Courier New"/>
    </w:rPr>
  </w:style>
  <w:style w:type="character" w:customStyle="1" w:styleId="aa">
    <w:name w:val="Основной текст с отступом Знак"/>
    <w:basedOn w:val="a0"/>
    <w:link w:val="a9"/>
    <w:rsid w:val="00A747CE"/>
  </w:style>
  <w:style w:type="paragraph" w:styleId="22">
    <w:name w:val="Body Text Indent 2"/>
    <w:basedOn w:val="a"/>
    <w:link w:val="23"/>
    <w:rsid w:val="00C1595B"/>
    <w:pPr>
      <w:spacing w:after="120" w:line="480" w:lineRule="auto"/>
      <w:ind w:left="283"/>
    </w:pPr>
  </w:style>
  <w:style w:type="character" w:customStyle="1" w:styleId="23">
    <w:name w:val="Основной текст с отступом 2 Знак"/>
    <w:basedOn w:val="a0"/>
    <w:link w:val="22"/>
    <w:rsid w:val="00C1595B"/>
  </w:style>
  <w:style w:type="character" w:customStyle="1" w:styleId="ac">
    <w:name w:val="Название Знак"/>
    <w:basedOn w:val="a0"/>
    <w:link w:val="ab"/>
    <w:rsid w:val="00C1595B"/>
    <w:rPr>
      <w:sz w:val="28"/>
    </w:rPr>
  </w:style>
  <w:style w:type="character" w:customStyle="1" w:styleId="af0">
    <w:name w:val="Верхний колонтитул Знак"/>
    <w:basedOn w:val="a0"/>
    <w:link w:val="af"/>
    <w:uiPriority w:val="99"/>
    <w:rsid w:val="006F7464"/>
  </w:style>
  <w:style w:type="paragraph" w:styleId="af4">
    <w:name w:val="Normal (Web)"/>
    <w:basedOn w:val="a"/>
    <w:rsid w:val="00FC79D0"/>
    <w:pPr>
      <w:spacing w:before="28" w:after="28"/>
    </w:pPr>
    <w:rPr>
      <w:rFonts w:eastAsia="SimSun"/>
      <w:sz w:val="24"/>
      <w:szCs w:val="24"/>
      <w:lang w:eastAsia="zh-CN"/>
    </w:rPr>
  </w:style>
  <w:style w:type="paragraph" w:customStyle="1" w:styleId="ConsPlusNormal">
    <w:name w:val="ConsPlusNormal"/>
    <w:rsid w:val="00FC79D0"/>
    <w:pPr>
      <w:widowControl w:val="0"/>
      <w:autoSpaceDE w:val="0"/>
      <w:autoSpaceDN w:val="0"/>
      <w:adjustRightInd w:val="0"/>
      <w:ind w:firstLine="720"/>
    </w:pPr>
    <w:rPr>
      <w:rFonts w:ascii="Arial" w:hAnsi="Arial" w:cs="Arial"/>
    </w:rPr>
  </w:style>
  <w:style w:type="paragraph" w:customStyle="1" w:styleId="western">
    <w:name w:val="western"/>
    <w:basedOn w:val="a"/>
    <w:rsid w:val="005A25E5"/>
    <w:pPr>
      <w:widowControl/>
      <w:autoSpaceDE/>
      <w:autoSpaceDN/>
      <w:adjustRightInd/>
      <w:spacing w:before="100" w:beforeAutospacing="1" w:after="115"/>
    </w:pPr>
    <w:rPr>
      <w:color w:val="000000"/>
    </w:rPr>
  </w:style>
  <w:style w:type="character" w:customStyle="1" w:styleId="24">
    <w:name w:val="Знак Знак2"/>
    <w:basedOn w:val="a0"/>
    <w:locked/>
    <w:rsid w:val="00C04332"/>
    <w:rPr>
      <w:sz w:val="16"/>
      <w:szCs w:val="16"/>
      <w:lang w:val="ru-RU" w:eastAsia="ru-RU" w:bidi="ar-SA"/>
    </w:rPr>
  </w:style>
  <w:style w:type="paragraph" w:customStyle="1" w:styleId="ConsNormal">
    <w:name w:val="ConsNormal"/>
    <w:rsid w:val="00841FDA"/>
    <w:pPr>
      <w:autoSpaceDE w:val="0"/>
      <w:autoSpaceDN w:val="0"/>
      <w:ind w:firstLine="720"/>
    </w:pPr>
  </w:style>
  <w:style w:type="paragraph" w:styleId="af5">
    <w:name w:val="List Paragraph"/>
    <w:basedOn w:val="a"/>
    <w:uiPriority w:val="34"/>
    <w:qFormat/>
    <w:rsid w:val="00290385"/>
    <w:pPr>
      <w:widowControl/>
      <w:overflowPunct w:val="0"/>
      <w:ind w:left="720"/>
      <w:contextualSpacing/>
    </w:pPr>
  </w:style>
  <w:style w:type="character" w:customStyle="1" w:styleId="a8">
    <w:name w:val="Текст выноски Знак"/>
    <w:link w:val="a7"/>
    <w:rsid w:val="00290385"/>
    <w:rPr>
      <w:rFonts w:ascii="Tahoma" w:hAnsi="Tahoma" w:cs="Tahoma"/>
      <w:sz w:val="16"/>
      <w:szCs w:val="16"/>
    </w:rPr>
  </w:style>
  <w:style w:type="paragraph" w:customStyle="1" w:styleId="af6">
    <w:name w:val="Основной"/>
    <w:rsid w:val="00290385"/>
    <w:pPr>
      <w:autoSpaceDE w:val="0"/>
      <w:autoSpaceDN w:val="0"/>
      <w:adjustRightInd w:val="0"/>
      <w:spacing w:line="210" w:lineRule="atLeast"/>
      <w:ind w:firstLine="227"/>
      <w:jc w:val="both"/>
    </w:pPr>
    <w:rPr>
      <w:rFonts w:ascii="BalticaC" w:hAnsi="BalticaC" w:cs="BalticaC"/>
      <w:color w:val="000000"/>
      <w:sz w:val="18"/>
      <w:szCs w:val="18"/>
    </w:rPr>
  </w:style>
  <w:style w:type="paragraph" w:styleId="af7">
    <w:name w:val="Subtitle"/>
    <w:basedOn w:val="a"/>
    <w:next w:val="a"/>
    <w:link w:val="af8"/>
    <w:qFormat/>
    <w:rsid w:val="00290385"/>
    <w:pPr>
      <w:widowControl/>
      <w:autoSpaceDE/>
      <w:autoSpaceDN/>
      <w:adjustRightInd/>
      <w:spacing w:after="60"/>
      <w:jc w:val="center"/>
      <w:outlineLvl w:val="1"/>
    </w:pPr>
    <w:rPr>
      <w:rFonts w:ascii="Cambria" w:hAnsi="Cambria"/>
      <w:sz w:val="24"/>
      <w:szCs w:val="24"/>
    </w:rPr>
  </w:style>
  <w:style w:type="character" w:customStyle="1" w:styleId="af8">
    <w:name w:val="Подзаголовок Знак"/>
    <w:basedOn w:val="a0"/>
    <w:link w:val="af7"/>
    <w:rsid w:val="00290385"/>
    <w:rPr>
      <w:rFonts w:ascii="Cambria" w:hAnsi="Cambria"/>
      <w:sz w:val="24"/>
      <w:szCs w:val="24"/>
    </w:rPr>
  </w:style>
  <w:style w:type="paragraph" w:customStyle="1" w:styleId="12">
    <w:name w:val="Заг1"/>
    <w:basedOn w:val="a"/>
    <w:next w:val="a"/>
    <w:uiPriority w:val="99"/>
    <w:rsid w:val="00290385"/>
    <w:pPr>
      <w:widowControl/>
      <w:suppressAutoHyphens/>
      <w:autoSpaceDE/>
      <w:autoSpaceDN/>
      <w:adjustRightInd/>
      <w:jc w:val="center"/>
    </w:pPr>
    <w:rPr>
      <w:b/>
      <w:bCs/>
      <w:caps/>
      <w:sz w:val="28"/>
      <w:szCs w:val="28"/>
    </w:rPr>
  </w:style>
  <w:style w:type="paragraph" w:customStyle="1" w:styleId="cenpt">
    <w:name w:val="cenpt"/>
    <w:basedOn w:val="a"/>
    <w:rsid w:val="00290385"/>
    <w:pPr>
      <w:widowControl/>
      <w:autoSpaceDE/>
      <w:autoSpaceDN/>
      <w:adjustRightInd/>
      <w:spacing w:before="100" w:beforeAutospacing="1" w:after="100" w:afterAutospacing="1"/>
    </w:pPr>
    <w:rPr>
      <w:sz w:val="24"/>
      <w:szCs w:val="24"/>
    </w:rPr>
  </w:style>
  <w:style w:type="paragraph" w:customStyle="1" w:styleId="justppt">
    <w:name w:val="justppt"/>
    <w:basedOn w:val="a"/>
    <w:rsid w:val="00290385"/>
    <w:pPr>
      <w:widowControl/>
      <w:autoSpaceDE/>
      <w:autoSpaceDN/>
      <w:adjustRightInd/>
      <w:spacing w:before="100" w:beforeAutospacing="1" w:after="100" w:afterAutospacing="1"/>
    </w:pPr>
    <w:rPr>
      <w:sz w:val="24"/>
      <w:szCs w:val="24"/>
    </w:rPr>
  </w:style>
  <w:style w:type="character" w:styleId="af9">
    <w:name w:val="Strong"/>
    <w:qFormat/>
    <w:rsid w:val="00290385"/>
    <w:rPr>
      <w:b/>
      <w:bCs/>
    </w:rPr>
  </w:style>
  <w:style w:type="paragraph" w:styleId="HTML">
    <w:name w:val="HTML Preformatted"/>
    <w:basedOn w:val="a"/>
    <w:link w:val="HTML0"/>
    <w:rsid w:val="002903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0">
    <w:name w:val="Стандартный HTML Знак"/>
    <w:basedOn w:val="a0"/>
    <w:link w:val="HTML"/>
    <w:rsid w:val="00290385"/>
    <w:rPr>
      <w:rFonts w:ascii="Courier New" w:hAnsi="Courier New" w:cs="Courier New"/>
    </w:rPr>
  </w:style>
  <w:style w:type="paragraph" w:customStyle="1" w:styleId="righpt">
    <w:name w:val="righpt"/>
    <w:basedOn w:val="a"/>
    <w:rsid w:val="00290385"/>
    <w:pPr>
      <w:widowControl/>
      <w:autoSpaceDE/>
      <w:autoSpaceDN/>
      <w:adjustRightInd/>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1981084">
      <w:bodyDiv w:val="1"/>
      <w:marLeft w:val="0"/>
      <w:marRight w:val="0"/>
      <w:marTop w:val="0"/>
      <w:marBottom w:val="0"/>
      <w:divBdr>
        <w:top w:val="none" w:sz="0" w:space="0" w:color="auto"/>
        <w:left w:val="none" w:sz="0" w:space="0" w:color="auto"/>
        <w:bottom w:val="none" w:sz="0" w:space="0" w:color="auto"/>
        <w:right w:val="none" w:sz="0" w:space="0" w:color="auto"/>
      </w:divBdr>
    </w:div>
    <w:div w:id="10302035">
      <w:bodyDiv w:val="1"/>
      <w:marLeft w:val="0"/>
      <w:marRight w:val="0"/>
      <w:marTop w:val="0"/>
      <w:marBottom w:val="0"/>
      <w:divBdr>
        <w:top w:val="none" w:sz="0" w:space="0" w:color="auto"/>
        <w:left w:val="none" w:sz="0" w:space="0" w:color="auto"/>
        <w:bottom w:val="none" w:sz="0" w:space="0" w:color="auto"/>
        <w:right w:val="none" w:sz="0" w:space="0" w:color="auto"/>
      </w:divBdr>
    </w:div>
    <w:div w:id="11542011">
      <w:bodyDiv w:val="1"/>
      <w:marLeft w:val="0"/>
      <w:marRight w:val="0"/>
      <w:marTop w:val="0"/>
      <w:marBottom w:val="0"/>
      <w:divBdr>
        <w:top w:val="none" w:sz="0" w:space="0" w:color="auto"/>
        <w:left w:val="none" w:sz="0" w:space="0" w:color="auto"/>
        <w:bottom w:val="none" w:sz="0" w:space="0" w:color="auto"/>
        <w:right w:val="none" w:sz="0" w:space="0" w:color="auto"/>
      </w:divBdr>
    </w:div>
    <w:div w:id="20060903">
      <w:bodyDiv w:val="1"/>
      <w:marLeft w:val="0"/>
      <w:marRight w:val="0"/>
      <w:marTop w:val="0"/>
      <w:marBottom w:val="0"/>
      <w:divBdr>
        <w:top w:val="none" w:sz="0" w:space="0" w:color="auto"/>
        <w:left w:val="none" w:sz="0" w:space="0" w:color="auto"/>
        <w:bottom w:val="none" w:sz="0" w:space="0" w:color="auto"/>
        <w:right w:val="none" w:sz="0" w:space="0" w:color="auto"/>
      </w:divBdr>
    </w:div>
    <w:div w:id="28653582">
      <w:bodyDiv w:val="1"/>
      <w:marLeft w:val="0"/>
      <w:marRight w:val="0"/>
      <w:marTop w:val="0"/>
      <w:marBottom w:val="0"/>
      <w:divBdr>
        <w:top w:val="none" w:sz="0" w:space="0" w:color="auto"/>
        <w:left w:val="none" w:sz="0" w:space="0" w:color="auto"/>
        <w:bottom w:val="none" w:sz="0" w:space="0" w:color="auto"/>
        <w:right w:val="none" w:sz="0" w:space="0" w:color="auto"/>
      </w:divBdr>
    </w:div>
    <w:div w:id="32121595">
      <w:bodyDiv w:val="1"/>
      <w:marLeft w:val="0"/>
      <w:marRight w:val="0"/>
      <w:marTop w:val="0"/>
      <w:marBottom w:val="0"/>
      <w:divBdr>
        <w:top w:val="none" w:sz="0" w:space="0" w:color="auto"/>
        <w:left w:val="none" w:sz="0" w:space="0" w:color="auto"/>
        <w:bottom w:val="none" w:sz="0" w:space="0" w:color="auto"/>
        <w:right w:val="none" w:sz="0" w:space="0" w:color="auto"/>
      </w:divBdr>
    </w:div>
    <w:div w:id="34937167">
      <w:bodyDiv w:val="1"/>
      <w:marLeft w:val="0"/>
      <w:marRight w:val="0"/>
      <w:marTop w:val="0"/>
      <w:marBottom w:val="0"/>
      <w:divBdr>
        <w:top w:val="none" w:sz="0" w:space="0" w:color="auto"/>
        <w:left w:val="none" w:sz="0" w:space="0" w:color="auto"/>
        <w:bottom w:val="none" w:sz="0" w:space="0" w:color="auto"/>
        <w:right w:val="none" w:sz="0" w:space="0" w:color="auto"/>
      </w:divBdr>
    </w:div>
    <w:div w:id="35350123">
      <w:bodyDiv w:val="1"/>
      <w:marLeft w:val="0"/>
      <w:marRight w:val="0"/>
      <w:marTop w:val="0"/>
      <w:marBottom w:val="0"/>
      <w:divBdr>
        <w:top w:val="none" w:sz="0" w:space="0" w:color="auto"/>
        <w:left w:val="none" w:sz="0" w:space="0" w:color="auto"/>
        <w:bottom w:val="none" w:sz="0" w:space="0" w:color="auto"/>
        <w:right w:val="none" w:sz="0" w:space="0" w:color="auto"/>
      </w:divBdr>
    </w:div>
    <w:div w:id="36127228">
      <w:bodyDiv w:val="1"/>
      <w:marLeft w:val="0"/>
      <w:marRight w:val="0"/>
      <w:marTop w:val="0"/>
      <w:marBottom w:val="0"/>
      <w:divBdr>
        <w:top w:val="none" w:sz="0" w:space="0" w:color="auto"/>
        <w:left w:val="none" w:sz="0" w:space="0" w:color="auto"/>
        <w:bottom w:val="none" w:sz="0" w:space="0" w:color="auto"/>
        <w:right w:val="none" w:sz="0" w:space="0" w:color="auto"/>
      </w:divBdr>
    </w:div>
    <w:div w:id="37753222">
      <w:bodyDiv w:val="1"/>
      <w:marLeft w:val="0"/>
      <w:marRight w:val="0"/>
      <w:marTop w:val="0"/>
      <w:marBottom w:val="0"/>
      <w:divBdr>
        <w:top w:val="none" w:sz="0" w:space="0" w:color="auto"/>
        <w:left w:val="none" w:sz="0" w:space="0" w:color="auto"/>
        <w:bottom w:val="none" w:sz="0" w:space="0" w:color="auto"/>
        <w:right w:val="none" w:sz="0" w:space="0" w:color="auto"/>
      </w:divBdr>
    </w:div>
    <w:div w:id="38406139">
      <w:bodyDiv w:val="1"/>
      <w:marLeft w:val="0"/>
      <w:marRight w:val="0"/>
      <w:marTop w:val="0"/>
      <w:marBottom w:val="0"/>
      <w:divBdr>
        <w:top w:val="none" w:sz="0" w:space="0" w:color="auto"/>
        <w:left w:val="none" w:sz="0" w:space="0" w:color="auto"/>
        <w:bottom w:val="none" w:sz="0" w:space="0" w:color="auto"/>
        <w:right w:val="none" w:sz="0" w:space="0" w:color="auto"/>
      </w:divBdr>
    </w:div>
    <w:div w:id="39981827">
      <w:bodyDiv w:val="1"/>
      <w:marLeft w:val="0"/>
      <w:marRight w:val="0"/>
      <w:marTop w:val="0"/>
      <w:marBottom w:val="0"/>
      <w:divBdr>
        <w:top w:val="none" w:sz="0" w:space="0" w:color="auto"/>
        <w:left w:val="none" w:sz="0" w:space="0" w:color="auto"/>
        <w:bottom w:val="none" w:sz="0" w:space="0" w:color="auto"/>
        <w:right w:val="none" w:sz="0" w:space="0" w:color="auto"/>
      </w:divBdr>
    </w:div>
    <w:div w:id="43332261">
      <w:bodyDiv w:val="1"/>
      <w:marLeft w:val="0"/>
      <w:marRight w:val="0"/>
      <w:marTop w:val="0"/>
      <w:marBottom w:val="0"/>
      <w:divBdr>
        <w:top w:val="none" w:sz="0" w:space="0" w:color="auto"/>
        <w:left w:val="none" w:sz="0" w:space="0" w:color="auto"/>
        <w:bottom w:val="none" w:sz="0" w:space="0" w:color="auto"/>
        <w:right w:val="none" w:sz="0" w:space="0" w:color="auto"/>
      </w:divBdr>
    </w:div>
    <w:div w:id="54864558">
      <w:bodyDiv w:val="1"/>
      <w:marLeft w:val="0"/>
      <w:marRight w:val="0"/>
      <w:marTop w:val="0"/>
      <w:marBottom w:val="0"/>
      <w:divBdr>
        <w:top w:val="none" w:sz="0" w:space="0" w:color="auto"/>
        <w:left w:val="none" w:sz="0" w:space="0" w:color="auto"/>
        <w:bottom w:val="none" w:sz="0" w:space="0" w:color="auto"/>
        <w:right w:val="none" w:sz="0" w:space="0" w:color="auto"/>
      </w:divBdr>
    </w:div>
    <w:div w:id="59794732">
      <w:bodyDiv w:val="1"/>
      <w:marLeft w:val="0"/>
      <w:marRight w:val="0"/>
      <w:marTop w:val="0"/>
      <w:marBottom w:val="0"/>
      <w:divBdr>
        <w:top w:val="none" w:sz="0" w:space="0" w:color="auto"/>
        <w:left w:val="none" w:sz="0" w:space="0" w:color="auto"/>
        <w:bottom w:val="none" w:sz="0" w:space="0" w:color="auto"/>
        <w:right w:val="none" w:sz="0" w:space="0" w:color="auto"/>
      </w:divBdr>
    </w:div>
    <w:div w:id="61678296">
      <w:bodyDiv w:val="1"/>
      <w:marLeft w:val="0"/>
      <w:marRight w:val="0"/>
      <w:marTop w:val="0"/>
      <w:marBottom w:val="0"/>
      <w:divBdr>
        <w:top w:val="none" w:sz="0" w:space="0" w:color="auto"/>
        <w:left w:val="none" w:sz="0" w:space="0" w:color="auto"/>
        <w:bottom w:val="none" w:sz="0" w:space="0" w:color="auto"/>
        <w:right w:val="none" w:sz="0" w:space="0" w:color="auto"/>
      </w:divBdr>
    </w:div>
    <w:div w:id="73626087">
      <w:bodyDiv w:val="1"/>
      <w:marLeft w:val="0"/>
      <w:marRight w:val="0"/>
      <w:marTop w:val="0"/>
      <w:marBottom w:val="0"/>
      <w:divBdr>
        <w:top w:val="none" w:sz="0" w:space="0" w:color="auto"/>
        <w:left w:val="none" w:sz="0" w:space="0" w:color="auto"/>
        <w:bottom w:val="none" w:sz="0" w:space="0" w:color="auto"/>
        <w:right w:val="none" w:sz="0" w:space="0" w:color="auto"/>
      </w:divBdr>
    </w:div>
    <w:div w:id="89933696">
      <w:bodyDiv w:val="1"/>
      <w:marLeft w:val="0"/>
      <w:marRight w:val="0"/>
      <w:marTop w:val="0"/>
      <w:marBottom w:val="0"/>
      <w:divBdr>
        <w:top w:val="none" w:sz="0" w:space="0" w:color="auto"/>
        <w:left w:val="none" w:sz="0" w:space="0" w:color="auto"/>
        <w:bottom w:val="none" w:sz="0" w:space="0" w:color="auto"/>
        <w:right w:val="none" w:sz="0" w:space="0" w:color="auto"/>
      </w:divBdr>
    </w:div>
    <w:div w:id="129134875">
      <w:bodyDiv w:val="1"/>
      <w:marLeft w:val="0"/>
      <w:marRight w:val="0"/>
      <w:marTop w:val="0"/>
      <w:marBottom w:val="0"/>
      <w:divBdr>
        <w:top w:val="none" w:sz="0" w:space="0" w:color="auto"/>
        <w:left w:val="none" w:sz="0" w:space="0" w:color="auto"/>
        <w:bottom w:val="none" w:sz="0" w:space="0" w:color="auto"/>
        <w:right w:val="none" w:sz="0" w:space="0" w:color="auto"/>
      </w:divBdr>
    </w:div>
    <w:div w:id="131944515">
      <w:bodyDiv w:val="1"/>
      <w:marLeft w:val="0"/>
      <w:marRight w:val="0"/>
      <w:marTop w:val="0"/>
      <w:marBottom w:val="0"/>
      <w:divBdr>
        <w:top w:val="none" w:sz="0" w:space="0" w:color="auto"/>
        <w:left w:val="none" w:sz="0" w:space="0" w:color="auto"/>
        <w:bottom w:val="none" w:sz="0" w:space="0" w:color="auto"/>
        <w:right w:val="none" w:sz="0" w:space="0" w:color="auto"/>
      </w:divBdr>
    </w:div>
    <w:div w:id="133065154">
      <w:bodyDiv w:val="1"/>
      <w:marLeft w:val="0"/>
      <w:marRight w:val="0"/>
      <w:marTop w:val="0"/>
      <w:marBottom w:val="0"/>
      <w:divBdr>
        <w:top w:val="none" w:sz="0" w:space="0" w:color="auto"/>
        <w:left w:val="none" w:sz="0" w:space="0" w:color="auto"/>
        <w:bottom w:val="none" w:sz="0" w:space="0" w:color="auto"/>
        <w:right w:val="none" w:sz="0" w:space="0" w:color="auto"/>
      </w:divBdr>
    </w:div>
    <w:div w:id="133108787">
      <w:bodyDiv w:val="1"/>
      <w:marLeft w:val="0"/>
      <w:marRight w:val="0"/>
      <w:marTop w:val="0"/>
      <w:marBottom w:val="0"/>
      <w:divBdr>
        <w:top w:val="none" w:sz="0" w:space="0" w:color="auto"/>
        <w:left w:val="none" w:sz="0" w:space="0" w:color="auto"/>
        <w:bottom w:val="none" w:sz="0" w:space="0" w:color="auto"/>
        <w:right w:val="none" w:sz="0" w:space="0" w:color="auto"/>
      </w:divBdr>
    </w:div>
    <w:div w:id="135029595">
      <w:bodyDiv w:val="1"/>
      <w:marLeft w:val="0"/>
      <w:marRight w:val="0"/>
      <w:marTop w:val="0"/>
      <w:marBottom w:val="0"/>
      <w:divBdr>
        <w:top w:val="none" w:sz="0" w:space="0" w:color="auto"/>
        <w:left w:val="none" w:sz="0" w:space="0" w:color="auto"/>
        <w:bottom w:val="none" w:sz="0" w:space="0" w:color="auto"/>
        <w:right w:val="none" w:sz="0" w:space="0" w:color="auto"/>
      </w:divBdr>
    </w:div>
    <w:div w:id="140390161">
      <w:bodyDiv w:val="1"/>
      <w:marLeft w:val="0"/>
      <w:marRight w:val="0"/>
      <w:marTop w:val="0"/>
      <w:marBottom w:val="0"/>
      <w:divBdr>
        <w:top w:val="none" w:sz="0" w:space="0" w:color="auto"/>
        <w:left w:val="none" w:sz="0" w:space="0" w:color="auto"/>
        <w:bottom w:val="none" w:sz="0" w:space="0" w:color="auto"/>
        <w:right w:val="none" w:sz="0" w:space="0" w:color="auto"/>
      </w:divBdr>
    </w:div>
    <w:div w:id="140464559">
      <w:bodyDiv w:val="1"/>
      <w:marLeft w:val="0"/>
      <w:marRight w:val="0"/>
      <w:marTop w:val="0"/>
      <w:marBottom w:val="0"/>
      <w:divBdr>
        <w:top w:val="none" w:sz="0" w:space="0" w:color="auto"/>
        <w:left w:val="none" w:sz="0" w:space="0" w:color="auto"/>
        <w:bottom w:val="none" w:sz="0" w:space="0" w:color="auto"/>
        <w:right w:val="none" w:sz="0" w:space="0" w:color="auto"/>
      </w:divBdr>
    </w:div>
    <w:div w:id="140855449">
      <w:bodyDiv w:val="1"/>
      <w:marLeft w:val="0"/>
      <w:marRight w:val="0"/>
      <w:marTop w:val="0"/>
      <w:marBottom w:val="0"/>
      <w:divBdr>
        <w:top w:val="none" w:sz="0" w:space="0" w:color="auto"/>
        <w:left w:val="none" w:sz="0" w:space="0" w:color="auto"/>
        <w:bottom w:val="none" w:sz="0" w:space="0" w:color="auto"/>
        <w:right w:val="none" w:sz="0" w:space="0" w:color="auto"/>
      </w:divBdr>
    </w:div>
    <w:div w:id="156000692">
      <w:bodyDiv w:val="1"/>
      <w:marLeft w:val="0"/>
      <w:marRight w:val="0"/>
      <w:marTop w:val="0"/>
      <w:marBottom w:val="0"/>
      <w:divBdr>
        <w:top w:val="none" w:sz="0" w:space="0" w:color="auto"/>
        <w:left w:val="none" w:sz="0" w:space="0" w:color="auto"/>
        <w:bottom w:val="none" w:sz="0" w:space="0" w:color="auto"/>
        <w:right w:val="none" w:sz="0" w:space="0" w:color="auto"/>
      </w:divBdr>
    </w:div>
    <w:div w:id="159782947">
      <w:bodyDiv w:val="1"/>
      <w:marLeft w:val="0"/>
      <w:marRight w:val="0"/>
      <w:marTop w:val="0"/>
      <w:marBottom w:val="0"/>
      <w:divBdr>
        <w:top w:val="none" w:sz="0" w:space="0" w:color="auto"/>
        <w:left w:val="none" w:sz="0" w:space="0" w:color="auto"/>
        <w:bottom w:val="none" w:sz="0" w:space="0" w:color="auto"/>
        <w:right w:val="none" w:sz="0" w:space="0" w:color="auto"/>
      </w:divBdr>
    </w:div>
    <w:div w:id="163477758">
      <w:bodyDiv w:val="1"/>
      <w:marLeft w:val="0"/>
      <w:marRight w:val="0"/>
      <w:marTop w:val="0"/>
      <w:marBottom w:val="0"/>
      <w:divBdr>
        <w:top w:val="none" w:sz="0" w:space="0" w:color="auto"/>
        <w:left w:val="none" w:sz="0" w:space="0" w:color="auto"/>
        <w:bottom w:val="none" w:sz="0" w:space="0" w:color="auto"/>
        <w:right w:val="none" w:sz="0" w:space="0" w:color="auto"/>
      </w:divBdr>
    </w:div>
    <w:div w:id="165218896">
      <w:bodyDiv w:val="1"/>
      <w:marLeft w:val="0"/>
      <w:marRight w:val="0"/>
      <w:marTop w:val="0"/>
      <w:marBottom w:val="0"/>
      <w:divBdr>
        <w:top w:val="none" w:sz="0" w:space="0" w:color="auto"/>
        <w:left w:val="none" w:sz="0" w:space="0" w:color="auto"/>
        <w:bottom w:val="none" w:sz="0" w:space="0" w:color="auto"/>
        <w:right w:val="none" w:sz="0" w:space="0" w:color="auto"/>
      </w:divBdr>
    </w:div>
    <w:div w:id="175971585">
      <w:bodyDiv w:val="1"/>
      <w:marLeft w:val="0"/>
      <w:marRight w:val="0"/>
      <w:marTop w:val="0"/>
      <w:marBottom w:val="0"/>
      <w:divBdr>
        <w:top w:val="none" w:sz="0" w:space="0" w:color="auto"/>
        <w:left w:val="none" w:sz="0" w:space="0" w:color="auto"/>
        <w:bottom w:val="none" w:sz="0" w:space="0" w:color="auto"/>
        <w:right w:val="none" w:sz="0" w:space="0" w:color="auto"/>
      </w:divBdr>
    </w:div>
    <w:div w:id="181628159">
      <w:bodyDiv w:val="1"/>
      <w:marLeft w:val="0"/>
      <w:marRight w:val="0"/>
      <w:marTop w:val="0"/>
      <w:marBottom w:val="0"/>
      <w:divBdr>
        <w:top w:val="none" w:sz="0" w:space="0" w:color="auto"/>
        <w:left w:val="none" w:sz="0" w:space="0" w:color="auto"/>
        <w:bottom w:val="none" w:sz="0" w:space="0" w:color="auto"/>
        <w:right w:val="none" w:sz="0" w:space="0" w:color="auto"/>
      </w:divBdr>
    </w:div>
    <w:div w:id="184708573">
      <w:bodyDiv w:val="1"/>
      <w:marLeft w:val="0"/>
      <w:marRight w:val="0"/>
      <w:marTop w:val="0"/>
      <w:marBottom w:val="0"/>
      <w:divBdr>
        <w:top w:val="none" w:sz="0" w:space="0" w:color="auto"/>
        <w:left w:val="none" w:sz="0" w:space="0" w:color="auto"/>
        <w:bottom w:val="none" w:sz="0" w:space="0" w:color="auto"/>
        <w:right w:val="none" w:sz="0" w:space="0" w:color="auto"/>
      </w:divBdr>
    </w:div>
    <w:div w:id="186023373">
      <w:bodyDiv w:val="1"/>
      <w:marLeft w:val="0"/>
      <w:marRight w:val="0"/>
      <w:marTop w:val="0"/>
      <w:marBottom w:val="0"/>
      <w:divBdr>
        <w:top w:val="none" w:sz="0" w:space="0" w:color="auto"/>
        <w:left w:val="none" w:sz="0" w:space="0" w:color="auto"/>
        <w:bottom w:val="none" w:sz="0" w:space="0" w:color="auto"/>
        <w:right w:val="none" w:sz="0" w:space="0" w:color="auto"/>
      </w:divBdr>
    </w:div>
    <w:div w:id="189924096">
      <w:bodyDiv w:val="1"/>
      <w:marLeft w:val="0"/>
      <w:marRight w:val="0"/>
      <w:marTop w:val="0"/>
      <w:marBottom w:val="0"/>
      <w:divBdr>
        <w:top w:val="none" w:sz="0" w:space="0" w:color="auto"/>
        <w:left w:val="none" w:sz="0" w:space="0" w:color="auto"/>
        <w:bottom w:val="none" w:sz="0" w:space="0" w:color="auto"/>
        <w:right w:val="none" w:sz="0" w:space="0" w:color="auto"/>
      </w:divBdr>
    </w:div>
    <w:div w:id="190262338">
      <w:bodyDiv w:val="1"/>
      <w:marLeft w:val="0"/>
      <w:marRight w:val="0"/>
      <w:marTop w:val="0"/>
      <w:marBottom w:val="0"/>
      <w:divBdr>
        <w:top w:val="none" w:sz="0" w:space="0" w:color="auto"/>
        <w:left w:val="none" w:sz="0" w:space="0" w:color="auto"/>
        <w:bottom w:val="none" w:sz="0" w:space="0" w:color="auto"/>
        <w:right w:val="none" w:sz="0" w:space="0" w:color="auto"/>
      </w:divBdr>
    </w:div>
    <w:div w:id="190802459">
      <w:bodyDiv w:val="1"/>
      <w:marLeft w:val="0"/>
      <w:marRight w:val="0"/>
      <w:marTop w:val="0"/>
      <w:marBottom w:val="0"/>
      <w:divBdr>
        <w:top w:val="none" w:sz="0" w:space="0" w:color="auto"/>
        <w:left w:val="none" w:sz="0" w:space="0" w:color="auto"/>
        <w:bottom w:val="none" w:sz="0" w:space="0" w:color="auto"/>
        <w:right w:val="none" w:sz="0" w:space="0" w:color="auto"/>
      </w:divBdr>
    </w:div>
    <w:div w:id="200750973">
      <w:bodyDiv w:val="1"/>
      <w:marLeft w:val="0"/>
      <w:marRight w:val="0"/>
      <w:marTop w:val="0"/>
      <w:marBottom w:val="0"/>
      <w:divBdr>
        <w:top w:val="none" w:sz="0" w:space="0" w:color="auto"/>
        <w:left w:val="none" w:sz="0" w:space="0" w:color="auto"/>
        <w:bottom w:val="none" w:sz="0" w:space="0" w:color="auto"/>
        <w:right w:val="none" w:sz="0" w:space="0" w:color="auto"/>
      </w:divBdr>
    </w:div>
    <w:div w:id="203642228">
      <w:bodyDiv w:val="1"/>
      <w:marLeft w:val="0"/>
      <w:marRight w:val="0"/>
      <w:marTop w:val="0"/>
      <w:marBottom w:val="0"/>
      <w:divBdr>
        <w:top w:val="none" w:sz="0" w:space="0" w:color="auto"/>
        <w:left w:val="none" w:sz="0" w:space="0" w:color="auto"/>
        <w:bottom w:val="none" w:sz="0" w:space="0" w:color="auto"/>
        <w:right w:val="none" w:sz="0" w:space="0" w:color="auto"/>
      </w:divBdr>
    </w:div>
    <w:div w:id="209271838">
      <w:bodyDiv w:val="1"/>
      <w:marLeft w:val="0"/>
      <w:marRight w:val="0"/>
      <w:marTop w:val="0"/>
      <w:marBottom w:val="0"/>
      <w:divBdr>
        <w:top w:val="none" w:sz="0" w:space="0" w:color="auto"/>
        <w:left w:val="none" w:sz="0" w:space="0" w:color="auto"/>
        <w:bottom w:val="none" w:sz="0" w:space="0" w:color="auto"/>
        <w:right w:val="none" w:sz="0" w:space="0" w:color="auto"/>
      </w:divBdr>
    </w:div>
    <w:div w:id="211625555">
      <w:bodyDiv w:val="1"/>
      <w:marLeft w:val="0"/>
      <w:marRight w:val="0"/>
      <w:marTop w:val="0"/>
      <w:marBottom w:val="0"/>
      <w:divBdr>
        <w:top w:val="none" w:sz="0" w:space="0" w:color="auto"/>
        <w:left w:val="none" w:sz="0" w:space="0" w:color="auto"/>
        <w:bottom w:val="none" w:sz="0" w:space="0" w:color="auto"/>
        <w:right w:val="none" w:sz="0" w:space="0" w:color="auto"/>
      </w:divBdr>
    </w:div>
    <w:div w:id="215551546">
      <w:bodyDiv w:val="1"/>
      <w:marLeft w:val="0"/>
      <w:marRight w:val="0"/>
      <w:marTop w:val="0"/>
      <w:marBottom w:val="0"/>
      <w:divBdr>
        <w:top w:val="none" w:sz="0" w:space="0" w:color="auto"/>
        <w:left w:val="none" w:sz="0" w:space="0" w:color="auto"/>
        <w:bottom w:val="none" w:sz="0" w:space="0" w:color="auto"/>
        <w:right w:val="none" w:sz="0" w:space="0" w:color="auto"/>
      </w:divBdr>
    </w:div>
    <w:div w:id="220747825">
      <w:bodyDiv w:val="1"/>
      <w:marLeft w:val="0"/>
      <w:marRight w:val="0"/>
      <w:marTop w:val="0"/>
      <w:marBottom w:val="0"/>
      <w:divBdr>
        <w:top w:val="none" w:sz="0" w:space="0" w:color="auto"/>
        <w:left w:val="none" w:sz="0" w:space="0" w:color="auto"/>
        <w:bottom w:val="none" w:sz="0" w:space="0" w:color="auto"/>
        <w:right w:val="none" w:sz="0" w:space="0" w:color="auto"/>
      </w:divBdr>
    </w:div>
    <w:div w:id="221913854">
      <w:bodyDiv w:val="1"/>
      <w:marLeft w:val="0"/>
      <w:marRight w:val="0"/>
      <w:marTop w:val="0"/>
      <w:marBottom w:val="0"/>
      <w:divBdr>
        <w:top w:val="none" w:sz="0" w:space="0" w:color="auto"/>
        <w:left w:val="none" w:sz="0" w:space="0" w:color="auto"/>
        <w:bottom w:val="none" w:sz="0" w:space="0" w:color="auto"/>
        <w:right w:val="none" w:sz="0" w:space="0" w:color="auto"/>
      </w:divBdr>
    </w:div>
    <w:div w:id="224876953">
      <w:bodyDiv w:val="1"/>
      <w:marLeft w:val="0"/>
      <w:marRight w:val="0"/>
      <w:marTop w:val="0"/>
      <w:marBottom w:val="0"/>
      <w:divBdr>
        <w:top w:val="none" w:sz="0" w:space="0" w:color="auto"/>
        <w:left w:val="none" w:sz="0" w:space="0" w:color="auto"/>
        <w:bottom w:val="none" w:sz="0" w:space="0" w:color="auto"/>
        <w:right w:val="none" w:sz="0" w:space="0" w:color="auto"/>
      </w:divBdr>
    </w:div>
    <w:div w:id="228463583">
      <w:bodyDiv w:val="1"/>
      <w:marLeft w:val="0"/>
      <w:marRight w:val="0"/>
      <w:marTop w:val="0"/>
      <w:marBottom w:val="0"/>
      <w:divBdr>
        <w:top w:val="none" w:sz="0" w:space="0" w:color="auto"/>
        <w:left w:val="none" w:sz="0" w:space="0" w:color="auto"/>
        <w:bottom w:val="none" w:sz="0" w:space="0" w:color="auto"/>
        <w:right w:val="none" w:sz="0" w:space="0" w:color="auto"/>
      </w:divBdr>
    </w:div>
    <w:div w:id="231040256">
      <w:bodyDiv w:val="1"/>
      <w:marLeft w:val="0"/>
      <w:marRight w:val="0"/>
      <w:marTop w:val="0"/>
      <w:marBottom w:val="0"/>
      <w:divBdr>
        <w:top w:val="none" w:sz="0" w:space="0" w:color="auto"/>
        <w:left w:val="none" w:sz="0" w:space="0" w:color="auto"/>
        <w:bottom w:val="none" w:sz="0" w:space="0" w:color="auto"/>
        <w:right w:val="none" w:sz="0" w:space="0" w:color="auto"/>
      </w:divBdr>
    </w:div>
    <w:div w:id="248540331">
      <w:bodyDiv w:val="1"/>
      <w:marLeft w:val="0"/>
      <w:marRight w:val="0"/>
      <w:marTop w:val="0"/>
      <w:marBottom w:val="0"/>
      <w:divBdr>
        <w:top w:val="none" w:sz="0" w:space="0" w:color="auto"/>
        <w:left w:val="none" w:sz="0" w:space="0" w:color="auto"/>
        <w:bottom w:val="none" w:sz="0" w:space="0" w:color="auto"/>
        <w:right w:val="none" w:sz="0" w:space="0" w:color="auto"/>
      </w:divBdr>
    </w:div>
    <w:div w:id="250823473">
      <w:bodyDiv w:val="1"/>
      <w:marLeft w:val="0"/>
      <w:marRight w:val="0"/>
      <w:marTop w:val="0"/>
      <w:marBottom w:val="0"/>
      <w:divBdr>
        <w:top w:val="none" w:sz="0" w:space="0" w:color="auto"/>
        <w:left w:val="none" w:sz="0" w:space="0" w:color="auto"/>
        <w:bottom w:val="none" w:sz="0" w:space="0" w:color="auto"/>
        <w:right w:val="none" w:sz="0" w:space="0" w:color="auto"/>
      </w:divBdr>
    </w:div>
    <w:div w:id="255556397">
      <w:bodyDiv w:val="1"/>
      <w:marLeft w:val="0"/>
      <w:marRight w:val="0"/>
      <w:marTop w:val="0"/>
      <w:marBottom w:val="0"/>
      <w:divBdr>
        <w:top w:val="none" w:sz="0" w:space="0" w:color="auto"/>
        <w:left w:val="none" w:sz="0" w:space="0" w:color="auto"/>
        <w:bottom w:val="none" w:sz="0" w:space="0" w:color="auto"/>
        <w:right w:val="none" w:sz="0" w:space="0" w:color="auto"/>
      </w:divBdr>
    </w:div>
    <w:div w:id="263847953">
      <w:bodyDiv w:val="1"/>
      <w:marLeft w:val="0"/>
      <w:marRight w:val="0"/>
      <w:marTop w:val="0"/>
      <w:marBottom w:val="0"/>
      <w:divBdr>
        <w:top w:val="none" w:sz="0" w:space="0" w:color="auto"/>
        <w:left w:val="none" w:sz="0" w:space="0" w:color="auto"/>
        <w:bottom w:val="none" w:sz="0" w:space="0" w:color="auto"/>
        <w:right w:val="none" w:sz="0" w:space="0" w:color="auto"/>
      </w:divBdr>
    </w:div>
    <w:div w:id="270865861">
      <w:bodyDiv w:val="1"/>
      <w:marLeft w:val="0"/>
      <w:marRight w:val="0"/>
      <w:marTop w:val="0"/>
      <w:marBottom w:val="0"/>
      <w:divBdr>
        <w:top w:val="none" w:sz="0" w:space="0" w:color="auto"/>
        <w:left w:val="none" w:sz="0" w:space="0" w:color="auto"/>
        <w:bottom w:val="none" w:sz="0" w:space="0" w:color="auto"/>
        <w:right w:val="none" w:sz="0" w:space="0" w:color="auto"/>
      </w:divBdr>
    </w:div>
    <w:div w:id="275213446">
      <w:bodyDiv w:val="1"/>
      <w:marLeft w:val="0"/>
      <w:marRight w:val="0"/>
      <w:marTop w:val="0"/>
      <w:marBottom w:val="0"/>
      <w:divBdr>
        <w:top w:val="none" w:sz="0" w:space="0" w:color="auto"/>
        <w:left w:val="none" w:sz="0" w:space="0" w:color="auto"/>
        <w:bottom w:val="none" w:sz="0" w:space="0" w:color="auto"/>
        <w:right w:val="none" w:sz="0" w:space="0" w:color="auto"/>
      </w:divBdr>
    </w:div>
    <w:div w:id="275793392">
      <w:bodyDiv w:val="1"/>
      <w:marLeft w:val="0"/>
      <w:marRight w:val="0"/>
      <w:marTop w:val="0"/>
      <w:marBottom w:val="0"/>
      <w:divBdr>
        <w:top w:val="none" w:sz="0" w:space="0" w:color="auto"/>
        <w:left w:val="none" w:sz="0" w:space="0" w:color="auto"/>
        <w:bottom w:val="none" w:sz="0" w:space="0" w:color="auto"/>
        <w:right w:val="none" w:sz="0" w:space="0" w:color="auto"/>
      </w:divBdr>
    </w:div>
    <w:div w:id="280503921">
      <w:bodyDiv w:val="1"/>
      <w:marLeft w:val="0"/>
      <w:marRight w:val="0"/>
      <w:marTop w:val="0"/>
      <w:marBottom w:val="0"/>
      <w:divBdr>
        <w:top w:val="none" w:sz="0" w:space="0" w:color="auto"/>
        <w:left w:val="none" w:sz="0" w:space="0" w:color="auto"/>
        <w:bottom w:val="none" w:sz="0" w:space="0" w:color="auto"/>
        <w:right w:val="none" w:sz="0" w:space="0" w:color="auto"/>
      </w:divBdr>
    </w:div>
    <w:div w:id="282462204">
      <w:bodyDiv w:val="1"/>
      <w:marLeft w:val="0"/>
      <w:marRight w:val="0"/>
      <w:marTop w:val="0"/>
      <w:marBottom w:val="0"/>
      <w:divBdr>
        <w:top w:val="none" w:sz="0" w:space="0" w:color="auto"/>
        <w:left w:val="none" w:sz="0" w:space="0" w:color="auto"/>
        <w:bottom w:val="none" w:sz="0" w:space="0" w:color="auto"/>
        <w:right w:val="none" w:sz="0" w:space="0" w:color="auto"/>
      </w:divBdr>
    </w:div>
    <w:div w:id="289022252">
      <w:bodyDiv w:val="1"/>
      <w:marLeft w:val="0"/>
      <w:marRight w:val="0"/>
      <w:marTop w:val="0"/>
      <w:marBottom w:val="0"/>
      <w:divBdr>
        <w:top w:val="none" w:sz="0" w:space="0" w:color="auto"/>
        <w:left w:val="none" w:sz="0" w:space="0" w:color="auto"/>
        <w:bottom w:val="none" w:sz="0" w:space="0" w:color="auto"/>
        <w:right w:val="none" w:sz="0" w:space="0" w:color="auto"/>
      </w:divBdr>
    </w:div>
    <w:div w:id="299582730">
      <w:bodyDiv w:val="1"/>
      <w:marLeft w:val="0"/>
      <w:marRight w:val="0"/>
      <w:marTop w:val="0"/>
      <w:marBottom w:val="0"/>
      <w:divBdr>
        <w:top w:val="none" w:sz="0" w:space="0" w:color="auto"/>
        <w:left w:val="none" w:sz="0" w:space="0" w:color="auto"/>
        <w:bottom w:val="none" w:sz="0" w:space="0" w:color="auto"/>
        <w:right w:val="none" w:sz="0" w:space="0" w:color="auto"/>
      </w:divBdr>
    </w:div>
    <w:div w:id="300959520">
      <w:bodyDiv w:val="1"/>
      <w:marLeft w:val="0"/>
      <w:marRight w:val="0"/>
      <w:marTop w:val="0"/>
      <w:marBottom w:val="0"/>
      <w:divBdr>
        <w:top w:val="none" w:sz="0" w:space="0" w:color="auto"/>
        <w:left w:val="none" w:sz="0" w:space="0" w:color="auto"/>
        <w:bottom w:val="none" w:sz="0" w:space="0" w:color="auto"/>
        <w:right w:val="none" w:sz="0" w:space="0" w:color="auto"/>
      </w:divBdr>
    </w:div>
    <w:div w:id="303315795">
      <w:bodyDiv w:val="1"/>
      <w:marLeft w:val="0"/>
      <w:marRight w:val="0"/>
      <w:marTop w:val="0"/>
      <w:marBottom w:val="0"/>
      <w:divBdr>
        <w:top w:val="none" w:sz="0" w:space="0" w:color="auto"/>
        <w:left w:val="none" w:sz="0" w:space="0" w:color="auto"/>
        <w:bottom w:val="none" w:sz="0" w:space="0" w:color="auto"/>
        <w:right w:val="none" w:sz="0" w:space="0" w:color="auto"/>
      </w:divBdr>
    </w:div>
    <w:div w:id="315499821">
      <w:bodyDiv w:val="1"/>
      <w:marLeft w:val="0"/>
      <w:marRight w:val="0"/>
      <w:marTop w:val="0"/>
      <w:marBottom w:val="0"/>
      <w:divBdr>
        <w:top w:val="none" w:sz="0" w:space="0" w:color="auto"/>
        <w:left w:val="none" w:sz="0" w:space="0" w:color="auto"/>
        <w:bottom w:val="none" w:sz="0" w:space="0" w:color="auto"/>
        <w:right w:val="none" w:sz="0" w:space="0" w:color="auto"/>
      </w:divBdr>
    </w:div>
    <w:div w:id="338512112">
      <w:bodyDiv w:val="1"/>
      <w:marLeft w:val="0"/>
      <w:marRight w:val="0"/>
      <w:marTop w:val="0"/>
      <w:marBottom w:val="0"/>
      <w:divBdr>
        <w:top w:val="none" w:sz="0" w:space="0" w:color="auto"/>
        <w:left w:val="none" w:sz="0" w:space="0" w:color="auto"/>
        <w:bottom w:val="none" w:sz="0" w:space="0" w:color="auto"/>
        <w:right w:val="none" w:sz="0" w:space="0" w:color="auto"/>
      </w:divBdr>
    </w:div>
    <w:div w:id="341510866">
      <w:bodyDiv w:val="1"/>
      <w:marLeft w:val="0"/>
      <w:marRight w:val="0"/>
      <w:marTop w:val="0"/>
      <w:marBottom w:val="0"/>
      <w:divBdr>
        <w:top w:val="none" w:sz="0" w:space="0" w:color="auto"/>
        <w:left w:val="none" w:sz="0" w:space="0" w:color="auto"/>
        <w:bottom w:val="none" w:sz="0" w:space="0" w:color="auto"/>
        <w:right w:val="none" w:sz="0" w:space="0" w:color="auto"/>
      </w:divBdr>
    </w:div>
    <w:div w:id="344943890">
      <w:bodyDiv w:val="1"/>
      <w:marLeft w:val="0"/>
      <w:marRight w:val="0"/>
      <w:marTop w:val="0"/>
      <w:marBottom w:val="0"/>
      <w:divBdr>
        <w:top w:val="none" w:sz="0" w:space="0" w:color="auto"/>
        <w:left w:val="none" w:sz="0" w:space="0" w:color="auto"/>
        <w:bottom w:val="none" w:sz="0" w:space="0" w:color="auto"/>
        <w:right w:val="none" w:sz="0" w:space="0" w:color="auto"/>
      </w:divBdr>
    </w:div>
    <w:div w:id="344981976">
      <w:bodyDiv w:val="1"/>
      <w:marLeft w:val="0"/>
      <w:marRight w:val="0"/>
      <w:marTop w:val="0"/>
      <w:marBottom w:val="0"/>
      <w:divBdr>
        <w:top w:val="none" w:sz="0" w:space="0" w:color="auto"/>
        <w:left w:val="none" w:sz="0" w:space="0" w:color="auto"/>
        <w:bottom w:val="none" w:sz="0" w:space="0" w:color="auto"/>
        <w:right w:val="none" w:sz="0" w:space="0" w:color="auto"/>
      </w:divBdr>
    </w:div>
    <w:div w:id="356932945">
      <w:bodyDiv w:val="1"/>
      <w:marLeft w:val="0"/>
      <w:marRight w:val="0"/>
      <w:marTop w:val="0"/>
      <w:marBottom w:val="0"/>
      <w:divBdr>
        <w:top w:val="none" w:sz="0" w:space="0" w:color="auto"/>
        <w:left w:val="none" w:sz="0" w:space="0" w:color="auto"/>
        <w:bottom w:val="none" w:sz="0" w:space="0" w:color="auto"/>
        <w:right w:val="none" w:sz="0" w:space="0" w:color="auto"/>
      </w:divBdr>
    </w:div>
    <w:div w:id="360596919">
      <w:bodyDiv w:val="1"/>
      <w:marLeft w:val="0"/>
      <w:marRight w:val="0"/>
      <w:marTop w:val="0"/>
      <w:marBottom w:val="0"/>
      <w:divBdr>
        <w:top w:val="none" w:sz="0" w:space="0" w:color="auto"/>
        <w:left w:val="none" w:sz="0" w:space="0" w:color="auto"/>
        <w:bottom w:val="none" w:sz="0" w:space="0" w:color="auto"/>
        <w:right w:val="none" w:sz="0" w:space="0" w:color="auto"/>
      </w:divBdr>
    </w:div>
    <w:div w:id="369230224">
      <w:bodyDiv w:val="1"/>
      <w:marLeft w:val="0"/>
      <w:marRight w:val="0"/>
      <w:marTop w:val="0"/>
      <w:marBottom w:val="0"/>
      <w:divBdr>
        <w:top w:val="none" w:sz="0" w:space="0" w:color="auto"/>
        <w:left w:val="none" w:sz="0" w:space="0" w:color="auto"/>
        <w:bottom w:val="none" w:sz="0" w:space="0" w:color="auto"/>
        <w:right w:val="none" w:sz="0" w:space="0" w:color="auto"/>
      </w:divBdr>
    </w:div>
    <w:div w:id="377826721">
      <w:bodyDiv w:val="1"/>
      <w:marLeft w:val="0"/>
      <w:marRight w:val="0"/>
      <w:marTop w:val="0"/>
      <w:marBottom w:val="0"/>
      <w:divBdr>
        <w:top w:val="none" w:sz="0" w:space="0" w:color="auto"/>
        <w:left w:val="none" w:sz="0" w:space="0" w:color="auto"/>
        <w:bottom w:val="none" w:sz="0" w:space="0" w:color="auto"/>
        <w:right w:val="none" w:sz="0" w:space="0" w:color="auto"/>
      </w:divBdr>
    </w:div>
    <w:div w:id="383912202">
      <w:bodyDiv w:val="1"/>
      <w:marLeft w:val="0"/>
      <w:marRight w:val="0"/>
      <w:marTop w:val="0"/>
      <w:marBottom w:val="0"/>
      <w:divBdr>
        <w:top w:val="none" w:sz="0" w:space="0" w:color="auto"/>
        <w:left w:val="none" w:sz="0" w:space="0" w:color="auto"/>
        <w:bottom w:val="none" w:sz="0" w:space="0" w:color="auto"/>
        <w:right w:val="none" w:sz="0" w:space="0" w:color="auto"/>
      </w:divBdr>
    </w:div>
    <w:div w:id="388652414">
      <w:bodyDiv w:val="1"/>
      <w:marLeft w:val="0"/>
      <w:marRight w:val="0"/>
      <w:marTop w:val="0"/>
      <w:marBottom w:val="0"/>
      <w:divBdr>
        <w:top w:val="none" w:sz="0" w:space="0" w:color="auto"/>
        <w:left w:val="none" w:sz="0" w:space="0" w:color="auto"/>
        <w:bottom w:val="none" w:sz="0" w:space="0" w:color="auto"/>
        <w:right w:val="none" w:sz="0" w:space="0" w:color="auto"/>
      </w:divBdr>
    </w:div>
    <w:div w:id="389303686">
      <w:bodyDiv w:val="1"/>
      <w:marLeft w:val="0"/>
      <w:marRight w:val="0"/>
      <w:marTop w:val="0"/>
      <w:marBottom w:val="0"/>
      <w:divBdr>
        <w:top w:val="none" w:sz="0" w:space="0" w:color="auto"/>
        <w:left w:val="none" w:sz="0" w:space="0" w:color="auto"/>
        <w:bottom w:val="none" w:sz="0" w:space="0" w:color="auto"/>
        <w:right w:val="none" w:sz="0" w:space="0" w:color="auto"/>
      </w:divBdr>
    </w:div>
    <w:div w:id="395201060">
      <w:bodyDiv w:val="1"/>
      <w:marLeft w:val="0"/>
      <w:marRight w:val="0"/>
      <w:marTop w:val="0"/>
      <w:marBottom w:val="0"/>
      <w:divBdr>
        <w:top w:val="none" w:sz="0" w:space="0" w:color="auto"/>
        <w:left w:val="none" w:sz="0" w:space="0" w:color="auto"/>
        <w:bottom w:val="none" w:sz="0" w:space="0" w:color="auto"/>
        <w:right w:val="none" w:sz="0" w:space="0" w:color="auto"/>
      </w:divBdr>
    </w:div>
    <w:div w:id="396630999">
      <w:bodyDiv w:val="1"/>
      <w:marLeft w:val="0"/>
      <w:marRight w:val="0"/>
      <w:marTop w:val="0"/>
      <w:marBottom w:val="0"/>
      <w:divBdr>
        <w:top w:val="none" w:sz="0" w:space="0" w:color="auto"/>
        <w:left w:val="none" w:sz="0" w:space="0" w:color="auto"/>
        <w:bottom w:val="none" w:sz="0" w:space="0" w:color="auto"/>
        <w:right w:val="none" w:sz="0" w:space="0" w:color="auto"/>
      </w:divBdr>
    </w:div>
    <w:div w:id="400490500">
      <w:bodyDiv w:val="1"/>
      <w:marLeft w:val="0"/>
      <w:marRight w:val="0"/>
      <w:marTop w:val="0"/>
      <w:marBottom w:val="0"/>
      <w:divBdr>
        <w:top w:val="none" w:sz="0" w:space="0" w:color="auto"/>
        <w:left w:val="none" w:sz="0" w:space="0" w:color="auto"/>
        <w:bottom w:val="none" w:sz="0" w:space="0" w:color="auto"/>
        <w:right w:val="none" w:sz="0" w:space="0" w:color="auto"/>
      </w:divBdr>
    </w:div>
    <w:div w:id="402876110">
      <w:bodyDiv w:val="1"/>
      <w:marLeft w:val="0"/>
      <w:marRight w:val="0"/>
      <w:marTop w:val="0"/>
      <w:marBottom w:val="0"/>
      <w:divBdr>
        <w:top w:val="none" w:sz="0" w:space="0" w:color="auto"/>
        <w:left w:val="none" w:sz="0" w:space="0" w:color="auto"/>
        <w:bottom w:val="none" w:sz="0" w:space="0" w:color="auto"/>
        <w:right w:val="none" w:sz="0" w:space="0" w:color="auto"/>
      </w:divBdr>
    </w:div>
    <w:div w:id="405081020">
      <w:bodyDiv w:val="1"/>
      <w:marLeft w:val="0"/>
      <w:marRight w:val="0"/>
      <w:marTop w:val="0"/>
      <w:marBottom w:val="0"/>
      <w:divBdr>
        <w:top w:val="none" w:sz="0" w:space="0" w:color="auto"/>
        <w:left w:val="none" w:sz="0" w:space="0" w:color="auto"/>
        <w:bottom w:val="none" w:sz="0" w:space="0" w:color="auto"/>
        <w:right w:val="none" w:sz="0" w:space="0" w:color="auto"/>
      </w:divBdr>
    </w:div>
    <w:div w:id="419982917">
      <w:bodyDiv w:val="1"/>
      <w:marLeft w:val="0"/>
      <w:marRight w:val="0"/>
      <w:marTop w:val="0"/>
      <w:marBottom w:val="0"/>
      <w:divBdr>
        <w:top w:val="none" w:sz="0" w:space="0" w:color="auto"/>
        <w:left w:val="none" w:sz="0" w:space="0" w:color="auto"/>
        <w:bottom w:val="none" w:sz="0" w:space="0" w:color="auto"/>
        <w:right w:val="none" w:sz="0" w:space="0" w:color="auto"/>
      </w:divBdr>
    </w:div>
    <w:div w:id="421336937">
      <w:bodyDiv w:val="1"/>
      <w:marLeft w:val="0"/>
      <w:marRight w:val="0"/>
      <w:marTop w:val="0"/>
      <w:marBottom w:val="0"/>
      <w:divBdr>
        <w:top w:val="none" w:sz="0" w:space="0" w:color="auto"/>
        <w:left w:val="none" w:sz="0" w:space="0" w:color="auto"/>
        <w:bottom w:val="none" w:sz="0" w:space="0" w:color="auto"/>
        <w:right w:val="none" w:sz="0" w:space="0" w:color="auto"/>
      </w:divBdr>
    </w:div>
    <w:div w:id="433521938">
      <w:bodyDiv w:val="1"/>
      <w:marLeft w:val="0"/>
      <w:marRight w:val="0"/>
      <w:marTop w:val="0"/>
      <w:marBottom w:val="0"/>
      <w:divBdr>
        <w:top w:val="none" w:sz="0" w:space="0" w:color="auto"/>
        <w:left w:val="none" w:sz="0" w:space="0" w:color="auto"/>
        <w:bottom w:val="none" w:sz="0" w:space="0" w:color="auto"/>
        <w:right w:val="none" w:sz="0" w:space="0" w:color="auto"/>
      </w:divBdr>
    </w:div>
    <w:div w:id="436410461">
      <w:bodyDiv w:val="1"/>
      <w:marLeft w:val="0"/>
      <w:marRight w:val="0"/>
      <w:marTop w:val="0"/>
      <w:marBottom w:val="0"/>
      <w:divBdr>
        <w:top w:val="none" w:sz="0" w:space="0" w:color="auto"/>
        <w:left w:val="none" w:sz="0" w:space="0" w:color="auto"/>
        <w:bottom w:val="none" w:sz="0" w:space="0" w:color="auto"/>
        <w:right w:val="none" w:sz="0" w:space="0" w:color="auto"/>
      </w:divBdr>
    </w:div>
    <w:div w:id="449397099">
      <w:bodyDiv w:val="1"/>
      <w:marLeft w:val="0"/>
      <w:marRight w:val="0"/>
      <w:marTop w:val="0"/>
      <w:marBottom w:val="0"/>
      <w:divBdr>
        <w:top w:val="none" w:sz="0" w:space="0" w:color="auto"/>
        <w:left w:val="none" w:sz="0" w:space="0" w:color="auto"/>
        <w:bottom w:val="none" w:sz="0" w:space="0" w:color="auto"/>
        <w:right w:val="none" w:sz="0" w:space="0" w:color="auto"/>
      </w:divBdr>
    </w:div>
    <w:div w:id="456535704">
      <w:bodyDiv w:val="1"/>
      <w:marLeft w:val="0"/>
      <w:marRight w:val="0"/>
      <w:marTop w:val="0"/>
      <w:marBottom w:val="0"/>
      <w:divBdr>
        <w:top w:val="none" w:sz="0" w:space="0" w:color="auto"/>
        <w:left w:val="none" w:sz="0" w:space="0" w:color="auto"/>
        <w:bottom w:val="none" w:sz="0" w:space="0" w:color="auto"/>
        <w:right w:val="none" w:sz="0" w:space="0" w:color="auto"/>
      </w:divBdr>
    </w:div>
    <w:div w:id="458183871">
      <w:bodyDiv w:val="1"/>
      <w:marLeft w:val="0"/>
      <w:marRight w:val="0"/>
      <w:marTop w:val="0"/>
      <w:marBottom w:val="0"/>
      <w:divBdr>
        <w:top w:val="none" w:sz="0" w:space="0" w:color="auto"/>
        <w:left w:val="none" w:sz="0" w:space="0" w:color="auto"/>
        <w:bottom w:val="none" w:sz="0" w:space="0" w:color="auto"/>
        <w:right w:val="none" w:sz="0" w:space="0" w:color="auto"/>
      </w:divBdr>
    </w:div>
    <w:div w:id="458374163">
      <w:bodyDiv w:val="1"/>
      <w:marLeft w:val="0"/>
      <w:marRight w:val="0"/>
      <w:marTop w:val="0"/>
      <w:marBottom w:val="0"/>
      <w:divBdr>
        <w:top w:val="none" w:sz="0" w:space="0" w:color="auto"/>
        <w:left w:val="none" w:sz="0" w:space="0" w:color="auto"/>
        <w:bottom w:val="none" w:sz="0" w:space="0" w:color="auto"/>
        <w:right w:val="none" w:sz="0" w:space="0" w:color="auto"/>
      </w:divBdr>
    </w:div>
    <w:div w:id="464203091">
      <w:bodyDiv w:val="1"/>
      <w:marLeft w:val="0"/>
      <w:marRight w:val="0"/>
      <w:marTop w:val="0"/>
      <w:marBottom w:val="0"/>
      <w:divBdr>
        <w:top w:val="none" w:sz="0" w:space="0" w:color="auto"/>
        <w:left w:val="none" w:sz="0" w:space="0" w:color="auto"/>
        <w:bottom w:val="none" w:sz="0" w:space="0" w:color="auto"/>
        <w:right w:val="none" w:sz="0" w:space="0" w:color="auto"/>
      </w:divBdr>
    </w:div>
    <w:div w:id="469636538">
      <w:bodyDiv w:val="1"/>
      <w:marLeft w:val="0"/>
      <w:marRight w:val="0"/>
      <w:marTop w:val="0"/>
      <w:marBottom w:val="0"/>
      <w:divBdr>
        <w:top w:val="none" w:sz="0" w:space="0" w:color="auto"/>
        <w:left w:val="none" w:sz="0" w:space="0" w:color="auto"/>
        <w:bottom w:val="none" w:sz="0" w:space="0" w:color="auto"/>
        <w:right w:val="none" w:sz="0" w:space="0" w:color="auto"/>
      </w:divBdr>
    </w:div>
    <w:div w:id="492140020">
      <w:bodyDiv w:val="1"/>
      <w:marLeft w:val="0"/>
      <w:marRight w:val="0"/>
      <w:marTop w:val="0"/>
      <w:marBottom w:val="0"/>
      <w:divBdr>
        <w:top w:val="none" w:sz="0" w:space="0" w:color="auto"/>
        <w:left w:val="none" w:sz="0" w:space="0" w:color="auto"/>
        <w:bottom w:val="none" w:sz="0" w:space="0" w:color="auto"/>
        <w:right w:val="none" w:sz="0" w:space="0" w:color="auto"/>
      </w:divBdr>
    </w:div>
    <w:div w:id="492330804">
      <w:bodyDiv w:val="1"/>
      <w:marLeft w:val="0"/>
      <w:marRight w:val="0"/>
      <w:marTop w:val="0"/>
      <w:marBottom w:val="0"/>
      <w:divBdr>
        <w:top w:val="none" w:sz="0" w:space="0" w:color="auto"/>
        <w:left w:val="none" w:sz="0" w:space="0" w:color="auto"/>
        <w:bottom w:val="none" w:sz="0" w:space="0" w:color="auto"/>
        <w:right w:val="none" w:sz="0" w:space="0" w:color="auto"/>
      </w:divBdr>
    </w:div>
    <w:div w:id="500852241">
      <w:bodyDiv w:val="1"/>
      <w:marLeft w:val="0"/>
      <w:marRight w:val="0"/>
      <w:marTop w:val="0"/>
      <w:marBottom w:val="0"/>
      <w:divBdr>
        <w:top w:val="none" w:sz="0" w:space="0" w:color="auto"/>
        <w:left w:val="none" w:sz="0" w:space="0" w:color="auto"/>
        <w:bottom w:val="none" w:sz="0" w:space="0" w:color="auto"/>
        <w:right w:val="none" w:sz="0" w:space="0" w:color="auto"/>
      </w:divBdr>
    </w:div>
    <w:div w:id="505025866">
      <w:bodyDiv w:val="1"/>
      <w:marLeft w:val="0"/>
      <w:marRight w:val="0"/>
      <w:marTop w:val="0"/>
      <w:marBottom w:val="0"/>
      <w:divBdr>
        <w:top w:val="none" w:sz="0" w:space="0" w:color="auto"/>
        <w:left w:val="none" w:sz="0" w:space="0" w:color="auto"/>
        <w:bottom w:val="none" w:sz="0" w:space="0" w:color="auto"/>
        <w:right w:val="none" w:sz="0" w:space="0" w:color="auto"/>
      </w:divBdr>
    </w:div>
    <w:div w:id="510267959">
      <w:bodyDiv w:val="1"/>
      <w:marLeft w:val="0"/>
      <w:marRight w:val="0"/>
      <w:marTop w:val="0"/>
      <w:marBottom w:val="0"/>
      <w:divBdr>
        <w:top w:val="none" w:sz="0" w:space="0" w:color="auto"/>
        <w:left w:val="none" w:sz="0" w:space="0" w:color="auto"/>
        <w:bottom w:val="none" w:sz="0" w:space="0" w:color="auto"/>
        <w:right w:val="none" w:sz="0" w:space="0" w:color="auto"/>
      </w:divBdr>
    </w:div>
    <w:div w:id="510682892">
      <w:bodyDiv w:val="1"/>
      <w:marLeft w:val="0"/>
      <w:marRight w:val="0"/>
      <w:marTop w:val="0"/>
      <w:marBottom w:val="0"/>
      <w:divBdr>
        <w:top w:val="none" w:sz="0" w:space="0" w:color="auto"/>
        <w:left w:val="none" w:sz="0" w:space="0" w:color="auto"/>
        <w:bottom w:val="none" w:sz="0" w:space="0" w:color="auto"/>
        <w:right w:val="none" w:sz="0" w:space="0" w:color="auto"/>
      </w:divBdr>
    </w:div>
    <w:div w:id="515005373">
      <w:bodyDiv w:val="1"/>
      <w:marLeft w:val="0"/>
      <w:marRight w:val="0"/>
      <w:marTop w:val="0"/>
      <w:marBottom w:val="0"/>
      <w:divBdr>
        <w:top w:val="none" w:sz="0" w:space="0" w:color="auto"/>
        <w:left w:val="none" w:sz="0" w:space="0" w:color="auto"/>
        <w:bottom w:val="none" w:sz="0" w:space="0" w:color="auto"/>
        <w:right w:val="none" w:sz="0" w:space="0" w:color="auto"/>
      </w:divBdr>
    </w:div>
    <w:div w:id="525140555">
      <w:bodyDiv w:val="1"/>
      <w:marLeft w:val="0"/>
      <w:marRight w:val="0"/>
      <w:marTop w:val="0"/>
      <w:marBottom w:val="0"/>
      <w:divBdr>
        <w:top w:val="none" w:sz="0" w:space="0" w:color="auto"/>
        <w:left w:val="none" w:sz="0" w:space="0" w:color="auto"/>
        <w:bottom w:val="none" w:sz="0" w:space="0" w:color="auto"/>
        <w:right w:val="none" w:sz="0" w:space="0" w:color="auto"/>
      </w:divBdr>
    </w:div>
    <w:div w:id="539322752">
      <w:bodyDiv w:val="1"/>
      <w:marLeft w:val="0"/>
      <w:marRight w:val="0"/>
      <w:marTop w:val="0"/>
      <w:marBottom w:val="0"/>
      <w:divBdr>
        <w:top w:val="none" w:sz="0" w:space="0" w:color="auto"/>
        <w:left w:val="none" w:sz="0" w:space="0" w:color="auto"/>
        <w:bottom w:val="none" w:sz="0" w:space="0" w:color="auto"/>
        <w:right w:val="none" w:sz="0" w:space="0" w:color="auto"/>
      </w:divBdr>
    </w:div>
    <w:div w:id="548538963">
      <w:bodyDiv w:val="1"/>
      <w:marLeft w:val="0"/>
      <w:marRight w:val="0"/>
      <w:marTop w:val="0"/>
      <w:marBottom w:val="0"/>
      <w:divBdr>
        <w:top w:val="none" w:sz="0" w:space="0" w:color="auto"/>
        <w:left w:val="none" w:sz="0" w:space="0" w:color="auto"/>
        <w:bottom w:val="none" w:sz="0" w:space="0" w:color="auto"/>
        <w:right w:val="none" w:sz="0" w:space="0" w:color="auto"/>
      </w:divBdr>
    </w:div>
    <w:div w:id="552615902">
      <w:bodyDiv w:val="1"/>
      <w:marLeft w:val="0"/>
      <w:marRight w:val="0"/>
      <w:marTop w:val="0"/>
      <w:marBottom w:val="0"/>
      <w:divBdr>
        <w:top w:val="none" w:sz="0" w:space="0" w:color="auto"/>
        <w:left w:val="none" w:sz="0" w:space="0" w:color="auto"/>
        <w:bottom w:val="none" w:sz="0" w:space="0" w:color="auto"/>
        <w:right w:val="none" w:sz="0" w:space="0" w:color="auto"/>
      </w:divBdr>
    </w:div>
    <w:div w:id="571742383">
      <w:bodyDiv w:val="1"/>
      <w:marLeft w:val="0"/>
      <w:marRight w:val="0"/>
      <w:marTop w:val="0"/>
      <w:marBottom w:val="0"/>
      <w:divBdr>
        <w:top w:val="none" w:sz="0" w:space="0" w:color="auto"/>
        <w:left w:val="none" w:sz="0" w:space="0" w:color="auto"/>
        <w:bottom w:val="none" w:sz="0" w:space="0" w:color="auto"/>
        <w:right w:val="none" w:sz="0" w:space="0" w:color="auto"/>
      </w:divBdr>
    </w:div>
    <w:div w:id="573055347">
      <w:bodyDiv w:val="1"/>
      <w:marLeft w:val="0"/>
      <w:marRight w:val="0"/>
      <w:marTop w:val="0"/>
      <w:marBottom w:val="0"/>
      <w:divBdr>
        <w:top w:val="none" w:sz="0" w:space="0" w:color="auto"/>
        <w:left w:val="none" w:sz="0" w:space="0" w:color="auto"/>
        <w:bottom w:val="none" w:sz="0" w:space="0" w:color="auto"/>
        <w:right w:val="none" w:sz="0" w:space="0" w:color="auto"/>
      </w:divBdr>
    </w:div>
    <w:div w:id="575172241">
      <w:bodyDiv w:val="1"/>
      <w:marLeft w:val="0"/>
      <w:marRight w:val="0"/>
      <w:marTop w:val="0"/>
      <w:marBottom w:val="0"/>
      <w:divBdr>
        <w:top w:val="none" w:sz="0" w:space="0" w:color="auto"/>
        <w:left w:val="none" w:sz="0" w:space="0" w:color="auto"/>
        <w:bottom w:val="none" w:sz="0" w:space="0" w:color="auto"/>
        <w:right w:val="none" w:sz="0" w:space="0" w:color="auto"/>
      </w:divBdr>
    </w:div>
    <w:div w:id="580793762">
      <w:bodyDiv w:val="1"/>
      <w:marLeft w:val="0"/>
      <w:marRight w:val="0"/>
      <w:marTop w:val="0"/>
      <w:marBottom w:val="0"/>
      <w:divBdr>
        <w:top w:val="none" w:sz="0" w:space="0" w:color="auto"/>
        <w:left w:val="none" w:sz="0" w:space="0" w:color="auto"/>
        <w:bottom w:val="none" w:sz="0" w:space="0" w:color="auto"/>
        <w:right w:val="none" w:sz="0" w:space="0" w:color="auto"/>
      </w:divBdr>
    </w:div>
    <w:div w:id="586504619">
      <w:bodyDiv w:val="1"/>
      <w:marLeft w:val="0"/>
      <w:marRight w:val="0"/>
      <w:marTop w:val="0"/>
      <w:marBottom w:val="0"/>
      <w:divBdr>
        <w:top w:val="none" w:sz="0" w:space="0" w:color="auto"/>
        <w:left w:val="none" w:sz="0" w:space="0" w:color="auto"/>
        <w:bottom w:val="none" w:sz="0" w:space="0" w:color="auto"/>
        <w:right w:val="none" w:sz="0" w:space="0" w:color="auto"/>
      </w:divBdr>
    </w:div>
    <w:div w:id="587233685">
      <w:bodyDiv w:val="1"/>
      <w:marLeft w:val="0"/>
      <w:marRight w:val="0"/>
      <w:marTop w:val="0"/>
      <w:marBottom w:val="0"/>
      <w:divBdr>
        <w:top w:val="none" w:sz="0" w:space="0" w:color="auto"/>
        <w:left w:val="none" w:sz="0" w:space="0" w:color="auto"/>
        <w:bottom w:val="none" w:sz="0" w:space="0" w:color="auto"/>
        <w:right w:val="none" w:sz="0" w:space="0" w:color="auto"/>
      </w:divBdr>
    </w:div>
    <w:div w:id="607734441">
      <w:bodyDiv w:val="1"/>
      <w:marLeft w:val="0"/>
      <w:marRight w:val="0"/>
      <w:marTop w:val="0"/>
      <w:marBottom w:val="0"/>
      <w:divBdr>
        <w:top w:val="none" w:sz="0" w:space="0" w:color="auto"/>
        <w:left w:val="none" w:sz="0" w:space="0" w:color="auto"/>
        <w:bottom w:val="none" w:sz="0" w:space="0" w:color="auto"/>
        <w:right w:val="none" w:sz="0" w:space="0" w:color="auto"/>
      </w:divBdr>
    </w:div>
    <w:div w:id="608899834">
      <w:bodyDiv w:val="1"/>
      <w:marLeft w:val="0"/>
      <w:marRight w:val="0"/>
      <w:marTop w:val="0"/>
      <w:marBottom w:val="0"/>
      <w:divBdr>
        <w:top w:val="none" w:sz="0" w:space="0" w:color="auto"/>
        <w:left w:val="none" w:sz="0" w:space="0" w:color="auto"/>
        <w:bottom w:val="none" w:sz="0" w:space="0" w:color="auto"/>
        <w:right w:val="none" w:sz="0" w:space="0" w:color="auto"/>
      </w:divBdr>
    </w:div>
    <w:div w:id="609556191">
      <w:bodyDiv w:val="1"/>
      <w:marLeft w:val="0"/>
      <w:marRight w:val="0"/>
      <w:marTop w:val="0"/>
      <w:marBottom w:val="0"/>
      <w:divBdr>
        <w:top w:val="none" w:sz="0" w:space="0" w:color="auto"/>
        <w:left w:val="none" w:sz="0" w:space="0" w:color="auto"/>
        <w:bottom w:val="none" w:sz="0" w:space="0" w:color="auto"/>
        <w:right w:val="none" w:sz="0" w:space="0" w:color="auto"/>
      </w:divBdr>
    </w:div>
    <w:div w:id="609901300">
      <w:bodyDiv w:val="1"/>
      <w:marLeft w:val="0"/>
      <w:marRight w:val="0"/>
      <w:marTop w:val="0"/>
      <w:marBottom w:val="0"/>
      <w:divBdr>
        <w:top w:val="none" w:sz="0" w:space="0" w:color="auto"/>
        <w:left w:val="none" w:sz="0" w:space="0" w:color="auto"/>
        <w:bottom w:val="none" w:sz="0" w:space="0" w:color="auto"/>
        <w:right w:val="none" w:sz="0" w:space="0" w:color="auto"/>
      </w:divBdr>
    </w:div>
    <w:div w:id="612981349">
      <w:bodyDiv w:val="1"/>
      <w:marLeft w:val="0"/>
      <w:marRight w:val="0"/>
      <w:marTop w:val="0"/>
      <w:marBottom w:val="0"/>
      <w:divBdr>
        <w:top w:val="none" w:sz="0" w:space="0" w:color="auto"/>
        <w:left w:val="none" w:sz="0" w:space="0" w:color="auto"/>
        <w:bottom w:val="none" w:sz="0" w:space="0" w:color="auto"/>
        <w:right w:val="none" w:sz="0" w:space="0" w:color="auto"/>
      </w:divBdr>
    </w:div>
    <w:div w:id="613437562">
      <w:bodyDiv w:val="1"/>
      <w:marLeft w:val="0"/>
      <w:marRight w:val="0"/>
      <w:marTop w:val="0"/>
      <w:marBottom w:val="0"/>
      <w:divBdr>
        <w:top w:val="none" w:sz="0" w:space="0" w:color="auto"/>
        <w:left w:val="none" w:sz="0" w:space="0" w:color="auto"/>
        <w:bottom w:val="none" w:sz="0" w:space="0" w:color="auto"/>
        <w:right w:val="none" w:sz="0" w:space="0" w:color="auto"/>
      </w:divBdr>
    </w:div>
    <w:div w:id="615406026">
      <w:bodyDiv w:val="1"/>
      <w:marLeft w:val="0"/>
      <w:marRight w:val="0"/>
      <w:marTop w:val="0"/>
      <w:marBottom w:val="0"/>
      <w:divBdr>
        <w:top w:val="none" w:sz="0" w:space="0" w:color="auto"/>
        <w:left w:val="none" w:sz="0" w:space="0" w:color="auto"/>
        <w:bottom w:val="none" w:sz="0" w:space="0" w:color="auto"/>
        <w:right w:val="none" w:sz="0" w:space="0" w:color="auto"/>
      </w:divBdr>
    </w:div>
    <w:div w:id="621493923">
      <w:bodyDiv w:val="1"/>
      <w:marLeft w:val="0"/>
      <w:marRight w:val="0"/>
      <w:marTop w:val="0"/>
      <w:marBottom w:val="0"/>
      <w:divBdr>
        <w:top w:val="none" w:sz="0" w:space="0" w:color="auto"/>
        <w:left w:val="none" w:sz="0" w:space="0" w:color="auto"/>
        <w:bottom w:val="none" w:sz="0" w:space="0" w:color="auto"/>
        <w:right w:val="none" w:sz="0" w:space="0" w:color="auto"/>
      </w:divBdr>
    </w:div>
    <w:div w:id="634142895">
      <w:bodyDiv w:val="1"/>
      <w:marLeft w:val="0"/>
      <w:marRight w:val="0"/>
      <w:marTop w:val="0"/>
      <w:marBottom w:val="0"/>
      <w:divBdr>
        <w:top w:val="none" w:sz="0" w:space="0" w:color="auto"/>
        <w:left w:val="none" w:sz="0" w:space="0" w:color="auto"/>
        <w:bottom w:val="none" w:sz="0" w:space="0" w:color="auto"/>
        <w:right w:val="none" w:sz="0" w:space="0" w:color="auto"/>
      </w:divBdr>
    </w:div>
    <w:div w:id="640429455">
      <w:bodyDiv w:val="1"/>
      <w:marLeft w:val="0"/>
      <w:marRight w:val="0"/>
      <w:marTop w:val="0"/>
      <w:marBottom w:val="0"/>
      <w:divBdr>
        <w:top w:val="none" w:sz="0" w:space="0" w:color="auto"/>
        <w:left w:val="none" w:sz="0" w:space="0" w:color="auto"/>
        <w:bottom w:val="none" w:sz="0" w:space="0" w:color="auto"/>
        <w:right w:val="none" w:sz="0" w:space="0" w:color="auto"/>
      </w:divBdr>
    </w:div>
    <w:div w:id="643199436">
      <w:bodyDiv w:val="1"/>
      <w:marLeft w:val="0"/>
      <w:marRight w:val="0"/>
      <w:marTop w:val="0"/>
      <w:marBottom w:val="0"/>
      <w:divBdr>
        <w:top w:val="none" w:sz="0" w:space="0" w:color="auto"/>
        <w:left w:val="none" w:sz="0" w:space="0" w:color="auto"/>
        <w:bottom w:val="none" w:sz="0" w:space="0" w:color="auto"/>
        <w:right w:val="none" w:sz="0" w:space="0" w:color="auto"/>
      </w:divBdr>
    </w:div>
    <w:div w:id="678848266">
      <w:bodyDiv w:val="1"/>
      <w:marLeft w:val="0"/>
      <w:marRight w:val="0"/>
      <w:marTop w:val="0"/>
      <w:marBottom w:val="0"/>
      <w:divBdr>
        <w:top w:val="none" w:sz="0" w:space="0" w:color="auto"/>
        <w:left w:val="none" w:sz="0" w:space="0" w:color="auto"/>
        <w:bottom w:val="none" w:sz="0" w:space="0" w:color="auto"/>
        <w:right w:val="none" w:sz="0" w:space="0" w:color="auto"/>
      </w:divBdr>
    </w:div>
    <w:div w:id="681779347">
      <w:bodyDiv w:val="1"/>
      <w:marLeft w:val="0"/>
      <w:marRight w:val="0"/>
      <w:marTop w:val="0"/>
      <w:marBottom w:val="0"/>
      <w:divBdr>
        <w:top w:val="none" w:sz="0" w:space="0" w:color="auto"/>
        <w:left w:val="none" w:sz="0" w:space="0" w:color="auto"/>
        <w:bottom w:val="none" w:sz="0" w:space="0" w:color="auto"/>
        <w:right w:val="none" w:sz="0" w:space="0" w:color="auto"/>
      </w:divBdr>
    </w:div>
    <w:div w:id="684135906">
      <w:bodyDiv w:val="1"/>
      <w:marLeft w:val="0"/>
      <w:marRight w:val="0"/>
      <w:marTop w:val="0"/>
      <w:marBottom w:val="0"/>
      <w:divBdr>
        <w:top w:val="none" w:sz="0" w:space="0" w:color="auto"/>
        <w:left w:val="none" w:sz="0" w:space="0" w:color="auto"/>
        <w:bottom w:val="none" w:sz="0" w:space="0" w:color="auto"/>
        <w:right w:val="none" w:sz="0" w:space="0" w:color="auto"/>
      </w:divBdr>
    </w:div>
    <w:div w:id="694041299">
      <w:bodyDiv w:val="1"/>
      <w:marLeft w:val="0"/>
      <w:marRight w:val="0"/>
      <w:marTop w:val="0"/>
      <w:marBottom w:val="0"/>
      <w:divBdr>
        <w:top w:val="none" w:sz="0" w:space="0" w:color="auto"/>
        <w:left w:val="none" w:sz="0" w:space="0" w:color="auto"/>
        <w:bottom w:val="none" w:sz="0" w:space="0" w:color="auto"/>
        <w:right w:val="none" w:sz="0" w:space="0" w:color="auto"/>
      </w:divBdr>
    </w:div>
    <w:div w:id="697312615">
      <w:bodyDiv w:val="1"/>
      <w:marLeft w:val="0"/>
      <w:marRight w:val="0"/>
      <w:marTop w:val="0"/>
      <w:marBottom w:val="0"/>
      <w:divBdr>
        <w:top w:val="none" w:sz="0" w:space="0" w:color="auto"/>
        <w:left w:val="none" w:sz="0" w:space="0" w:color="auto"/>
        <w:bottom w:val="none" w:sz="0" w:space="0" w:color="auto"/>
        <w:right w:val="none" w:sz="0" w:space="0" w:color="auto"/>
      </w:divBdr>
    </w:div>
    <w:div w:id="699429334">
      <w:bodyDiv w:val="1"/>
      <w:marLeft w:val="0"/>
      <w:marRight w:val="0"/>
      <w:marTop w:val="0"/>
      <w:marBottom w:val="0"/>
      <w:divBdr>
        <w:top w:val="none" w:sz="0" w:space="0" w:color="auto"/>
        <w:left w:val="none" w:sz="0" w:space="0" w:color="auto"/>
        <w:bottom w:val="none" w:sz="0" w:space="0" w:color="auto"/>
        <w:right w:val="none" w:sz="0" w:space="0" w:color="auto"/>
      </w:divBdr>
    </w:div>
    <w:div w:id="706225158">
      <w:bodyDiv w:val="1"/>
      <w:marLeft w:val="0"/>
      <w:marRight w:val="0"/>
      <w:marTop w:val="0"/>
      <w:marBottom w:val="0"/>
      <w:divBdr>
        <w:top w:val="none" w:sz="0" w:space="0" w:color="auto"/>
        <w:left w:val="none" w:sz="0" w:space="0" w:color="auto"/>
        <w:bottom w:val="none" w:sz="0" w:space="0" w:color="auto"/>
        <w:right w:val="none" w:sz="0" w:space="0" w:color="auto"/>
      </w:divBdr>
    </w:div>
    <w:div w:id="708803396">
      <w:bodyDiv w:val="1"/>
      <w:marLeft w:val="0"/>
      <w:marRight w:val="0"/>
      <w:marTop w:val="0"/>
      <w:marBottom w:val="0"/>
      <w:divBdr>
        <w:top w:val="none" w:sz="0" w:space="0" w:color="auto"/>
        <w:left w:val="none" w:sz="0" w:space="0" w:color="auto"/>
        <w:bottom w:val="none" w:sz="0" w:space="0" w:color="auto"/>
        <w:right w:val="none" w:sz="0" w:space="0" w:color="auto"/>
      </w:divBdr>
    </w:div>
    <w:div w:id="711687969">
      <w:bodyDiv w:val="1"/>
      <w:marLeft w:val="0"/>
      <w:marRight w:val="0"/>
      <w:marTop w:val="0"/>
      <w:marBottom w:val="0"/>
      <w:divBdr>
        <w:top w:val="none" w:sz="0" w:space="0" w:color="auto"/>
        <w:left w:val="none" w:sz="0" w:space="0" w:color="auto"/>
        <w:bottom w:val="none" w:sz="0" w:space="0" w:color="auto"/>
        <w:right w:val="none" w:sz="0" w:space="0" w:color="auto"/>
      </w:divBdr>
    </w:div>
    <w:div w:id="714040942">
      <w:bodyDiv w:val="1"/>
      <w:marLeft w:val="0"/>
      <w:marRight w:val="0"/>
      <w:marTop w:val="0"/>
      <w:marBottom w:val="0"/>
      <w:divBdr>
        <w:top w:val="none" w:sz="0" w:space="0" w:color="auto"/>
        <w:left w:val="none" w:sz="0" w:space="0" w:color="auto"/>
        <w:bottom w:val="none" w:sz="0" w:space="0" w:color="auto"/>
        <w:right w:val="none" w:sz="0" w:space="0" w:color="auto"/>
      </w:divBdr>
    </w:div>
    <w:div w:id="714698408">
      <w:bodyDiv w:val="1"/>
      <w:marLeft w:val="0"/>
      <w:marRight w:val="0"/>
      <w:marTop w:val="0"/>
      <w:marBottom w:val="0"/>
      <w:divBdr>
        <w:top w:val="none" w:sz="0" w:space="0" w:color="auto"/>
        <w:left w:val="none" w:sz="0" w:space="0" w:color="auto"/>
        <w:bottom w:val="none" w:sz="0" w:space="0" w:color="auto"/>
        <w:right w:val="none" w:sz="0" w:space="0" w:color="auto"/>
      </w:divBdr>
    </w:div>
    <w:div w:id="718624843">
      <w:bodyDiv w:val="1"/>
      <w:marLeft w:val="0"/>
      <w:marRight w:val="0"/>
      <w:marTop w:val="0"/>
      <w:marBottom w:val="0"/>
      <w:divBdr>
        <w:top w:val="none" w:sz="0" w:space="0" w:color="auto"/>
        <w:left w:val="none" w:sz="0" w:space="0" w:color="auto"/>
        <w:bottom w:val="none" w:sz="0" w:space="0" w:color="auto"/>
        <w:right w:val="none" w:sz="0" w:space="0" w:color="auto"/>
      </w:divBdr>
    </w:div>
    <w:div w:id="724448590">
      <w:bodyDiv w:val="1"/>
      <w:marLeft w:val="0"/>
      <w:marRight w:val="0"/>
      <w:marTop w:val="0"/>
      <w:marBottom w:val="0"/>
      <w:divBdr>
        <w:top w:val="none" w:sz="0" w:space="0" w:color="auto"/>
        <w:left w:val="none" w:sz="0" w:space="0" w:color="auto"/>
        <w:bottom w:val="none" w:sz="0" w:space="0" w:color="auto"/>
        <w:right w:val="none" w:sz="0" w:space="0" w:color="auto"/>
      </w:divBdr>
    </w:div>
    <w:div w:id="726152895">
      <w:bodyDiv w:val="1"/>
      <w:marLeft w:val="0"/>
      <w:marRight w:val="0"/>
      <w:marTop w:val="0"/>
      <w:marBottom w:val="0"/>
      <w:divBdr>
        <w:top w:val="none" w:sz="0" w:space="0" w:color="auto"/>
        <w:left w:val="none" w:sz="0" w:space="0" w:color="auto"/>
        <w:bottom w:val="none" w:sz="0" w:space="0" w:color="auto"/>
        <w:right w:val="none" w:sz="0" w:space="0" w:color="auto"/>
      </w:divBdr>
    </w:div>
    <w:div w:id="732965768">
      <w:bodyDiv w:val="1"/>
      <w:marLeft w:val="0"/>
      <w:marRight w:val="0"/>
      <w:marTop w:val="0"/>
      <w:marBottom w:val="0"/>
      <w:divBdr>
        <w:top w:val="none" w:sz="0" w:space="0" w:color="auto"/>
        <w:left w:val="none" w:sz="0" w:space="0" w:color="auto"/>
        <w:bottom w:val="none" w:sz="0" w:space="0" w:color="auto"/>
        <w:right w:val="none" w:sz="0" w:space="0" w:color="auto"/>
      </w:divBdr>
    </w:div>
    <w:div w:id="738871679">
      <w:bodyDiv w:val="1"/>
      <w:marLeft w:val="0"/>
      <w:marRight w:val="0"/>
      <w:marTop w:val="0"/>
      <w:marBottom w:val="0"/>
      <w:divBdr>
        <w:top w:val="none" w:sz="0" w:space="0" w:color="auto"/>
        <w:left w:val="none" w:sz="0" w:space="0" w:color="auto"/>
        <w:bottom w:val="none" w:sz="0" w:space="0" w:color="auto"/>
        <w:right w:val="none" w:sz="0" w:space="0" w:color="auto"/>
      </w:divBdr>
    </w:div>
    <w:div w:id="747390161">
      <w:bodyDiv w:val="1"/>
      <w:marLeft w:val="0"/>
      <w:marRight w:val="0"/>
      <w:marTop w:val="0"/>
      <w:marBottom w:val="0"/>
      <w:divBdr>
        <w:top w:val="none" w:sz="0" w:space="0" w:color="auto"/>
        <w:left w:val="none" w:sz="0" w:space="0" w:color="auto"/>
        <w:bottom w:val="none" w:sz="0" w:space="0" w:color="auto"/>
        <w:right w:val="none" w:sz="0" w:space="0" w:color="auto"/>
      </w:divBdr>
    </w:div>
    <w:div w:id="749618139">
      <w:bodyDiv w:val="1"/>
      <w:marLeft w:val="0"/>
      <w:marRight w:val="0"/>
      <w:marTop w:val="0"/>
      <w:marBottom w:val="0"/>
      <w:divBdr>
        <w:top w:val="none" w:sz="0" w:space="0" w:color="auto"/>
        <w:left w:val="none" w:sz="0" w:space="0" w:color="auto"/>
        <w:bottom w:val="none" w:sz="0" w:space="0" w:color="auto"/>
        <w:right w:val="none" w:sz="0" w:space="0" w:color="auto"/>
      </w:divBdr>
    </w:div>
    <w:div w:id="751199698">
      <w:bodyDiv w:val="1"/>
      <w:marLeft w:val="0"/>
      <w:marRight w:val="0"/>
      <w:marTop w:val="0"/>
      <w:marBottom w:val="0"/>
      <w:divBdr>
        <w:top w:val="none" w:sz="0" w:space="0" w:color="auto"/>
        <w:left w:val="none" w:sz="0" w:space="0" w:color="auto"/>
        <w:bottom w:val="none" w:sz="0" w:space="0" w:color="auto"/>
        <w:right w:val="none" w:sz="0" w:space="0" w:color="auto"/>
      </w:divBdr>
    </w:div>
    <w:div w:id="751394236">
      <w:bodyDiv w:val="1"/>
      <w:marLeft w:val="0"/>
      <w:marRight w:val="0"/>
      <w:marTop w:val="0"/>
      <w:marBottom w:val="0"/>
      <w:divBdr>
        <w:top w:val="none" w:sz="0" w:space="0" w:color="auto"/>
        <w:left w:val="none" w:sz="0" w:space="0" w:color="auto"/>
        <w:bottom w:val="none" w:sz="0" w:space="0" w:color="auto"/>
        <w:right w:val="none" w:sz="0" w:space="0" w:color="auto"/>
      </w:divBdr>
    </w:div>
    <w:div w:id="751581471">
      <w:bodyDiv w:val="1"/>
      <w:marLeft w:val="0"/>
      <w:marRight w:val="0"/>
      <w:marTop w:val="0"/>
      <w:marBottom w:val="0"/>
      <w:divBdr>
        <w:top w:val="none" w:sz="0" w:space="0" w:color="auto"/>
        <w:left w:val="none" w:sz="0" w:space="0" w:color="auto"/>
        <w:bottom w:val="none" w:sz="0" w:space="0" w:color="auto"/>
        <w:right w:val="none" w:sz="0" w:space="0" w:color="auto"/>
      </w:divBdr>
    </w:div>
    <w:div w:id="760954083">
      <w:bodyDiv w:val="1"/>
      <w:marLeft w:val="0"/>
      <w:marRight w:val="0"/>
      <w:marTop w:val="0"/>
      <w:marBottom w:val="0"/>
      <w:divBdr>
        <w:top w:val="none" w:sz="0" w:space="0" w:color="auto"/>
        <w:left w:val="none" w:sz="0" w:space="0" w:color="auto"/>
        <w:bottom w:val="none" w:sz="0" w:space="0" w:color="auto"/>
        <w:right w:val="none" w:sz="0" w:space="0" w:color="auto"/>
      </w:divBdr>
    </w:div>
    <w:div w:id="765425423">
      <w:bodyDiv w:val="1"/>
      <w:marLeft w:val="0"/>
      <w:marRight w:val="0"/>
      <w:marTop w:val="0"/>
      <w:marBottom w:val="0"/>
      <w:divBdr>
        <w:top w:val="none" w:sz="0" w:space="0" w:color="auto"/>
        <w:left w:val="none" w:sz="0" w:space="0" w:color="auto"/>
        <w:bottom w:val="none" w:sz="0" w:space="0" w:color="auto"/>
        <w:right w:val="none" w:sz="0" w:space="0" w:color="auto"/>
      </w:divBdr>
    </w:div>
    <w:div w:id="768622084">
      <w:bodyDiv w:val="1"/>
      <w:marLeft w:val="0"/>
      <w:marRight w:val="0"/>
      <w:marTop w:val="0"/>
      <w:marBottom w:val="0"/>
      <w:divBdr>
        <w:top w:val="none" w:sz="0" w:space="0" w:color="auto"/>
        <w:left w:val="none" w:sz="0" w:space="0" w:color="auto"/>
        <w:bottom w:val="none" w:sz="0" w:space="0" w:color="auto"/>
        <w:right w:val="none" w:sz="0" w:space="0" w:color="auto"/>
      </w:divBdr>
    </w:div>
    <w:div w:id="772944632">
      <w:bodyDiv w:val="1"/>
      <w:marLeft w:val="0"/>
      <w:marRight w:val="0"/>
      <w:marTop w:val="0"/>
      <w:marBottom w:val="0"/>
      <w:divBdr>
        <w:top w:val="none" w:sz="0" w:space="0" w:color="auto"/>
        <w:left w:val="none" w:sz="0" w:space="0" w:color="auto"/>
        <w:bottom w:val="none" w:sz="0" w:space="0" w:color="auto"/>
        <w:right w:val="none" w:sz="0" w:space="0" w:color="auto"/>
      </w:divBdr>
    </w:div>
    <w:div w:id="774440253">
      <w:bodyDiv w:val="1"/>
      <w:marLeft w:val="0"/>
      <w:marRight w:val="0"/>
      <w:marTop w:val="0"/>
      <w:marBottom w:val="0"/>
      <w:divBdr>
        <w:top w:val="none" w:sz="0" w:space="0" w:color="auto"/>
        <w:left w:val="none" w:sz="0" w:space="0" w:color="auto"/>
        <w:bottom w:val="none" w:sz="0" w:space="0" w:color="auto"/>
        <w:right w:val="none" w:sz="0" w:space="0" w:color="auto"/>
      </w:divBdr>
    </w:div>
    <w:div w:id="775323503">
      <w:bodyDiv w:val="1"/>
      <w:marLeft w:val="0"/>
      <w:marRight w:val="0"/>
      <w:marTop w:val="0"/>
      <w:marBottom w:val="0"/>
      <w:divBdr>
        <w:top w:val="none" w:sz="0" w:space="0" w:color="auto"/>
        <w:left w:val="none" w:sz="0" w:space="0" w:color="auto"/>
        <w:bottom w:val="none" w:sz="0" w:space="0" w:color="auto"/>
        <w:right w:val="none" w:sz="0" w:space="0" w:color="auto"/>
      </w:divBdr>
    </w:div>
    <w:div w:id="776023270">
      <w:bodyDiv w:val="1"/>
      <w:marLeft w:val="0"/>
      <w:marRight w:val="0"/>
      <w:marTop w:val="0"/>
      <w:marBottom w:val="0"/>
      <w:divBdr>
        <w:top w:val="none" w:sz="0" w:space="0" w:color="auto"/>
        <w:left w:val="none" w:sz="0" w:space="0" w:color="auto"/>
        <w:bottom w:val="none" w:sz="0" w:space="0" w:color="auto"/>
        <w:right w:val="none" w:sz="0" w:space="0" w:color="auto"/>
      </w:divBdr>
    </w:div>
    <w:div w:id="786890805">
      <w:bodyDiv w:val="1"/>
      <w:marLeft w:val="0"/>
      <w:marRight w:val="0"/>
      <w:marTop w:val="0"/>
      <w:marBottom w:val="0"/>
      <w:divBdr>
        <w:top w:val="none" w:sz="0" w:space="0" w:color="auto"/>
        <w:left w:val="none" w:sz="0" w:space="0" w:color="auto"/>
        <w:bottom w:val="none" w:sz="0" w:space="0" w:color="auto"/>
        <w:right w:val="none" w:sz="0" w:space="0" w:color="auto"/>
      </w:divBdr>
    </w:div>
    <w:div w:id="788008076">
      <w:bodyDiv w:val="1"/>
      <w:marLeft w:val="0"/>
      <w:marRight w:val="0"/>
      <w:marTop w:val="0"/>
      <w:marBottom w:val="0"/>
      <w:divBdr>
        <w:top w:val="none" w:sz="0" w:space="0" w:color="auto"/>
        <w:left w:val="none" w:sz="0" w:space="0" w:color="auto"/>
        <w:bottom w:val="none" w:sz="0" w:space="0" w:color="auto"/>
        <w:right w:val="none" w:sz="0" w:space="0" w:color="auto"/>
      </w:divBdr>
    </w:div>
    <w:div w:id="789054469">
      <w:bodyDiv w:val="1"/>
      <w:marLeft w:val="0"/>
      <w:marRight w:val="0"/>
      <w:marTop w:val="0"/>
      <w:marBottom w:val="0"/>
      <w:divBdr>
        <w:top w:val="none" w:sz="0" w:space="0" w:color="auto"/>
        <w:left w:val="none" w:sz="0" w:space="0" w:color="auto"/>
        <w:bottom w:val="none" w:sz="0" w:space="0" w:color="auto"/>
        <w:right w:val="none" w:sz="0" w:space="0" w:color="auto"/>
      </w:divBdr>
    </w:div>
    <w:div w:id="799148151">
      <w:bodyDiv w:val="1"/>
      <w:marLeft w:val="0"/>
      <w:marRight w:val="0"/>
      <w:marTop w:val="0"/>
      <w:marBottom w:val="0"/>
      <w:divBdr>
        <w:top w:val="none" w:sz="0" w:space="0" w:color="auto"/>
        <w:left w:val="none" w:sz="0" w:space="0" w:color="auto"/>
        <w:bottom w:val="none" w:sz="0" w:space="0" w:color="auto"/>
        <w:right w:val="none" w:sz="0" w:space="0" w:color="auto"/>
      </w:divBdr>
    </w:div>
    <w:div w:id="804159357">
      <w:bodyDiv w:val="1"/>
      <w:marLeft w:val="0"/>
      <w:marRight w:val="0"/>
      <w:marTop w:val="0"/>
      <w:marBottom w:val="0"/>
      <w:divBdr>
        <w:top w:val="none" w:sz="0" w:space="0" w:color="auto"/>
        <w:left w:val="none" w:sz="0" w:space="0" w:color="auto"/>
        <w:bottom w:val="none" w:sz="0" w:space="0" w:color="auto"/>
        <w:right w:val="none" w:sz="0" w:space="0" w:color="auto"/>
      </w:divBdr>
    </w:div>
    <w:div w:id="804737569">
      <w:bodyDiv w:val="1"/>
      <w:marLeft w:val="0"/>
      <w:marRight w:val="0"/>
      <w:marTop w:val="0"/>
      <w:marBottom w:val="0"/>
      <w:divBdr>
        <w:top w:val="none" w:sz="0" w:space="0" w:color="auto"/>
        <w:left w:val="none" w:sz="0" w:space="0" w:color="auto"/>
        <w:bottom w:val="none" w:sz="0" w:space="0" w:color="auto"/>
        <w:right w:val="none" w:sz="0" w:space="0" w:color="auto"/>
      </w:divBdr>
    </w:div>
    <w:div w:id="813916156">
      <w:bodyDiv w:val="1"/>
      <w:marLeft w:val="0"/>
      <w:marRight w:val="0"/>
      <w:marTop w:val="0"/>
      <w:marBottom w:val="0"/>
      <w:divBdr>
        <w:top w:val="none" w:sz="0" w:space="0" w:color="auto"/>
        <w:left w:val="none" w:sz="0" w:space="0" w:color="auto"/>
        <w:bottom w:val="none" w:sz="0" w:space="0" w:color="auto"/>
        <w:right w:val="none" w:sz="0" w:space="0" w:color="auto"/>
      </w:divBdr>
    </w:div>
    <w:div w:id="814371168">
      <w:bodyDiv w:val="1"/>
      <w:marLeft w:val="0"/>
      <w:marRight w:val="0"/>
      <w:marTop w:val="0"/>
      <w:marBottom w:val="0"/>
      <w:divBdr>
        <w:top w:val="none" w:sz="0" w:space="0" w:color="auto"/>
        <w:left w:val="none" w:sz="0" w:space="0" w:color="auto"/>
        <w:bottom w:val="none" w:sz="0" w:space="0" w:color="auto"/>
        <w:right w:val="none" w:sz="0" w:space="0" w:color="auto"/>
      </w:divBdr>
    </w:div>
    <w:div w:id="817764024">
      <w:bodyDiv w:val="1"/>
      <w:marLeft w:val="0"/>
      <w:marRight w:val="0"/>
      <w:marTop w:val="0"/>
      <w:marBottom w:val="0"/>
      <w:divBdr>
        <w:top w:val="none" w:sz="0" w:space="0" w:color="auto"/>
        <w:left w:val="none" w:sz="0" w:space="0" w:color="auto"/>
        <w:bottom w:val="none" w:sz="0" w:space="0" w:color="auto"/>
        <w:right w:val="none" w:sz="0" w:space="0" w:color="auto"/>
      </w:divBdr>
    </w:div>
    <w:div w:id="820846240">
      <w:bodyDiv w:val="1"/>
      <w:marLeft w:val="0"/>
      <w:marRight w:val="0"/>
      <w:marTop w:val="0"/>
      <w:marBottom w:val="0"/>
      <w:divBdr>
        <w:top w:val="none" w:sz="0" w:space="0" w:color="auto"/>
        <w:left w:val="none" w:sz="0" w:space="0" w:color="auto"/>
        <w:bottom w:val="none" w:sz="0" w:space="0" w:color="auto"/>
        <w:right w:val="none" w:sz="0" w:space="0" w:color="auto"/>
      </w:divBdr>
    </w:div>
    <w:div w:id="830365676">
      <w:bodyDiv w:val="1"/>
      <w:marLeft w:val="0"/>
      <w:marRight w:val="0"/>
      <w:marTop w:val="0"/>
      <w:marBottom w:val="0"/>
      <w:divBdr>
        <w:top w:val="none" w:sz="0" w:space="0" w:color="auto"/>
        <w:left w:val="none" w:sz="0" w:space="0" w:color="auto"/>
        <w:bottom w:val="none" w:sz="0" w:space="0" w:color="auto"/>
        <w:right w:val="none" w:sz="0" w:space="0" w:color="auto"/>
      </w:divBdr>
    </w:div>
    <w:div w:id="832798239">
      <w:bodyDiv w:val="1"/>
      <w:marLeft w:val="0"/>
      <w:marRight w:val="0"/>
      <w:marTop w:val="0"/>
      <w:marBottom w:val="0"/>
      <w:divBdr>
        <w:top w:val="none" w:sz="0" w:space="0" w:color="auto"/>
        <w:left w:val="none" w:sz="0" w:space="0" w:color="auto"/>
        <w:bottom w:val="none" w:sz="0" w:space="0" w:color="auto"/>
        <w:right w:val="none" w:sz="0" w:space="0" w:color="auto"/>
      </w:divBdr>
    </w:div>
    <w:div w:id="837695056">
      <w:bodyDiv w:val="1"/>
      <w:marLeft w:val="0"/>
      <w:marRight w:val="0"/>
      <w:marTop w:val="0"/>
      <w:marBottom w:val="0"/>
      <w:divBdr>
        <w:top w:val="none" w:sz="0" w:space="0" w:color="auto"/>
        <w:left w:val="none" w:sz="0" w:space="0" w:color="auto"/>
        <w:bottom w:val="none" w:sz="0" w:space="0" w:color="auto"/>
        <w:right w:val="none" w:sz="0" w:space="0" w:color="auto"/>
      </w:divBdr>
    </w:div>
    <w:div w:id="839852563">
      <w:bodyDiv w:val="1"/>
      <w:marLeft w:val="0"/>
      <w:marRight w:val="0"/>
      <w:marTop w:val="0"/>
      <w:marBottom w:val="0"/>
      <w:divBdr>
        <w:top w:val="none" w:sz="0" w:space="0" w:color="auto"/>
        <w:left w:val="none" w:sz="0" w:space="0" w:color="auto"/>
        <w:bottom w:val="none" w:sz="0" w:space="0" w:color="auto"/>
        <w:right w:val="none" w:sz="0" w:space="0" w:color="auto"/>
      </w:divBdr>
    </w:div>
    <w:div w:id="844588213">
      <w:bodyDiv w:val="1"/>
      <w:marLeft w:val="0"/>
      <w:marRight w:val="0"/>
      <w:marTop w:val="0"/>
      <w:marBottom w:val="0"/>
      <w:divBdr>
        <w:top w:val="none" w:sz="0" w:space="0" w:color="auto"/>
        <w:left w:val="none" w:sz="0" w:space="0" w:color="auto"/>
        <w:bottom w:val="none" w:sz="0" w:space="0" w:color="auto"/>
        <w:right w:val="none" w:sz="0" w:space="0" w:color="auto"/>
      </w:divBdr>
    </w:div>
    <w:div w:id="851725819">
      <w:bodyDiv w:val="1"/>
      <w:marLeft w:val="0"/>
      <w:marRight w:val="0"/>
      <w:marTop w:val="0"/>
      <w:marBottom w:val="0"/>
      <w:divBdr>
        <w:top w:val="none" w:sz="0" w:space="0" w:color="auto"/>
        <w:left w:val="none" w:sz="0" w:space="0" w:color="auto"/>
        <w:bottom w:val="none" w:sz="0" w:space="0" w:color="auto"/>
        <w:right w:val="none" w:sz="0" w:space="0" w:color="auto"/>
      </w:divBdr>
    </w:div>
    <w:div w:id="852960863">
      <w:bodyDiv w:val="1"/>
      <w:marLeft w:val="0"/>
      <w:marRight w:val="0"/>
      <w:marTop w:val="0"/>
      <w:marBottom w:val="0"/>
      <w:divBdr>
        <w:top w:val="none" w:sz="0" w:space="0" w:color="auto"/>
        <w:left w:val="none" w:sz="0" w:space="0" w:color="auto"/>
        <w:bottom w:val="none" w:sz="0" w:space="0" w:color="auto"/>
        <w:right w:val="none" w:sz="0" w:space="0" w:color="auto"/>
      </w:divBdr>
    </w:div>
    <w:div w:id="856501014">
      <w:bodyDiv w:val="1"/>
      <w:marLeft w:val="0"/>
      <w:marRight w:val="0"/>
      <w:marTop w:val="0"/>
      <w:marBottom w:val="0"/>
      <w:divBdr>
        <w:top w:val="none" w:sz="0" w:space="0" w:color="auto"/>
        <w:left w:val="none" w:sz="0" w:space="0" w:color="auto"/>
        <w:bottom w:val="none" w:sz="0" w:space="0" w:color="auto"/>
        <w:right w:val="none" w:sz="0" w:space="0" w:color="auto"/>
      </w:divBdr>
    </w:div>
    <w:div w:id="856886523">
      <w:bodyDiv w:val="1"/>
      <w:marLeft w:val="0"/>
      <w:marRight w:val="0"/>
      <w:marTop w:val="0"/>
      <w:marBottom w:val="0"/>
      <w:divBdr>
        <w:top w:val="none" w:sz="0" w:space="0" w:color="auto"/>
        <w:left w:val="none" w:sz="0" w:space="0" w:color="auto"/>
        <w:bottom w:val="none" w:sz="0" w:space="0" w:color="auto"/>
        <w:right w:val="none" w:sz="0" w:space="0" w:color="auto"/>
      </w:divBdr>
    </w:div>
    <w:div w:id="861935487">
      <w:bodyDiv w:val="1"/>
      <w:marLeft w:val="0"/>
      <w:marRight w:val="0"/>
      <w:marTop w:val="0"/>
      <w:marBottom w:val="0"/>
      <w:divBdr>
        <w:top w:val="none" w:sz="0" w:space="0" w:color="auto"/>
        <w:left w:val="none" w:sz="0" w:space="0" w:color="auto"/>
        <w:bottom w:val="none" w:sz="0" w:space="0" w:color="auto"/>
        <w:right w:val="none" w:sz="0" w:space="0" w:color="auto"/>
      </w:divBdr>
    </w:div>
    <w:div w:id="868681201">
      <w:bodyDiv w:val="1"/>
      <w:marLeft w:val="0"/>
      <w:marRight w:val="0"/>
      <w:marTop w:val="0"/>
      <w:marBottom w:val="0"/>
      <w:divBdr>
        <w:top w:val="none" w:sz="0" w:space="0" w:color="auto"/>
        <w:left w:val="none" w:sz="0" w:space="0" w:color="auto"/>
        <w:bottom w:val="none" w:sz="0" w:space="0" w:color="auto"/>
        <w:right w:val="none" w:sz="0" w:space="0" w:color="auto"/>
      </w:divBdr>
    </w:div>
    <w:div w:id="872233764">
      <w:bodyDiv w:val="1"/>
      <w:marLeft w:val="0"/>
      <w:marRight w:val="0"/>
      <w:marTop w:val="0"/>
      <w:marBottom w:val="0"/>
      <w:divBdr>
        <w:top w:val="none" w:sz="0" w:space="0" w:color="auto"/>
        <w:left w:val="none" w:sz="0" w:space="0" w:color="auto"/>
        <w:bottom w:val="none" w:sz="0" w:space="0" w:color="auto"/>
        <w:right w:val="none" w:sz="0" w:space="0" w:color="auto"/>
      </w:divBdr>
    </w:div>
    <w:div w:id="873465363">
      <w:bodyDiv w:val="1"/>
      <w:marLeft w:val="0"/>
      <w:marRight w:val="0"/>
      <w:marTop w:val="0"/>
      <w:marBottom w:val="0"/>
      <w:divBdr>
        <w:top w:val="none" w:sz="0" w:space="0" w:color="auto"/>
        <w:left w:val="none" w:sz="0" w:space="0" w:color="auto"/>
        <w:bottom w:val="none" w:sz="0" w:space="0" w:color="auto"/>
        <w:right w:val="none" w:sz="0" w:space="0" w:color="auto"/>
      </w:divBdr>
    </w:div>
    <w:div w:id="875700497">
      <w:bodyDiv w:val="1"/>
      <w:marLeft w:val="0"/>
      <w:marRight w:val="0"/>
      <w:marTop w:val="0"/>
      <w:marBottom w:val="0"/>
      <w:divBdr>
        <w:top w:val="none" w:sz="0" w:space="0" w:color="auto"/>
        <w:left w:val="none" w:sz="0" w:space="0" w:color="auto"/>
        <w:bottom w:val="none" w:sz="0" w:space="0" w:color="auto"/>
        <w:right w:val="none" w:sz="0" w:space="0" w:color="auto"/>
      </w:divBdr>
    </w:div>
    <w:div w:id="878056161">
      <w:bodyDiv w:val="1"/>
      <w:marLeft w:val="0"/>
      <w:marRight w:val="0"/>
      <w:marTop w:val="0"/>
      <w:marBottom w:val="0"/>
      <w:divBdr>
        <w:top w:val="none" w:sz="0" w:space="0" w:color="auto"/>
        <w:left w:val="none" w:sz="0" w:space="0" w:color="auto"/>
        <w:bottom w:val="none" w:sz="0" w:space="0" w:color="auto"/>
        <w:right w:val="none" w:sz="0" w:space="0" w:color="auto"/>
      </w:divBdr>
    </w:div>
    <w:div w:id="879635726">
      <w:bodyDiv w:val="1"/>
      <w:marLeft w:val="0"/>
      <w:marRight w:val="0"/>
      <w:marTop w:val="0"/>
      <w:marBottom w:val="0"/>
      <w:divBdr>
        <w:top w:val="none" w:sz="0" w:space="0" w:color="auto"/>
        <w:left w:val="none" w:sz="0" w:space="0" w:color="auto"/>
        <w:bottom w:val="none" w:sz="0" w:space="0" w:color="auto"/>
        <w:right w:val="none" w:sz="0" w:space="0" w:color="auto"/>
      </w:divBdr>
    </w:div>
    <w:div w:id="879853511">
      <w:bodyDiv w:val="1"/>
      <w:marLeft w:val="0"/>
      <w:marRight w:val="0"/>
      <w:marTop w:val="0"/>
      <w:marBottom w:val="0"/>
      <w:divBdr>
        <w:top w:val="none" w:sz="0" w:space="0" w:color="auto"/>
        <w:left w:val="none" w:sz="0" w:space="0" w:color="auto"/>
        <w:bottom w:val="none" w:sz="0" w:space="0" w:color="auto"/>
        <w:right w:val="none" w:sz="0" w:space="0" w:color="auto"/>
      </w:divBdr>
    </w:div>
    <w:div w:id="880441759">
      <w:bodyDiv w:val="1"/>
      <w:marLeft w:val="0"/>
      <w:marRight w:val="0"/>
      <w:marTop w:val="0"/>
      <w:marBottom w:val="0"/>
      <w:divBdr>
        <w:top w:val="none" w:sz="0" w:space="0" w:color="auto"/>
        <w:left w:val="none" w:sz="0" w:space="0" w:color="auto"/>
        <w:bottom w:val="none" w:sz="0" w:space="0" w:color="auto"/>
        <w:right w:val="none" w:sz="0" w:space="0" w:color="auto"/>
      </w:divBdr>
    </w:div>
    <w:div w:id="886448811">
      <w:bodyDiv w:val="1"/>
      <w:marLeft w:val="0"/>
      <w:marRight w:val="0"/>
      <w:marTop w:val="0"/>
      <w:marBottom w:val="0"/>
      <w:divBdr>
        <w:top w:val="none" w:sz="0" w:space="0" w:color="auto"/>
        <w:left w:val="none" w:sz="0" w:space="0" w:color="auto"/>
        <w:bottom w:val="none" w:sz="0" w:space="0" w:color="auto"/>
        <w:right w:val="none" w:sz="0" w:space="0" w:color="auto"/>
      </w:divBdr>
    </w:div>
    <w:div w:id="887956087">
      <w:bodyDiv w:val="1"/>
      <w:marLeft w:val="0"/>
      <w:marRight w:val="0"/>
      <w:marTop w:val="0"/>
      <w:marBottom w:val="0"/>
      <w:divBdr>
        <w:top w:val="none" w:sz="0" w:space="0" w:color="auto"/>
        <w:left w:val="none" w:sz="0" w:space="0" w:color="auto"/>
        <w:bottom w:val="none" w:sz="0" w:space="0" w:color="auto"/>
        <w:right w:val="none" w:sz="0" w:space="0" w:color="auto"/>
      </w:divBdr>
    </w:div>
    <w:div w:id="890531236">
      <w:bodyDiv w:val="1"/>
      <w:marLeft w:val="0"/>
      <w:marRight w:val="0"/>
      <w:marTop w:val="0"/>
      <w:marBottom w:val="0"/>
      <w:divBdr>
        <w:top w:val="none" w:sz="0" w:space="0" w:color="auto"/>
        <w:left w:val="none" w:sz="0" w:space="0" w:color="auto"/>
        <w:bottom w:val="none" w:sz="0" w:space="0" w:color="auto"/>
        <w:right w:val="none" w:sz="0" w:space="0" w:color="auto"/>
      </w:divBdr>
    </w:div>
    <w:div w:id="890582021">
      <w:bodyDiv w:val="1"/>
      <w:marLeft w:val="0"/>
      <w:marRight w:val="0"/>
      <w:marTop w:val="0"/>
      <w:marBottom w:val="0"/>
      <w:divBdr>
        <w:top w:val="none" w:sz="0" w:space="0" w:color="auto"/>
        <w:left w:val="none" w:sz="0" w:space="0" w:color="auto"/>
        <w:bottom w:val="none" w:sz="0" w:space="0" w:color="auto"/>
        <w:right w:val="none" w:sz="0" w:space="0" w:color="auto"/>
      </w:divBdr>
    </w:div>
    <w:div w:id="893080751">
      <w:bodyDiv w:val="1"/>
      <w:marLeft w:val="0"/>
      <w:marRight w:val="0"/>
      <w:marTop w:val="0"/>
      <w:marBottom w:val="0"/>
      <w:divBdr>
        <w:top w:val="none" w:sz="0" w:space="0" w:color="auto"/>
        <w:left w:val="none" w:sz="0" w:space="0" w:color="auto"/>
        <w:bottom w:val="none" w:sz="0" w:space="0" w:color="auto"/>
        <w:right w:val="none" w:sz="0" w:space="0" w:color="auto"/>
      </w:divBdr>
    </w:div>
    <w:div w:id="898903266">
      <w:bodyDiv w:val="1"/>
      <w:marLeft w:val="0"/>
      <w:marRight w:val="0"/>
      <w:marTop w:val="0"/>
      <w:marBottom w:val="0"/>
      <w:divBdr>
        <w:top w:val="none" w:sz="0" w:space="0" w:color="auto"/>
        <w:left w:val="none" w:sz="0" w:space="0" w:color="auto"/>
        <w:bottom w:val="none" w:sz="0" w:space="0" w:color="auto"/>
        <w:right w:val="none" w:sz="0" w:space="0" w:color="auto"/>
      </w:divBdr>
    </w:div>
    <w:div w:id="899251593">
      <w:bodyDiv w:val="1"/>
      <w:marLeft w:val="0"/>
      <w:marRight w:val="0"/>
      <w:marTop w:val="0"/>
      <w:marBottom w:val="0"/>
      <w:divBdr>
        <w:top w:val="none" w:sz="0" w:space="0" w:color="auto"/>
        <w:left w:val="none" w:sz="0" w:space="0" w:color="auto"/>
        <w:bottom w:val="none" w:sz="0" w:space="0" w:color="auto"/>
        <w:right w:val="none" w:sz="0" w:space="0" w:color="auto"/>
      </w:divBdr>
    </w:div>
    <w:div w:id="902063090">
      <w:bodyDiv w:val="1"/>
      <w:marLeft w:val="0"/>
      <w:marRight w:val="0"/>
      <w:marTop w:val="0"/>
      <w:marBottom w:val="0"/>
      <w:divBdr>
        <w:top w:val="none" w:sz="0" w:space="0" w:color="auto"/>
        <w:left w:val="none" w:sz="0" w:space="0" w:color="auto"/>
        <w:bottom w:val="none" w:sz="0" w:space="0" w:color="auto"/>
        <w:right w:val="none" w:sz="0" w:space="0" w:color="auto"/>
      </w:divBdr>
    </w:div>
    <w:div w:id="907115289">
      <w:bodyDiv w:val="1"/>
      <w:marLeft w:val="0"/>
      <w:marRight w:val="0"/>
      <w:marTop w:val="0"/>
      <w:marBottom w:val="0"/>
      <w:divBdr>
        <w:top w:val="none" w:sz="0" w:space="0" w:color="auto"/>
        <w:left w:val="none" w:sz="0" w:space="0" w:color="auto"/>
        <w:bottom w:val="none" w:sz="0" w:space="0" w:color="auto"/>
        <w:right w:val="none" w:sz="0" w:space="0" w:color="auto"/>
      </w:divBdr>
    </w:div>
    <w:div w:id="907494851">
      <w:bodyDiv w:val="1"/>
      <w:marLeft w:val="0"/>
      <w:marRight w:val="0"/>
      <w:marTop w:val="0"/>
      <w:marBottom w:val="0"/>
      <w:divBdr>
        <w:top w:val="none" w:sz="0" w:space="0" w:color="auto"/>
        <w:left w:val="none" w:sz="0" w:space="0" w:color="auto"/>
        <w:bottom w:val="none" w:sz="0" w:space="0" w:color="auto"/>
        <w:right w:val="none" w:sz="0" w:space="0" w:color="auto"/>
      </w:divBdr>
    </w:div>
    <w:div w:id="909727164">
      <w:bodyDiv w:val="1"/>
      <w:marLeft w:val="0"/>
      <w:marRight w:val="0"/>
      <w:marTop w:val="0"/>
      <w:marBottom w:val="0"/>
      <w:divBdr>
        <w:top w:val="none" w:sz="0" w:space="0" w:color="auto"/>
        <w:left w:val="none" w:sz="0" w:space="0" w:color="auto"/>
        <w:bottom w:val="none" w:sz="0" w:space="0" w:color="auto"/>
        <w:right w:val="none" w:sz="0" w:space="0" w:color="auto"/>
      </w:divBdr>
    </w:div>
    <w:div w:id="912400074">
      <w:bodyDiv w:val="1"/>
      <w:marLeft w:val="0"/>
      <w:marRight w:val="0"/>
      <w:marTop w:val="0"/>
      <w:marBottom w:val="0"/>
      <w:divBdr>
        <w:top w:val="none" w:sz="0" w:space="0" w:color="auto"/>
        <w:left w:val="none" w:sz="0" w:space="0" w:color="auto"/>
        <w:bottom w:val="none" w:sz="0" w:space="0" w:color="auto"/>
        <w:right w:val="none" w:sz="0" w:space="0" w:color="auto"/>
      </w:divBdr>
    </w:div>
    <w:div w:id="913323732">
      <w:bodyDiv w:val="1"/>
      <w:marLeft w:val="0"/>
      <w:marRight w:val="0"/>
      <w:marTop w:val="0"/>
      <w:marBottom w:val="0"/>
      <w:divBdr>
        <w:top w:val="none" w:sz="0" w:space="0" w:color="auto"/>
        <w:left w:val="none" w:sz="0" w:space="0" w:color="auto"/>
        <w:bottom w:val="none" w:sz="0" w:space="0" w:color="auto"/>
        <w:right w:val="none" w:sz="0" w:space="0" w:color="auto"/>
      </w:divBdr>
    </w:div>
    <w:div w:id="921454616">
      <w:bodyDiv w:val="1"/>
      <w:marLeft w:val="0"/>
      <w:marRight w:val="0"/>
      <w:marTop w:val="0"/>
      <w:marBottom w:val="0"/>
      <w:divBdr>
        <w:top w:val="none" w:sz="0" w:space="0" w:color="auto"/>
        <w:left w:val="none" w:sz="0" w:space="0" w:color="auto"/>
        <w:bottom w:val="none" w:sz="0" w:space="0" w:color="auto"/>
        <w:right w:val="none" w:sz="0" w:space="0" w:color="auto"/>
      </w:divBdr>
    </w:div>
    <w:div w:id="922103302">
      <w:bodyDiv w:val="1"/>
      <w:marLeft w:val="0"/>
      <w:marRight w:val="0"/>
      <w:marTop w:val="0"/>
      <w:marBottom w:val="0"/>
      <w:divBdr>
        <w:top w:val="none" w:sz="0" w:space="0" w:color="auto"/>
        <w:left w:val="none" w:sz="0" w:space="0" w:color="auto"/>
        <w:bottom w:val="none" w:sz="0" w:space="0" w:color="auto"/>
        <w:right w:val="none" w:sz="0" w:space="0" w:color="auto"/>
      </w:divBdr>
    </w:div>
    <w:div w:id="923077029">
      <w:bodyDiv w:val="1"/>
      <w:marLeft w:val="0"/>
      <w:marRight w:val="0"/>
      <w:marTop w:val="0"/>
      <w:marBottom w:val="0"/>
      <w:divBdr>
        <w:top w:val="none" w:sz="0" w:space="0" w:color="auto"/>
        <w:left w:val="none" w:sz="0" w:space="0" w:color="auto"/>
        <w:bottom w:val="none" w:sz="0" w:space="0" w:color="auto"/>
        <w:right w:val="none" w:sz="0" w:space="0" w:color="auto"/>
      </w:divBdr>
    </w:div>
    <w:div w:id="928122327">
      <w:bodyDiv w:val="1"/>
      <w:marLeft w:val="0"/>
      <w:marRight w:val="0"/>
      <w:marTop w:val="0"/>
      <w:marBottom w:val="0"/>
      <w:divBdr>
        <w:top w:val="none" w:sz="0" w:space="0" w:color="auto"/>
        <w:left w:val="none" w:sz="0" w:space="0" w:color="auto"/>
        <w:bottom w:val="none" w:sz="0" w:space="0" w:color="auto"/>
        <w:right w:val="none" w:sz="0" w:space="0" w:color="auto"/>
      </w:divBdr>
    </w:div>
    <w:div w:id="933896997">
      <w:bodyDiv w:val="1"/>
      <w:marLeft w:val="0"/>
      <w:marRight w:val="0"/>
      <w:marTop w:val="0"/>
      <w:marBottom w:val="0"/>
      <w:divBdr>
        <w:top w:val="none" w:sz="0" w:space="0" w:color="auto"/>
        <w:left w:val="none" w:sz="0" w:space="0" w:color="auto"/>
        <w:bottom w:val="none" w:sz="0" w:space="0" w:color="auto"/>
        <w:right w:val="none" w:sz="0" w:space="0" w:color="auto"/>
      </w:divBdr>
    </w:div>
    <w:div w:id="938297408">
      <w:bodyDiv w:val="1"/>
      <w:marLeft w:val="0"/>
      <w:marRight w:val="0"/>
      <w:marTop w:val="0"/>
      <w:marBottom w:val="0"/>
      <w:divBdr>
        <w:top w:val="none" w:sz="0" w:space="0" w:color="auto"/>
        <w:left w:val="none" w:sz="0" w:space="0" w:color="auto"/>
        <w:bottom w:val="none" w:sz="0" w:space="0" w:color="auto"/>
        <w:right w:val="none" w:sz="0" w:space="0" w:color="auto"/>
      </w:divBdr>
    </w:div>
    <w:div w:id="940801974">
      <w:bodyDiv w:val="1"/>
      <w:marLeft w:val="0"/>
      <w:marRight w:val="0"/>
      <w:marTop w:val="0"/>
      <w:marBottom w:val="0"/>
      <w:divBdr>
        <w:top w:val="none" w:sz="0" w:space="0" w:color="auto"/>
        <w:left w:val="none" w:sz="0" w:space="0" w:color="auto"/>
        <w:bottom w:val="none" w:sz="0" w:space="0" w:color="auto"/>
        <w:right w:val="none" w:sz="0" w:space="0" w:color="auto"/>
      </w:divBdr>
    </w:div>
    <w:div w:id="944925067">
      <w:bodyDiv w:val="1"/>
      <w:marLeft w:val="0"/>
      <w:marRight w:val="0"/>
      <w:marTop w:val="0"/>
      <w:marBottom w:val="0"/>
      <w:divBdr>
        <w:top w:val="none" w:sz="0" w:space="0" w:color="auto"/>
        <w:left w:val="none" w:sz="0" w:space="0" w:color="auto"/>
        <w:bottom w:val="none" w:sz="0" w:space="0" w:color="auto"/>
        <w:right w:val="none" w:sz="0" w:space="0" w:color="auto"/>
      </w:divBdr>
    </w:div>
    <w:div w:id="955647754">
      <w:bodyDiv w:val="1"/>
      <w:marLeft w:val="0"/>
      <w:marRight w:val="0"/>
      <w:marTop w:val="0"/>
      <w:marBottom w:val="0"/>
      <w:divBdr>
        <w:top w:val="none" w:sz="0" w:space="0" w:color="auto"/>
        <w:left w:val="none" w:sz="0" w:space="0" w:color="auto"/>
        <w:bottom w:val="none" w:sz="0" w:space="0" w:color="auto"/>
        <w:right w:val="none" w:sz="0" w:space="0" w:color="auto"/>
      </w:divBdr>
    </w:div>
    <w:div w:id="958220713">
      <w:bodyDiv w:val="1"/>
      <w:marLeft w:val="0"/>
      <w:marRight w:val="0"/>
      <w:marTop w:val="0"/>
      <w:marBottom w:val="0"/>
      <w:divBdr>
        <w:top w:val="none" w:sz="0" w:space="0" w:color="auto"/>
        <w:left w:val="none" w:sz="0" w:space="0" w:color="auto"/>
        <w:bottom w:val="none" w:sz="0" w:space="0" w:color="auto"/>
        <w:right w:val="none" w:sz="0" w:space="0" w:color="auto"/>
      </w:divBdr>
    </w:div>
    <w:div w:id="958802471">
      <w:bodyDiv w:val="1"/>
      <w:marLeft w:val="0"/>
      <w:marRight w:val="0"/>
      <w:marTop w:val="0"/>
      <w:marBottom w:val="0"/>
      <w:divBdr>
        <w:top w:val="none" w:sz="0" w:space="0" w:color="auto"/>
        <w:left w:val="none" w:sz="0" w:space="0" w:color="auto"/>
        <w:bottom w:val="none" w:sz="0" w:space="0" w:color="auto"/>
        <w:right w:val="none" w:sz="0" w:space="0" w:color="auto"/>
      </w:divBdr>
    </w:div>
    <w:div w:id="964626414">
      <w:bodyDiv w:val="1"/>
      <w:marLeft w:val="0"/>
      <w:marRight w:val="0"/>
      <w:marTop w:val="0"/>
      <w:marBottom w:val="0"/>
      <w:divBdr>
        <w:top w:val="none" w:sz="0" w:space="0" w:color="auto"/>
        <w:left w:val="none" w:sz="0" w:space="0" w:color="auto"/>
        <w:bottom w:val="none" w:sz="0" w:space="0" w:color="auto"/>
        <w:right w:val="none" w:sz="0" w:space="0" w:color="auto"/>
      </w:divBdr>
    </w:div>
    <w:div w:id="976179014">
      <w:bodyDiv w:val="1"/>
      <w:marLeft w:val="0"/>
      <w:marRight w:val="0"/>
      <w:marTop w:val="0"/>
      <w:marBottom w:val="0"/>
      <w:divBdr>
        <w:top w:val="none" w:sz="0" w:space="0" w:color="auto"/>
        <w:left w:val="none" w:sz="0" w:space="0" w:color="auto"/>
        <w:bottom w:val="none" w:sz="0" w:space="0" w:color="auto"/>
        <w:right w:val="none" w:sz="0" w:space="0" w:color="auto"/>
      </w:divBdr>
    </w:div>
    <w:div w:id="979191065">
      <w:bodyDiv w:val="1"/>
      <w:marLeft w:val="0"/>
      <w:marRight w:val="0"/>
      <w:marTop w:val="0"/>
      <w:marBottom w:val="0"/>
      <w:divBdr>
        <w:top w:val="none" w:sz="0" w:space="0" w:color="auto"/>
        <w:left w:val="none" w:sz="0" w:space="0" w:color="auto"/>
        <w:bottom w:val="none" w:sz="0" w:space="0" w:color="auto"/>
        <w:right w:val="none" w:sz="0" w:space="0" w:color="auto"/>
      </w:divBdr>
    </w:div>
    <w:div w:id="984552571">
      <w:bodyDiv w:val="1"/>
      <w:marLeft w:val="0"/>
      <w:marRight w:val="0"/>
      <w:marTop w:val="0"/>
      <w:marBottom w:val="0"/>
      <w:divBdr>
        <w:top w:val="none" w:sz="0" w:space="0" w:color="auto"/>
        <w:left w:val="none" w:sz="0" w:space="0" w:color="auto"/>
        <w:bottom w:val="none" w:sz="0" w:space="0" w:color="auto"/>
        <w:right w:val="none" w:sz="0" w:space="0" w:color="auto"/>
      </w:divBdr>
    </w:div>
    <w:div w:id="994263516">
      <w:bodyDiv w:val="1"/>
      <w:marLeft w:val="0"/>
      <w:marRight w:val="0"/>
      <w:marTop w:val="0"/>
      <w:marBottom w:val="0"/>
      <w:divBdr>
        <w:top w:val="none" w:sz="0" w:space="0" w:color="auto"/>
        <w:left w:val="none" w:sz="0" w:space="0" w:color="auto"/>
        <w:bottom w:val="none" w:sz="0" w:space="0" w:color="auto"/>
        <w:right w:val="none" w:sz="0" w:space="0" w:color="auto"/>
      </w:divBdr>
    </w:div>
    <w:div w:id="1002515119">
      <w:bodyDiv w:val="1"/>
      <w:marLeft w:val="0"/>
      <w:marRight w:val="0"/>
      <w:marTop w:val="0"/>
      <w:marBottom w:val="0"/>
      <w:divBdr>
        <w:top w:val="none" w:sz="0" w:space="0" w:color="auto"/>
        <w:left w:val="none" w:sz="0" w:space="0" w:color="auto"/>
        <w:bottom w:val="none" w:sz="0" w:space="0" w:color="auto"/>
        <w:right w:val="none" w:sz="0" w:space="0" w:color="auto"/>
      </w:divBdr>
    </w:div>
    <w:div w:id="1002665090">
      <w:bodyDiv w:val="1"/>
      <w:marLeft w:val="0"/>
      <w:marRight w:val="0"/>
      <w:marTop w:val="0"/>
      <w:marBottom w:val="0"/>
      <w:divBdr>
        <w:top w:val="none" w:sz="0" w:space="0" w:color="auto"/>
        <w:left w:val="none" w:sz="0" w:space="0" w:color="auto"/>
        <w:bottom w:val="none" w:sz="0" w:space="0" w:color="auto"/>
        <w:right w:val="none" w:sz="0" w:space="0" w:color="auto"/>
      </w:divBdr>
    </w:div>
    <w:div w:id="1003699896">
      <w:bodyDiv w:val="1"/>
      <w:marLeft w:val="0"/>
      <w:marRight w:val="0"/>
      <w:marTop w:val="0"/>
      <w:marBottom w:val="0"/>
      <w:divBdr>
        <w:top w:val="none" w:sz="0" w:space="0" w:color="auto"/>
        <w:left w:val="none" w:sz="0" w:space="0" w:color="auto"/>
        <w:bottom w:val="none" w:sz="0" w:space="0" w:color="auto"/>
        <w:right w:val="none" w:sz="0" w:space="0" w:color="auto"/>
      </w:divBdr>
    </w:div>
    <w:div w:id="1003898085">
      <w:bodyDiv w:val="1"/>
      <w:marLeft w:val="0"/>
      <w:marRight w:val="0"/>
      <w:marTop w:val="0"/>
      <w:marBottom w:val="0"/>
      <w:divBdr>
        <w:top w:val="none" w:sz="0" w:space="0" w:color="auto"/>
        <w:left w:val="none" w:sz="0" w:space="0" w:color="auto"/>
        <w:bottom w:val="none" w:sz="0" w:space="0" w:color="auto"/>
        <w:right w:val="none" w:sz="0" w:space="0" w:color="auto"/>
      </w:divBdr>
    </w:div>
    <w:div w:id="1005595734">
      <w:bodyDiv w:val="1"/>
      <w:marLeft w:val="0"/>
      <w:marRight w:val="0"/>
      <w:marTop w:val="0"/>
      <w:marBottom w:val="0"/>
      <w:divBdr>
        <w:top w:val="none" w:sz="0" w:space="0" w:color="auto"/>
        <w:left w:val="none" w:sz="0" w:space="0" w:color="auto"/>
        <w:bottom w:val="none" w:sz="0" w:space="0" w:color="auto"/>
        <w:right w:val="none" w:sz="0" w:space="0" w:color="auto"/>
      </w:divBdr>
    </w:div>
    <w:div w:id="1006640536">
      <w:bodyDiv w:val="1"/>
      <w:marLeft w:val="0"/>
      <w:marRight w:val="0"/>
      <w:marTop w:val="0"/>
      <w:marBottom w:val="0"/>
      <w:divBdr>
        <w:top w:val="none" w:sz="0" w:space="0" w:color="auto"/>
        <w:left w:val="none" w:sz="0" w:space="0" w:color="auto"/>
        <w:bottom w:val="none" w:sz="0" w:space="0" w:color="auto"/>
        <w:right w:val="none" w:sz="0" w:space="0" w:color="auto"/>
      </w:divBdr>
    </w:div>
    <w:div w:id="1012604204">
      <w:bodyDiv w:val="1"/>
      <w:marLeft w:val="0"/>
      <w:marRight w:val="0"/>
      <w:marTop w:val="0"/>
      <w:marBottom w:val="0"/>
      <w:divBdr>
        <w:top w:val="none" w:sz="0" w:space="0" w:color="auto"/>
        <w:left w:val="none" w:sz="0" w:space="0" w:color="auto"/>
        <w:bottom w:val="none" w:sz="0" w:space="0" w:color="auto"/>
        <w:right w:val="none" w:sz="0" w:space="0" w:color="auto"/>
      </w:divBdr>
    </w:div>
    <w:div w:id="1017124535">
      <w:bodyDiv w:val="1"/>
      <w:marLeft w:val="0"/>
      <w:marRight w:val="0"/>
      <w:marTop w:val="0"/>
      <w:marBottom w:val="0"/>
      <w:divBdr>
        <w:top w:val="none" w:sz="0" w:space="0" w:color="auto"/>
        <w:left w:val="none" w:sz="0" w:space="0" w:color="auto"/>
        <w:bottom w:val="none" w:sz="0" w:space="0" w:color="auto"/>
        <w:right w:val="none" w:sz="0" w:space="0" w:color="auto"/>
      </w:divBdr>
    </w:div>
    <w:div w:id="1022588236">
      <w:bodyDiv w:val="1"/>
      <w:marLeft w:val="0"/>
      <w:marRight w:val="0"/>
      <w:marTop w:val="0"/>
      <w:marBottom w:val="0"/>
      <w:divBdr>
        <w:top w:val="none" w:sz="0" w:space="0" w:color="auto"/>
        <w:left w:val="none" w:sz="0" w:space="0" w:color="auto"/>
        <w:bottom w:val="none" w:sz="0" w:space="0" w:color="auto"/>
        <w:right w:val="none" w:sz="0" w:space="0" w:color="auto"/>
      </w:divBdr>
    </w:div>
    <w:div w:id="1030106940">
      <w:bodyDiv w:val="1"/>
      <w:marLeft w:val="0"/>
      <w:marRight w:val="0"/>
      <w:marTop w:val="0"/>
      <w:marBottom w:val="0"/>
      <w:divBdr>
        <w:top w:val="none" w:sz="0" w:space="0" w:color="auto"/>
        <w:left w:val="none" w:sz="0" w:space="0" w:color="auto"/>
        <w:bottom w:val="none" w:sz="0" w:space="0" w:color="auto"/>
        <w:right w:val="none" w:sz="0" w:space="0" w:color="auto"/>
      </w:divBdr>
    </w:div>
    <w:div w:id="1033075423">
      <w:bodyDiv w:val="1"/>
      <w:marLeft w:val="0"/>
      <w:marRight w:val="0"/>
      <w:marTop w:val="0"/>
      <w:marBottom w:val="0"/>
      <w:divBdr>
        <w:top w:val="none" w:sz="0" w:space="0" w:color="auto"/>
        <w:left w:val="none" w:sz="0" w:space="0" w:color="auto"/>
        <w:bottom w:val="none" w:sz="0" w:space="0" w:color="auto"/>
        <w:right w:val="none" w:sz="0" w:space="0" w:color="auto"/>
      </w:divBdr>
    </w:div>
    <w:div w:id="1043096248">
      <w:bodyDiv w:val="1"/>
      <w:marLeft w:val="0"/>
      <w:marRight w:val="0"/>
      <w:marTop w:val="0"/>
      <w:marBottom w:val="0"/>
      <w:divBdr>
        <w:top w:val="none" w:sz="0" w:space="0" w:color="auto"/>
        <w:left w:val="none" w:sz="0" w:space="0" w:color="auto"/>
        <w:bottom w:val="none" w:sz="0" w:space="0" w:color="auto"/>
        <w:right w:val="none" w:sz="0" w:space="0" w:color="auto"/>
      </w:divBdr>
    </w:div>
    <w:div w:id="1050424138">
      <w:bodyDiv w:val="1"/>
      <w:marLeft w:val="0"/>
      <w:marRight w:val="0"/>
      <w:marTop w:val="0"/>
      <w:marBottom w:val="0"/>
      <w:divBdr>
        <w:top w:val="none" w:sz="0" w:space="0" w:color="auto"/>
        <w:left w:val="none" w:sz="0" w:space="0" w:color="auto"/>
        <w:bottom w:val="none" w:sz="0" w:space="0" w:color="auto"/>
        <w:right w:val="none" w:sz="0" w:space="0" w:color="auto"/>
      </w:divBdr>
    </w:div>
    <w:div w:id="1058936276">
      <w:bodyDiv w:val="1"/>
      <w:marLeft w:val="0"/>
      <w:marRight w:val="0"/>
      <w:marTop w:val="0"/>
      <w:marBottom w:val="0"/>
      <w:divBdr>
        <w:top w:val="none" w:sz="0" w:space="0" w:color="auto"/>
        <w:left w:val="none" w:sz="0" w:space="0" w:color="auto"/>
        <w:bottom w:val="none" w:sz="0" w:space="0" w:color="auto"/>
        <w:right w:val="none" w:sz="0" w:space="0" w:color="auto"/>
      </w:divBdr>
    </w:div>
    <w:div w:id="1068570919">
      <w:bodyDiv w:val="1"/>
      <w:marLeft w:val="0"/>
      <w:marRight w:val="0"/>
      <w:marTop w:val="0"/>
      <w:marBottom w:val="0"/>
      <w:divBdr>
        <w:top w:val="none" w:sz="0" w:space="0" w:color="auto"/>
        <w:left w:val="none" w:sz="0" w:space="0" w:color="auto"/>
        <w:bottom w:val="none" w:sz="0" w:space="0" w:color="auto"/>
        <w:right w:val="none" w:sz="0" w:space="0" w:color="auto"/>
      </w:divBdr>
    </w:div>
    <w:div w:id="1072507258">
      <w:bodyDiv w:val="1"/>
      <w:marLeft w:val="0"/>
      <w:marRight w:val="0"/>
      <w:marTop w:val="0"/>
      <w:marBottom w:val="0"/>
      <w:divBdr>
        <w:top w:val="none" w:sz="0" w:space="0" w:color="auto"/>
        <w:left w:val="none" w:sz="0" w:space="0" w:color="auto"/>
        <w:bottom w:val="none" w:sz="0" w:space="0" w:color="auto"/>
        <w:right w:val="none" w:sz="0" w:space="0" w:color="auto"/>
      </w:divBdr>
    </w:div>
    <w:div w:id="1074545233">
      <w:bodyDiv w:val="1"/>
      <w:marLeft w:val="0"/>
      <w:marRight w:val="0"/>
      <w:marTop w:val="0"/>
      <w:marBottom w:val="0"/>
      <w:divBdr>
        <w:top w:val="none" w:sz="0" w:space="0" w:color="auto"/>
        <w:left w:val="none" w:sz="0" w:space="0" w:color="auto"/>
        <w:bottom w:val="none" w:sz="0" w:space="0" w:color="auto"/>
        <w:right w:val="none" w:sz="0" w:space="0" w:color="auto"/>
      </w:divBdr>
    </w:div>
    <w:div w:id="1080756440">
      <w:bodyDiv w:val="1"/>
      <w:marLeft w:val="0"/>
      <w:marRight w:val="0"/>
      <w:marTop w:val="0"/>
      <w:marBottom w:val="0"/>
      <w:divBdr>
        <w:top w:val="none" w:sz="0" w:space="0" w:color="auto"/>
        <w:left w:val="none" w:sz="0" w:space="0" w:color="auto"/>
        <w:bottom w:val="none" w:sz="0" w:space="0" w:color="auto"/>
        <w:right w:val="none" w:sz="0" w:space="0" w:color="auto"/>
      </w:divBdr>
    </w:div>
    <w:div w:id="1083145202">
      <w:bodyDiv w:val="1"/>
      <w:marLeft w:val="0"/>
      <w:marRight w:val="0"/>
      <w:marTop w:val="0"/>
      <w:marBottom w:val="0"/>
      <w:divBdr>
        <w:top w:val="none" w:sz="0" w:space="0" w:color="auto"/>
        <w:left w:val="none" w:sz="0" w:space="0" w:color="auto"/>
        <w:bottom w:val="none" w:sz="0" w:space="0" w:color="auto"/>
        <w:right w:val="none" w:sz="0" w:space="0" w:color="auto"/>
      </w:divBdr>
    </w:div>
    <w:div w:id="1101072529">
      <w:bodyDiv w:val="1"/>
      <w:marLeft w:val="0"/>
      <w:marRight w:val="0"/>
      <w:marTop w:val="0"/>
      <w:marBottom w:val="0"/>
      <w:divBdr>
        <w:top w:val="none" w:sz="0" w:space="0" w:color="auto"/>
        <w:left w:val="none" w:sz="0" w:space="0" w:color="auto"/>
        <w:bottom w:val="none" w:sz="0" w:space="0" w:color="auto"/>
        <w:right w:val="none" w:sz="0" w:space="0" w:color="auto"/>
      </w:divBdr>
    </w:div>
    <w:div w:id="1102453800">
      <w:bodyDiv w:val="1"/>
      <w:marLeft w:val="0"/>
      <w:marRight w:val="0"/>
      <w:marTop w:val="0"/>
      <w:marBottom w:val="0"/>
      <w:divBdr>
        <w:top w:val="none" w:sz="0" w:space="0" w:color="auto"/>
        <w:left w:val="none" w:sz="0" w:space="0" w:color="auto"/>
        <w:bottom w:val="none" w:sz="0" w:space="0" w:color="auto"/>
        <w:right w:val="none" w:sz="0" w:space="0" w:color="auto"/>
      </w:divBdr>
    </w:div>
    <w:div w:id="1104809073">
      <w:bodyDiv w:val="1"/>
      <w:marLeft w:val="0"/>
      <w:marRight w:val="0"/>
      <w:marTop w:val="0"/>
      <w:marBottom w:val="0"/>
      <w:divBdr>
        <w:top w:val="none" w:sz="0" w:space="0" w:color="auto"/>
        <w:left w:val="none" w:sz="0" w:space="0" w:color="auto"/>
        <w:bottom w:val="none" w:sz="0" w:space="0" w:color="auto"/>
        <w:right w:val="none" w:sz="0" w:space="0" w:color="auto"/>
      </w:divBdr>
    </w:div>
    <w:div w:id="1109472059">
      <w:bodyDiv w:val="1"/>
      <w:marLeft w:val="0"/>
      <w:marRight w:val="0"/>
      <w:marTop w:val="0"/>
      <w:marBottom w:val="0"/>
      <w:divBdr>
        <w:top w:val="none" w:sz="0" w:space="0" w:color="auto"/>
        <w:left w:val="none" w:sz="0" w:space="0" w:color="auto"/>
        <w:bottom w:val="none" w:sz="0" w:space="0" w:color="auto"/>
        <w:right w:val="none" w:sz="0" w:space="0" w:color="auto"/>
      </w:divBdr>
    </w:div>
    <w:div w:id="1111972316">
      <w:bodyDiv w:val="1"/>
      <w:marLeft w:val="0"/>
      <w:marRight w:val="0"/>
      <w:marTop w:val="0"/>
      <w:marBottom w:val="0"/>
      <w:divBdr>
        <w:top w:val="none" w:sz="0" w:space="0" w:color="auto"/>
        <w:left w:val="none" w:sz="0" w:space="0" w:color="auto"/>
        <w:bottom w:val="none" w:sz="0" w:space="0" w:color="auto"/>
        <w:right w:val="none" w:sz="0" w:space="0" w:color="auto"/>
      </w:divBdr>
    </w:div>
    <w:div w:id="1112626598">
      <w:bodyDiv w:val="1"/>
      <w:marLeft w:val="0"/>
      <w:marRight w:val="0"/>
      <w:marTop w:val="0"/>
      <w:marBottom w:val="0"/>
      <w:divBdr>
        <w:top w:val="none" w:sz="0" w:space="0" w:color="auto"/>
        <w:left w:val="none" w:sz="0" w:space="0" w:color="auto"/>
        <w:bottom w:val="none" w:sz="0" w:space="0" w:color="auto"/>
        <w:right w:val="none" w:sz="0" w:space="0" w:color="auto"/>
      </w:divBdr>
    </w:div>
    <w:div w:id="1114599283">
      <w:bodyDiv w:val="1"/>
      <w:marLeft w:val="0"/>
      <w:marRight w:val="0"/>
      <w:marTop w:val="0"/>
      <w:marBottom w:val="0"/>
      <w:divBdr>
        <w:top w:val="none" w:sz="0" w:space="0" w:color="auto"/>
        <w:left w:val="none" w:sz="0" w:space="0" w:color="auto"/>
        <w:bottom w:val="none" w:sz="0" w:space="0" w:color="auto"/>
        <w:right w:val="none" w:sz="0" w:space="0" w:color="auto"/>
      </w:divBdr>
    </w:div>
    <w:div w:id="1119760166">
      <w:bodyDiv w:val="1"/>
      <w:marLeft w:val="0"/>
      <w:marRight w:val="0"/>
      <w:marTop w:val="0"/>
      <w:marBottom w:val="0"/>
      <w:divBdr>
        <w:top w:val="none" w:sz="0" w:space="0" w:color="auto"/>
        <w:left w:val="none" w:sz="0" w:space="0" w:color="auto"/>
        <w:bottom w:val="none" w:sz="0" w:space="0" w:color="auto"/>
        <w:right w:val="none" w:sz="0" w:space="0" w:color="auto"/>
      </w:divBdr>
    </w:div>
    <w:div w:id="1129670228">
      <w:bodyDiv w:val="1"/>
      <w:marLeft w:val="0"/>
      <w:marRight w:val="0"/>
      <w:marTop w:val="0"/>
      <w:marBottom w:val="0"/>
      <w:divBdr>
        <w:top w:val="none" w:sz="0" w:space="0" w:color="auto"/>
        <w:left w:val="none" w:sz="0" w:space="0" w:color="auto"/>
        <w:bottom w:val="none" w:sz="0" w:space="0" w:color="auto"/>
        <w:right w:val="none" w:sz="0" w:space="0" w:color="auto"/>
      </w:divBdr>
    </w:div>
    <w:div w:id="1131047993">
      <w:bodyDiv w:val="1"/>
      <w:marLeft w:val="0"/>
      <w:marRight w:val="0"/>
      <w:marTop w:val="0"/>
      <w:marBottom w:val="0"/>
      <w:divBdr>
        <w:top w:val="none" w:sz="0" w:space="0" w:color="auto"/>
        <w:left w:val="none" w:sz="0" w:space="0" w:color="auto"/>
        <w:bottom w:val="none" w:sz="0" w:space="0" w:color="auto"/>
        <w:right w:val="none" w:sz="0" w:space="0" w:color="auto"/>
      </w:divBdr>
    </w:div>
    <w:div w:id="1134711438">
      <w:bodyDiv w:val="1"/>
      <w:marLeft w:val="0"/>
      <w:marRight w:val="0"/>
      <w:marTop w:val="0"/>
      <w:marBottom w:val="0"/>
      <w:divBdr>
        <w:top w:val="none" w:sz="0" w:space="0" w:color="auto"/>
        <w:left w:val="none" w:sz="0" w:space="0" w:color="auto"/>
        <w:bottom w:val="none" w:sz="0" w:space="0" w:color="auto"/>
        <w:right w:val="none" w:sz="0" w:space="0" w:color="auto"/>
      </w:divBdr>
    </w:div>
    <w:div w:id="1134786322">
      <w:bodyDiv w:val="1"/>
      <w:marLeft w:val="0"/>
      <w:marRight w:val="0"/>
      <w:marTop w:val="0"/>
      <w:marBottom w:val="0"/>
      <w:divBdr>
        <w:top w:val="none" w:sz="0" w:space="0" w:color="auto"/>
        <w:left w:val="none" w:sz="0" w:space="0" w:color="auto"/>
        <w:bottom w:val="none" w:sz="0" w:space="0" w:color="auto"/>
        <w:right w:val="none" w:sz="0" w:space="0" w:color="auto"/>
      </w:divBdr>
    </w:div>
    <w:div w:id="1144353124">
      <w:bodyDiv w:val="1"/>
      <w:marLeft w:val="0"/>
      <w:marRight w:val="0"/>
      <w:marTop w:val="0"/>
      <w:marBottom w:val="0"/>
      <w:divBdr>
        <w:top w:val="none" w:sz="0" w:space="0" w:color="auto"/>
        <w:left w:val="none" w:sz="0" w:space="0" w:color="auto"/>
        <w:bottom w:val="none" w:sz="0" w:space="0" w:color="auto"/>
        <w:right w:val="none" w:sz="0" w:space="0" w:color="auto"/>
      </w:divBdr>
    </w:div>
    <w:div w:id="1154567008">
      <w:bodyDiv w:val="1"/>
      <w:marLeft w:val="0"/>
      <w:marRight w:val="0"/>
      <w:marTop w:val="0"/>
      <w:marBottom w:val="0"/>
      <w:divBdr>
        <w:top w:val="none" w:sz="0" w:space="0" w:color="auto"/>
        <w:left w:val="none" w:sz="0" w:space="0" w:color="auto"/>
        <w:bottom w:val="none" w:sz="0" w:space="0" w:color="auto"/>
        <w:right w:val="none" w:sz="0" w:space="0" w:color="auto"/>
      </w:divBdr>
    </w:div>
    <w:div w:id="1157308207">
      <w:bodyDiv w:val="1"/>
      <w:marLeft w:val="0"/>
      <w:marRight w:val="0"/>
      <w:marTop w:val="0"/>
      <w:marBottom w:val="0"/>
      <w:divBdr>
        <w:top w:val="none" w:sz="0" w:space="0" w:color="auto"/>
        <w:left w:val="none" w:sz="0" w:space="0" w:color="auto"/>
        <w:bottom w:val="none" w:sz="0" w:space="0" w:color="auto"/>
        <w:right w:val="none" w:sz="0" w:space="0" w:color="auto"/>
      </w:divBdr>
    </w:div>
    <w:div w:id="1166940280">
      <w:bodyDiv w:val="1"/>
      <w:marLeft w:val="0"/>
      <w:marRight w:val="0"/>
      <w:marTop w:val="0"/>
      <w:marBottom w:val="0"/>
      <w:divBdr>
        <w:top w:val="none" w:sz="0" w:space="0" w:color="auto"/>
        <w:left w:val="none" w:sz="0" w:space="0" w:color="auto"/>
        <w:bottom w:val="none" w:sz="0" w:space="0" w:color="auto"/>
        <w:right w:val="none" w:sz="0" w:space="0" w:color="auto"/>
      </w:divBdr>
    </w:div>
    <w:div w:id="1179809024">
      <w:bodyDiv w:val="1"/>
      <w:marLeft w:val="0"/>
      <w:marRight w:val="0"/>
      <w:marTop w:val="0"/>
      <w:marBottom w:val="0"/>
      <w:divBdr>
        <w:top w:val="none" w:sz="0" w:space="0" w:color="auto"/>
        <w:left w:val="none" w:sz="0" w:space="0" w:color="auto"/>
        <w:bottom w:val="none" w:sz="0" w:space="0" w:color="auto"/>
        <w:right w:val="none" w:sz="0" w:space="0" w:color="auto"/>
      </w:divBdr>
    </w:div>
    <w:div w:id="1182477566">
      <w:bodyDiv w:val="1"/>
      <w:marLeft w:val="0"/>
      <w:marRight w:val="0"/>
      <w:marTop w:val="0"/>
      <w:marBottom w:val="0"/>
      <w:divBdr>
        <w:top w:val="none" w:sz="0" w:space="0" w:color="auto"/>
        <w:left w:val="none" w:sz="0" w:space="0" w:color="auto"/>
        <w:bottom w:val="none" w:sz="0" w:space="0" w:color="auto"/>
        <w:right w:val="none" w:sz="0" w:space="0" w:color="auto"/>
      </w:divBdr>
    </w:div>
    <w:div w:id="1192111245">
      <w:bodyDiv w:val="1"/>
      <w:marLeft w:val="0"/>
      <w:marRight w:val="0"/>
      <w:marTop w:val="0"/>
      <w:marBottom w:val="0"/>
      <w:divBdr>
        <w:top w:val="none" w:sz="0" w:space="0" w:color="auto"/>
        <w:left w:val="none" w:sz="0" w:space="0" w:color="auto"/>
        <w:bottom w:val="none" w:sz="0" w:space="0" w:color="auto"/>
        <w:right w:val="none" w:sz="0" w:space="0" w:color="auto"/>
      </w:divBdr>
    </w:div>
    <w:div w:id="1193569044">
      <w:bodyDiv w:val="1"/>
      <w:marLeft w:val="0"/>
      <w:marRight w:val="0"/>
      <w:marTop w:val="0"/>
      <w:marBottom w:val="0"/>
      <w:divBdr>
        <w:top w:val="none" w:sz="0" w:space="0" w:color="auto"/>
        <w:left w:val="none" w:sz="0" w:space="0" w:color="auto"/>
        <w:bottom w:val="none" w:sz="0" w:space="0" w:color="auto"/>
        <w:right w:val="none" w:sz="0" w:space="0" w:color="auto"/>
      </w:divBdr>
    </w:div>
    <w:div w:id="1193761016">
      <w:bodyDiv w:val="1"/>
      <w:marLeft w:val="0"/>
      <w:marRight w:val="0"/>
      <w:marTop w:val="0"/>
      <w:marBottom w:val="0"/>
      <w:divBdr>
        <w:top w:val="none" w:sz="0" w:space="0" w:color="auto"/>
        <w:left w:val="none" w:sz="0" w:space="0" w:color="auto"/>
        <w:bottom w:val="none" w:sz="0" w:space="0" w:color="auto"/>
        <w:right w:val="none" w:sz="0" w:space="0" w:color="auto"/>
      </w:divBdr>
    </w:div>
    <w:div w:id="1199853026">
      <w:bodyDiv w:val="1"/>
      <w:marLeft w:val="0"/>
      <w:marRight w:val="0"/>
      <w:marTop w:val="0"/>
      <w:marBottom w:val="0"/>
      <w:divBdr>
        <w:top w:val="none" w:sz="0" w:space="0" w:color="auto"/>
        <w:left w:val="none" w:sz="0" w:space="0" w:color="auto"/>
        <w:bottom w:val="none" w:sz="0" w:space="0" w:color="auto"/>
        <w:right w:val="none" w:sz="0" w:space="0" w:color="auto"/>
      </w:divBdr>
    </w:div>
    <w:div w:id="1204437963">
      <w:bodyDiv w:val="1"/>
      <w:marLeft w:val="0"/>
      <w:marRight w:val="0"/>
      <w:marTop w:val="0"/>
      <w:marBottom w:val="0"/>
      <w:divBdr>
        <w:top w:val="none" w:sz="0" w:space="0" w:color="auto"/>
        <w:left w:val="none" w:sz="0" w:space="0" w:color="auto"/>
        <w:bottom w:val="none" w:sz="0" w:space="0" w:color="auto"/>
        <w:right w:val="none" w:sz="0" w:space="0" w:color="auto"/>
      </w:divBdr>
    </w:div>
    <w:div w:id="1208378452">
      <w:bodyDiv w:val="1"/>
      <w:marLeft w:val="0"/>
      <w:marRight w:val="0"/>
      <w:marTop w:val="0"/>
      <w:marBottom w:val="0"/>
      <w:divBdr>
        <w:top w:val="none" w:sz="0" w:space="0" w:color="auto"/>
        <w:left w:val="none" w:sz="0" w:space="0" w:color="auto"/>
        <w:bottom w:val="none" w:sz="0" w:space="0" w:color="auto"/>
        <w:right w:val="none" w:sz="0" w:space="0" w:color="auto"/>
      </w:divBdr>
    </w:div>
    <w:div w:id="1213349714">
      <w:bodyDiv w:val="1"/>
      <w:marLeft w:val="0"/>
      <w:marRight w:val="0"/>
      <w:marTop w:val="0"/>
      <w:marBottom w:val="0"/>
      <w:divBdr>
        <w:top w:val="none" w:sz="0" w:space="0" w:color="auto"/>
        <w:left w:val="none" w:sz="0" w:space="0" w:color="auto"/>
        <w:bottom w:val="none" w:sz="0" w:space="0" w:color="auto"/>
        <w:right w:val="none" w:sz="0" w:space="0" w:color="auto"/>
      </w:divBdr>
    </w:div>
    <w:div w:id="1215896373">
      <w:bodyDiv w:val="1"/>
      <w:marLeft w:val="0"/>
      <w:marRight w:val="0"/>
      <w:marTop w:val="0"/>
      <w:marBottom w:val="0"/>
      <w:divBdr>
        <w:top w:val="none" w:sz="0" w:space="0" w:color="auto"/>
        <w:left w:val="none" w:sz="0" w:space="0" w:color="auto"/>
        <w:bottom w:val="none" w:sz="0" w:space="0" w:color="auto"/>
        <w:right w:val="none" w:sz="0" w:space="0" w:color="auto"/>
      </w:divBdr>
    </w:div>
    <w:div w:id="1219707152">
      <w:bodyDiv w:val="1"/>
      <w:marLeft w:val="0"/>
      <w:marRight w:val="0"/>
      <w:marTop w:val="0"/>
      <w:marBottom w:val="0"/>
      <w:divBdr>
        <w:top w:val="none" w:sz="0" w:space="0" w:color="auto"/>
        <w:left w:val="none" w:sz="0" w:space="0" w:color="auto"/>
        <w:bottom w:val="none" w:sz="0" w:space="0" w:color="auto"/>
        <w:right w:val="none" w:sz="0" w:space="0" w:color="auto"/>
      </w:divBdr>
    </w:div>
    <w:div w:id="1223102255">
      <w:bodyDiv w:val="1"/>
      <w:marLeft w:val="0"/>
      <w:marRight w:val="0"/>
      <w:marTop w:val="0"/>
      <w:marBottom w:val="0"/>
      <w:divBdr>
        <w:top w:val="none" w:sz="0" w:space="0" w:color="auto"/>
        <w:left w:val="none" w:sz="0" w:space="0" w:color="auto"/>
        <w:bottom w:val="none" w:sz="0" w:space="0" w:color="auto"/>
        <w:right w:val="none" w:sz="0" w:space="0" w:color="auto"/>
      </w:divBdr>
    </w:div>
    <w:div w:id="1245148072">
      <w:bodyDiv w:val="1"/>
      <w:marLeft w:val="0"/>
      <w:marRight w:val="0"/>
      <w:marTop w:val="0"/>
      <w:marBottom w:val="0"/>
      <w:divBdr>
        <w:top w:val="none" w:sz="0" w:space="0" w:color="auto"/>
        <w:left w:val="none" w:sz="0" w:space="0" w:color="auto"/>
        <w:bottom w:val="none" w:sz="0" w:space="0" w:color="auto"/>
        <w:right w:val="none" w:sz="0" w:space="0" w:color="auto"/>
      </w:divBdr>
    </w:div>
    <w:div w:id="1245647136">
      <w:bodyDiv w:val="1"/>
      <w:marLeft w:val="0"/>
      <w:marRight w:val="0"/>
      <w:marTop w:val="0"/>
      <w:marBottom w:val="0"/>
      <w:divBdr>
        <w:top w:val="none" w:sz="0" w:space="0" w:color="auto"/>
        <w:left w:val="none" w:sz="0" w:space="0" w:color="auto"/>
        <w:bottom w:val="none" w:sz="0" w:space="0" w:color="auto"/>
        <w:right w:val="none" w:sz="0" w:space="0" w:color="auto"/>
      </w:divBdr>
    </w:div>
    <w:div w:id="1247569771">
      <w:bodyDiv w:val="1"/>
      <w:marLeft w:val="0"/>
      <w:marRight w:val="0"/>
      <w:marTop w:val="0"/>
      <w:marBottom w:val="0"/>
      <w:divBdr>
        <w:top w:val="none" w:sz="0" w:space="0" w:color="auto"/>
        <w:left w:val="none" w:sz="0" w:space="0" w:color="auto"/>
        <w:bottom w:val="none" w:sz="0" w:space="0" w:color="auto"/>
        <w:right w:val="none" w:sz="0" w:space="0" w:color="auto"/>
      </w:divBdr>
    </w:div>
    <w:div w:id="1253078567">
      <w:bodyDiv w:val="1"/>
      <w:marLeft w:val="0"/>
      <w:marRight w:val="0"/>
      <w:marTop w:val="0"/>
      <w:marBottom w:val="0"/>
      <w:divBdr>
        <w:top w:val="none" w:sz="0" w:space="0" w:color="auto"/>
        <w:left w:val="none" w:sz="0" w:space="0" w:color="auto"/>
        <w:bottom w:val="none" w:sz="0" w:space="0" w:color="auto"/>
        <w:right w:val="none" w:sz="0" w:space="0" w:color="auto"/>
      </w:divBdr>
    </w:div>
    <w:div w:id="1253734201">
      <w:bodyDiv w:val="1"/>
      <w:marLeft w:val="0"/>
      <w:marRight w:val="0"/>
      <w:marTop w:val="0"/>
      <w:marBottom w:val="0"/>
      <w:divBdr>
        <w:top w:val="none" w:sz="0" w:space="0" w:color="auto"/>
        <w:left w:val="none" w:sz="0" w:space="0" w:color="auto"/>
        <w:bottom w:val="none" w:sz="0" w:space="0" w:color="auto"/>
        <w:right w:val="none" w:sz="0" w:space="0" w:color="auto"/>
      </w:divBdr>
    </w:div>
    <w:div w:id="1258439949">
      <w:bodyDiv w:val="1"/>
      <w:marLeft w:val="0"/>
      <w:marRight w:val="0"/>
      <w:marTop w:val="0"/>
      <w:marBottom w:val="0"/>
      <w:divBdr>
        <w:top w:val="none" w:sz="0" w:space="0" w:color="auto"/>
        <w:left w:val="none" w:sz="0" w:space="0" w:color="auto"/>
        <w:bottom w:val="none" w:sz="0" w:space="0" w:color="auto"/>
        <w:right w:val="none" w:sz="0" w:space="0" w:color="auto"/>
      </w:divBdr>
    </w:div>
    <w:div w:id="1260333464">
      <w:bodyDiv w:val="1"/>
      <w:marLeft w:val="0"/>
      <w:marRight w:val="0"/>
      <w:marTop w:val="0"/>
      <w:marBottom w:val="0"/>
      <w:divBdr>
        <w:top w:val="none" w:sz="0" w:space="0" w:color="auto"/>
        <w:left w:val="none" w:sz="0" w:space="0" w:color="auto"/>
        <w:bottom w:val="none" w:sz="0" w:space="0" w:color="auto"/>
        <w:right w:val="none" w:sz="0" w:space="0" w:color="auto"/>
      </w:divBdr>
    </w:div>
    <w:div w:id="1261377001">
      <w:bodyDiv w:val="1"/>
      <w:marLeft w:val="0"/>
      <w:marRight w:val="0"/>
      <w:marTop w:val="0"/>
      <w:marBottom w:val="0"/>
      <w:divBdr>
        <w:top w:val="none" w:sz="0" w:space="0" w:color="auto"/>
        <w:left w:val="none" w:sz="0" w:space="0" w:color="auto"/>
        <w:bottom w:val="none" w:sz="0" w:space="0" w:color="auto"/>
        <w:right w:val="none" w:sz="0" w:space="0" w:color="auto"/>
      </w:divBdr>
    </w:div>
    <w:div w:id="1263412115">
      <w:bodyDiv w:val="1"/>
      <w:marLeft w:val="0"/>
      <w:marRight w:val="0"/>
      <w:marTop w:val="0"/>
      <w:marBottom w:val="0"/>
      <w:divBdr>
        <w:top w:val="none" w:sz="0" w:space="0" w:color="auto"/>
        <w:left w:val="none" w:sz="0" w:space="0" w:color="auto"/>
        <w:bottom w:val="none" w:sz="0" w:space="0" w:color="auto"/>
        <w:right w:val="none" w:sz="0" w:space="0" w:color="auto"/>
      </w:divBdr>
    </w:div>
    <w:div w:id="1272589845">
      <w:bodyDiv w:val="1"/>
      <w:marLeft w:val="0"/>
      <w:marRight w:val="0"/>
      <w:marTop w:val="0"/>
      <w:marBottom w:val="0"/>
      <w:divBdr>
        <w:top w:val="none" w:sz="0" w:space="0" w:color="auto"/>
        <w:left w:val="none" w:sz="0" w:space="0" w:color="auto"/>
        <w:bottom w:val="none" w:sz="0" w:space="0" w:color="auto"/>
        <w:right w:val="none" w:sz="0" w:space="0" w:color="auto"/>
      </w:divBdr>
    </w:div>
    <w:div w:id="1273590600">
      <w:bodyDiv w:val="1"/>
      <w:marLeft w:val="0"/>
      <w:marRight w:val="0"/>
      <w:marTop w:val="0"/>
      <w:marBottom w:val="0"/>
      <w:divBdr>
        <w:top w:val="none" w:sz="0" w:space="0" w:color="auto"/>
        <w:left w:val="none" w:sz="0" w:space="0" w:color="auto"/>
        <w:bottom w:val="none" w:sz="0" w:space="0" w:color="auto"/>
        <w:right w:val="none" w:sz="0" w:space="0" w:color="auto"/>
      </w:divBdr>
    </w:div>
    <w:div w:id="1277785093">
      <w:bodyDiv w:val="1"/>
      <w:marLeft w:val="0"/>
      <w:marRight w:val="0"/>
      <w:marTop w:val="0"/>
      <w:marBottom w:val="0"/>
      <w:divBdr>
        <w:top w:val="none" w:sz="0" w:space="0" w:color="auto"/>
        <w:left w:val="none" w:sz="0" w:space="0" w:color="auto"/>
        <w:bottom w:val="none" w:sz="0" w:space="0" w:color="auto"/>
        <w:right w:val="none" w:sz="0" w:space="0" w:color="auto"/>
      </w:divBdr>
    </w:div>
    <w:div w:id="1283460607">
      <w:bodyDiv w:val="1"/>
      <w:marLeft w:val="0"/>
      <w:marRight w:val="0"/>
      <w:marTop w:val="0"/>
      <w:marBottom w:val="0"/>
      <w:divBdr>
        <w:top w:val="none" w:sz="0" w:space="0" w:color="auto"/>
        <w:left w:val="none" w:sz="0" w:space="0" w:color="auto"/>
        <w:bottom w:val="none" w:sz="0" w:space="0" w:color="auto"/>
        <w:right w:val="none" w:sz="0" w:space="0" w:color="auto"/>
      </w:divBdr>
    </w:div>
    <w:div w:id="1283535664">
      <w:bodyDiv w:val="1"/>
      <w:marLeft w:val="0"/>
      <w:marRight w:val="0"/>
      <w:marTop w:val="0"/>
      <w:marBottom w:val="0"/>
      <w:divBdr>
        <w:top w:val="none" w:sz="0" w:space="0" w:color="auto"/>
        <w:left w:val="none" w:sz="0" w:space="0" w:color="auto"/>
        <w:bottom w:val="none" w:sz="0" w:space="0" w:color="auto"/>
        <w:right w:val="none" w:sz="0" w:space="0" w:color="auto"/>
      </w:divBdr>
    </w:div>
    <w:div w:id="1294795400">
      <w:bodyDiv w:val="1"/>
      <w:marLeft w:val="0"/>
      <w:marRight w:val="0"/>
      <w:marTop w:val="0"/>
      <w:marBottom w:val="0"/>
      <w:divBdr>
        <w:top w:val="none" w:sz="0" w:space="0" w:color="auto"/>
        <w:left w:val="none" w:sz="0" w:space="0" w:color="auto"/>
        <w:bottom w:val="none" w:sz="0" w:space="0" w:color="auto"/>
        <w:right w:val="none" w:sz="0" w:space="0" w:color="auto"/>
      </w:divBdr>
    </w:div>
    <w:div w:id="1299339515">
      <w:bodyDiv w:val="1"/>
      <w:marLeft w:val="0"/>
      <w:marRight w:val="0"/>
      <w:marTop w:val="0"/>
      <w:marBottom w:val="0"/>
      <w:divBdr>
        <w:top w:val="none" w:sz="0" w:space="0" w:color="auto"/>
        <w:left w:val="none" w:sz="0" w:space="0" w:color="auto"/>
        <w:bottom w:val="none" w:sz="0" w:space="0" w:color="auto"/>
        <w:right w:val="none" w:sz="0" w:space="0" w:color="auto"/>
      </w:divBdr>
    </w:div>
    <w:div w:id="1302418448">
      <w:bodyDiv w:val="1"/>
      <w:marLeft w:val="0"/>
      <w:marRight w:val="0"/>
      <w:marTop w:val="0"/>
      <w:marBottom w:val="0"/>
      <w:divBdr>
        <w:top w:val="none" w:sz="0" w:space="0" w:color="auto"/>
        <w:left w:val="none" w:sz="0" w:space="0" w:color="auto"/>
        <w:bottom w:val="none" w:sz="0" w:space="0" w:color="auto"/>
        <w:right w:val="none" w:sz="0" w:space="0" w:color="auto"/>
      </w:divBdr>
    </w:div>
    <w:div w:id="1308975052">
      <w:bodyDiv w:val="1"/>
      <w:marLeft w:val="0"/>
      <w:marRight w:val="0"/>
      <w:marTop w:val="0"/>
      <w:marBottom w:val="0"/>
      <w:divBdr>
        <w:top w:val="none" w:sz="0" w:space="0" w:color="auto"/>
        <w:left w:val="none" w:sz="0" w:space="0" w:color="auto"/>
        <w:bottom w:val="none" w:sz="0" w:space="0" w:color="auto"/>
        <w:right w:val="none" w:sz="0" w:space="0" w:color="auto"/>
      </w:divBdr>
    </w:div>
    <w:div w:id="1318462033">
      <w:bodyDiv w:val="1"/>
      <w:marLeft w:val="0"/>
      <w:marRight w:val="0"/>
      <w:marTop w:val="0"/>
      <w:marBottom w:val="0"/>
      <w:divBdr>
        <w:top w:val="none" w:sz="0" w:space="0" w:color="auto"/>
        <w:left w:val="none" w:sz="0" w:space="0" w:color="auto"/>
        <w:bottom w:val="none" w:sz="0" w:space="0" w:color="auto"/>
        <w:right w:val="none" w:sz="0" w:space="0" w:color="auto"/>
      </w:divBdr>
    </w:div>
    <w:div w:id="1319726451">
      <w:bodyDiv w:val="1"/>
      <w:marLeft w:val="0"/>
      <w:marRight w:val="0"/>
      <w:marTop w:val="0"/>
      <w:marBottom w:val="0"/>
      <w:divBdr>
        <w:top w:val="none" w:sz="0" w:space="0" w:color="auto"/>
        <w:left w:val="none" w:sz="0" w:space="0" w:color="auto"/>
        <w:bottom w:val="none" w:sz="0" w:space="0" w:color="auto"/>
        <w:right w:val="none" w:sz="0" w:space="0" w:color="auto"/>
      </w:divBdr>
    </w:div>
    <w:div w:id="1320694261">
      <w:bodyDiv w:val="1"/>
      <w:marLeft w:val="0"/>
      <w:marRight w:val="0"/>
      <w:marTop w:val="0"/>
      <w:marBottom w:val="0"/>
      <w:divBdr>
        <w:top w:val="none" w:sz="0" w:space="0" w:color="auto"/>
        <w:left w:val="none" w:sz="0" w:space="0" w:color="auto"/>
        <w:bottom w:val="none" w:sz="0" w:space="0" w:color="auto"/>
        <w:right w:val="none" w:sz="0" w:space="0" w:color="auto"/>
      </w:divBdr>
    </w:div>
    <w:div w:id="1327397415">
      <w:bodyDiv w:val="1"/>
      <w:marLeft w:val="0"/>
      <w:marRight w:val="0"/>
      <w:marTop w:val="0"/>
      <w:marBottom w:val="0"/>
      <w:divBdr>
        <w:top w:val="none" w:sz="0" w:space="0" w:color="auto"/>
        <w:left w:val="none" w:sz="0" w:space="0" w:color="auto"/>
        <w:bottom w:val="none" w:sz="0" w:space="0" w:color="auto"/>
        <w:right w:val="none" w:sz="0" w:space="0" w:color="auto"/>
      </w:divBdr>
    </w:div>
    <w:div w:id="1332181530">
      <w:bodyDiv w:val="1"/>
      <w:marLeft w:val="0"/>
      <w:marRight w:val="0"/>
      <w:marTop w:val="0"/>
      <w:marBottom w:val="0"/>
      <w:divBdr>
        <w:top w:val="none" w:sz="0" w:space="0" w:color="auto"/>
        <w:left w:val="none" w:sz="0" w:space="0" w:color="auto"/>
        <w:bottom w:val="none" w:sz="0" w:space="0" w:color="auto"/>
        <w:right w:val="none" w:sz="0" w:space="0" w:color="auto"/>
      </w:divBdr>
    </w:div>
    <w:div w:id="1337809890">
      <w:bodyDiv w:val="1"/>
      <w:marLeft w:val="0"/>
      <w:marRight w:val="0"/>
      <w:marTop w:val="0"/>
      <w:marBottom w:val="0"/>
      <w:divBdr>
        <w:top w:val="none" w:sz="0" w:space="0" w:color="auto"/>
        <w:left w:val="none" w:sz="0" w:space="0" w:color="auto"/>
        <w:bottom w:val="none" w:sz="0" w:space="0" w:color="auto"/>
        <w:right w:val="none" w:sz="0" w:space="0" w:color="auto"/>
      </w:divBdr>
    </w:div>
    <w:div w:id="1340355670">
      <w:bodyDiv w:val="1"/>
      <w:marLeft w:val="0"/>
      <w:marRight w:val="0"/>
      <w:marTop w:val="0"/>
      <w:marBottom w:val="0"/>
      <w:divBdr>
        <w:top w:val="none" w:sz="0" w:space="0" w:color="auto"/>
        <w:left w:val="none" w:sz="0" w:space="0" w:color="auto"/>
        <w:bottom w:val="none" w:sz="0" w:space="0" w:color="auto"/>
        <w:right w:val="none" w:sz="0" w:space="0" w:color="auto"/>
      </w:divBdr>
    </w:div>
    <w:div w:id="1341934395">
      <w:bodyDiv w:val="1"/>
      <w:marLeft w:val="0"/>
      <w:marRight w:val="0"/>
      <w:marTop w:val="0"/>
      <w:marBottom w:val="0"/>
      <w:divBdr>
        <w:top w:val="none" w:sz="0" w:space="0" w:color="auto"/>
        <w:left w:val="none" w:sz="0" w:space="0" w:color="auto"/>
        <w:bottom w:val="none" w:sz="0" w:space="0" w:color="auto"/>
        <w:right w:val="none" w:sz="0" w:space="0" w:color="auto"/>
      </w:divBdr>
    </w:div>
    <w:div w:id="1344281292">
      <w:bodyDiv w:val="1"/>
      <w:marLeft w:val="0"/>
      <w:marRight w:val="0"/>
      <w:marTop w:val="0"/>
      <w:marBottom w:val="0"/>
      <w:divBdr>
        <w:top w:val="none" w:sz="0" w:space="0" w:color="auto"/>
        <w:left w:val="none" w:sz="0" w:space="0" w:color="auto"/>
        <w:bottom w:val="none" w:sz="0" w:space="0" w:color="auto"/>
        <w:right w:val="none" w:sz="0" w:space="0" w:color="auto"/>
      </w:divBdr>
    </w:div>
    <w:div w:id="1353383950">
      <w:bodyDiv w:val="1"/>
      <w:marLeft w:val="0"/>
      <w:marRight w:val="0"/>
      <w:marTop w:val="0"/>
      <w:marBottom w:val="0"/>
      <w:divBdr>
        <w:top w:val="none" w:sz="0" w:space="0" w:color="auto"/>
        <w:left w:val="none" w:sz="0" w:space="0" w:color="auto"/>
        <w:bottom w:val="none" w:sz="0" w:space="0" w:color="auto"/>
        <w:right w:val="none" w:sz="0" w:space="0" w:color="auto"/>
      </w:divBdr>
    </w:div>
    <w:div w:id="1360157966">
      <w:bodyDiv w:val="1"/>
      <w:marLeft w:val="0"/>
      <w:marRight w:val="0"/>
      <w:marTop w:val="0"/>
      <w:marBottom w:val="0"/>
      <w:divBdr>
        <w:top w:val="none" w:sz="0" w:space="0" w:color="auto"/>
        <w:left w:val="none" w:sz="0" w:space="0" w:color="auto"/>
        <w:bottom w:val="none" w:sz="0" w:space="0" w:color="auto"/>
        <w:right w:val="none" w:sz="0" w:space="0" w:color="auto"/>
      </w:divBdr>
    </w:div>
    <w:div w:id="1362702636">
      <w:bodyDiv w:val="1"/>
      <w:marLeft w:val="0"/>
      <w:marRight w:val="0"/>
      <w:marTop w:val="0"/>
      <w:marBottom w:val="0"/>
      <w:divBdr>
        <w:top w:val="none" w:sz="0" w:space="0" w:color="auto"/>
        <w:left w:val="none" w:sz="0" w:space="0" w:color="auto"/>
        <w:bottom w:val="none" w:sz="0" w:space="0" w:color="auto"/>
        <w:right w:val="none" w:sz="0" w:space="0" w:color="auto"/>
      </w:divBdr>
    </w:div>
    <w:div w:id="1363363885">
      <w:bodyDiv w:val="1"/>
      <w:marLeft w:val="0"/>
      <w:marRight w:val="0"/>
      <w:marTop w:val="0"/>
      <w:marBottom w:val="0"/>
      <w:divBdr>
        <w:top w:val="none" w:sz="0" w:space="0" w:color="auto"/>
        <w:left w:val="none" w:sz="0" w:space="0" w:color="auto"/>
        <w:bottom w:val="none" w:sz="0" w:space="0" w:color="auto"/>
        <w:right w:val="none" w:sz="0" w:space="0" w:color="auto"/>
      </w:divBdr>
    </w:div>
    <w:div w:id="1372537656">
      <w:bodyDiv w:val="1"/>
      <w:marLeft w:val="0"/>
      <w:marRight w:val="0"/>
      <w:marTop w:val="0"/>
      <w:marBottom w:val="0"/>
      <w:divBdr>
        <w:top w:val="none" w:sz="0" w:space="0" w:color="auto"/>
        <w:left w:val="none" w:sz="0" w:space="0" w:color="auto"/>
        <w:bottom w:val="none" w:sz="0" w:space="0" w:color="auto"/>
        <w:right w:val="none" w:sz="0" w:space="0" w:color="auto"/>
      </w:divBdr>
    </w:div>
    <w:div w:id="1378361869">
      <w:bodyDiv w:val="1"/>
      <w:marLeft w:val="0"/>
      <w:marRight w:val="0"/>
      <w:marTop w:val="0"/>
      <w:marBottom w:val="0"/>
      <w:divBdr>
        <w:top w:val="none" w:sz="0" w:space="0" w:color="auto"/>
        <w:left w:val="none" w:sz="0" w:space="0" w:color="auto"/>
        <w:bottom w:val="none" w:sz="0" w:space="0" w:color="auto"/>
        <w:right w:val="none" w:sz="0" w:space="0" w:color="auto"/>
      </w:divBdr>
    </w:div>
    <w:div w:id="1384476285">
      <w:bodyDiv w:val="1"/>
      <w:marLeft w:val="0"/>
      <w:marRight w:val="0"/>
      <w:marTop w:val="0"/>
      <w:marBottom w:val="0"/>
      <w:divBdr>
        <w:top w:val="none" w:sz="0" w:space="0" w:color="auto"/>
        <w:left w:val="none" w:sz="0" w:space="0" w:color="auto"/>
        <w:bottom w:val="none" w:sz="0" w:space="0" w:color="auto"/>
        <w:right w:val="none" w:sz="0" w:space="0" w:color="auto"/>
      </w:divBdr>
    </w:div>
    <w:div w:id="1385714822">
      <w:bodyDiv w:val="1"/>
      <w:marLeft w:val="0"/>
      <w:marRight w:val="0"/>
      <w:marTop w:val="0"/>
      <w:marBottom w:val="0"/>
      <w:divBdr>
        <w:top w:val="none" w:sz="0" w:space="0" w:color="auto"/>
        <w:left w:val="none" w:sz="0" w:space="0" w:color="auto"/>
        <w:bottom w:val="none" w:sz="0" w:space="0" w:color="auto"/>
        <w:right w:val="none" w:sz="0" w:space="0" w:color="auto"/>
      </w:divBdr>
    </w:div>
    <w:div w:id="1387027353">
      <w:bodyDiv w:val="1"/>
      <w:marLeft w:val="0"/>
      <w:marRight w:val="0"/>
      <w:marTop w:val="0"/>
      <w:marBottom w:val="0"/>
      <w:divBdr>
        <w:top w:val="none" w:sz="0" w:space="0" w:color="auto"/>
        <w:left w:val="none" w:sz="0" w:space="0" w:color="auto"/>
        <w:bottom w:val="none" w:sz="0" w:space="0" w:color="auto"/>
        <w:right w:val="none" w:sz="0" w:space="0" w:color="auto"/>
      </w:divBdr>
    </w:div>
    <w:div w:id="1390150451">
      <w:bodyDiv w:val="1"/>
      <w:marLeft w:val="0"/>
      <w:marRight w:val="0"/>
      <w:marTop w:val="0"/>
      <w:marBottom w:val="0"/>
      <w:divBdr>
        <w:top w:val="none" w:sz="0" w:space="0" w:color="auto"/>
        <w:left w:val="none" w:sz="0" w:space="0" w:color="auto"/>
        <w:bottom w:val="none" w:sz="0" w:space="0" w:color="auto"/>
        <w:right w:val="none" w:sz="0" w:space="0" w:color="auto"/>
      </w:divBdr>
    </w:div>
    <w:div w:id="1393384328">
      <w:bodyDiv w:val="1"/>
      <w:marLeft w:val="0"/>
      <w:marRight w:val="0"/>
      <w:marTop w:val="0"/>
      <w:marBottom w:val="0"/>
      <w:divBdr>
        <w:top w:val="none" w:sz="0" w:space="0" w:color="auto"/>
        <w:left w:val="none" w:sz="0" w:space="0" w:color="auto"/>
        <w:bottom w:val="none" w:sz="0" w:space="0" w:color="auto"/>
        <w:right w:val="none" w:sz="0" w:space="0" w:color="auto"/>
      </w:divBdr>
    </w:div>
    <w:div w:id="1403018297">
      <w:bodyDiv w:val="1"/>
      <w:marLeft w:val="0"/>
      <w:marRight w:val="0"/>
      <w:marTop w:val="0"/>
      <w:marBottom w:val="0"/>
      <w:divBdr>
        <w:top w:val="none" w:sz="0" w:space="0" w:color="auto"/>
        <w:left w:val="none" w:sz="0" w:space="0" w:color="auto"/>
        <w:bottom w:val="none" w:sz="0" w:space="0" w:color="auto"/>
        <w:right w:val="none" w:sz="0" w:space="0" w:color="auto"/>
      </w:divBdr>
    </w:div>
    <w:div w:id="1405026479">
      <w:bodyDiv w:val="1"/>
      <w:marLeft w:val="0"/>
      <w:marRight w:val="0"/>
      <w:marTop w:val="0"/>
      <w:marBottom w:val="0"/>
      <w:divBdr>
        <w:top w:val="none" w:sz="0" w:space="0" w:color="auto"/>
        <w:left w:val="none" w:sz="0" w:space="0" w:color="auto"/>
        <w:bottom w:val="none" w:sz="0" w:space="0" w:color="auto"/>
        <w:right w:val="none" w:sz="0" w:space="0" w:color="auto"/>
      </w:divBdr>
    </w:div>
    <w:div w:id="1405252685">
      <w:bodyDiv w:val="1"/>
      <w:marLeft w:val="0"/>
      <w:marRight w:val="0"/>
      <w:marTop w:val="0"/>
      <w:marBottom w:val="0"/>
      <w:divBdr>
        <w:top w:val="none" w:sz="0" w:space="0" w:color="auto"/>
        <w:left w:val="none" w:sz="0" w:space="0" w:color="auto"/>
        <w:bottom w:val="none" w:sz="0" w:space="0" w:color="auto"/>
        <w:right w:val="none" w:sz="0" w:space="0" w:color="auto"/>
      </w:divBdr>
    </w:div>
    <w:div w:id="1414663821">
      <w:bodyDiv w:val="1"/>
      <w:marLeft w:val="0"/>
      <w:marRight w:val="0"/>
      <w:marTop w:val="0"/>
      <w:marBottom w:val="0"/>
      <w:divBdr>
        <w:top w:val="none" w:sz="0" w:space="0" w:color="auto"/>
        <w:left w:val="none" w:sz="0" w:space="0" w:color="auto"/>
        <w:bottom w:val="none" w:sz="0" w:space="0" w:color="auto"/>
        <w:right w:val="none" w:sz="0" w:space="0" w:color="auto"/>
      </w:divBdr>
    </w:div>
    <w:div w:id="1420517652">
      <w:bodyDiv w:val="1"/>
      <w:marLeft w:val="0"/>
      <w:marRight w:val="0"/>
      <w:marTop w:val="0"/>
      <w:marBottom w:val="0"/>
      <w:divBdr>
        <w:top w:val="none" w:sz="0" w:space="0" w:color="auto"/>
        <w:left w:val="none" w:sz="0" w:space="0" w:color="auto"/>
        <w:bottom w:val="none" w:sz="0" w:space="0" w:color="auto"/>
        <w:right w:val="none" w:sz="0" w:space="0" w:color="auto"/>
      </w:divBdr>
    </w:div>
    <w:div w:id="1422796468">
      <w:bodyDiv w:val="1"/>
      <w:marLeft w:val="0"/>
      <w:marRight w:val="0"/>
      <w:marTop w:val="0"/>
      <w:marBottom w:val="0"/>
      <w:divBdr>
        <w:top w:val="none" w:sz="0" w:space="0" w:color="auto"/>
        <w:left w:val="none" w:sz="0" w:space="0" w:color="auto"/>
        <w:bottom w:val="none" w:sz="0" w:space="0" w:color="auto"/>
        <w:right w:val="none" w:sz="0" w:space="0" w:color="auto"/>
      </w:divBdr>
    </w:div>
    <w:div w:id="1423917840">
      <w:bodyDiv w:val="1"/>
      <w:marLeft w:val="0"/>
      <w:marRight w:val="0"/>
      <w:marTop w:val="0"/>
      <w:marBottom w:val="0"/>
      <w:divBdr>
        <w:top w:val="none" w:sz="0" w:space="0" w:color="auto"/>
        <w:left w:val="none" w:sz="0" w:space="0" w:color="auto"/>
        <w:bottom w:val="none" w:sz="0" w:space="0" w:color="auto"/>
        <w:right w:val="none" w:sz="0" w:space="0" w:color="auto"/>
      </w:divBdr>
    </w:div>
    <w:div w:id="1425106232">
      <w:bodyDiv w:val="1"/>
      <w:marLeft w:val="0"/>
      <w:marRight w:val="0"/>
      <w:marTop w:val="0"/>
      <w:marBottom w:val="0"/>
      <w:divBdr>
        <w:top w:val="none" w:sz="0" w:space="0" w:color="auto"/>
        <w:left w:val="none" w:sz="0" w:space="0" w:color="auto"/>
        <w:bottom w:val="none" w:sz="0" w:space="0" w:color="auto"/>
        <w:right w:val="none" w:sz="0" w:space="0" w:color="auto"/>
      </w:divBdr>
    </w:div>
    <w:div w:id="1427069524">
      <w:bodyDiv w:val="1"/>
      <w:marLeft w:val="0"/>
      <w:marRight w:val="0"/>
      <w:marTop w:val="0"/>
      <w:marBottom w:val="0"/>
      <w:divBdr>
        <w:top w:val="none" w:sz="0" w:space="0" w:color="auto"/>
        <w:left w:val="none" w:sz="0" w:space="0" w:color="auto"/>
        <w:bottom w:val="none" w:sz="0" w:space="0" w:color="auto"/>
        <w:right w:val="none" w:sz="0" w:space="0" w:color="auto"/>
      </w:divBdr>
    </w:div>
    <w:div w:id="1428385863">
      <w:bodyDiv w:val="1"/>
      <w:marLeft w:val="0"/>
      <w:marRight w:val="0"/>
      <w:marTop w:val="0"/>
      <w:marBottom w:val="0"/>
      <w:divBdr>
        <w:top w:val="none" w:sz="0" w:space="0" w:color="auto"/>
        <w:left w:val="none" w:sz="0" w:space="0" w:color="auto"/>
        <w:bottom w:val="none" w:sz="0" w:space="0" w:color="auto"/>
        <w:right w:val="none" w:sz="0" w:space="0" w:color="auto"/>
      </w:divBdr>
    </w:div>
    <w:div w:id="1430155167">
      <w:bodyDiv w:val="1"/>
      <w:marLeft w:val="0"/>
      <w:marRight w:val="0"/>
      <w:marTop w:val="0"/>
      <w:marBottom w:val="0"/>
      <w:divBdr>
        <w:top w:val="none" w:sz="0" w:space="0" w:color="auto"/>
        <w:left w:val="none" w:sz="0" w:space="0" w:color="auto"/>
        <w:bottom w:val="none" w:sz="0" w:space="0" w:color="auto"/>
        <w:right w:val="none" w:sz="0" w:space="0" w:color="auto"/>
      </w:divBdr>
    </w:div>
    <w:div w:id="1434083521">
      <w:bodyDiv w:val="1"/>
      <w:marLeft w:val="0"/>
      <w:marRight w:val="0"/>
      <w:marTop w:val="0"/>
      <w:marBottom w:val="0"/>
      <w:divBdr>
        <w:top w:val="none" w:sz="0" w:space="0" w:color="auto"/>
        <w:left w:val="none" w:sz="0" w:space="0" w:color="auto"/>
        <w:bottom w:val="none" w:sz="0" w:space="0" w:color="auto"/>
        <w:right w:val="none" w:sz="0" w:space="0" w:color="auto"/>
      </w:divBdr>
    </w:div>
    <w:div w:id="1442721999">
      <w:bodyDiv w:val="1"/>
      <w:marLeft w:val="0"/>
      <w:marRight w:val="0"/>
      <w:marTop w:val="0"/>
      <w:marBottom w:val="0"/>
      <w:divBdr>
        <w:top w:val="none" w:sz="0" w:space="0" w:color="auto"/>
        <w:left w:val="none" w:sz="0" w:space="0" w:color="auto"/>
        <w:bottom w:val="none" w:sz="0" w:space="0" w:color="auto"/>
        <w:right w:val="none" w:sz="0" w:space="0" w:color="auto"/>
      </w:divBdr>
    </w:div>
    <w:div w:id="1443457349">
      <w:bodyDiv w:val="1"/>
      <w:marLeft w:val="0"/>
      <w:marRight w:val="0"/>
      <w:marTop w:val="0"/>
      <w:marBottom w:val="0"/>
      <w:divBdr>
        <w:top w:val="none" w:sz="0" w:space="0" w:color="auto"/>
        <w:left w:val="none" w:sz="0" w:space="0" w:color="auto"/>
        <w:bottom w:val="none" w:sz="0" w:space="0" w:color="auto"/>
        <w:right w:val="none" w:sz="0" w:space="0" w:color="auto"/>
      </w:divBdr>
    </w:div>
    <w:div w:id="1447001509">
      <w:bodyDiv w:val="1"/>
      <w:marLeft w:val="0"/>
      <w:marRight w:val="0"/>
      <w:marTop w:val="0"/>
      <w:marBottom w:val="0"/>
      <w:divBdr>
        <w:top w:val="none" w:sz="0" w:space="0" w:color="auto"/>
        <w:left w:val="none" w:sz="0" w:space="0" w:color="auto"/>
        <w:bottom w:val="none" w:sz="0" w:space="0" w:color="auto"/>
        <w:right w:val="none" w:sz="0" w:space="0" w:color="auto"/>
      </w:divBdr>
    </w:div>
    <w:div w:id="1455293917">
      <w:bodyDiv w:val="1"/>
      <w:marLeft w:val="0"/>
      <w:marRight w:val="0"/>
      <w:marTop w:val="0"/>
      <w:marBottom w:val="0"/>
      <w:divBdr>
        <w:top w:val="none" w:sz="0" w:space="0" w:color="auto"/>
        <w:left w:val="none" w:sz="0" w:space="0" w:color="auto"/>
        <w:bottom w:val="none" w:sz="0" w:space="0" w:color="auto"/>
        <w:right w:val="none" w:sz="0" w:space="0" w:color="auto"/>
      </w:divBdr>
    </w:div>
    <w:div w:id="1455639582">
      <w:bodyDiv w:val="1"/>
      <w:marLeft w:val="0"/>
      <w:marRight w:val="0"/>
      <w:marTop w:val="0"/>
      <w:marBottom w:val="0"/>
      <w:divBdr>
        <w:top w:val="none" w:sz="0" w:space="0" w:color="auto"/>
        <w:left w:val="none" w:sz="0" w:space="0" w:color="auto"/>
        <w:bottom w:val="none" w:sz="0" w:space="0" w:color="auto"/>
        <w:right w:val="none" w:sz="0" w:space="0" w:color="auto"/>
      </w:divBdr>
    </w:div>
    <w:div w:id="1463771178">
      <w:bodyDiv w:val="1"/>
      <w:marLeft w:val="0"/>
      <w:marRight w:val="0"/>
      <w:marTop w:val="0"/>
      <w:marBottom w:val="0"/>
      <w:divBdr>
        <w:top w:val="none" w:sz="0" w:space="0" w:color="auto"/>
        <w:left w:val="none" w:sz="0" w:space="0" w:color="auto"/>
        <w:bottom w:val="none" w:sz="0" w:space="0" w:color="auto"/>
        <w:right w:val="none" w:sz="0" w:space="0" w:color="auto"/>
      </w:divBdr>
    </w:div>
    <w:div w:id="1464886803">
      <w:bodyDiv w:val="1"/>
      <w:marLeft w:val="0"/>
      <w:marRight w:val="0"/>
      <w:marTop w:val="0"/>
      <w:marBottom w:val="0"/>
      <w:divBdr>
        <w:top w:val="none" w:sz="0" w:space="0" w:color="auto"/>
        <w:left w:val="none" w:sz="0" w:space="0" w:color="auto"/>
        <w:bottom w:val="none" w:sz="0" w:space="0" w:color="auto"/>
        <w:right w:val="none" w:sz="0" w:space="0" w:color="auto"/>
      </w:divBdr>
    </w:div>
    <w:div w:id="1472013833">
      <w:bodyDiv w:val="1"/>
      <w:marLeft w:val="0"/>
      <w:marRight w:val="0"/>
      <w:marTop w:val="0"/>
      <w:marBottom w:val="0"/>
      <w:divBdr>
        <w:top w:val="none" w:sz="0" w:space="0" w:color="auto"/>
        <w:left w:val="none" w:sz="0" w:space="0" w:color="auto"/>
        <w:bottom w:val="none" w:sz="0" w:space="0" w:color="auto"/>
        <w:right w:val="none" w:sz="0" w:space="0" w:color="auto"/>
      </w:divBdr>
    </w:div>
    <w:div w:id="1475486180">
      <w:bodyDiv w:val="1"/>
      <w:marLeft w:val="0"/>
      <w:marRight w:val="0"/>
      <w:marTop w:val="0"/>
      <w:marBottom w:val="0"/>
      <w:divBdr>
        <w:top w:val="none" w:sz="0" w:space="0" w:color="auto"/>
        <w:left w:val="none" w:sz="0" w:space="0" w:color="auto"/>
        <w:bottom w:val="none" w:sz="0" w:space="0" w:color="auto"/>
        <w:right w:val="none" w:sz="0" w:space="0" w:color="auto"/>
      </w:divBdr>
    </w:div>
    <w:div w:id="1477990652">
      <w:bodyDiv w:val="1"/>
      <w:marLeft w:val="0"/>
      <w:marRight w:val="0"/>
      <w:marTop w:val="0"/>
      <w:marBottom w:val="0"/>
      <w:divBdr>
        <w:top w:val="none" w:sz="0" w:space="0" w:color="auto"/>
        <w:left w:val="none" w:sz="0" w:space="0" w:color="auto"/>
        <w:bottom w:val="none" w:sz="0" w:space="0" w:color="auto"/>
        <w:right w:val="none" w:sz="0" w:space="0" w:color="auto"/>
      </w:divBdr>
    </w:div>
    <w:div w:id="1491628770">
      <w:bodyDiv w:val="1"/>
      <w:marLeft w:val="0"/>
      <w:marRight w:val="0"/>
      <w:marTop w:val="0"/>
      <w:marBottom w:val="0"/>
      <w:divBdr>
        <w:top w:val="none" w:sz="0" w:space="0" w:color="auto"/>
        <w:left w:val="none" w:sz="0" w:space="0" w:color="auto"/>
        <w:bottom w:val="none" w:sz="0" w:space="0" w:color="auto"/>
        <w:right w:val="none" w:sz="0" w:space="0" w:color="auto"/>
      </w:divBdr>
    </w:div>
    <w:div w:id="1500340988">
      <w:bodyDiv w:val="1"/>
      <w:marLeft w:val="0"/>
      <w:marRight w:val="0"/>
      <w:marTop w:val="0"/>
      <w:marBottom w:val="0"/>
      <w:divBdr>
        <w:top w:val="none" w:sz="0" w:space="0" w:color="auto"/>
        <w:left w:val="none" w:sz="0" w:space="0" w:color="auto"/>
        <w:bottom w:val="none" w:sz="0" w:space="0" w:color="auto"/>
        <w:right w:val="none" w:sz="0" w:space="0" w:color="auto"/>
      </w:divBdr>
    </w:div>
    <w:div w:id="1504932035">
      <w:bodyDiv w:val="1"/>
      <w:marLeft w:val="0"/>
      <w:marRight w:val="0"/>
      <w:marTop w:val="0"/>
      <w:marBottom w:val="0"/>
      <w:divBdr>
        <w:top w:val="none" w:sz="0" w:space="0" w:color="auto"/>
        <w:left w:val="none" w:sz="0" w:space="0" w:color="auto"/>
        <w:bottom w:val="none" w:sz="0" w:space="0" w:color="auto"/>
        <w:right w:val="none" w:sz="0" w:space="0" w:color="auto"/>
      </w:divBdr>
    </w:div>
    <w:div w:id="1506894469">
      <w:bodyDiv w:val="1"/>
      <w:marLeft w:val="0"/>
      <w:marRight w:val="0"/>
      <w:marTop w:val="0"/>
      <w:marBottom w:val="0"/>
      <w:divBdr>
        <w:top w:val="none" w:sz="0" w:space="0" w:color="auto"/>
        <w:left w:val="none" w:sz="0" w:space="0" w:color="auto"/>
        <w:bottom w:val="none" w:sz="0" w:space="0" w:color="auto"/>
        <w:right w:val="none" w:sz="0" w:space="0" w:color="auto"/>
      </w:divBdr>
    </w:div>
    <w:div w:id="1510369044">
      <w:bodyDiv w:val="1"/>
      <w:marLeft w:val="0"/>
      <w:marRight w:val="0"/>
      <w:marTop w:val="0"/>
      <w:marBottom w:val="0"/>
      <w:divBdr>
        <w:top w:val="none" w:sz="0" w:space="0" w:color="auto"/>
        <w:left w:val="none" w:sz="0" w:space="0" w:color="auto"/>
        <w:bottom w:val="none" w:sz="0" w:space="0" w:color="auto"/>
        <w:right w:val="none" w:sz="0" w:space="0" w:color="auto"/>
      </w:divBdr>
    </w:div>
    <w:div w:id="1514958002">
      <w:bodyDiv w:val="1"/>
      <w:marLeft w:val="0"/>
      <w:marRight w:val="0"/>
      <w:marTop w:val="0"/>
      <w:marBottom w:val="0"/>
      <w:divBdr>
        <w:top w:val="none" w:sz="0" w:space="0" w:color="auto"/>
        <w:left w:val="none" w:sz="0" w:space="0" w:color="auto"/>
        <w:bottom w:val="none" w:sz="0" w:space="0" w:color="auto"/>
        <w:right w:val="none" w:sz="0" w:space="0" w:color="auto"/>
      </w:divBdr>
    </w:div>
    <w:div w:id="1515262252">
      <w:bodyDiv w:val="1"/>
      <w:marLeft w:val="0"/>
      <w:marRight w:val="0"/>
      <w:marTop w:val="0"/>
      <w:marBottom w:val="0"/>
      <w:divBdr>
        <w:top w:val="none" w:sz="0" w:space="0" w:color="auto"/>
        <w:left w:val="none" w:sz="0" w:space="0" w:color="auto"/>
        <w:bottom w:val="none" w:sz="0" w:space="0" w:color="auto"/>
        <w:right w:val="none" w:sz="0" w:space="0" w:color="auto"/>
      </w:divBdr>
    </w:div>
    <w:div w:id="1517840055">
      <w:bodyDiv w:val="1"/>
      <w:marLeft w:val="0"/>
      <w:marRight w:val="0"/>
      <w:marTop w:val="0"/>
      <w:marBottom w:val="0"/>
      <w:divBdr>
        <w:top w:val="none" w:sz="0" w:space="0" w:color="auto"/>
        <w:left w:val="none" w:sz="0" w:space="0" w:color="auto"/>
        <w:bottom w:val="none" w:sz="0" w:space="0" w:color="auto"/>
        <w:right w:val="none" w:sz="0" w:space="0" w:color="auto"/>
      </w:divBdr>
    </w:div>
    <w:div w:id="1521237419">
      <w:bodyDiv w:val="1"/>
      <w:marLeft w:val="0"/>
      <w:marRight w:val="0"/>
      <w:marTop w:val="0"/>
      <w:marBottom w:val="0"/>
      <w:divBdr>
        <w:top w:val="none" w:sz="0" w:space="0" w:color="auto"/>
        <w:left w:val="none" w:sz="0" w:space="0" w:color="auto"/>
        <w:bottom w:val="none" w:sz="0" w:space="0" w:color="auto"/>
        <w:right w:val="none" w:sz="0" w:space="0" w:color="auto"/>
      </w:divBdr>
    </w:div>
    <w:div w:id="1527281885">
      <w:bodyDiv w:val="1"/>
      <w:marLeft w:val="0"/>
      <w:marRight w:val="0"/>
      <w:marTop w:val="0"/>
      <w:marBottom w:val="0"/>
      <w:divBdr>
        <w:top w:val="none" w:sz="0" w:space="0" w:color="auto"/>
        <w:left w:val="none" w:sz="0" w:space="0" w:color="auto"/>
        <w:bottom w:val="none" w:sz="0" w:space="0" w:color="auto"/>
        <w:right w:val="none" w:sz="0" w:space="0" w:color="auto"/>
      </w:divBdr>
    </w:div>
    <w:div w:id="1535849225">
      <w:bodyDiv w:val="1"/>
      <w:marLeft w:val="0"/>
      <w:marRight w:val="0"/>
      <w:marTop w:val="0"/>
      <w:marBottom w:val="0"/>
      <w:divBdr>
        <w:top w:val="none" w:sz="0" w:space="0" w:color="auto"/>
        <w:left w:val="none" w:sz="0" w:space="0" w:color="auto"/>
        <w:bottom w:val="none" w:sz="0" w:space="0" w:color="auto"/>
        <w:right w:val="none" w:sz="0" w:space="0" w:color="auto"/>
      </w:divBdr>
    </w:div>
    <w:div w:id="1546018180">
      <w:bodyDiv w:val="1"/>
      <w:marLeft w:val="0"/>
      <w:marRight w:val="0"/>
      <w:marTop w:val="0"/>
      <w:marBottom w:val="0"/>
      <w:divBdr>
        <w:top w:val="none" w:sz="0" w:space="0" w:color="auto"/>
        <w:left w:val="none" w:sz="0" w:space="0" w:color="auto"/>
        <w:bottom w:val="none" w:sz="0" w:space="0" w:color="auto"/>
        <w:right w:val="none" w:sz="0" w:space="0" w:color="auto"/>
      </w:divBdr>
    </w:div>
    <w:div w:id="1552691418">
      <w:bodyDiv w:val="1"/>
      <w:marLeft w:val="0"/>
      <w:marRight w:val="0"/>
      <w:marTop w:val="0"/>
      <w:marBottom w:val="0"/>
      <w:divBdr>
        <w:top w:val="none" w:sz="0" w:space="0" w:color="auto"/>
        <w:left w:val="none" w:sz="0" w:space="0" w:color="auto"/>
        <w:bottom w:val="none" w:sz="0" w:space="0" w:color="auto"/>
        <w:right w:val="none" w:sz="0" w:space="0" w:color="auto"/>
      </w:divBdr>
    </w:div>
    <w:div w:id="1557935811">
      <w:bodyDiv w:val="1"/>
      <w:marLeft w:val="0"/>
      <w:marRight w:val="0"/>
      <w:marTop w:val="0"/>
      <w:marBottom w:val="0"/>
      <w:divBdr>
        <w:top w:val="none" w:sz="0" w:space="0" w:color="auto"/>
        <w:left w:val="none" w:sz="0" w:space="0" w:color="auto"/>
        <w:bottom w:val="none" w:sz="0" w:space="0" w:color="auto"/>
        <w:right w:val="none" w:sz="0" w:space="0" w:color="auto"/>
      </w:divBdr>
    </w:div>
    <w:div w:id="1558859493">
      <w:bodyDiv w:val="1"/>
      <w:marLeft w:val="0"/>
      <w:marRight w:val="0"/>
      <w:marTop w:val="0"/>
      <w:marBottom w:val="0"/>
      <w:divBdr>
        <w:top w:val="none" w:sz="0" w:space="0" w:color="auto"/>
        <w:left w:val="none" w:sz="0" w:space="0" w:color="auto"/>
        <w:bottom w:val="none" w:sz="0" w:space="0" w:color="auto"/>
        <w:right w:val="none" w:sz="0" w:space="0" w:color="auto"/>
      </w:divBdr>
    </w:div>
    <w:div w:id="1568147212">
      <w:bodyDiv w:val="1"/>
      <w:marLeft w:val="0"/>
      <w:marRight w:val="0"/>
      <w:marTop w:val="0"/>
      <w:marBottom w:val="0"/>
      <w:divBdr>
        <w:top w:val="none" w:sz="0" w:space="0" w:color="auto"/>
        <w:left w:val="none" w:sz="0" w:space="0" w:color="auto"/>
        <w:bottom w:val="none" w:sz="0" w:space="0" w:color="auto"/>
        <w:right w:val="none" w:sz="0" w:space="0" w:color="auto"/>
      </w:divBdr>
    </w:div>
    <w:div w:id="1571890557">
      <w:bodyDiv w:val="1"/>
      <w:marLeft w:val="0"/>
      <w:marRight w:val="0"/>
      <w:marTop w:val="0"/>
      <w:marBottom w:val="0"/>
      <w:divBdr>
        <w:top w:val="none" w:sz="0" w:space="0" w:color="auto"/>
        <w:left w:val="none" w:sz="0" w:space="0" w:color="auto"/>
        <w:bottom w:val="none" w:sz="0" w:space="0" w:color="auto"/>
        <w:right w:val="none" w:sz="0" w:space="0" w:color="auto"/>
      </w:divBdr>
    </w:div>
    <w:div w:id="1572931143">
      <w:bodyDiv w:val="1"/>
      <w:marLeft w:val="0"/>
      <w:marRight w:val="0"/>
      <w:marTop w:val="0"/>
      <w:marBottom w:val="0"/>
      <w:divBdr>
        <w:top w:val="none" w:sz="0" w:space="0" w:color="auto"/>
        <w:left w:val="none" w:sz="0" w:space="0" w:color="auto"/>
        <w:bottom w:val="none" w:sz="0" w:space="0" w:color="auto"/>
        <w:right w:val="none" w:sz="0" w:space="0" w:color="auto"/>
      </w:divBdr>
    </w:div>
    <w:div w:id="1574965931">
      <w:bodyDiv w:val="1"/>
      <w:marLeft w:val="0"/>
      <w:marRight w:val="0"/>
      <w:marTop w:val="0"/>
      <w:marBottom w:val="0"/>
      <w:divBdr>
        <w:top w:val="none" w:sz="0" w:space="0" w:color="auto"/>
        <w:left w:val="none" w:sz="0" w:space="0" w:color="auto"/>
        <w:bottom w:val="none" w:sz="0" w:space="0" w:color="auto"/>
        <w:right w:val="none" w:sz="0" w:space="0" w:color="auto"/>
      </w:divBdr>
    </w:div>
    <w:div w:id="1578591725">
      <w:bodyDiv w:val="1"/>
      <w:marLeft w:val="0"/>
      <w:marRight w:val="0"/>
      <w:marTop w:val="0"/>
      <w:marBottom w:val="0"/>
      <w:divBdr>
        <w:top w:val="none" w:sz="0" w:space="0" w:color="auto"/>
        <w:left w:val="none" w:sz="0" w:space="0" w:color="auto"/>
        <w:bottom w:val="none" w:sz="0" w:space="0" w:color="auto"/>
        <w:right w:val="none" w:sz="0" w:space="0" w:color="auto"/>
      </w:divBdr>
    </w:div>
    <w:div w:id="1578595451">
      <w:bodyDiv w:val="1"/>
      <w:marLeft w:val="0"/>
      <w:marRight w:val="0"/>
      <w:marTop w:val="0"/>
      <w:marBottom w:val="0"/>
      <w:divBdr>
        <w:top w:val="none" w:sz="0" w:space="0" w:color="auto"/>
        <w:left w:val="none" w:sz="0" w:space="0" w:color="auto"/>
        <w:bottom w:val="none" w:sz="0" w:space="0" w:color="auto"/>
        <w:right w:val="none" w:sz="0" w:space="0" w:color="auto"/>
      </w:divBdr>
    </w:div>
    <w:div w:id="1587762399">
      <w:bodyDiv w:val="1"/>
      <w:marLeft w:val="0"/>
      <w:marRight w:val="0"/>
      <w:marTop w:val="0"/>
      <w:marBottom w:val="0"/>
      <w:divBdr>
        <w:top w:val="none" w:sz="0" w:space="0" w:color="auto"/>
        <w:left w:val="none" w:sz="0" w:space="0" w:color="auto"/>
        <w:bottom w:val="none" w:sz="0" w:space="0" w:color="auto"/>
        <w:right w:val="none" w:sz="0" w:space="0" w:color="auto"/>
      </w:divBdr>
    </w:div>
    <w:div w:id="1592853819">
      <w:bodyDiv w:val="1"/>
      <w:marLeft w:val="0"/>
      <w:marRight w:val="0"/>
      <w:marTop w:val="0"/>
      <w:marBottom w:val="0"/>
      <w:divBdr>
        <w:top w:val="none" w:sz="0" w:space="0" w:color="auto"/>
        <w:left w:val="none" w:sz="0" w:space="0" w:color="auto"/>
        <w:bottom w:val="none" w:sz="0" w:space="0" w:color="auto"/>
        <w:right w:val="none" w:sz="0" w:space="0" w:color="auto"/>
      </w:divBdr>
    </w:div>
    <w:div w:id="1593200438">
      <w:bodyDiv w:val="1"/>
      <w:marLeft w:val="0"/>
      <w:marRight w:val="0"/>
      <w:marTop w:val="0"/>
      <w:marBottom w:val="0"/>
      <w:divBdr>
        <w:top w:val="none" w:sz="0" w:space="0" w:color="auto"/>
        <w:left w:val="none" w:sz="0" w:space="0" w:color="auto"/>
        <w:bottom w:val="none" w:sz="0" w:space="0" w:color="auto"/>
        <w:right w:val="none" w:sz="0" w:space="0" w:color="auto"/>
      </w:divBdr>
    </w:div>
    <w:div w:id="1596785281">
      <w:bodyDiv w:val="1"/>
      <w:marLeft w:val="0"/>
      <w:marRight w:val="0"/>
      <w:marTop w:val="0"/>
      <w:marBottom w:val="0"/>
      <w:divBdr>
        <w:top w:val="none" w:sz="0" w:space="0" w:color="auto"/>
        <w:left w:val="none" w:sz="0" w:space="0" w:color="auto"/>
        <w:bottom w:val="none" w:sz="0" w:space="0" w:color="auto"/>
        <w:right w:val="none" w:sz="0" w:space="0" w:color="auto"/>
      </w:divBdr>
    </w:div>
    <w:div w:id="1600602983">
      <w:bodyDiv w:val="1"/>
      <w:marLeft w:val="0"/>
      <w:marRight w:val="0"/>
      <w:marTop w:val="0"/>
      <w:marBottom w:val="0"/>
      <w:divBdr>
        <w:top w:val="none" w:sz="0" w:space="0" w:color="auto"/>
        <w:left w:val="none" w:sz="0" w:space="0" w:color="auto"/>
        <w:bottom w:val="none" w:sz="0" w:space="0" w:color="auto"/>
        <w:right w:val="none" w:sz="0" w:space="0" w:color="auto"/>
      </w:divBdr>
    </w:div>
    <w:div w:id="1601647623">
      <w:bodyDiv w:val="1"/>
      <w:marLeft w:val="0"/>
      <w:marRight w:val="0"/>
      <w:marTop w:val="0"/>
      <w:marBottom w:val="0"/>
      <w:divBdr>
        <w:top w:val="none" w:sz="0" w:space="0" w:color="auto"/>
        <w:left w:val="none" w:sz="0" w:space="0" w:color="auto"/>
        <w:bottom w:val="none" w:sz="0" w:space="0" w:color="auto"/>
        <w:right w:val="none" w:sz="0" w:space="0" w:color="auto"/>
      </w:divBdr>
    </w:div>
    <w:div w:id="1610623280">
      <w:bodyDiv w:val="1"/>
      <w:marLeft w:val="0"/>
      <w:marRight w:val="0"/>
      <w:marTop w:val="0"/>
      <w:marBottom w:val="0"/>
      <w:divBdr>
        <w:top w:val="none" w:sz="0" w:space="0" w:color="auto"/>
        <w:left w:val="none" w:sz="0" w:space="0" w:color="auto"/>
        <w:bottom w:val="none" w:sz="0" w:space="0" w:color="auto"/>
        <w:right w:val="none" w:sz="0" w:space="0" w:color="auto"/>
      </w:divBdr>
    </w:div>
    <w:div w:id="1612665928">
      <w:bodyDiv w:val="1"/>
      <w:marLeft w:val="0"/>
      <w:marRight w:val="0"/>
      <w:marTop w:val="0"/>
      <w:marBottom w:val="0"/>
      <w:divBdr>
        <w:top w:val="none" w:sz="0" w:space="0" w:color="auto"/>
        <w:left w:val="none" w:sz="0" w:space="0" w:color="auto"/>
        <w:bottom w:val="none" w:sz="0" w:space="0" w:color="auto"/>
        <w:right w:val="none" w:sz="0" w:space="0" w:color="auto"/>
      </w:divBdr>
    </w:div>
    <w:div w:id="1626158305">
      <w:bodyDiv w:val="1"/>
      <w:marLeft w:val="0"/>
      <w:marRight w:val="0"/>
      <w:marTop w:val="0"/>
      <w:marBottom w:val="0"/>
      <w:divBdr>
        <w:top w:val="none" w:sz="0" w:space="0" w:color="auto"/>
        <w:left w:val="none" w:sz="0" w:space="0" w:color="auto"/>
        <w:bottom w:val="none" w:sz="0" w:space="0" w:color="auto"/>
        <w:right w:val="none" w:sz="0" w:space="0" w:color="auto"/>
      </w:divBdr>
    </w:div>
    <w:div w:id="1634480027">
      <w:bodyDiv w:val="1"/>
      <w:marLeft w:val="0"/>
      <w:marRight w:val="0"/>
      <w:marTop w:val="0"/>
      <w:marBottom w:val="0"/>
      <w:divBdr>
        <w:top w:val="none" w:sz="0" w:space="0" w:color="auto"/>
        <w:left w:val="none" w:sz="0" w:space="0" w:color="auto"/>
        <w:bottom w:val="none" w:sz="0" w:space="0" w:color="auto"/>
        <w:right w:val="none" w:sz="0" w:space="0" w:color="auto"/>
      </w:divBdr>
    </w:div>
    <w:div w:id="1640568631">
      <w:bodyDiv w:val="1"/>
      <w:marLeft w:val="0"/>
      <w:marRight w:val="0"/>
      <w:marTop w:val="0"/>
      <w:marBottom w:val="0"/>
      <w:divBdr>
        <w:top w:val="none" w:sz="0" w:space="0" w:color="auto"/>
        <w:left w:val="none" w:sz="0" w:space="0" w:color="auto"/>
        <w:bottom w:val="none" w:sz="0" w:space="0" w:color="auto"/>
        <w:right w:val="none" w:sz="0" w:space="0" w:color="auto"/>
      </w:divBdr>
    </w:div>
    <w:div w:id="1644890646">
      <w:bodyDiv w:val="1"/>
      <w:marLeft w:val="0"/>
      <w:marRight w:val="0"/>
      <w:marTop w:val="0"/>
      <w:marBottom w:val="0"/>
      <w:divBdr>
        <w:top w:val="none" w:sz="0" w:space="0" w:color="auto"/>
        <w:left w:val="none" w:sz="0" w:space="0" w:color="auto"/>
        <w:bottom w:val="none" w:sz="0" w:space="0" w:color="auto"/>
        <w:right w:val="none" w:sz="0" w:space="0" w:color="auto"/>
      </w:divBdr>
    </w:div>
    <w:div w:id="1648706077">
      <w:bodyDiv w:val="1"/>
      <w:marLeft w:val="0"/>
      <w:marRight w:val="0"/>
      <w:marTop w:val="0"/>
      <w:marBottom w:val="0"/>
      <w:divBdr>
        <w:top w:val="none" w:sz="0" w:space="0" w:color="auto"/>
        <w:left w:val="none" w:sz="0" w:space="0" w:color="auto"/>
        <w:bottom w:val="none" w:sz="0" w:space="0" w:color="auto"/>
        <w:right w:val="none" w:sz="0" w:space="0" w:color="auto"/>
      </w:divBdr>
    </w:div>
    <w:div w:id="1654020221">
      <w:bodyDiv w:val="1"/>
      <w:marLeft w:val="0"/>
      <w:marRight w:val="0"/>
      <w:marTop w:val="0"/>
      <w:marBottom w:val="0"/>
      <w:divBdr>
        <w:top w:val="none" w:sz="0" w:space="0" w:color="auto"/>
        <w:left w:val="none" w:sz="0" w:space="0" w:color="auto"/>
        <w:bottom w:val="none" w:sz="0" w:space="0" w:color="auto"/>
        <w:right w:val="none" w:sz="0" w:space="0" w:color="auto"/>
      </w:divBdr>
    </w:div>
    <w:div w:id="1658729454">
      <w:bodyDiv w:val="1"/>
      <w:marLeft w:val="0"/>
      <w:marRight w:val="0"/>
      <w:marTop w:val="0"/>
      <w:marBottom w:val="0"/>
      <w:divBdr>
        <w:top w:val="none" w:sz="0" w:space="0" w:color="auto"/>
        <w:left w:val="none" w:sz="0" w:space="0" w:color="auto"/>
        <w:bottom w:val="none" w:sz="0" w:space="0" w:color="auto"/>
        <w:right w:val="none" w:sz="0" w:space="0" w:color="auto"/>
      </w:divBdr>
    </w:div>
    <w:div w:id="1659453270">
      <w:bodyDiv w:val="1"/>
      <w:marLeft w:val="0"/>
      <w:marRight w:val="0"/>
      <w:marTop w:val="0"/>
      <w:marBottom w:val="0"/>
      <w:divBdr>
        <w:top w:val="none" w:sz="0" w:space="0" w:color="auto"/>
        <w:left w:val="none" w:sz="0" w:space="0" w:color="auto"/>
        <w:bottom w:val="none" w:sz="0" w:space="0" w:color="auto"/>
        <w:right w:val="none" w:sz="0" w:space="0" w:color="auto"/>
      </w:divBdr>
    </w:div>
    <w:div w:id="1665618842">
      <w:bodyDiv w:val="1"/>
      <w:marLeft w:val="0"/>
      <w:marRight w:val="0"/>
      <w:marTop w:val="0"/>
      <w:marBottom w:val="0"/>
      <w:divBdr>
        <w:top w:val="none" w:sz="0" w:space="0" w:color="auto"/>
        <w:left w:val="none" w:sz="0" w:space="0" w:color="auto"/>
        <w:bottom w:val="none" w:sz="0" w:space="0" w:color="auto"/>
        <w:right w:val="none" w:sz="0" w:space="0" w:color="auto"/>
      </w:divBdr>
    </w:div>
    <w:div w:id="1669363812">
      <w:bodyDiv w:val="1"/>
      <w:marLeft w:val="0"/>
      <w:marRight w:val="0"/>
      <w:marTop w:val="0"/>
      <w:marBottom w:val="0"/>
      <w:divBdr>
        <w:top w:val="none" w:sz="0" w:space="0" w:color="auto"/>
        <w:left w:val="none" w:sz="0" w:space="0" w:color="auto"/>
        <w:bottom w:val="none" w:sz="0" w:space="0" w:color="auto"/>
        <w:right w:val="none" w:sz="0" w:space="0" w:color="auto"/>
      </w:divBdr>
    </w:div>
    <w:div w:id="1676499167">
      <w:bodyDiv w:val="1"/>
      <w:marLeft w:val="0"/>
      <w:marRight w:val="0"/>
      <w:marTop w:val="0"/>
      <w:marBottom w:val="0"/>
      <w:divBdr>
        <w:top w:val="none" w:sz="0" w:space="0" w:color="auto"/>
        <w:left w:val="none" w:sz="0" w:space="0" w:color="auto"/>
        <w:bottom w:val="none" w:sz="0" w:space="0" w:color="auto"/>
        <w:right w:val="none" w:sz="0" w:space="0" w:color="auto"/>
      </w:divBdr>
    </w:div>
    <w:div w:id="1677153695">
      <w:bodyDiv w:val="1"/>
      <w:marLeft w:val="0"/>
      <w:marRight w:val="0"/>
      <w:marTop w:val="0"/>
      <w:marBottom w:val="0"/>
      <w:divBdr>
        <w:top w:val="none" w:sz="0" w:space="0" w:color="auto"/>
        <w:left w:val="none" w:sz="0" w:space="0" w:color="auto"/>
        <w:bottom w:val="none" w:sz="0" w:space="0" w:color="auto"/>
        <w:right w:val="none" w:sz="0" w:space="0" w:color="auto"/>
      </w:divBdr>
    </w:div>
    <w:div w:id="1678069103">
      <w:bodyDiv w:val="1"/>
      <w:marLeft w:val="0"/>
      <w:marRight w:val="0"/>
      <w:marTop w:val="0"/>
      <w:marBottom w:val="0"/>
      <w:divBdr>
        <w:top w:val="none" w:sz="0" w:space="0" w:color="auto"/>
        <w:left w:val="none" w:sz="0" w:space="0" w:color="auto"/>
        <w:bottom w:val="none" w:sz="0" w:space="0" w:color="auto"/>
        <w:right w:val="none" w:sz="0" w:space="0" w:color="auto"/>
      </w:divBdr>
    </w:div>
    <w:div w:id="1686712402">
      <w:bodyDiv w:val="1"/>
      <w:marLeft w:val="0"/>
      <w:marRight w:val="0"/>
      <w:marTop w:val="0"/>
      <w:marBottom w:val="0"/>
      <w:divBdr>
        <w:top w:val="none" w:sz="0" w:space="0" w:color="auto"/>
        <w:left w:val="none" w:sz="0" w:space="0" w:color="auto"/>
        <w:bottom w:val="none" w:sz="0" w:space="0" w:color="auto"/>
        <w:right w:val="none" w:sz="0" w:space="0" w:color="auto"/>
      </w:divBdr>
    </w:div>
    <w:div w:id="1687058871">
      <w:bodyDiv w:val="1"/>
      <w:marLeft w:val="0"/>
      <w:marRight w:val="0"/>
      <w:marTop w:val="0"/>
      <w:marBottom w:val="0"/>
      <w:divBdr>
        <w:top w:val="none" w:sz="0" w:space="0" w:color="auto"/>
        <w:left w:val="none" w:sz="0" w:space="0" w:color="auto"/>
        <w:bottom w:val="none" w:sz="0" w:space="0" w:color="auto"/>
        <w:right w:val="none" w:sz="0" w:space="0" w:color="auto"/>
      </w:divBdr>
    </w:div>
    <w:div w:id="1687756801">
      <w:bodyDiv w:val="1"/>
      <w:marLeft w:val="0"/>
      <w:marRight w:val="0"/>
      <w:marTop w:val="0"/>
      <w:marBottom w:val="0"/>
      <w:divBdr>
        <w:top w:val="none" w:sz="0" w:space="0" w:color="auto"/>
        <w:left w:val="none" w:sz="0" w:space="0" w:color="auto"/>
        <w:bottom w:val="none" w:sz="0" w:space="0" w:color="auto"/>
        <w:right w:val="none" w:sz="0" w:space="0" w:color="auto"/>
      </w:divBdr>
    </w:div>
    <w:div w:id="1690371871">
      <w:bodyDiv w:val="1"/>
      <w:marLeft w:val="0"/>
      <w:marRight w:val="0"/>
      <w:marTop w:val="0"/>
      <w:marBottom w:val="0"/>
      <w:divBdr>
        <w:top w:val="none" w:sz="0" w:space="0" w:color="auto"/>
        <w:left w:val="none" w:sz="0" w:space="0" w:color="auto"/>
        <w:bottom w:val="none" w:sz="0" w:space="0" w:color="auto"/>
        <w:right w:val="none" w:sz="0" w:space="0" w:color="auto"/>
      </w:divBdr>
    </w:div>
    <w:div w:id="1691419435">
      <w:bodyDiv w:val="1"/>
      <w:marLeft w:val="0"/>
      <w:marRight w:val="0"/>
      <w:marTop w:val="0"/>
      <w:marBottom w:val="0"/>
      <w:divBdr>
        <w:top w:val="none" w:sz="0" w:space="0" w:color="auto"/>
        <w:left w:val="none" w:sz="0" w:space="0" w:color="auto"/>
        <w:bottom w:val="none" w:sz="0" w:space="0" w:color="auto"/>
        <w:right w:val="none" w:sz="0" w:space="0" w:color="auto"/>
      </w:divBdr>
    </w:div>
    <w:div w:id="1691754620">
      <w:bodyDiv w:val="1"/>
      <w:marLeft w:val="0"/>
      <w:marRight w:val="0"/>
      <w:marTop w:val="0"/>
      <w:marBottom w:val="0"/>
      <w:divBdr>
        <w:top w:val="none" w:sz="0" w:space="0" w:color="auto"/>
        <w:left w:val="none" w:sz="0" w:space="0" w:color="auto"/>
        <w:bottom w:val="none" w:sz="0" w:space="0" w:color="auto"/>
        <w:right w:val="none" w:sz="0" w:space="0" w:color="auto"/>
      </w:divBdr>
    </w:div>
    <w:div w:id="1697995732">
      <w:bodyDiv w:val="1"/>
      <w:marLeft w:val="0"/>
      <w:marRight w:val="0"/>
      <w:marTop w:val="0"/>
      <w:marBottom w:val="0"/>
      <w:divBdr>
        <w:top w:val="none" w:sz="0" w:space="0" w:color="auto"/>
        <w:left w:val="none" w:sz="0" w:space="0" w:color="auto"/>
        <w:bottom w:val="none" w:sz="0" w:space="0" w:color="auto"/>
        <w:right w:val="none" w:sz="0" w:space="0" w:color="auto"/>
      </w:divBdr>
    </w:div>
    <w:div w:id="1716657040">
      <w:bodyDiv w:val="1"/>
      <w:marLeft w:val="0"/>
      <w:marRight w:val="0"/>
      <w:marTop w:val="0"/>
      <w:marBottom w:val="0"/>
      <w:divBdr>
        <w:top w:val="none" w:sz="0" w:space="0" w:color="auto"/>
        <w:left w:val="none" w:sz="0" w:space="0" w:color="auto"/>
        <w:bottom w:val="none" w:sz="0" w:space="0" w:color="auto"/>
        <w:right w:val="none" w:sz="0" w:space="0" w:color="auto"/>
      </w:divBdr>
    </w:div>
    <w:div w:id="1724212566">
      <w:bodyDiv w:val="1"/>
      <w:marLeft w:val="0"/>
      <w:marRight w:val="0"/>
      <w:marTop w:val="0"/>
      <w:marBottom w:val="0"/>
      <w:divBdr>
        <w:top w:val="none" w:sz="0" w:space="0" w:color="auto"/>
        <w:left w:val="none" w:sz="0" w:space="0" w:color="auto"/>
        <w:bottom w:val="none" w:sz="0" w:space="0" w:color="auto"/>
        <w:right w:val="none" w:sz="0" w:space="0" w:color="auto"/>
      </w:divBdr>
    </w:div>
    <w:div w:id="1728332997">
      <w:bodyDiv w:val="1"/>
      <w:marLeft w:val="0"/>
      <w:marRight w:val="0"/>
      <w:marTop w:val="0"/>
      <w:marBottom w:val="0"/>
      <w:divBdr>
        <w:top w:val="none" w:sz="0" w:space="0" w:color="auto"/>
        <w:left w:val="none" w:sz="0" w:space="0" w:color="auto"/>
        <w:bottom w:val="none" w:sz="0" w:space="0" w:color="auto"/>
        <w:right w:val="none" w:sz="0" w:space="0" w:color="auto"/>
      </w:divBdr>
    </w:div>
    <w:div w:id="1730423162">
      <w:bodyDiv w:val="1"/>
      <w:marLeft w:val="0"/>
      <w:marRight w:val="0"/>
      <w:marTop w:val="0"/>
      <w:marBottom w:val="0"/>
      <w:divBdr>
        <w:top w:val="none" w:sz="0" w:space="0" w:color="auto"/>
        <w:left w:val="none" w:sz="0" w:space="0" w:color="auto"/>
        <w:bottom w:val="none" w:sz="0" w:space="0" w:color="auto"/>
        <w:right w:val="none" w:sz="0" w:space="0" w:color="auto"/>
      </w:divBdr>
    </w:div>
    <w:div w:id="1735084136">
      <w:bodyDiv w:val="1"/>
      <w:marLeft w:val="0"/>
      <w:marRight w:val="0"/>
      <w:marTop w:val="0"/>
      <w:marBottom w:val="0"/>
      <w:divBdr>
        <w:top w:val="none" w:sz="0" w:space="0" w:color="auto"/>
        <w:left w:val="none" w:sz="0" w:space="0" w:color="auto"/>
        <w:bottom w:val="none" w:sz="0" w:space="0" w:color="auto"/>
        <w:right w:val="none" w:sz="0" w:space="0" w:color="auto"/>
      </w:divBdr>
    </w:div>
    <w:div w:id="1743985963">
      <w:bodyDiv w:val="1"/>
      <w:marLeft w:val="0"/>
      <w:marRight w:val="0"/>
      <w:marTop w:val="0"/>
      <w:marBottom w:val="0"/>
      <w:divBdr>
        <w:top w:val="none" w:sz="0" w:space="0" w:color="auto"/>
        <w:left w:val="none" w:sz="0" w:space="0" w:color="auto"/>
        <w:bottom w:val="none" w:sz="0" w:space="0" w:color="auto"/>
        <w:right w:val="none" w:sz="0" w:space="0" w:color="auto"/>
      </w:divBdr>
    </w:div>
    <w:div w:id="1756508016">
      <w:bodyDiv w:val="1"/>
      <w:marLeft w:val="0"/>
      <w:marRight w:val="0"/>
      <w:marTop w:val="0"/>
      <w:marBottom w:val="0"/>
      <w:divBdr>
        <w:top w:val="none" w:sz="0" w:space="0" w:color="auto"/>
        <w:left w:val="none" w:sz="0" w:space="0" w:color="auto"/>
        <w:bottom w:val="none" w:sz="0" w:space="0" w:color="auto"/>
        <w:right w:val="none" w:sz="0" w:space="0" w:color="auto"/>
      </w:divBdr>
    </w:div>
    <w:div w:id="1760372604">
      <w:bodyDiv w:val="1"/>
      <w:marLeft w:val="0"/>
      <w:marRight w:val="0"/>
      <w:marTop w:val="0"/>
      <w:marBottom w:val="0"/>
      <w:divBdr>
        <w:top w:val="none" w:sz="0" w:space="0" w:color="auto"/>
        <w:left w:val="none" w:sz="0" w:space="0" w:color="auto"/>
        <w:bottom w:val="none" w:sz="0" w:space="0" w:color="auto"/>
        <w:right w:val="none" w:sz="0" w:space="0" w:color="auto"/>
      </w:divBdr>
    </w:div>
    <w:div w:id="1764916208">
      <w:bodyDiv w:val="1"/>
      <w:marLeft w:val="0"/>
      <w:marRight w:val="0"/>
      <w:marTop w:val="0"/>
      <w:marBottom w:val="0"/>
      <w:divBdr>
        <w:top w:val="none" w:sz="0" w:space="0" w:color="auto"/>
        <w:left w:val="none" w:sz="0" w:space="0" w:color="auto"/>
        <w:bottom w:val="none" w:sz="0" w:space="0" w:color="auto"/>
        <w:right w:val="none" w:sz="0" w:space="0" w:color="auto"/>
      </w:divBdr>
    </w:div>
    <w:div w:id="1769543572">
      <w:bodyDiv w:val="1"/>
      <w:marLeft w:val="0"/>
      <w:marRight w:val="0"/>
      <w:marTop w:val="0"/>
      <w:marBottom w:val="0"/>
      <w:divBdr>
        <w:top w:val="none" w:sz="0" w:space="0" w:color="auto"/>
        <w:left w:val="none" w:sz="0" w:space="0" w:color="auto"/>
        <w:bottom w:val="none" w:sz="0" w:space="0" w:color="auto"/>
        <w:right w:val="none" w:sz="0" w:space="0" w:color="auto"/>
      </w:divBdr>
    </w:div>
    <w:div w:id="1772891617">
      <w:bodyDiv w:val="1"/>
      <w:marLeft w:val="0"/>
      <w:marRight w:val="0"/>
      <w:marTop w:val="0"/>
      <w:marBottom w:val="0"/>
      <w:divBdr>
        <w:top w:val="none" w:sz="0" w:space="0" w:color="auto"/>
        <w:left w:val="none" w:sz="0" w:space="0" w:color="auto"/>
        <w:bottom w:val="none" w:sz="0" w:space="0" w:color="auto"/>
        <w:right w:val="none" w:sz="0" w:space="0" w:color="auto"/>
      </w:divBdr>
    </w:div>
    <w:div w:id="1774205318">
      <w:bodyDiv w:val="1"/>
      <w:marLeft w:val="0"/>
      <w:marRight w:val="0"/>
      <w:marTop w:val="0"/>
      <w:marBottom w:val="0"/>
      <w:divBdr>
        <w:top w:val="none" w:sz="0" w:space="0" w:color="auto"/>
        <w:left w:val="none" w:sz="0" w:space="0" w:color="auto"/>
        <w:bottom w:val="none" w:sz="0" w:space="0" w:color="auto"/>
        <w:right w:val="none" w:sz="0" w:space="0" w:color="auto"/>
      </w:divBdr>
    </w:div>
    <w:div w:id="1783261410">
      <w:bodyDiv w:val="1"/>
      <w:marLeft w:val="0"/>
      <w:marRight w:val="0"/>
      <w:marTop w:val="0"/>
      <w:marBottom w:val="0"/>
      <w:divBdr>
        <w:top w:val="none" w:sz="0" w:space="0" w:color="auto"/>
        <w:left w:val="none" w:sz="0" w:space="0" w:color="auto"/>
        <w:bottom w:val="none" w:sz="0" w:space="0" w:color="auto"/>
        <w:right w:val="none" w:sz="0" w:space="0" w:color="auto"/>
      </w:divBdr>
    </w:div>
    <w:div w:id="1786924402">
      <w:bodyDiv w:val="1"/>
      <w:marLeft w:val="0"/>
      <w:marRight w:val="0"/>
      <w:marTop w:val="0"/>
      <w:marBottom w:val="0"/>
      <w:divBdr>
        <w:top w:val="none" w:sz="0" w:space="0" w:color="auto"/>
        <w:left w:val="none" w:sz="0" w:space="0" w:color="auto"/>
        <w:bottom w:val="none" w:sz="0" w:space="0" w:color="auto"/>
        <w:right w:val="none" w:sz="0" w:space="0" w:color="auto"/>
      </w:divBdr>
    </w:div>
    <w:div w:id="1788548750">
      <w:bodyDiv w:val="1"/>
      <w:marLeft w:val="0"/>
      <w:marRight w:val="0"/>
      <w:marTop w:val="0"/>
      <w:marBottom w:val="0"/>
      <w:divBdr>
        <w:top w:val="none" w:sz="0" w:space="0" w:color="auto"/>
        <w:left w:val="none" w:sz="0" w:space="0" w:color="auto"/>
        <w:bottom w:val="none" w:sz="0" w:space="0" w:color="auto"/>
        <w:right w:val="none" w:sz="0" w:space="0" w:color="auto"/>
      </w:divBdr>
    </w:div>
    <w:div w:id="1791625939">
      <w:bodyDiv w:val="1"/>
      <w:marLeft w:val="0"/>
      <w:marRight w:val="0"/>
      <w:marTop w:val="0"/>
      <w:marBottom w:val="0"/>
      <w:divBdr>
        <w:top w:val="none" w:sz="0" w:space="0" w:color="auto"/>
        <w:left w:val="none" w:sz="0" w:space="0" w:color="auto"/>
        <w:bottom w:val="none" w:sz="0" w:space="0" w:color="auto"/>
        <w:right w:val="none" w:sz="0" w:space="0" w:color="auto"/>
      </w:divBdr>
    </w:div>
    <w:div w:id="1805925175">
      <w:bodyDiv w:val="1"/>
      <w:marLeft w:val="0"/>
      <w:marRight w:val="0"/>
      <w:marTop w:val="0"/>
      <w:marBottom w:val="0"/>
      <w:divBdr>
        <w:top w:val="none" w:sz="0" w:space="0" w:color="auto"/>
        <w:left w:val="none" w:sz="0" w:space="0" w:color="auto"/>
        <w:bottom w:val="none" w:sz="0" w:space="0" w:color="auto"/>
        <w:right w:val="none" w:sz="0" w:space="0" w:color="auto"/>
      </w:divBdr>
    </w:div>
    <w:div w:id="1807315574">
      <w:bodyDiv w:val="1"/>
      <w:marLeft w:val="0"/>
      <w:marRight w:val="0"/>
      <w:marTop w:val="0"/>
      <w:marBottom w:val="0"/>
      <w:divBdr>
        <w:top w:val="none" w:sz="0" w:space="0" w:color="auto"/>
        <w:left w:val="none" w:sz="0" w:space="0" w:color="auto"/>
        <w:bottom w:val="none" w:sz="0" w:space="0" w:color="auto"/>
        <w:right w:val="none" w:sz="0" w:space="0" w:color="auto"/>
      </w:divBdr>
    </w:div>
    <w:div w:id="1819223625">
      <w:bodyDiv w:val="1"/>
      <w:marLeft w:val="0"/>
      <w:marRight w:val="0"/>
      <w:marTop w:val="0"/>
      <w:marBottom w:val="0"/>
      <w:divBdr>
        <w:top w:val="none" w:sz="0" w:space="0" w:color="auto"/>
        <w:left w:val="none" w:sz="0" w:space="0" w:color="auto"/>
        <w:bottom w:val="none" w:sz="0" w:space="0" w:color="auto"/>
        <w:right w:val="none" w:sz="0" w:space="0" w:color="auto"/>
      </w:divBdr>
    </w:div>
    <w:div w:id="1821649236">
      <w:bodyDiv w:val="1"/>
      <w:marLeft w:val="0"/>
      <w:marRight w:val="0"/>
      <w:marTop w:val="0"/>
      <w:marBottom w:val="0"/>
      <w:divBdr>
        <w:top w:val="none" w:sz="0" w:space="0" w:color="auto"/>
        <w:left w:val="none" w:sz="0" w:space="0" w:color="auto"/>
        <w:bottom w:val="none" w:sz="0" w:space="0" w:color="auto"/>
        <w:right w:val="none" w:sz="0" w:space="0" w:color="auto"/>
      </w:divBdr>
    </w:div>
    <w:div w:id="1825857969">
      <w:bodyDiv w:val="1"/>
      <w:marLeft w:val="0"/>
      <w:marRight w:val="0"/>
      <w:marTop w:val="0"/>
      <w:marBottom w:val="0"/>
      <w:divBdr>
        <w:top w:val="none" w:sz="0" w:space="0" w:color="auto"/>
        <w:left w:val="none" w:sz="0" w:space="0" w:color="auto"/>
        <w:bottom w:val="none" w:sz="0" w:space="0" w:color="auto"/>
        <w:right w:val="none" w:sz="0" w:space="0" w:color="auto"/>
      </w:divBdr>
    </w:div>
    <w:div w:id="1825899021">
      <w:bodyDiv w:val="1"/>
      <w:marLeft w:val="0"/>
      <w:marRight w:val="0"/>
      <w:marTop w:val="0"/>
      <w:marBottom w:val="0"/>
      <w:divBdr>
        <w:top w:val="none" w:sz="0" w:space="0" w:color="auto"/>
        <w:left w:val="none" w:sz="0" w:space="0" w:color="auto"/>
        <w:bottom w:val="none" w:sz="0" w:space="0" w:color="auto"/>
        <w:right w:val="none" w:sz="0" w:space="0" w:color="auto"/>
      </w:divBdr>
    </w:div>
    <w:div w:id="1836413030">
      <w:bodyDiv w:val="1"/>
      <w:marLeft w:val="0"/>
      <w:marRight w:val="0"/>
      <w:marTop w:val="0"/>
      <w:marBottom w:val="0"/>
      <w:divBdr>
        <w:top w:val="none" w:sz="0" w:space="0" w:color="auto"/>
        <w:left w:val="none" w:sz="0" w:space="0" w:color="auto"/>
        <w:bottom w:val="none" w:sz="0" w:space="0" w:color="auto"/>
        <w:right w:val="none" w:sz="0" w:space="0" w:color="auto"/>
      </w:divBdr>
    </w:div>
    <w:div w:id="1836922275">
      <w:bodyDiv w:val="1"/>
      <w:marLeft w:val="0"/>
      <w:marRight w:val="0"/>
      <w:marTop w:val="0"/>
      <w:marBottom w:val="0"/>
      <w:divBdr>
        <w:top w:val="none" w:sz="0" w:space="0" w:color="auto"/>
        <w:left w:val="none" w:sz="0" w:space="0" w:color="auto"/>
        <w:bottom w:val="none" w:sz="0" w:space="0" w:color="auto"/>
        <w:right w:val="none" w:sz="0" w:space="0" w:color="auto"/>
      </w:divBdr>
    </w:div>
    <w:div w:id="1836990162">
      <w:bodyDiv w:val="1"/>
      <w:marLeft w:val="0"/>
      <w:marRight w:val="0"/>
      <w:marTop w:val="0"/>
      <w:marBottom w:val="0"/>
      <w:divBdr>
        <w:top w:val="none" w:sz="0" w:space="0" w:color="auto"/>
        <w:left w:val="none" w:sz="0" w:space="0" w:color="auto"/>
        <w:bottom w:val="none" w:sz="0" w:space="0" w:color="auto"/>
        <w:right w:val="none" w:sz="0" w:space="0" w:color="auto"/>
      </w:divBdr>
    </w:div>
    <w:div w:id="1843006616">
      <w:bodyDiv w:val="1"/>
      <w:marLeft w:val="0"/>
      <w:marRight w:val="0"/>
      <w:marTop w:val="0"/>
      <w:marBottom w:val="0"/>
      <w:divBdr>
        <w:top w:val="none" w:sz="0" w:space="0" w:color="auto"/>
        <w:left w:val="none" w:sz="0" w:space="0" w:color="auto"/>
        <w:bottom w:val="none" w:sz="0" w:space="0" w:color="auto"/>
        <w:right w:val="none" w:sz="0" w:space="0" w:color="auto"/>
      </w:divBdr>
    </w:div>
    <w:div w:id="1845701987">
      <w:bodyDiv w:val="1"/>
      <w:marLeft w:val="0"/>
      <w:marRight w:val="0"/>
      <w:marTop w:val="0"/>
      <w:marBottom w:val="0"/>
      <w:divBdr>
        <w:top w:val="none" w:sz="0" w:space="0" w:color="auto"/>
        <w:left w:val="none" w:sz="0" w:space="0" w:color="auto"/>
        <w:bottom w:val="none" w:sz="0" w:space="0" w:color="auto"/>
        <w:right w:val="none" w:sz="0" w:space="0" w:color="auto"/>
      </w:divBdr>
    </w:div>
    <w:div w:id="1850637765">
      <w:bodyDiv w:val="1"/>
      <w:marLeft w:val="0"/>
      <w:marRight w:val="0"/>
      <w:marTop w:val="0"/>
      <w:marBottom w:val="0"/>
      <w:divBdr>
        <w:top w:val="none" w:sz="0" w:space="0" w:color="auto"/>
        <w:left w:val="none" w:sz="0" w:space="0" w:color="auto"/>
        <w:bottom w:val="none" w:sz="0" w:space="0" w:color="auto"/>
        <w:right w:val="none" w:sz="0" w:space="0" w:color="auto"/>
      </w:divBdr>
    </w:div>
    <w:div w:id="1851143413">
      <w:bodyDiv w:val="1"/>
      <w:marLeft w:val="0"/>
      <w:marRight w:val="0"/>
      <w:marTop w:val="0"/>
      <w:marBottom w:val="0"/>
      <w:divBdr>
        <w:top w:val="none" w:sz="0" w:space="0" w:color="auto"/>
        <w:left w:val="none" w:sz="0" w:space="0" w:color="auto"/>
        <w:bottom w:val="none" w:sz="0" w:space="0" w:color="auto"/>
        <w:right w:val="none" w:sz="0" w:space="0" w:color="auto"/>
      </w:divBdr>
    </w:div>
    <w:div w:id="1851329692">
      <w:bodyDiv w:val="1"/>
      <w:marLeft w:val="0"/>
      <w:marRight w:val="0"/>
      <w:marTop w:val="0"/>
      <w:marBottom w:val="0"/>
      <w:divBdr>
        <w:top w:val="none" w:sz="0" w:space="0" w:color="auto"/>
        <w:left w:val="none" w:sz="0" w:space="0" w:color="auto"/>
        <w:bottom w:val="none" w:sz="0" w:space="0" w:color="auto"/>
        <w:right w:val="none" w:sz="0" w:space="0" w:color="auto"/>
      </w:divBdr>
    </w:div>
    <w:div w:id="1867406628">
      <w:bodyDiv w:val="1"/>
      <w:marLeft w:val="0"/>
      <w:marRight w:val="0"/>
      <w:marTop w:val="0"/>
      <w:marBottom w:val="0"/>
      <w:divBdr>
        <w:top w:val="none" w:sz="0" w:space="0" w:color="auto"/>
        <w:left w:val="none" w:sz="0" w:space="0" w:color="auto"/>
        <w:bottom w:val="none" w:sz="0" w:space="0" w:color="auto"/>
        <w:right w:val="none" w:sz="0" w:space="0" w:color="auto"/>
      </w:divBdr>
    </w:div>
    <w:div w:id="1867866122">
      <w:bodyDiv w:val="1"/>
      <w:marLeft w:val="0"/>
      <w:marRight w:val="0"/>
      <w:marTop w:val="0"/>
      <w:marBottom w:val="0"/>
      <w:divBdr>
        <w:top w:val="none" w:sz="0" w:space="0" w:color="auto"/>
        <w:left w:val="none" w:sz="0" w:space="0" w:color="auto"/>
        <w:bottom w:val="none" w:sz="0" w:space="0" w:color="auto"/>
        <w:right w:val="none" w:sz="0" w:space="0" w:color="auto"/>
      </w:divBdr>
    </w:div>
    <w:div w:id="1872263979">
      <w:bodyDiv w:val="1"/>
      <w:marLeft w:val="0"/>
      <w:marRight w:val="0"/>
      <w:marTop w:val="0"/>
      <w:marBottom w:val="0"/>
      <w:divBdr>
        <w:top w:val="none" w:sz="0" w:space="0" w:color="auto"/>
        <w:left w:val="none" w:sz="0" w:space="0" w:color="auto"/>
        <w:bottom w:val="none" w:sz="0" w:space="0" w:color="auto"/>
        <w:right w:val="none" w:sz="0" w:space="0" w:color="auto"/>
      </w:divBdr>
    </w:div>
    <w:div w:id="1875996068">
      <w:bodyDiv w:val="1"/>
      <w:marLeft w:val="0"/>
      <w:marRight w:val="0"/>
      <w:marTop w:val="0"/>
      <w:marBottom w:val="0"/>
      <w:divBdr>
        <w:top w:val="none" w:sz="0" w:space="0" w:color="auto"/>
        <w:left w:val="none" w:sz="0" w:space="0" w:color="auto"/>
        <w:bottom w:val="none" w:sz="0" w:space="0" w:color="auto"/>
        <w:right w:val="none" w:sz="0" w:space="0" w:color="auto"/>
      </w:divBdr>
    </w:div>
    <w:div w:id="1878084316">
      <w:bodyDiv w:val="1"/>
      <w:marLeft w:val="0"/>
      <w:marRight w:val="0"/>
      <w:marTop w:val="0"/>
      <w:marBottom w:val="0"/>
      <w:divBdr>
        <w:top w:val="none" w:sz="0" w:space="0" w:color="auto"/>
        <w:left w:val="none" w:sz="0" w:space="0" w:color="auto"/>
        <w:bottom w:val="none" w:sz="0" w:space="0" w:color="auto"/>
        <w:right w:val="none" w:sz="0" w:space="0" w:color="auto"/>
      </w:divBdr>
    </w:div>
    <w:div w:id="1878925885">
      <w:bodyDiv w:val="1"/>
      <w:marLeft w:val="0"/>
      <w:marRight w:val="0"/>
      <w:marTop w:val="0"/>
      <w:marBottom w:val="0"/>
      <w:divBdr>
        <w:top w:val="none" w:sz="0" w:space="0" w:color="auto"/>
        <w:left w:val="none" w:sz="0" w:space="0" w:color="auto"/>
        <w:bottom w:val="none" w:sz="0" w:space="0" w:color="auto"/>
        <w:right w:val="none" w:sz="0" w:space="0" w:color="auto"/>
      </w:divBdr>
    </w:div>
    <w:div w:id="1879900778">
      <w:bodyDiv w:val="1"/>
      <w:marLeft w:val="0"/>
      <w:marRight w:val="0"/>
      <w:marTop w:val="0"/>
      <w:marBottom w:val="0"/>
      <w:divBdr>
        <w:top w:val="none" w:sz="0" w:space="0" w:color="auto"/>
        <w:left w:val="none" w:sz="0" w:space="0" w:color="auto"/>
        <w:bottom w:val="none" w:sz="0" w:space="0" w:color="auto"/>
        <w:right w:val="none" w:sz="0" w:space="0" w:color="auto"/>
      </w:divBdr>
    </w:div>
    <w:div w:id="1880119065">
      <w:bodyDiv w:val="1"/>
      <w:marLeft w:val="0"/>
      <w:marRight w:val="0"/>
      <w:marTop w:val="0"/>
      <w:marBottom w:val="0"/>
      <w:divBdr>
        <w:top w:val="none" w:sz="0" w:space="0" w:color="auto"/>
        <w:left w:val="none" w:sz="0" w:space="0" w:color="auto"/>
        <w:bottom w:val="none" w:sz="0" w:space="0" w:color="auto"/>
        <w:right w:val="none" w:sz="0" w:space="0" w:color="auto"/>
      </w:divBdr>
    </w:div>
    <w:div w:id="1880702889">
      <w:bodyDiv w:val="1"/>
      <w:marLeft w:val="0"/>
      <w:marRight w:val="0"/>
      <w:marTop w:val="0"/>
      <w:marBottom w:val="0"/>
      <w:divBdr>
        <w:top w:val="none" w:sz="0" w:space="0" w:color="auto"/>
        <w:left w:val="none" w:sz="0" w:space="0" w:color="auto"/>
        <w:bottom w:val="none" w:sz="0" w:space="0" w:color="auto"/>
        <w:right w:val="none" w:sz="0" w:space="0" w:color="auto"/>
      </w:divBdr>
    </w:div>
    <w:div w:id="1881891073">
      <w:bodyDiv w:val="1"/>
      <w:marLeft w:val="0"/>
      <w:marRight w:val="0"/>
      <w:marTop w:val="0"/>
      <w:marBottom w:val="0"/>
      <w:divBdr>
        <w:top w:val="none" w:sz="0" w:space="0" w:color="auto"/>
        <w:left w:val="none" w:sz="0" w:space="0" w:color="auto"/>
        <w:bottom w:val="none" w:sz="0" w:space="0" w:color="auto"/>
        <w:right w:val="none" w:sz="0" w:space="0" w:color="auto"/>
      </w:divBdr>
    </w:div>
    <w:div w:id="1886208814">
      <w:bodyDiv w:val="1"/>
      <w:marLeft w:val="0"/>
      <w:marRight w:val="0"/>
      <w:marTop w:val="0"/>
      <w:marBottom w:val="0"/>
      <w:divBdr>
        <w:top w:val="none" w:sz="0" w:space="0" w:color="auto"/>
        <w:left w:val="none" w:sz="0" w:space="0" w:color="auto"/>
        <w:bottom w:val="none" w:sz="0" w:space="0" w:color="auto"/>
        <w:right w:val="none" w:sz="0" w:space="0" w:color="auto"/>
      </w:divBdr>
    </w:div>
    <w:div w:id="1886602932">
      <w:bodyDiv w:val="1"/>
      <w:marLeft w:val="0"/>
      <w:marRight w:val="0"/>
      <w:marTop w:val="0"/>
      <w:marBottom w:val="0"/>
      <w:divBdr>
        <w:top w:val="none" w:sz="0" w:space="0" w:color="auto"/>
        <w:left w:val="none" w:sz="0" w:space="0" w:color="auto"/>
        <w:bottom w:val="none" w:sz="0" w:space="0" w:color="auto"/>
        <w:right w:val="none" w:sz="0" w:space="0" w:color="auto"/>
      </w:divBdr>
    </w:div>
    <w:div w:id="1901862389">
      <w:bodyDiv w:val="1"/>
      <w:marLeft w:val="0"/>
      <w:marRight w:val="0"/>
      <w:marTop w:val="0"/>
      <w:marBottom w:val="0"/>
      <w:divBdr>
        <w:top w:val="none" w:sz="0" w:space="0" w:color="auto"/>
        <w:left w:val="none" w:sz="0" w:space="0" w:color="auto"/>
        <w:bottom w:val="none" w:sz="0" w:space="0" w:color="auto"/>
        <w:right w:val="none" w:sz="0" w:space="0" w:color="auto"/>
      </w:divBdr>
    </w:div>
    <w:div w:id="1901866678">
      <w:bodyDiv w:val="1"/>
      <w:marLeft w:val="0"/>
      <w:marRight w:val="0"/>
      <w:marTop w:val="0"/>
      <w:marBottom w:val="0"/>
      <w:divBdr>
        <w:top w:val="none" w:sz="0" w:space="0" w:color="auto"/>
        <w:left w:val="none" w:sz="0" w:space="0" w:color="auto"/>
        <w:bottom w:val="none" w:sz="0" w:space="0" w:color="auto"/>
        <w:right w:val="none" w:sz="0" w:space="0" w:color="auto"/>
      </w:divBdr>
    </w:div>
    <w:div w:id="1903321372">
      <w:bodyDiv w:val="1"/>
      <w:marLeft w:val="0"/>
      <w:marRight w:val="0"/>
      <w:marTop w:val="0"/>
      <w:marBottom w:val="0"/>
      <w:divBdr>
        <w:top w:val="none" w:sz="0" w:space="0" w:color="auto"/>
        <w:left w:val="none" w:sz="0" w:space="0" w:color="auto"/>
        <w:bottom w:val="none" w:sz="0" w:space="0" w:color="auto"/>
        <w:right w:val="none" w:sz="0" w:space="0" w:color="auto"/>
      </w:divBdr>
    </w:div>
    <w:div w:id="1907759637">
      <w:bodyDiv w:val="1"/>
      <w:marLeft w:val="0"/>
      <w:marRight w:val="0"/>
      <w:marTop w:val="0"/>
      <w:marBottom w:val="0"/>
      <w:divBdr>
        <w:top w:val="none" w:sz="0" w:space="0" w:color="auto"/>
        <w:left w:val="none" w:sz="0" w:space="0" w:color="auto"/>
        <w:bottom w:val="none" w:sz="0" w:space="0" w:color="auto"/>
        <w:right w:val="none" w:sz="0" w:space="0" w:color="auto"/>
      </w:divBdr>
    </w:div>
    <w:div w:id="1926452429">
      <w:bodyDiv w:val="1"/>
      <w:marLeft w:val="0"/>
      <w:marRight w:val="0"/>
      <w:marTop w:val="0"/>
      <w:marBottom w:val="0"/>
      <w:divBdr>
        <w:top w:val="none" w:sz="0" w:space="0" w:color="auto"/>
        <w:left w:val="none" w:sz="0" w:space="0" w:color="auto"/>
        <w:bottom w:val="none" w:sz="0" w:space="0" w:color="auto"/>
        <w:right w:val="none" w:sz="0" w:space="0" w:color="auto"/>
      </w:divBdr>
    </w:div>
    <w:div w:id="1933706482">
      <w:bodyDiv w:val="1"/>
      <w:marLeft w:val="0"/>
      <w:marRight w:val="0"/>
      <w:marTop w:val="0"/>
      <w:marBottom w:val="0"/>
      <w:divBdr>
        <w:top w:val="none" w:sz="0" w:space="0" w:color="auto"/>
        <w:left w:val="none" w:sz="0" w:space="0" w:color="auto"/>
        <w:bottom w:val="none" w:sz="0" w:space="0" w:color="auto"/>
        <w:right w:val="none" w:sz="0" w:space="0" w:color="auto"/>
      </w:divBdr>
    </w:div>
    <w:div w:id="1944461015">
      <w:bodyDiv w:val="1"/>
      <w:marLeft w:val="0"/>
      <w:marRight w:val="0"/>
      <w:marTop w:val="0"/>
      <w:marBottom w:val="0"/>
      <w:divBdr>
        <w:top w:val="none" w:sz="0" w:space="0" w:color="auto"/>
        <w:left w:val="none" w:sz="0" w:space="0" w:color="auto"/>
        <w:bottom w:val="none" w:sz="0" w:space="0" w:color="auto"/>
        <w:right w:val="none" w:sz="0" w:space="0" w:color="auto"/>
      </w:divBdr>
    </w:div>
    <w:div w:id="1946302927">
      <w:bodyDiv w:val="1"/>
      <w:marLeft w:val="0"/>
      <w:marRight w:val="0"/>
      <w:marTop w:val="0"/>
      <w:marBottom w:val="0"/>
      <w:divBdr>
        <w:top w:val="none" w:sz="0" w:space="0" w:color="auto"/>
        <w:left w:val="none" w:sz="0" w:space="0" w:color="auto"/>
        <w:bottom w:val="none" w:sz="0" w:space="0" w:color="auto"/>
        <w:right w:val="none" w:sz="0" w:space="0" w:color="auto"/>
      </w:divBdr>
    </w:div>
    <w:div w:id="1948269744">
      <w:bodyDiv w:val="1"/>
      <w:marLeft w:val="0"/>
      <w:marRight w:val="0"/>
      <w:marTop w:val="0"/>
      <w:marBottom w:val="0"/>
      <w:divBdr>
        <w:top w:val="none" w:sz="0" w:space="0" w:color="auto"/>
        <w:left w:val="none" w:sz="0" w:space="0" w:color="auto"/>
        <w:bottom w:val="none" w:sz="0" w:space="0" w:color="auto"/>
        <w:right w:val="none" w:sz="0" w:space="0" w:color="auto"/>
      </w:divBdr>
    </w:div>
    <w:div w:id="1949969455">
      <w:bodyDiv w:val="1"/>
      <w:marLeft w:val="0"/>
      <w:marRight w:val="0"/>
      <w:marTop w:val="0"/>
      <w:marBottom w:val="0"/>
      <w:divBdr>
        <w:top w:val="none" w:sz="0" w:space="0" w:color="auto"/>
        <w:left w:val="none" w:sz="0" w:space="0" w:color="auto"/>
        <w:bottom w:val="none" w:sz="0" w:space="0" w:color="auto"/>
        <w:right w:val="none" w:sz="0" w:space="0" w:color="auto"/>
      </w:divBdr>
    </w:div>
    <w:div w:id="1951399959">
      <w:bodyDiv w:val="1"/>
      <w:marLeft w:val="0"/>
      <w:marRight w:val="0"/>
      <w:marTop w:val="0"/>
      <w:marBottom w:val="0"/>
      <w:divBdr>
        <w:top w:val="none" w:sz="0" w:space="0" w:color="auto"/>
        <w:left w:val="none" w:sz="0" w:space="0" w:color="auto"/>
        <w:bottom w:val="none" w:sz="0" w:space="0" w:color="auto"/>
        <w:right w:val="none" w:sz="0" w:space="0" w:color="auto"/>
      </w:divBdr>
    </w:div>
    <w:div w:id="1953053399">
      <w:bodyDiv w:val="1"/>
      <w:marLeft w:val="0"/>
      <w:marRight w:val="0"/>
      <w:marTop w:val="0"/>
      <w:marBottom w:val="0"/>
      <w:divBdr>
        <w:top w:val="none" w:sz="0" w:space="0" w:color="auto"/>
        <w:left w:val="none" w:sz="0" w:space="0" w:color="auto"/>
        <w:bottom w:val="none" w:sz="0" w:space="0" w:color="auto"/>
        <w:right w:val="none" w:sz="0" w:space="0" w:color="auto"/>
      </w:divBdr>
    </w:div>
    <w:div w:id="1957516860">
      <w:bodyDiv w:val="1"/>
      <w:marLeft w:val="0"/>
      <w:marRight w:val="0"/>
      <w:marTop w:val="0"/>
      <w:marBottom w:val="0"/>
      <w:divBdr>
        <w:top w:val="none" w:sz="0" w:space="0" w:color="auto"/>
        <w:left w:val="none" w:sz="0" w:space="0" w:color="auto"/>
        <w:bottom w:val="none" w:sz="0" w:space="0" w:color="auto"/>
        <w:right w:val="none" w:sz="0" w:space="0" w:color="auto"/>
      </w:divBdr>
    </w:div>
    <w:div w:id="1965840460">
      <w:bodyDiv w:val="1"/>
      <w:marLeft w:val="0"/>
      <w:marRight w:val="0"/>
      <w:marTop w:val="0"/>
      <w:marBottom w:val="0"/>
      <w:divBdr>
        <w:top w:val="none" w:sz="0" w:space="0" w:color="auto"/>
        <w:left w:val="none" w:sz="0" w:space="0" w:color="auto"/>
        <w:bottom w:val="none" w:sz="0" w:space="0" w:color="auto"/>
        <w:right w:val="none" w:sz="0" w:space="0" w:color="auto"/>
      </w:divBdr>
    </w:div>
    <w:div w:id="1967151023">
      <w:bodyDiv w:val="1"/>
      <w:marLeft w:val="0"/>
      <w:marRight w:val="0"/>
      <w:marTop w:val="0"/>
      <w:marBottom w:val="0"/>
      <w:divBdr>
        <w:top w:val="none" w:sz="0" w:space="0" w:color="auto"/>
        <w:left w:val="none" w:sz="0" w:space="0" w:color="auto"/>
        <w:bottom w:val="none" w:sz="0" w:space="0" w:color="auto"/>
        <w:right w:val="none" w:sz="0" w:space="0" w:color="auto"/>
      </w:divBdr>
    </w:div>
    <w:div w:id="1972437251">
      <w:bodyDiv w:val="1"/>
      <w:marLeft w:val="0"/>
      <w:marRight w:val="0"/>
      <w:marTop w:val="0"/>
      <w:marBottom w:val="0"/>
      <w:divBdr>
        <w:top w:val="none" w:sz="0" w:space="0" w:color="auto"/>
        <w:left w:val="none" w:sz="0" w:space="0" w:color="auto"/>
        <w:bottom w:val="none" w:sz="0" w:space="0" w:color="auto"/>
        <w:right w:val="none" w:sz="0" w:space="0" w:color="auto"/>
      </w:divBdr>
    </w:div>
    <w:div w:id="1983457338">
      <w:bodyDiv w:val="1"/>
      <w:marLeft w:val="0"/>
      <w:marRight w:val="0"/>
      <w:marTop w:val="0"/>
      <w:marBottom w:val="0"/>
      <w:divBdr>
        <w:top w:val="none" w:sz="0" w:space="0" w:color="auto"/>
        <w:left w:val="none" w:sz="0" w:space="0" w:color="auto"/>
        <w:bottom w:val="none" w:sz="0" w:space="0" w:color="auto"/>
        <w:right w:val="none" w:sz="0" w:space="0" w:color="auto"/>
      </w:divBdr>
    </w:div>
    <w:div w:id="1983995825">
      <w:bodyDiv w:val="1"/>
      <w:marLeft w:val="0"/>
      <w:marRight w:val="0"/>
      <w:marTop w:val="0"/>
      <w:marBottom w:val="0"/>
      <w:divBdr>
        <w:top w:val="none" w:sz="0" w:space="0" w:color="auto"/>
        <w:left w:val="none" w:sz="0" w:space="0" w:color="auto"/>
        <w:bottom w:val="none" w:sz="0" w:space="0" w:color="auto"/>
        <w:right w:val="none" w:sz="0" w:space="0" w:color="auto"/>
      </w:divBdr>
    </w:div>
    <w:div w:id="1985356093">
      <w:bodyDiv w:val="1"/>
      <w:marLeft w:val="0"/>
      <w:marRight w:val="0"/>
      <w:marTop w:val="0"/>
      <w:marBottom w:val="0"/>
      <w:divBdr>
        <w:top w:val="none" w:sz="0" w:space="0" w:color="auto"/>
        <w:left w:val="none" w:sz="0" w:space="0" w:color="auto"/>
        <w:bottom w:val="none" w:sz="0" w:space="0" w:color="auto"/>
        <w:right w:val="none" w:sz="0" w:space="0" w:color="auto"/>
      </w:divBdr>
    </w:div>
    <w:div w:id="1988389016">
      <w:bodyDiv w:val="1"/>
      <w:marLeft w:val="0"/>
      <w:marRight w:val="0"/>
      <w:marTop w:val="0"/>
      <w:marBottom w:val="0"/>
      <w:divBdr>
        <w:top w:val="none" w:sz="0" w:space="0" w:color="auto"/>
        <w:left w:val="none" w:sz="0" w:space="0" w:color="auto"/>
        <w:bottom w:val="none" w:sz="0" w:space="0" w:color="auto"/>
        <w:right w:val="none" w:sz="0" w:space="0" w:color="auto"/>
      </w:divBdr>
    </w:div>
    <w:div w:id="1998068220">
      <w:bodyDiv w:val="1"/>
      <w:marLeft w:val="0"/>
      <w:marRight w:val="0"/>
      <w:marTop w:val="0"/>
      <w:marBottom w:val="0"/>
      <w:divBdr>
        <w:top w:val="none" w:sz="0" w:space="0" w:color="auto"/>
        <w:left w:val="none" w:sz="0" w:space="0" w:color="auto"/>
        <w:bottom w:val="none" w:sz="0" w:space="0" w:color="auto"/>
        <w:right w:val="none" w:sz="0" w:space="0" w:color="auto"/>
      </w:divBdr>
    </w:div>
    <w:div w:id="2003005527">
      <w:bodyDiv w:val="1"/>
      <w:marLeft w:val="0"/>
      <w:marRight w:val="0"/>
      <w:marTop w:val="0"/>
      <w:marBottom w:val="0"/>
      <w:divBdr>
        <w:top w:val="none" w:sz="0" w:space="0" w:color="auto"/>
        <w:left w:val="none" w:sz="0" w:space="0" w:color="auto"/>
        <w:bottom w:val="none" w:sz="0" w:space="0" w:color="auto"/>
        <w:right w:val="none" w:sz="0" w:space="0" w:color="auto"/>
      </w:divBdr>
    </w:div>
    <w:div w:id="2003387705">
      <w:bodyDiv w:val="1"/>
      <w:marLeft w:val="0"/>
      <w:marRight w:val="0"/>
      <w:marTop w:val="0"/>
      <w:marBottom w:val="0"/>
      <w:divBdr>
        <w:top w:val="none" w:sz="0" w:space="0" w:color="auto"/>
        <w:left w:val="none" w:sz="0" w:space="0" w:color="auto"/>
        <w:bottom w:val="none" w:sz="0" w:space="0" w:color="auto"/>
        <w:right w:val="none" w:sz="0" w:space="0" w:color="auto"/>
      </w:divBdr>
    </w:div>
    <w:div w:id="2007785999">
      <w:bodyDiv w:val="1"/>
      <w:marLeft w:val="0"/>
      <w:marRight w:val="0"/>
      <w:marTop w:val="0"/>
      <w:marBottom w:val="0"/>
      <w:divBdr>
        <w:top w:val="none" w:sz="0" w:space="0" w:color="auto"/>
        <w:left w:val="none" w:sz="0" w:space="0" w:color="auto"/>
        <w:bottom w:val="none" w:sz="0" w:space="0" w:color="auto"/>
        <w:right w:val="none" w:sz="0" w:space="0" w:color="auto"/>
      </w:divBdr>
    </w:div>
    <w:div w:id="2015498132">
      <w:bodyDiv w:val="1"/>
      <w:marLeft w:val="0"/>
      <w:marRight w:val="0"/>
      <w:marTop w:val="0"/>
      <w:marBottom w:val="0"/>
      <w:divBdr>
        <w:top w:val="none" w:sz="0" w:space="0" w:color="auto"/>
        <w:left w:val="none" w:sz="0" w:space="0" w:color="auto"/>
        <w:bottom w:val="none" w:sz="0" w:space="0" w:color="auto"/>
        <w:right w:val="none" w:sz="0" w:space="0" w:color="auto"/>
      </w:divBdr>
    </w:div>
    <w:div w:id="2017418060">
      <w:bodyDiv w:val="1"/>
      <w:marLeft w:val="0"/>
      <w:marRight w:val="0"/>
      <w:marTop w:val="0"/>
      <w:marBottom w:val="0"/>
      <w:divBdr>
        <w:top w:val="none" w:sz="0" w:space="0" w:color="auto"/>
        <w:left w:val="none" w:sz="0" w:space="0" w:color="auto"/>
        <w:bottom w:val="none" w:sz="0" w:space="0" w:color="auto"/>
        <w:right w:val="none" w:sz="0" w:space="0" w:color="auto"/>
      </w:divBdr>
    </w:div>
    <w:div w:id="2024938603">
      <w:bodyDiv w:val="1"/>
      <w:marLeft w:val="0"/>
      <w:marRight w:val="0"/>
      <w:marTop w:val="0"/>
      <w:marBottom w:val="0"/>
      <w:divBdr>
        <w:top w:val="none" w:sz="0" w:space="0" w:color="auto"/>
        <w:left w:val="none" w:sz="0" w:space="0" w:color="auto"/>
        <w:bottom w:val="none" w:sz="0" w:space="0" w:color="auto"/>
        <w:right w:val="none" w:sz="0" w:space="0" w:color="auto"/>
      </w:divBdr>
    </w:div>
    <w:div w:id="2038697666">
      <w:bodyDiv w:val="1"/>
      <w:marLeft w:val="0"/>
      <w:marRight w:val="0"/>
      <w:marTop w:val="0"/>
      <w:marBottom w:val="0"/>
      <w:divBdr>
        <w:top w:val="none" w:sz="0" w:space="0" w:color="auto"/>
        <w:left w:val="none" w:sz="0" w:space="0" w:color="auto"/>
        <w:bottom w:val="none" w:sz="0" w:space="0" w:color="auto"/>
        <w:right w:val="none" w:sz="0" w:space="0" w:color="auto"/>
      </w:divBdr>
    </w:div>
    <w:div w:id="2045905767">
      <w:bodyDiv w:val="1"/>
      <w:marLeft w:val="0"/>
      <w:marRight w:val="0"/>
      <w:marTop w:val="0"/>
      <w:marBottom w:val="0"/>
      <w:divBdr>
        <w:top w:val="none" w:sz="0" w:space="0" w:color="auto"/>
        <w:left w:val="none" w:sz="0" w:space="0" w:color="auto"/>
        <w:bottom w:val="none" w:sz="0" w:space="0" w:color="auto"/>
        <w:right w:val="none" w:sz="0" w:space="0" w:color="auto"/>
      </w:divBdr>
    </w:div>
    <w:div w:id="2052025725">
      <w:bodyDiv w:val="1"/>
      <w:marLeft w:val="0"/>
      <w:marRight w:val="0"/>
      <w:marTop w:val="0"/>
      <w:marBottom w:val="0"/>
      <w:divBdr>
        <w:top w:val="none" w:sz="0" w:space="0" w:color="auto"/>
        <w:left w:val="none" w:sz="0" w:space="0" w:color="auto"/>
        <w:bottom w:val="none" w:sz="0" w:space="0" w:color="auto"/>
        <w:right w:val="none" w:sz="0" w:space="0" w:color="auto"/>
      </w:divBdr>
    </w:div>
    <w:div w:id="2058778288">
      <w:bodyDiv w:val="1"/>
      <w:marLeft w:val="0"/>
      <w:marRight w:val="0"/>
      <w:marTop w:val="0"/>
      <w:marBottom w:val="0"/>
      <w:divBdr>
        <w:top w:val="none" w:sz="0" w:space="0" w:color="auto"/>
        <w:left w:val="none" w:sz="0" w:space="0" w:color="auto"/>
        <w:bottom w:val="none" w:sz="0" w:space="0" w:color="auto"/>
        <w:right w:val="none" w:sz="0" w:space="0" w:color="auto"/>
      </w:divBdr>
    </w:div>
    <w:div w:id="2061899614">
      <w:bodyDiv w:val="1"/>
      <w:marLeft w:val="0"/>
      <w:marRight w:val="0"/>
      <w:marTop w:val="0"/>
      <w:marBottom w:val="0"/>
      <w:divBdr>
        <w:top w:val="none" w:sz="0" w:space="0" w:color="auto"/>
        <w:left w:val="none" w:sz="0" w:space="0" w:color="auto"/>
        <w:bottom w:val="none" w:sz="0" w:space="0" w:color="auto"/>
        <w:right w:val="none" w:sz="0" w:space="0" w:color="auto"/>
      </w:divBdr>
    </w:div>
    <w:div w:id="2061977298">
      <w:bodyDiv w:val="1"/>
      <w:marLeft w:val="0"/>
      <w:marRight w:val="0"/>
      <w:marTop w:val="0"/>
      <w:marBottom w:val="0"/>
      <w:divBdr>
        <w:top w:val="none" w:sz="0" w:space="0" w:color="auto"/>
        <w:left w:val="none" w:sz="0" w:space="0" w:color="auto"/>
        <w:bottom w:val="none" w:sz="0" w:space="0" w:color="auto"/>
        <w:right w:val="none" w:sz="0" w:space="0" w:color="auto"/>
      </w:divBdr>
    </w:div>
    <w:div w:id="2063753355">
      <w:bodyDiv w:val="1"/>
      <w:marLeft w:val="0"/>
      <w:marRight w:val="0"/>
      <w:marTop w:val="0"/>
      <w:marBottom w:val="0"/>
      <w:divBdr>
        <w:top w:val="none" w:sz="0" w:space="0" w:color="auto"/>
        <w:left w:val="none" w:sz="0" w:space="0" w:color="auto"/>
        <w:bottom w:val="none" w:sz="0" w:space="0" w:color="auto"/>
        <w:right w:val="none" w:sz="0" w:space="0" w:color="auto"/>
      </w:divBdr>
    </w:div>
    <w:div w:id="2068911256">
      <w:bodyDiv w:val="1"/>
      <w:marLeft w:val="0"/>
      <w:marRight w:val="0"/>
      <w:marTop w:val="0"/>
      <w:marBottom w:val="0"/>
      <w:divBdr>
        <w:top w:val="none" w:sz="0" w:space="0" w:color="auto"/>
        <w:left w:val="none" w:sz="0" w:space="0" w:color="auto"/>
        <w:bottom w:val="none" w:sz="0" w:space="0" w:color="auto"/>
        <w:right w:val="none" w:sz="0" w:space="0" w:color="auto"/>
      </w:divBdr>
    </w:div>
    <w:div w:id="2076656780">
      <w:bodyDiv w:val="1"/>
      <w:marLeft w:val="0"/>
      <w:marRight w:val="0"/>
      <w:marTop w:val="0"/>
      <w:marBottom w:val="0"/>
      <w:divBdr>
        <w:top w:val="none" w:sz="0" w:space="0" w:color="auto"/>
        <w:left w:val="none" w:sz="0" w:space="0" w:color="auto"/>
        <w:bottom w:val="none" w:sz="0" w:space="0" w:color="auto"/>
        <w:right w:val="none" w:sz="0" w:space="0" w:color="auto"/>
      </w:divBdr>
    </w:div>
    <w:div w:id="2078088004">
      <w:bodyDiv w:val="1"/>
      <w:marLeft w:val="0"/>
      <w:marRight w:val="0"/>
      <w:marTop w:val="0"/>
      <w:marBottom w:val="0"/>
      <w:divBdr>
        <w:top w:val="none" w:sz="0" w:space="0" w:color="auto"/>
        <w:left w:val="none" w:sz="0" w:space="0" w:color="auto"/>
        <w:bottom w:val="none" w:sz="0" w:space="0" w:color="auto"/>
        <w:right w:val="none" w:sz="0" w:space="0" w:color="auto"/>
      </w:divBdr>
    </w:div>
    <w:div w:id="2080053566">
      <w:bodyDiv w:val="1"/>
      <w:marLeft w:val="0"/>
      <w:marRight w:val="0"/>
      <w:marTop w:val="0"/>
      <w:marBottom w:val="0"/>
      <w:divBdr>
        <w:top w:val="none" w:sz="0" w:space="0" w:color="auto"/>
        <w:left w:val="none" w:sz="0" w:space="0" w:color="auto"/>
        <w:bottom w:val="none" w:sz="0" w:space="0" w:color="auto"/>
        <w:right w:val="none" w:sz="0" w:space="0" w:color="auto"/>
      </w:divBdr>
    </w:div>
    <w:div w:id="2097633162">
      <w:bodyDiv w:val="1"/>
      <w:marLeft w:val="0"/>
      <w:marRight w:val="0"/>
      <w:marTop w:val="0"/>
      <w:marBottom w:val="0"/>
      <w:divBdr>
        <w:top w:val="none" w:sz="0" w:space="0" w:color="auto"/>
        <w:left w:val="none" w:sz="0" w:space="0" w:color="auto"/>
        <w:bottom w:val="none" w:sz="0" w:space="0" w:color="auto"/>
        <w:right w:val="none" w:sz="0" w:space="0" w:color="auto"/>
      </w:divBdr>
    </w:div>
    <w:div w:id="2101482766">
      <w:bodyDiv w:val="1"/>
      <w:marLeft w:val="0"/>
      <w:marRight w:val="0"/>
      <w:marTop w:val="0"/>
      <w:marBottom w:val="0"/>
      <w:divBdr>
        <w:top w:val="none" w:sz="0" w:space="0" w:color="auto"/>
        <w:left w:val="none" w:sz="0" w:space="0" w:color="auto"/>
        <w:bottom w:val="none" w:sz="0" w:space="0" w:color="auto"/>
        <w:right w:val="none" w:sz="0" w:space="0" w:color="auto"/>
      </w:divBdr>
    </w:div>
    <w:div w:id="2109036017">
      <w:bodyDiv w:val="1"/>
      <w:marLeft w:val="0"/>
      <w:marRight w:val="0"/>
      <w:marTop w:val="0"/>
      <w:marBottom w:val="0"/>
      <w:divBdr>
        <w:top w:val="none" w:sz="0" w:space="0" w:color="auto"/>
        <w:left w:val="none" w:sz="0" w:space="0" w:color="auto"/>
        <w:bottom w:val="none" w:sz="0" w:space="0" w:color="auto"/>
        <w:right w:val="none" w:sz="0" w:space="0" w:color="auto"/>
      </w:divBdr>
    </w:div>
    <w:div w:id="2116363031">
      <w:bodyDiv w:val="1"/>
      <w:marLeft w:val="0"/>
      <w:marRight w:val="0"/>
      <w:marTop w:val="0"/>
      <w:marBottom w:val="0"/>
      <w:divBdr>
        <w:top w:val="none" w:sz="0" w:space="0" w:color="auto"/>
        <w:left w:val="none" w:sz="0" w:space="0" w:color="auto"/>
        <w:bottom w:val="none" w:sz="0" w:space="0" w:color="auto"/>
        <w:right w:val="none" w:sz="0" w:space="0" w:color="auto"/>
      </w:divBdr>
    </w:div>
    <w:div w:id="2117409594">
      <w:bodyDiv w:val="1"/>
      <w:marLeft w:val="0"/>
      <w:marRight w:val="0"/>
      <w:marTop w:val="0"/>
      <w:marBottom w:val="0"/>
      <w:divBdr>
        <w:top w:val="none" w:sz="0" w:space="0" w:color="auto"/>
        <w:left w:val="none" w:sz="0" w:space="0" w:color="auto"/>
        <w:bottom w:val="none" w:sz="0" w:space="0" w:color="auto"/>
        <w:right w:val="none" w:sz="0" w:space="0" w:color="auto"/>
      </w:divBdr>
    </w:div>
    <w:div w:id="2123259677">
      <w:bodyDiv w:val="1"/>
      <w:marLeft w:val="0"/>
      <w:marRight w:val="0"/>
      <w:marTop w:val="0"/>
      <w:marBottom w:val="0"/>
      <w:divBdr>
        <w:top w:val="none" w:sz="0" w:space="0" w:color="auto"/>
        <w:left w:val="none" w:sz="0" w:space="0" w:color="auto"/>
        <w:bottom w:val="none" w:sz="0" w:space="0" w:color="auto"/>
        <w:right w:val="none" w:sz="0" w:space="0" w:color="auto"/>
      </w:divBdr>
    </w:div>
    <w:div w:id="2128892230">
      <w:bodyDiv w:val="1"/>
      <w:marLeft w:val="0"/>
      <w:marRight w:val="0"/>
      <w:marTop w:val="0"/>
      <w:marBottom w:val="0"/>
      <w:divBdr>
        <w:top w:val="none" w:sz="0" w:space="0" w:color="auto"/>
        <w:left w:val="none" w:sz="0" w:space="0" w:color="auto"/>
        <w:bottom w:val="none" w:sz="0" w:space="0" w:color="auto"/>
        <w:right w:val="none" w:sz="0" w:space="0" w:color="auto"/>
      </w:divBdr>
    </w:div>
    <w:div w:id="2146581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55</Pages>
  <Words>8600</Words>
  <Characters>49025</Characters>
  <Application>Microsoft Office Word</Application>
  <DocSecurity>0</DocSecurity>
  <Lines>408</Lines>
  <Paragraphs>115</Paragraphs>
  <ScaleCrop>false</ScaleCrop>
  <HeadingPairs>
    <vt:vector size="2" baseType="variant">
      <vt:variant>
        <vt:lpstr>Название</vt:lpstr>
      </vt:variant>
      <vt:variant>
        <vt:i4>1</vt:i4>
      </vt:variant>
    </vt:vector>
  </HeadingPairs>
  <TitlesOfParts>
    <vt:vector size="1" baseType="lpstr">
      <vt:lpstr>ДОГОВОР  ПОДРЯДА</vt:lpstr>
    </vt:vector>
  </TitlesOfParts>
  <Company>Администрация</Company>
  <LinksUpToDate>false</LinksUpToDate>
  <CharactersWithSpaces>57510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ПОДРЯДА</dc:title>
  <dc:subject/>
  <dc:creator>Пользователь</dc:creator>
  <cp:keywords/>
  <dc:description/>
  <cp:lastModifiedBy>user</cp:lastModifiedBy>
  <cp:revision>1</cp:revision>
  <cp:lastPrinted>2018-04-27T10:22:00Z</cp:lastPrinted>
  <dcterms:created xsi:type="dcterms:W3CDTF">2012-03-19T10:13:00Z</dcterms:created>
  <dcterms:modified xsi:type="dcterms:W3CDTF">2018-04-27T10:38:00Z</dcterms:modified>
</cp:coreProperties>
</file>