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A0"/>
      </w:tblPr>
      <w:tblGrid>
        <w:gridCol w:w="5138"/>
        <w:gridCol w:w="4433"/>
      </w:tblGrid>
      <w:tr w:rsidR="00421181" w:rsidRPr="007C4FA4">
        <w:trPr>
          <w:trHeight w:val="1250"/>
        </w:trPr>
        <w:tc>
          <w:tcPr>
            <w:tcW w:w="5138" w:type="dxa"/>
          </w:tcPr>
          <w:p w:rsidR="00421181" w:rsidRDefault="00421181" w:rsidP="006037E2">
            <w:pPr>
              <w:rPr>
                <w:i/>
                <w:iCs/>
                <w:color w:val="000000"/>
              </w:rPr>
            </w:pPr>
            <w:r w:rsidRPr="00861AEC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style="width:241.5pt;height:36pt;visibility:visible">
                  <v:imagedata r:id="rId4" o:title=""/>
                </v:shape>
              </w:pict>
            </w:r>
          </w:p>
        </w:tc>
        <w:tc>
          <w:tcPr>
            <w:tcW w:w="4433" w:type="dxa"/>
          </w:tcPr>
          <w:p w:rsidR="00421181" w:rsidRPr="00E66671" w:rsidRDefault="00421181" w:rsidP="006037E2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421181" w:rsidRPr="00E66671" w:rsidRDefault="00421181" w:rsidP="006037E2">
            <w:pPr>
              <w:pStyle w:val="Header"/>
              <w:jc w:val="center"/>
              <w:rPr>
                <w:rFonts w:cs="Times New Roman"/>
                <w:lang w:val="en-US"/>
              </w:rPr>
            </w:pPr>
            <w:r w:rsidRPr="00E66671">
              <w:rPr>
                <w:rFonts w:ascii="Times New Roman" w:hAnsi="Times New Roman" w:cs="Times New Roman"/>
              </w:rPr>
              <w:t xml:space="preserve">г. Самара, ул. Ленинская, 25а, корп.  </w:t>
            </w:r>
            <w:r w:rsidRPr="00E66671">
              <w:rPr>
                <w:rFonts w:ascii="Times New Roman" w:hAnsi="Times New Roman" w:cs="Times New Roman"/>
                <w:lang w:val="en-US"/>
              </w:rPr>
              <w:t>№ 1</w:t>
            </w:r>
          </w:p>
          <w:p w:rsidR="00421181" w:rsidRPr="003E0435" w:rsidRDefault="00421181" w:rsidP="006037E2">
            <w:pPr>
              <w:jc w:val="center"/>
              <w:rPr>
                <w:lang w:val="en-US"/>
              </w:rPr>
            </w:pPr>
            <w:r w:rsidRPr="003E0435">
              <w:rPr>
                <w:lang w:val="en-US"/>
              </w:rPr>
              <w:t xml:space="preserve">e-mail: </w:t>
            </w:r>
            <w:hyperlink r:id="rId5" w:history="1">
              <w:r w:rsidRPr="003E0435">
                <w:rPr>
                  <w:rStyle w:val="Hyperlink"/>
                  <w:color w:val="000000"/>
                  <w:lang w:val="en-US"/>
                </w:rPr>
                <w:t>pr_fkp@mail.ru</w:t>
              </w:r>
            </w:hyperlink>
            <w:r w:rsidRPr="003E0435">
              <w:rPr>
                <w:lang w:val="en-US"/>
              </w:rPr>
              <w:t xml:space="preserve">, </w:t>
            </w:r>
            <w:r w:rsidRPr="003E0435">
              <w:rPr>
                <w:lang w:val="en-US"/>
              </w:rPr>
              <w:br/>
            </w:r>
            <w:r>
              <w:t>ВК</w:t>
            </w:r>
            <w:r w:rsidRPr="003E0435">
              <w:rPr>
                <w:lang w:val="en-US"/>
              </w:rPr>
              <w:t xml:space="preserve">: vk.com/fkp_samara, </w:t>
            </w:r>
            <w:hyperlink r:id="rId6" w:history="1">
              <w:r w:rsidRPr="003E0435">
                <w:rPr>
                  <w:rStyle w:val="Hyperlink"/>
                  <w:lang w:val="en-US"/>
                </w:rPr>
                <w:t>www.kadastr.ru</w:t>
              </w:r>
            </w:hyperlink>
          </w:p>
          <w:p w:rsidR="00421181" w:rsidRPr="003E0435" w:rsidRDefault="00421181" w:rsidP="006037E2">
            <w:pPr>
              <w:jc w:val="center"/>
              <w:rPr>
                <w:color w:val="000000"/>
                <w:lang w:val="en-US"/>
              </w:rPr>
            </w:pPr>
          </w:p>
        </w:tc>
      </w:tr>
    </w:tbl>
    <w:p w:rsidR="00421181" w:rsidRPr="003E0435" w:rsidRDefault="00421181" w:rsidP="004C0472">
      <w:pPr>
        <w:spacing w:line="360" w:lineRule="auto"/>
        <w:rPr>
          <w:rFonts w:ascii="Times New Roman CYR" w:hAnsi="Times New Roman CYR" w:cs="Times New Roman CYR"/>
          <w:b/>
          <w:bCs/>
          <w:color w:val="003366"/>
          <w:sz w:val="28"/>
          <w:szCs w:val="28"/>
          <w:lang w:val="en-US"/>
        </w:rPr>
      </w:pPr>
    </w:p>
    <w:p w:rsidR="00421181" w:rsidRPr="00CB1AF6" w:rsidRDefault="00421181" w:rsidP="007C4FA4">
      <w:pPr>
        <w:spacing w:line="360" w:lineRule="auto"/>
        <w:jc w:val="center"/>
        <w:rPr>
          <w:b/>
          <w:bCs/>
          <w:color w:val="000000"/>
          <w:sz w:val="27"/>
          <w:szCs w:val="27"/>
        </w:rPr>
      </w:pPr>
      <w:r w:rsidRPr="00E5642D">
        <w:rPr>
          <w:b/>
          <w:bCs/>
          <w:color w:val="003366"/>
          <w:sz w:val="27"/>
          <w:szCs w:val="27"/>
        </w:rPr>
        <w:t xml:space="preserve">Заместитель директора </w:t>
      </w:r>
      <w:r>
        <w:rPr>
          <w:b/>
          <w:bCs/>
          <w:color w:val="003366"/>
          <w:sz w:val="27"/>
          <w:szCs w:val="27"/>
        </w:rPr>
        <w:t>самарского Роскадастра принял участие в мероприятии, посвященном Дню финансиста</w:t>
      </w:r>
    </w:p>
    <w:p w:rsidR="00421181" w:rsidRPr="00E91870" w:rsidRDefault="00421181" w:rsidP="007C4FA4">
      <w:pPr>
        <w:spacing w:line="360" w:lineRule="auto"/>
        <w:ind w:firstLine="709"/>
        <w:jc w:val="both"/>
        <w:rPr>
          <w:b/>
          <w:bCs/>
          <w:sz w:val="27"/>
          <w:szCs w:val="27"/>
        </w:rPr>
      </w:pPr>
    </w:p>
    <w:p w:rsidR="00421181" w:rsidRPr="00B87A9E" w:rsidRDefault="00421181" w:rsidP="007C4FA4">
      <w:pPr>
        <w:spacing w:line="360" w:lineRule="auto"/>
        <w:ind w:firstLine="709"/>
        <w:jc w:val="both"/>
        <w:rPr>
          <w:b/>
          <w:bCs/>
          <w:sz w:val="27"/>
          <w:szCs w:val="27"/>
        </w:rPr>
      </w:pPr>
      <w:bookmarkStart w:id="0" w:name="_Hlk240018249"/>
      <w:r>
        <w:rPr>
          <w:b/>
          <w:bCs/>
          <w:sz w:val="27"/>
          <w:szCs w:val="27"/>
        </w:rPr>
        <w:t>Заместитель д</w:t>
      </w:r>
      <w:r w:rsidRPr="00E91870">
        <w:rPr>
          <w:b/>
          <w:bCs/>
          <w:sz w:val="27"/>
          <w:szCs w:val="27"/>
        </w:rPr>
        <w:t>иректор</w:t>
      </w:r>
      <w:r>
        <w:rPr>
          <w:b/>
          <w:bCs/>
          <w:sz w:val="27"/>
          <w:szCs w:val="27"/>
        </w:rPr>
        <w:t>а</w:t>
      </w:r>
      <w:r w:rsidRPr="00E91870">
        <w:rPr>
          <w:b/>
          <w:bCs/>
          <w:sz w:val="27"/>
          <w:szCs w:val="27"/>
        </w:rPr>
        <w:t xml:space="preserve"> </w:t>
      </w:r>
      <w:bookmarkEnd w:id="0"/>
      <w:r w:rsidRPr="00E91870">
        <w:rPr>
          <w:b/>
          <w:bCs/>
          <w:sz w:val="27"/>
          <w:szCs w:val="27"/>
        </w:rPr>
        <w:t xml:space="preserve">филиала ППК «Роскадастр» по Самарской области </w:t>
      </w:r>
      <w:r>
        <w:rPr>
          <w:b/>
          <w:bCs/>
          <w:sz w:val="27"/>
          <w:szCs w:val="27"/>
        </w:rPr>
        <w:t>Светлана Вандышева</w:t>
      </w:r>
      <w:r w:rsidRPr="00E91870">
        <w:rPr>
          <w:b/>
          <w:bCs/>
          <w:sz w:val="27"/>
          <w:szCs w:val="27"/>
        </w:rPr>
        <w:t xml:space="preserve"> принял</w:t>
      </w:r>
      <w:r>
        <w:rPr>
          <w:b/>
          <w:bCs/>
          <w:sz w:val="27"/>
          <w:szCs w:val="27"/>
        </w:rPr>
        <w:t>а</w:t>
      </w:r>
      <w:r w:rsidRPr="00E91870">
        <w:rPr>
          <w:b/>
          <w:bCs/>
          <w:sz w:val="27"/>
          <w:szCs w:val="27"/>
        </w:rPr>
        <w:t xml:space="preserve"> участие </w:t>
      </w:r>
      <w:r>
        <w:rPr>
          <w:b/>
          <w:bCs/>
          <w:sz w:val="27"/>
          <w:szCs w:val="27"/>
        </w:rPr>
        <w:t>в торжественном мероприятии, посвященном Дню финансиста, которое состоялось в универсальном комплексе «МТЛ Арена» и собрало ведущих специалистов финансовой сферы региона.</w:t>
      </w:r>
      <w:r w:rsidRPr="00FA1D6D"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Этот праздник</w:t>
      </w:r>
      <w:r w:rsidRPr="00FA1D6D">
        <w:rPr>
          <w:b/>
          <w:bCs/>
          <w:sz w:val="27"/>
          <w:szCs w:val="27"/>
        </w:rPr>
        <w:t>, ежегодно отмечаемый 8 сентября, является знаковым событием для экономического сообщества страны.</w:t>
      </w:r>
    </w:p>
    <w:p w:rsidR="00421181" w:rsidRPr="00B87A9E" w:rsidRDefault="00421181" w:rsidP="007C4FA4">
      <w:pPr>
        <w:spacing w:line="360" w:lineRule="auto"/>
        <w:ind w:firstLine="709"/>
        <w:jc w:val="both"/>
        <w:rPr>
          <w:sz w:val="27"/>
          <w:szCs w:val="27"/>
        </w:rPr>
      </w:pPr>
      <w:r w:rsidRPr="00E91870">
        <w:rPr>
          <w:sz w:val="27"/>
          <w:szCs w:val="27"/>
        </w:rPr>
        <w:t xml:space="preserve">Старт мероприятию дал </w:t>
      </w:r>
      <w:r>
        <w:rPr>
          <w:sz w:val="27"/>
          <w:szCs w:val="27"/>
        </w:rPr>
        <w:t xml:space="preserve">первый </w:t>
      </w:r>
      <w:r w:rsidRPr="00E91870">
        <w:rPr>
          <w:sz w:val="27"/>
          <w:szCs w:val="27"/>
        </w:rPr>
        <w:t xml:space="preserve">заместитель </w:t>
      </w:r>
      <w:r>
        <w:rPr>
          <w:sz w:val="27"/>
          <w:szCs w:val="27"/>
        </w:rPr>
        <w:t xml:space="preserve">губернатора Самарской области – </w:t>
      </w:r>
      <w:r w:rsidRPr="00E91870">
        <w:rPr>
          <w:sz w:val="27"/>
          <w:szCs w:val="27"/>
        </w:rPr>
        <w:t>председателя правительства</w:t>
      </w:r>
      <w:r>
        <w:rPr>
          <w:sz w:val="27"/>
          <w:szCs w:val="27"/>
        </w:rPr>
        <w:t xml:space="preserve"> Самарской области </w:t>
      </w:r>
      <w:r w:rsidRPr="00B87A9E">
        <w:rPr>
          <w:b/>
          <w:bCs/>
          <w:sz w:val="27"/>
          <w:szCs w:val="27"/>
        </w:rPr>
        <w:t>Виталий Шабалатов</w:t>
      </w:r>
      <w:r>
        <w:rPr>
          <w:sz w:val="27"/>
          <w:szCs w:val="27"/>
        </w:rPr>
        <w:t xml:space="preserve">. Он поздравил всех причастных с праздником, </w:t>
      </w:r>
      <w:r w:rsidRPr="00FA1D6D">
        <w:rPr>
          <w:sz w:val="27"/>
          <w:szCs w:val="27"/>
        </w:rPr>
        <w:t>отметив их высокий профессионализм и значительный вклад в экономическую стабильность и развитие региона</w:t>
      </w:r>
      <w:r>
        <w:rPr>
          <w:sz w:val="27"/>
          <w:szCs w:val="27"/>
        </w:rPr>
        <w:t xml:space="preserve">. </w:t>
      </w:r>
      <w:r w:rsidRPr="00B87A9E">
        <w:rPr>
          <w:b/>
          <w:bCs/>
          <w:sz w:val="27"/>
          <w:szCs w:val="27"/>
        </w:rPr>
        <w:t>Виталий Алексеевич</w:t>
      </w:r>
      <w:r>
        <w:rPr>
          <w:b/>
          <w:bCs/>
          <w:sz w:val="27"/>
          <w:szCs w:val="27"/>
        </w:rPr>
        <w:t xml:space="preserve"> </w:t>
      </w:r>
      <w:r w:rsidRPr="00B87A9E">
        <w:rPr>
          <w:sz w:val="27"/>
          <w:szCs w:val="27"/>
        </w:rPr>
        <w:t xml:space="preserve">также вручил </w:t>
      </w:r>
      <w:r>
        <w:rPr>
          <w:sz w:val="27"/>
          <w:szCs w:val="27"/>
        </w:rPr>
        <w:t>Почетные грамоты губернатора Самарской области и памятные подарки лучшим сотрудникам отрасли.</w:t>
      </w:r>
    </w:p>
    <w:p w:rsidR="00421181" w:rsidRPr="00E91870" w:rsidRDefault="00421181" w:rsidP="007C4FA4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 поздравительной речью выступила </w:t>
      </w:r>
      <w:r w:rsidRPr="00E91870">
        <w:rPr>
          <w:sz w:val="27"/>
          <w:szCs w:val="27"/>
        </w:rPr>
        <w:t xml:space="preserve">заместитель председателя правительства – министр финансов Самарской области </w:t>
      </w:r>
      <w:r w:rsidRPr="00A77626">
        <w:rPr>
          <w:b/>
          <w:bCs/>
          <w:sz w:val="27"/>
          <w:szCs w:val="27"/>
        </w:rPr>
        <w:t>Ольга Собещанская</w:t>
      </w:r>
      <w:r>
        <w:rPr>
          <w:b/>
          <w:bCs/>
          <w:sz w:val="27"/>
          <w:szCs w:val="27"/>
        </w:rPr>
        <w:t xml:space="preserve">, </w:t>
      </w:r>
      <w:r w:rsidRPr="00B44CEE">
        <w:rPr>
          <w:sz w:val="27"/>
          <w:szCs w:val="27"/>
        </w:rPr>
        <w:t>отметив, что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г</w:t>
      </w:r>
      <w:r w:rsidRPr="00FA1D6D">
        <w:rPr>
          <w:sz w:val="27"/>
          <w:szCs w:val="27"/>
        </w:rPr>
        <w:t>рамотное планирование бюджета, эффективное управление ресурсами и прозрачность финансовых операций являются залогом успешной реализации масштабных проектов</w:t>
      </w:r>
      <w:r w:rsidRPr="00E91870">
        <w:rPr>
          <w:sz w:val="27"/>
          <w:szCs w:val="27"/>
        </w:rPr>
        <w:t xml:space="preserve">. Она </w:t>
      </w:r>
      <w:r>
        <w:rPr>
          <w:sz w:val="27"/>
          <w:szCs w:val="27"/>
        </w:rPr>
        <w:t>вручила ведомственные награды лучшим специалистам финансовой сферы.</w:t>
      </w:r>
    </w:p>
    <w:p w:rsidR="00421181" w:rsidRPr="00FA1D6D" w:rsidRDefault="00421181" w:rsidP="007C4FA4">
      <w:pPr>
        <w:spacing w:line="360" w:lineRule="auto"/>
        <w:ind w:firstLine="720"/>
        <w:jc w:val="both"/>
        <w:rPr>
          <w:sz w:val="27"/>
          <w:szCs w:val="27"/>
        </w:rPr>
      </w:pPr>
      <w:r w:rsidRPr="00B44CEE">
        <w:rPr>
          <w:i/>
          <w:iCs/>
          <w:sz w:val="27"/>
          <w:szCs w:val="27"/>
        </w:rPr>
        <w:t>«Поздравляем наших коллег-финансистов с профессиональным праздником! Ваша работа требует высочайшей квалификации, ответственности и стратегического видения. От вашего труда напрямую зависит достижение стратегических целей, стоящих перед регионом»</w:t>
      </w:r>
      <w:r>
        <w:rPr>
          <w:sz w:val="27"/>
          <w:szCs w:val="27"/>
        </w:rPr>
        <w:t xml:space="preserve">, - отметила </w:t>
      </w:r>
      <w:r w:rsidRPr="00B44CEE">
        <w:rPr>
          <w:sz w:val="27"/>
          <w:szCs w:val="27"/>
        </w:rPr>
        <w:t>заместитель директора филиала ППК «Роскадастр» по Самарской области</w:t>
      </w:r>
      <w:r w:rsidRPr="00E91870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Светлана Вандышева.</w:t>
      </w:r>
    </w:p>
    <w:p w:rsidR="00421181" w:rsidRPr="00FA1D6D" w:rsidRDefault="00421181" w:rsidP="007C4FA4">
      <w:pPr>
        <w:spacing w:line="360" w:lineRule="auto"/>
        <w:ind w:firstLine="720"/>
        <w:jc w:val="both"/>
        <w:rPr>
          <w:sz w:val="27"/>
          <w:szCs w:val="27"/>
        </w:rPr>
      </w:pPr>
      <w:r w:rsidRPr="00FA1D6D">
        <w:rPr>
          <w:sz w:val="27"/>
          <w:szCs w:val="27"/>
        </w:rPr>
        <w:t xml:space="preserve">Участие в подобных мероприятиях подчёркивает неразрывную связь между финансовым благополучием государственных институтов и их способностью выполнять социально значимые функции, способствуя комплексному развитию территорий </w:t>
      </w:r>
      <w:r>
        <w:rPr>
          <w:sz w:val="27"/>
          <w:szCs w:val="27"/>
        </w:rPr>
        <w:t>нашей страны</w:t>
      </w:r>
      <w:r w:rsidRPr="00FA1D6D">
        <w:rPr>
          <w:sz w:val="27"/>
          <w:szCs w:val="27"/>
        </w:rPr>
        <w:t>.</w:t>
      </w:r>
    </w:p>
    <w:p w:rsidR="00421181" w:rsidRPr="00650150" w:rsidRDefault="00421181" w:rsidP="004C0472">
      <w:pPr>
        <w:spacing w:line="360" w:lineRule="auto"/>
        <w:ind w:firstLine="720"/>
        <w:jc w:val="both"/>
        <w:rPr>
          <w:i/>
          <w:iCs/>
          <w:sz w:val="18"/>
          <w:szCs w:val="18"/>
        </w:rPr>
      </w:pPr>
    </w:p>
    <w:p w:rsidR="00421181" w:rsidRPr="00C72903" w:rsidRDefault="00421181" w:rsidP="004C0472">
      <w:pPr>
        <w:spacing w:line="360" w:lineRule="auto"/>
        <w:rPr>
          <w:i/>
          <w:iCs/>
          <w:sz w:val="28"/>
          <w:szCs w:val="28"/>
        </w:rPr>
      </w:pPr>
      <w:r w:rsidRPr="00C72903">
        <w:rPr>
          <w:i/>
          <w:iCs/>
          <w:sz w:val="28"/>
          <w:szCs w:val="28"/>
        </w:rPr>
        <w:t>Филиал ППК «Роскадастр» по Самарской области</w:t>
      </w:r>
    </w:p>
    <w:sectPr w:rsidR="00421181" w:rsidRPr="00C72903" w:rsidSect="00B92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738"/>
    <w:rsid w:val="00011FB5"/>
    <w:rsid w:val="000226E4"/>
    <w:rsid w:val="00035771"/>
    <w:rsid w:val="000547C1"/>
    <w:rsid w:val="000C34FC"/>
    <w:rsid w:val="000D00C2"/>
    <w:rsid w:val="00104A4E"/>
    <w:rsid w:val="001400CB"/>
    <w:rsid w:val="00140C2D"/>
    <w:rsid w:val="00162154"/>
    <w:rsid w:val="00165592"/>
    <w:rsid w:val="00181F16"/>
    <w:rsid w:val="001E2461"/>
    <w:rsid w:val="0028573E"/>
    <w:rsid w:val="0028590F"/>
    <w:rsid w:val="002B0572"/>
    <w:rsid w:val="002D3BA1"/>
    <w:rsid w:val="002E5575"/>
    <w:rsid w:val="003034DD"/>
    <w:rsid w:val="00353678"/>
    <w:rsid w:val="00372191"/>
    <w:rsid w:val="003A4D2A"/>
    <w:rsid w:val="003B41FF"/>
    <w:rsid w:val="003C4842"/>
    <w:rsid w:val="003D1A24"/>
    <w:rsid w:val="003D793A"/>
    <w:rsid w:val="003E0435"/>
    <w:rsid w:val="00404CD1"/>
    <w:rsid w:val="00421181"/>
    <w:rsid w:val="004322FB"/>
    <w:rsid w:val="0048626B"/>
    <w:rsid w:val="00492822"/>
    <w:rsid w:val="004C0472"/>
    <w:rsid w:val="004E27B0"/>
    <w:rsid w:val="004E3AFB"/>
    <w:rsid w:val="00502CA9"/>
    <w:rsid w:val="005105E4"/>
    <w:rsid w:val="0053105D"/>
    <w:rsid w:val="00541FAD"/>
    <w:rsid w:val="0054211D"/>
    <w:rsid w:val="00550690"/>
    <w:rsid w:val="00555107"/>
    <w:rsid w:val="005A1F96"/>
    <w:rsid w:val="005D0124"/>
    <w:rsid w:val="005F6BD0"/>
    <w:rsid w:val="006037E2"/>
    <w:rsid w:val="00611245"/>
    <w:rsid w:val="00622282"/>
    <w:rsid w:val="006233B0"/>
    <w:rsid w:val="00625B33"/>
    <w:rsid w:val="00634E84"/>
    <w:rsid w:val="00643738"/>
    <w:rsid w:val="00650150"/>
    <w:rsid w:val="00663B8F"/>
    <w:rsid w:val="00671ED8"/>
    <w:rsid w:val="006903D8"/>
    <w:rsid w:val="00695895"/>
    <w:rsid w:val="006A56E0"/>
    <w:rsid w:val="006B0EF0"/>
    <w:rsid w:val="006C6DF6"/>
    <w:rsid w:val="006E198F"/>
    <w:rsid w:val="006E7F6A"/>
    <w:rsid w:val="00705CFA"/>
    <w:rsid w:val="007126C2"/>
    <w:rsid w:val="00743609"/>
    <w:rsid w:val="00774C89"/>
    <w:rsid w:val="00781C2A"/>
    <w:rsid w:val="007C35B0"/>
    <w:rsid w:val="007C4FA4"/>
    <w:rsid w:val="007C7702"/>
    <w:rsid w:val="007D404E"/>
    <w:rsid w:val="007D4572"/>
    <w:rsid w:val="007E4B33"/>
    <w:rsid w:val="00803C85"/>
    <w:rsid w:val="00832437"/>
    <w:rsid w:val="0084264F"/>
    <w:rsid w:val="0085051B"/>
    <w:rsid w:val="00853368"/>
    <w:rsid w:val="00861AEC"/>
    <w:rsid w:val="0089249C"/>
    <w:rsid w:val="00893F3B"/>
    <w:rsid w:val="008A1915"/>
    <w:rsid w:val="00917EBC"/>
    <w:rsid w:val="0095410B"/>
    <w:rsid w:val="00975C1A"/>
    <w:rsid w:val="009A62A5"/>
    <w:rsid w:val="009B367C"/>
    <w:rsid w:val="009C043F"/>
    <w:rsid w:val="009F0A09"/>
    <w:rsid w:val="00A07D7D"/>
    <w:rsid w:val="00A10153"/>
    <w:rsid w:val="00A162CE"/>
    <w:rsid w:val="00A34B83"/>
    <w:rsid w:val="00A5696E"/>
    <w:rsid w:val="00A77626"/>
    <w:rsid w:val="00A92532"/>
    <w:rsid w:val="00A94237"/>
    <w:rsid w:val="00A94844"/>
    <w:rsid w:val="00A95497"/>
    <w:rsid w:val="00AA0BF3"/>
    <w:rsid w:val="00AA12E9"/>
    <w:rsid w:val="00AC6738"/>
    <w:rsid w:val="00AD1CAB"/>
    <w:rsid w:val="00B00B46"/>
    <w:rsid w:val="00B22430"/>
    <w:rsid w:val="00B37A22"/>
    <w:rsid w:val="00B44CEE"/>
    <w:rsid w:val="00B612F7"/>
    <w:rsid w:val="00B85B9E"/>
    <w:rsid w:val="00B87A9E"/>
    <w:rsid w:val="00B9258E"/>
    <w:rsid w:val="00BA4231"/>
    <w:rsid w:val="00BA5CFF"/>
    <w:rsid w:val="00BA7D42"/>
    <w:rsid w:val="00BB4A3D"/>
    <w:rsid w:val="00BD00EF"/>
    <w:rsid w:val="00BD53EA"/>
    <w:rsid w:val="00C05F53"/>
    <w:rsid w:val="00C17CAF"/>
    <w:rsid w:val="00C43BBE"/>
    <w:rsid w:val="00C43BD5"/>
    <w:rsid w:val="00C60DEC"/>
    <w:rsid w:val="00C678A6"/>
    <w:rsid w:val="00C72903"/>
    <w:rsid w:val="00C83E39"/>
    <w:rsid w:val="00CB1AF6"/>
    <w:rsid w:val="00CD3144"/>
    <w:rsid w:val="00CD34C5"/>
    <w:rsid w:val="00CD6D6F"/>
    <w:rsid w:val="00D2147D"/>
    <w:rsid w:val="00D24DBA"/>
    <w:rsid w:val="00D32BA0"/>
    <w:rsid w:val="00D742C3"/>
    <w:rsid w:val="00DA0DD2"/>
    <w:rsid w:val="00DC732E"/>
    <w:rsid w:val="00E25B20"/>
    <w:rsid w:val="00E5642D"/>
    <w:rsid w:val="00E5772D"/>
    <w:rsid w:val="00E62ABC"/>
    <w:rsid w:val="00E66671"/>
    <w:rsid w:val="00E91870"/>
    <w:rsid w:val="00ED6C65"/>
    <w:rsid w:val="00EF614F"/>
    <w:rsid w:val="00F00489"/>
    <w:rsid w:val="00F40908"/>
    <w:rsid w:val="00F43321"/>
    <w:rsid w:val="00F74014"/>
    <w:rsid w:val="00F77070"/>
    <w:rsid w:val="00F944BB"/>
    <w:rsid w:val="00FA1D6D"/>
    <w:rsid w:val="00FA3BD1"/>
    <w:rsid w:val="00FA41FF"/>
    <w:rsid w:val="00FA5609"/>
    <w:rsid w:val="00FB3679"/>
    <w:rsid w:val="00FC22F1"/>
    <w:rsid w:val="00FC2C6A"/>
    <w:rsid w:val="00FC5857"/>
    <w:rsid w:val="00FE0887"/>
    <w:rsid w:val="00FE08A3"/>
    <w:rsid w:val="00FE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3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92532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semiHidden/>
    <w:rsid w:val="00A92532"/>
    <w:pPr>
      <w:widowControl w:val="0"/>
      <w:tabs>
        <w:tab w:val="center" w:pos="4677"/>
        <w:tab w:val="right" w:pos="9355"/>
      </w:tabs>
    </w:pPr>
    <w:rPr>
      <w:rFonts w:ascii="Liberation Serif" w:eastAsia="WenQuanYi Micro Hei" w:hAnsi="Liberation Serif" w:cs="Liberation Serif"/>
      <w:kern w:val="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92532"/>
    <w:rPr>
      <w:rFonts w:ascii="Liberation Serif" w:eastAsia="WenQuanYi Micro Hei" w:hAnsi="Liberation Serif" w:cs="Liberation Serif"/>
      <w:kern w:val="2"/>
      <w:sz w:val="21"/>
      <w:szCs w:val="21"/>
      <w:lang w:eastAsia="zh-CN"/>
    </w:rPr>
  </w:style>
  <w:style w:type="paragraph" w:styleId="NormalWeb">
    <w:name w:val="Normal (Web)"/>
    <w:basedOn w:val="Normal"/>
    <w:uiPriority w:val="99"/>
    <w:rsid w:val="00A92532"/>
    <w:pPr>
      <w:spacing w:before="280" w:after="280"/>
    </w:pPr>
  </w:style>
  <w:style w:type="paragraph" w:customStyle="1" w:styleId="a">
    <w:name w:val="Знак Знак Знак Знак Знак Знак"/>
    <w:basedOn w:val="Normal"/>
    <w:uiPriority w:val="99"/>
    <w:rsid w:val="002E5575"/>
    <w:pPr>
      <w:suppressAutoHyphens w:val="0"/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1">
    <w:name w:val="Знак1 Знак Знак Знак Знак Знак Знак"/>
    <w:basedOn w:val="Normal"/>
    <w:uiPriority w:val="99"/>
    <w:rsid w:val="0089249C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/" TargetMode="External"/><Relationship Id="rId5" Type="http://schemas.openxmlformats.org/officeDocument/2006/relationships/hyperlink" Target="mailto:pr_fkp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311</Words>
  <Characters>1776</Characters>
  <Application>Microsoft Office Outlook</Application>
  <DocSecurity>0</DocSecurity>
  <Lines>0</Lines>
  <Paragraphs>0</Paragraphs>
  <ScaleCrop>false</ScaleCrop>
  <Company>FKP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Привет котенок</dc:creator>
  <cp:keywords/>
  <dc:description/>
  <cp:lastModifiedBy>Internet</cp:lastModifiedBy>
  <cp:revision>2</cp:revision>
  <cp:lastPrinted>2026-08-10T11:13:00Z</cp:lastPrinted>
  <dcterms:created xsi:type="dcterms:W3CDTF">2026-09-14T04:39:00Z</dcterms:created>
  <dcterms:modified xsi:type="dcterms:W3CDTF">2026-09-14T04:39:00Z</dcterms:modified>
</cp:coreProperties>
</file>