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01.10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.20</w:t>
      </w:r>
      <w:r>
        <w:rPr>
          <w:rFonts w:ascii="Times New Roman" w:hAnsi="Times New Roman" w:cs="Times New Roman"/>
          <w:b/>
          <w:sz w:val="26"/>
          <w:szCs w:val="26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rPr>
          <w:rFonts w:ascii="Tinos" w:hAnsi="Tinos" w:eastAsia="Tinos" w:cs="Tinos"/>
          <w:b/>
          <w:bCs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 самарском Росреестре представили руководителя ведомства</w:t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  <w:r/>
    </w:p>
    <w:p>
      <w:pPr>
        <w:ind w:left="0" w:right="0" w:firstLine="850"/>
        <w:jc w:val="both"/>
        <w:spacing w:line="360" w:lineRule="auto"/>
        <w:rPr>
          <w:rFonts w:ascii="Tinos" w:hAnsi="Tinos" w:cs="Tinos"/>
          <w:bCs w:val="0"/>
          <w:i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i w:val="0"/>
          <w:iCs w:val="0"/>
          <w:sz w:val="28"/>
          <w:szCs w:val="28"/>
        </w:rPr>
        <w:t xml:space="preserve">Сегодня приступил к службе руководитель Управления Росреестра по Самарской области - </w:t>
      </w:r>
      <w:r>
        <w:rPr>
          <w:rFonts w:ascii="Tinos" w:hAnsi="Tinos" w:cs="Tinos"/>
          <w:b/>
          <w:bCs/>
          <w:i w:val="0"/>
          <w:iCs w:val="0"/>
          <w:sz w:val="28"/>
          <w:szCs w:val="28"/>
        </w:rPr>
        <w:t xml:space="preserve">Александр Владимирович Передерий</w:t>
      </w:r>
      <w:r>
        <w:rPr>
          <w:rFonts w:ascii="Tinos" w:hAnsi="Tinos" w:cs="Tinos"/>
          <w:i w:val="0"/>
          <w:iCs w:val="0"/>
          <w:sz w:val="28"/>
          <w:szCs w:val="28"/>
        </w:rPr>
        <w:t xml:space="preserve">. Представил нового руководителя ведомства </w:t>
      </w:r>
      <w:r>
        <w:rPr>
          <w:rFonts w:ascii="Tinos" w:hAnsi="Tinos" w:cs="Tinos"/>
          <w:b/>
          <w:bCs/>
          <w:i w:val="0"/>
          <w:iCs w:val="0"/>
          <w:sz w:val="28"/>
          <w:szCs w:val="28"/>
        </w:rPr>
        <w:t xml:space="preserve">Олег Александрович Скуфинский</w:t>
      </w:r>
      <w:r>
        <w:rPr>
          <w:rFonts w:ascii="Tinos" w:hAnsi="Tinos" w:cs="Tinos"/>
          <w:i w:val="0"/>
          <w:iCs w:val="0"/>
          <w:sz w:val="28"/>
          <w:szCs w:val="28"/>
        </w:rPr>
        <w:t xml:space="preserve">, посредством видео-конференц связи. </w:t>
      </w:r>
      <w:r>
        <w:rPr>
          <w:rFonts w:ascii="Tinos" w:hAnsi="Tinos" w:cs="Tinos"/>
          <w:i w:val="0"/>
          <w:iCs w:val="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bCs w:val="0"/>
          <w:i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i w:val="0"/>
          <w:iCs w:val="0"/>
          <w:sz w:val="28"/>
          <w:szCs w:val="28"/>
        </w:rPr>
        <w:t xml:space="preserve">На встрече были обозначены ключевые задачи, стоящие перед руководителем и коллективом самарского Росреестра: исполнение поручений Президента Российской Федерации и Правительства </w:t>
      </w:r>
      <w:r>
        <w:rPr>
          <w:rFonts w:ascii="Tinos" w:hAnsi="Tinos" w:cs="Tinos"/>
          <w:i w:val="0"/>
          <w:iCs w:val="0"/>
          <w:sz w:val="28"/>
          <w:szCs w:val="28"/>
        </w:rPr>
        <w:t xml:space="preserve">Российской Федерации</w:t>
      </w:r>
      <w:r/>
      <w:r>
        <w:rPr>
          <w:rFonts w:ascii="Tinos" w:hAnsi="Tinos" w:cs="Tinos"/>
          <w:i w:val="0"/>
          <w:iCs w:val="0"/>
          <w:sz w:val="28"/>
          <w:szCs w:val="28"/>
        </w:rPr>
        <w:t xml:space="preserve">; содействие капитализации 63-го региона и всей страны; укрепление взаимодейств</w:t>
      </w:r>
      <w:r>
        <w:rPr>
          <w:rFonts w:ascii="Tinos" w:hAnsi="Tinos" w:cs="Tinos"/>
          <w:i w:val="0"/>
          <w:iCs w:val="0"/>
          <w:sz w:val="28"/>
          <w:szCs w:val="28"/>
        </w:rPr>
        <w:t xml:space="preserve">ия с Правительством Самарской области; повышение эффективности и результативности работы ведомства. </w:t>
      </w:r>
      <w:r>
        <w:rPr>
          <w:rFonts w:ascii="Tinos" w:hAnsi="Tinos" w:cs="Tinos"/>
          <w:i w:val="0"/>
          <w:iCs w:val="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bCs/>
          <w:i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i/>
          <w:iCs/>
          <w:sz w:val="28"/>
          <w:szCs w:val="28"/>
        </w:rPr>
        <w:t xml:space="preserve">«Мы уверены, что под руководством Александра Владимировича самарское управление Росреестра добьется новых успехов и высокого уровня в своей деятельности, </w:t>
      </w:r>
      <w:r>
        <w:rPr>
          <w:rFonts w:ascii="Tinos" w:hAnsi="Tinos" w:cs="Tinos"/>
          <w:i w:val="0"/>
          <w:iCs w:val="0"/>
          <w:sz w:val="28"/>
          <w:szCs w:val="28"/>
        </w:rPr>
        <w:t xml:space="preserve">— отметил </w:t>
      </w:r>
      <w:r>
        <w:rPr>
          <w:rFonts w:ascii="Tinos" w:hAnsi="Tinos" w:cs="Tinos"/>
          <w:b/>
          <w:bCs/>
          <w:i w:val="0"/>
          <w:iCs w:val="0"/>
          <w:sz w:val="28"/>
          <w:szCs w:val="28"/>
        </w:rPr>
        <w:t xml:space="preserve">Олег Скуфинский</w:t>
      </w:r>
      <w:r>
        <w:rPr>
          <w:rFonts w:ascii="Tinos" w:hAnsi="Tinos" w:cs="Tinos"/>
          <w:i w:val="0"/>
          <w:iCs w:val="0"/>
          <w:sz w:val="28"/>
          <w:szCs w:val="28"/>
        </w:rPr>
        <w:t xml:space="preserve">. — </w:t>
      </w:r>
      <w:r>
        <w:rPr>
          <w:rFonts w:ascii="Tinos" w:hAnsi="Tinos" w:cs="Tinos"/>
          <w:i/>
          <w:iCs/>
          <w:sz w:val="28"/>
          <w:szCs w:val="28"/>
        </w:rPr>
        <w:t xml:space="preserve">Важно продолжать работу по повышению качества предоставляемых у</w:t>
      </w:r>
      <w:r>
        <w:rPr>
          <w:rFonts w:ascii="Tinos" w:hAnsi="Tinos" w:cs="Tinos"/>
          <w:i/>
          <w:iCs/>
          <w:sz w:val="28"/>
          <w:szCs w:val="28"/>
        </w:rPr>
        <w:t xml:space="preserve">слуг и укреплению взаимодействия с региональными властями».</w:t>
      </w:r>
      <w:r>
        <w:rPr>
          <w:rFonts w:ascii="Tinos" w:hAnsi="Tinos" w:cs="Tinos"/>
          <w:i/>
          <w:iCs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bCs w:val="0"/>
          <w:i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/>
          <w:bCs/>
          <w:i w:val="0"/>
          <w:iCs w:val="0"/>
          <w:sz w:val="28"/>
          <w:szCs w:val="28"/>
        </w:rPr>
        <w:t xml:space="preserve">Александр Передерий</w:t>
      </w:r>
      <w:r>
        <w:rPr>
          <w:rFonts w:ascii="Tinos" w:hAnsi="Tinos" w:cs="Tinos"/>
          <w:i w:val="0"/>
          <w:iCs w:val="0"/>
          <w:sz w:val="28"/>
          <w:szCs w:val="28"/>
        </w:rPr>
        <w:t xml:space="preserve"> выразил искреннюю благодарность руководителю Федеральной службы государственной регистрации, кадастра и картографии  за оказанное доверие и подтвердил, что приложит все усилия для выполнения поставленных задач.</w:t>
      </w:r>
      <w:r>
        <w:rPr>
          <w:rFonts w:ascii="Tinos" w:hAnsi="Tinos" w:cs="Tinos"/>
          <w:i w:val="0"/>
          <w:iCs w:val="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bCs w:val="0"/>
          <w:i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i w:val="0"/>
          <w:iCs w:val="0"/>
          <w:sz w:val="28"/>
          <w:szCs w:val="28"/>
        </w:rPr>
        <w:t xml:space="preserve"> На встрече присутствовали заместители руководителя Росреестра, а также руководитель Роскадастра. Участники выразили поддержку главе самарского Росреестра и готовность к совместной работе на благо развития региона и страны.</w:t>
      </w:r>
      <w:r>
        <w:rPr>
          <w:rFonts w:ascii="Tinos" w:hAnsi="Tinos" w:cs="Tinos"/>
          <w:i w:val="0"/>
          <w:iCs w:val="0"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nos" w:hAnsi="Tinos" w:eastAsia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748570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0" cy="184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7"/>
    <w:link w:val="711"/>
    <w:uiPriority w:val="10"/>
    <w:rPr>
      <w:sz w:val="48"/>
      <w:szCs w:val="48"/>
    </w:rPr>
  </w:style>
  <w:style w:type="character" w:styleId="680">
    <w:name w:val="Subtitle Char"/>
    <w:basedOn w:val="697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7"/>
    <w:link w:val="719"/>
    <w:uiPriority w:val="99"/>
  </w:style>
  <w:style w:type="character" w:styleId="684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685">
    <w:name w:val="Footnote Text Char"/>
    <w:link w:val="852"/>
    <w:uiPriority w:val="99"/>
    <w:rPr>
      <w:sz w:val="18"/>
    </w:rPr>
  </w:style>
  <w:style w:type="character" w:styleId="686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7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basedOn w:val="697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7"/>
    <w:link w:val="719"/>
    <w:uiPriority w:val="99"/>
  </w:style>
  <w:style w:type="paragraph" w:styleId="721">
    <w:name w:val="Footer"/>
    <w:basedOn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97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35"/>
  </w:style>
  <w:style w:type="table" w:styleId="725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7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7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cvetkova_oe</cp:lastModifiedBy>
  <cp:revision>38</cp:revision>
  <dcterms:created xsi:type="dcterms:W3CDTF">2024-06-20T09:57:00Z</dcterms:created>
  <dcterms:modified xsi:type="dcterms:W3CDTF">2026-10-01T12:10:30Z</dcterms:modified>
</cp:coreProperties>
</file>